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7A" w:rsidRDefault="008B3436" w:rsidP="00F30A7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38175" cy="762000"/>
            <wp:effectExtent l="19050" t="0" r="9525" b="0"/>
            <wp:docPr id="1" name="Рисунок 1" descr="Описание: Описание: Описание: Описание: S:\Герб -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S:\Герб -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НИЖНЕИНГАШСКОГО РАЙОНА</w:t>
      </w: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</w:rPr>
        <w:t>РАСПОРЯЖЕНИЕ</w:t>
      </w:r>
    </w:p>
    <w:p w:rsidR="00F30A7A" w:rsidRDefault="00EC5FBF" w:rsidP="009E34C2">
      <w:pPr>
        <w:shd w:val="clear" w:color="auto" w:fill="FFFFFF"/>
        <w:tabs>
          <w:tab w:val="left" w:pos="3245"/>
          <w:tab w:val="left" w:pos="78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06BE">
        <w:rPr>
          <w:rFonts w:ascii="Times New Roman" w:hAnsi="Times New Roman" w:cs="Times New Roman"/>
          <w:spacing w:val="-3"/>
          <w:sz w:val="28"/>
          <w:szCs w:val="28"/>
        </w:rPr>
        <w:t>08.07</w:t>
      </w:r>
      <w:r w:rsidR="0005158C"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F30A7A" w:rsidRPr="00F83DDE">
        <w:rPr>
          <w:rFonts w:ascii="Times New Roman" w:hAnsi="Times New Roman" w:cs="Times New Roman"/>
          <w:spacing w:val="-3"/>
          <w:sz w:val="28"/>
          <w:szCs w:val="28"/>
        </w:rPr>
        <w:t>202</w:t>
      </w:r>
      <w:r>
        <w:rPr>
          <w:rFonts w:ascii="Times New Roman" w:hAnsi="Times New Roman" w:cs="Times New Roman"/>
          <w:spacing w:val="-3"/>
          <w:sz w:val="28"/>
          <w:szCs w:val="28"/>
        </w:rPr>
        <w:t>4</w:t>
      </w:r>
      <w:r w:rsidR="00B766B8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</w:t>
      </w:r>
      <w:proofErr w:type="spellStart"/>
      <w:r w:rsidR="00F30A7A" w:rsidRPr="00F83DDE">
        <w:rPr>
          <w:rFonts w:ascii="Times New Roman" w:eastAsia="Times New Roman" w:hAnsi="Times New Roman" w:cs="Times New Roman"/>
          <w:spacing w:val="-1"/>
          <w:sz w:val="28"/>
          <w:szCs w:val="28"/>
        </w:rPr>
        <w:t>пгт</w:t>
      </w:r>
      <w:proofErr w:type="spellEnd"/>
      <w:r w:rsidR="00F30A7A" w:rsidRPr="00F83D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Нижний Ингаш</w:t>
      </w:r>
      <w:r w:rsidR="002C7C2E" w:rsidRPr="00F83DDE">
        <w:rPr>
          <w:rFonts w:ascii="Times New Roman" w:eastAsia="Times New Roman" w:hAnsi="Times New Roman" w:cs="Times New Roman"/>
          <w:sz w:val="28"/>
          <w:szCs w:val="28"/>
        </w:rPr>
        <w:tab/>
      </w:r>
      <w:r w:rsidR="004B4FB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83DD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96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6BE">
        <w:rPr>
          <w:rFonts w:ascii="Times New Roman" w:eastAsia="Times New Roman" w:hAnsi="Times New Roman" w:cs="Times New Roman"/>
          <w:sz w:val="28"/>
          <w:szCs w:val="28"/>
        </w:rPr>
        <w:t>358-р</w:t>
      </w:r>
    </w:p>
    <w:p w:rsidR="00847C34" w:rsidRPr="00FA5F3F" w:rsidRDefault="00847C34" w:rsidP="009E34C2">
      <w:pPr>
        <w:shd w:val="clear" w:color="auto" w:fill="FFFFFF"/>
        <w:tabs>
          <w:tab w:val="left" w:pos="3245"/>
          <w:tab w:val="left" w:pos="78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DDE" w:rsidRPr="00F83DDE" w:rsidRDefault="00F83DDE" w:rsidP="00F8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3DDE">
        <w:rPr>
          <w:rFonts w:ascii="Times New Roman" w:eastAsia="Times New Roman" w:hAnsi="Times New Roman" w:cs="Times New Roman"/>
          <w:sz w:val="28"/>
          <w:szCs w:val="20"/>
        </w:rPr>
        <w:t xml:space="preserve"> Об условиях приватизации муниципального движимого имущества </w:t>
      </w:r>
    </w:p>
    <w:p w:rsidR="00F83DDE" w:rsidRPr="00F83DDE" w:rsidRDefault="00F83DDE" w:rsidP="00F8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83DDE" w:rsidRPr="00F83DDE" w:rsidRDefault="00F83DDE" w:rsidP="00F83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соответствии с Ф</w:t>
      </w:r>
      <w:r w:rsidR="000019BD" w:rsidRPr="000019BD">
        <w:rPr>
          <w:rFonts w:ascii="Times New Roman" w:eastAsia="Times New Roman" w:hAnsi="Times New Roman" w:cs="Times New Roman"/>
          <w:sz w:val="28"/>
          <w:szCs w:val="28"/>
        </w:rPr>
        <w:t xml:space="preserve">едеральным </w:t>
      </w:r>
      <w:r w:rsidR="000019B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21.12.2001</w:t>
      </w:r>
      <w:r w:rsidR="008841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№178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пунктом 3.</w:t>
      </w:r>
      <w:r w:rsidR="002E091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. Положения о порядке и условиях приватизации  муниципального  имущества муниципального образования Нижнеингашский район  Красноярского края, утвержденного решение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Нижнеингашского районного Совета  депутатов от 26.05.2009 года № 35-578</w:t>
      </w:r>
      <w:r w:rsidR="002E2E1E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="00715118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0019BD" w:rsidRPr="00001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9BD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715118"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  <w:r w:rsidR="000019BD">
        <w:rPr>
          <w:rFonts w:ascii="Times New Roman" w:eastAsia="Times New Roman" w:hAnsi="Times New Roman" w:cs="Times New Roman"/>
          <w:sz w:val="28"/>
          <w:szCs w:val="28"/>
        </w:rPr>
        <w:t>, 39</w:t>
      </w:r>
      <w:r w:rsidR="00715118" w:rsidRPr="00715118">
        <w:rPr>
          <w:rFonts w:ascii="Times New Roman" w:eastAsia="Times New Roman" w:hAnsi="Times New Roman" w:cs="Times New Roman"/>
          <w:sz w:val="28"/>
          <w:szCs w:val="28"/>
        </w:rPr>
        <w:t xml:space="preserve">  Устава  муниципального  образования  Нижнеингашский  район   Красноярского  края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3DDE" w:rsidRDefault="00F83DDE" w:rsidP="00F83DD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943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торги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электронной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8841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путем проведения аукциона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  открытой формой подачи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предложений о цене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продаже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DA10C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DA10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tbl>
      <w:tblPr>
        <w:tblStyle w:val="a6"/>
        <w:tblW w:w="0" w:type="auto"/>
        <w:tblLayout w:type="fixed"/>
        <w:tblLook w:val="04A0"/>
      </w:tblPr>
      <w:tblGrid>
        <w:gridCol w:w="648"/>
        <w:gridCol w:w="6690"/>
        <w:gridCol w:w="2233"/>
      </w:tblGrid>
      <w:tr w:rsidR="00FD2E11" w:rsidTr="00FF731C">
        <w:tc>
          <w:tcPr>
            <w:tcW w:w="648" w:type="dxa"/>
          </w:tcPr>
          <w:p w:rsidR="00FD2E11" w:rsidRPr="00FD2E11" w:rsidRDefault="00FD2E11" w:rsidP="00FD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90" w:type="dxa"/>
          </w:tcPr>
          <w:p w:rsidR="00FD2E11" w:rsidRPr="00FD2E11" w:rsidRDefault="00FD2E11" w:rsidP="00FD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11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233" w:type="dxa"/>
          </w:tcPr>
          <w:p w:rsidR="00FD2E11" w:rsidRPr="00FD2E11" w:rsidRDefault="00FD2E11" w:rsidP="00FD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11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 с учетом НДС,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способ оплаты</w:t>
            </w:r>
          </w:p>
        </w:tc>
      </w:tr>
      <w:tr w:rsidR="00FD2E11" w:rsidTr="00FF731C">
        <w:tc>
          <w:tcPr>
            <w:tcW w:w="648" w:type="dxa"/>
          </w:tcPr>
          <w:p w:rsidR="00FD2E11" w:rsidRPr="00AF2EE3" w:rsidRDefault="00FD2E11" w:rsidP="00FD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0" w:type="dxa"/>
          </w:tcPr>
          <w:p w:rsidR="00FD2E11" w:rsidRPr="00295943" w:rsidRDefault="00295943" w:rsidP="00295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3">
              <w:rPr>
                <w:rFonts w:ascii="Times New Roman" w:hAnsi="Times New Roman" w:cs="Times New Roman"/>
                <w:sz w:val="28"/>
                <w:szCs w:val="28"/>
              </w:rPr>
              <w:t>Автобус,  марка, модель ТС -  ПАЗ 32054  P</w:t>
            </w:r>
            <w:r w:rsidRPr="002959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AZ</w:t>
            </w:r>
            <w:r w:rsidRPr="00295943">
              <w:rPr>
                <w:rFonts w:ascii="Times New Roman" w:hAnsi="Times New Roman" w:cs="Times New Roman"/>
                <w:sz w:val="28"/>
                <w:szCs w:val="28"/>
              </w:rPr>
              <w:t xml:space="preserve">32054, 2007  года  изготовления, идентификационный № Х1М3205К070003841, категория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  <w:r w:rsidRPr="00295943">
              <w:rPr>
                <w:rFonts w:ascii="Times New Roman" w:hAnsi="Times New Roman" w:cs="Times New Roman"/>
                <w:sz w:val="28"/>
                <w:szCs w:val="28"/>
              </w:rPr>
              <w:t>,  модель,  № двигателя 523400 71009736, шасси № отсутствует, кузов  № 70003841, цвет  желтый, государственный номер  О477КЕ 124, паспорт  транспортного  средства  52 МН 326980  выдан ООО «Павловский автобусный завод» от   24.05.2007 год</w:t>
            </w:r>
          </w:p>
        </w:tc>
        <w:tc>
          <w:tcPr>
            <w:tcW w:w="2233" w:type="dxa"/>
          </w:tcPr>
          <w:p w:rsidR="00FD2E11" w:rsidRPr="00AF2EE3" w:rsidRDefault="00571D0E" w:rsidP="00FD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4CB">
              <w:rPr>
                <w:rFonts w:ascii="Times New Roman" w:hAnsi="Times New Roman" w:cs="Times New Roman"/>
                <w:sz w:val="28"/>
                <w:szCs w:val="28"/>
              </w:rPr>
              <w:t>94600</w:t>
            </w:r>
            <w:r w:rsidR="00E20ED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FD2E11" w:rsidRPr="00AF2EE3" w:rsidRDefault="00FD2E11" w:rsidP="00FD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E3">
              <w:rPr>
                <w:rFonts w:ascii="Times New Roman" w:hAnsi="Times New Roman" w:cs="Times New Roman"/>
                <w:sz w:val="28"/>
                <w:szCs w:val="28"/>
              </w:rPr>
              <w:t>/Единовременно</w:t>
            </w:r>
          </w:p>
        </w:tc>
      </w:tr>
    </w:tbl>
    <w:p w:rsidR="00F83DDE" w:rsidRPr="00DA10CE" w:rsidRDefault="002E0916" w:rsidP="002E0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2.</w:t>
      </w:r>
      <w:r w:rsidR="00DA10C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="00DA10CE" w:rsidRPr="00DA10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10CE" w:rsidRPr="00DA10CE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295943">
        <w:rPr>
          <w:rFonts w:ascii="Times New Roman" w:hAnsi="Times New Roman" w:cs="Times New Roman"/>
          <w:sz w:val="28"/>
          <w:szCs w:val="28"/>
        </w:rPr>
        <w:t>распоряжения</w:t>
      </w:r>
      <w:r w:rsidR="00DA10CE" w:rsidRPr="00DA10CE">
        <w:rPr>
          <w:rFonts w:ascii="Times New Roman" w:hAnsi="Times New Roman" w:cs="Times New Roman"/>
          <w:sz w:val="28"/>
          <w:szCs w:val="28"/>
        </w:rPr>
        <w:t xml:space="preserve"> возложить на начальника отдела по имущественным и земельным отношениям администрации Нижнеингашского района</w:t>
      </w:r>
      <w:r w:rsidR="00571D0E">
        <w:rPr>
          <w:rFonts w:ascii="Times New Roman" w:hAnsi="Times New Roman" w:cs="Times New Roman"/>
          <w:sz w:val="28"/>
          <w:szCs w:val="28"/>
        </w:rPr>
        <w:t xml:space="preserve"> </w:t>
      </w:r>
      <w:r w:rsidR="00DA10CE" w:rsidRPr="00DA10CE">
        <w:rPr>
          <w:rFonts w:ascii="Times New Roman" w:hAnsi="Times New Roman" w:cs="Times New Roman"/>
          <w:sz w:val="28"/>
          <w:szCs w:val="28"/>
        </w:rPr>
        <w:t xml:space="preserve"> Ратькову О.А</w:t>
      </w:r>
      <w:r w:rsidR="00DA10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3DDE" w:rsidRDefault="00F83DDE" w:rsidP="002E0916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3DDE">
        <w:rPr>
          <w:rFonts w:ascii="Times New Roman" w:eastAsia="Times New Roman" w:hAnsi="Times New Roman" w:cs="Times New Roman"/>
          <w:sz w:val="28"/>
          <w:szCs w:val="20"/>
        </w:rPr>
        <w:t>Распоряжение  разместить на   сайте администрации Нижнеингашского района  в сети «Интернет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7" w:history="1">
        <w:r w:rsidR="008F049E" w:rsidRPr="00AA53CC">
          <w:rPr>
            <w:rStyle w:val="a7"/>
            <w:rFonts w:ascii="Times New Roman" w:hAnsi="Times New Roman"/>
            <w:sz w:val="28"/>
            <w:szCs w:val="28"/>
          </w:rPr>
          <w:t>https://nizhneingashskij-r04.gosweb.gosuslugi.ru</w:t>
        </w:r>
      </w:hyperlink>
      <w:r w:rsidRPr="00F83DDE">
        <w:rPr>
          <w:rFonts w:ascii="Times New Roman" w:eastAsia="Times New Roman" w:hAnsi="Times New Roman" w:cs="Times New Roman"/>
          <w:sz w:val="28"/>
          <w:szCs w:val="20"/>
        </w:rPr>
        <w:t>,</w:t>
      </w:r>
      <w:r w:rsidR="008F049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 сайте Российской Федерации для размещения информации о проведении торгов </w:t>
      </w:r>
      <w:hyperlink r:id="rId8" w:history="1">
        <w:r w:rsidRPr="00F83D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www.torgi.gov.ru</w:t>
        </w:r>
      </w:hyperlink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, сайте оператора электронной площадки </w:t>
      </w:r>
      <w:r w:rsidRPr="00261AF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/>
        </w:rPr>
        <w:t>www</w:t>
      </w:r>
      <w:r w:rsidRPr="00261AF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.</w:t>
      </w:r>
      <w:proofErr w:type="spellStart"/>
      <w:r w:rsidR="000019BD" w:rsidRPr="00261AF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/>
        </w:rPr>
        <w:t>fabrikant</w:t>
      </w:r>
      <w:proofErr w:type="spellEnd"/>
      <w:r w:rsidRPr="00261AF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.</w:t>
      </w:r>
      <w:proofErr w:type="spellStart"/>
      <w:r w:rsidRPr="00261AF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/>
        </w:rPr>
        <w:t>ru</w:t>
      </w:r>
      <w:proofErr w:type="spellEnd"/>
      <w:r w:rsidRPr="000019BD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Pr="00F83DDE">
        <w:rPr>
          <w:rFonts w:ascii="Times New Roman" w:eastAsia="Times New Roman" w:hAnsi="Times New Roman" w:cs="Times New Roman"/>
          <w:sz w:val="28"/>
          <w:szCs w:val="20"/>
        </w:rPr>
        <w:t xml:space="preserve"> в течение  десяти дней  со  дня  принятия.</w:t>
      </w:r>
    </w:p>
    <w:p w:rsidR="00F83DDE" w:rsidRPr="00F83DDE" w:rsidRDefault="00F83DDE" w:rsidP="002E0916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3DDE">
        <w:rPr>
          <w:rFonts w:ascii="Times New Roman" w:eastAsia="Times New Roman" w:hAnsi="Times New Roman" w:cs="Times New Roman"/>
          <w:sz w:val="28"/>
          <w:szCs w:val="20"/>
        </w:rPr>
        <w:t xml:space="preserve"> Распоряжение вступает в силу со дня подписания.</w:t>
      </w:r>
    </w:p>
    <w:p w:rsidR="00B74E82" w:rsidRPr="00FA5F3F" w:rsidRDefault="006E4925" w:rsidP="006E4925">
      <w:pPr>
        <w:tabs>
          <w:tab w:val="left" w:pos="7590"/>
        </w:tabs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П.А. Малышкин </w:t>
      </w:r>
    </w:p>
    <w:sectPr w:rsidR="00B74E82" w:rsidRPr="00FA5F3F" w:rsidSect="00A9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7CA"/>
    <w:multiLevelType w:val="hybridMultilevel"/>
    <w:tmpl w:val="A27E2BEA"/>
    <w:lvl w:ilvl="0" w:tplc="0624D5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E73B6C"/>
    <w:multiLevelType w:val="hybridMultilevel"/>
    <w:tmpl w:val="C30675E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D505EDD"/>
    <w:multiLevelType w:val="hybridMultilevel"/>
    <w:tmpl w:val="1A3A7376"/>
    <w:lvl w:ilvl="0" w:tplc="303E03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780A58"/>
    <w:multiLevelType w:val="hybridMultilevel"/>
    <w:tmpl w:val="3940E0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D887282"/>
    <w:multiLevelType w:val="hybridMultilevel"/>
    <w:tmpl w:val="E5524022"/>
    <w:lvl w:ilvl="0" w:tplc="5792EC2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A7A"/>
    <w:rsid w:val="000019BD"/>
    <w:rsid w:val="00012D28"/>
    <w:rsid w:val="00034C7D"/>
    <w:rsid w:val="0005158C"/>
    <w:rsid w:val="001217F4"/>
    <w:rsid w:val="00216522"/>
    <w:rsid w:val="00226D34"/>
    <w:rsid w:val="00261AF4"/>
    <w:rsid w:val="00295943"/>
    <w:rsid w:val="002C7C2E"/>
    <w:rsid w:val="002E0916"/>
    <w:rsid w:val="002E2E1E"/>
    <w:rsid w:val="00325BB2"/>
    <w:rsid w:val="00343985"/>
    <w:rsid w:val="003E1F27"/>
    <w:rsid w:val="003F2E58"/>
    <w:rsid w:val="00412F50"/>
    <w:rsid w:val="00484AEF"/>
    <w:rsid w:val="004A2EA3"/>
    <w:rsid w:val="004B4FB2"/>
    <w:rsid w:val="004D6420"/>
    <w:rsid w:val="00516403"/>
    <w:rsid w:val="00571D0E"/>
    <w:rsid w:val="005C72BC"/>
    <w:rsid w:val="006040DD"/>
    <w:rsid w:val="00696B69"/>
    <w:rsid w:val="006E4925"/>
    <w:rsid w:val="00715118"/>
    <w:rsid w:val="00751781"/>
    <w:rsid w:val="00762083"/>
    <w:rsid w:val="007735D0"/>
    <w:rsid w:val="00774C9D"/>
    <w:rsid w:val="00783237"/>
    <w:rsid w:val="007C27D9"/>
    <w:rsid w:val="007D6DE5"/>
    <w:rsid w:val="00847C34"/>
    <w:rsid w:val="008777B1"/>
    <w:rsid w:val="0088410C"/>
    <w:rsid w:val="008A6D11"/>
    <w:rsid w:val="008B3436"/>
    <w:rsid w:val="008E3A78"/>
    <w:rsid w:val="008F049E"/>
    <w:rsid w:val="00921F79"/>
    <w:rsid w:val="00945AB0"/>
    <w:rsid w:val="009755D6"/>
    <w:rsid w:val="009C37F5"/>
    <w:rsid w:val="009E34C2"/>
    <w:rsid w:val="00A92D58"/>
    <w:rsid w:val="00AF2EE3"/>
    <w:rsid w:val="00B1603F"/>
    <w:rsid w:val="00B52D02"/>
    <w:rsid w:val="00B74E82"/>
    <w:rsid w:val="00B766B8"/>
    <w:rsid w:val="00C81507"/>
    <w:rsid w:val="00C815A9"/>
    <w:rsid w:val="00CB6A7F"/>
    <w:rsid w:val="00CD5AAF"/>
    <w:rsid w:val="00CE7017"/>
    <w:rsid w:val="00D054A9"/>
    <w:rsid w:val="00D3194C"/>
    <w:rsid w:val="00D546A7"/>
    <w:rsid w:val="00D8446A"/>
    <w:rsid w:val="00DA10CE"/>
    <w:rsid w:val="00DE06BE"/>
    <w:rsid w:val="00DF14CB"/>
    <w:rsid w:val="00DF6CF5"/>
    <w:rsid w:val="00E0317D"/>
    <w:rsid w:val="00E20ED0"/>
    <w:rsid w:val="00E506CB"/>
    <w:rsid w:val="00EC5FBF"/>
    <w:rsid w:val="00EF3E4F"/>
    <w:rsid w:val="00F14DF4"/>
    <w:rsid w:val="00F25BC2"/>
    <w:rsid w:val="00F30A7A"/>
    <w:rsid w:val="00F65282"/>
    <w:rsid w:val="00F83DDE"/>
    <w:rsid w:val="00FA0ED4"/>
    <w:rsid w:val="00FA0F5F"/>
    <w:rsid w:val="00FA5F3F"/>
    <w:rsid w:val="00FD2E11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A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A7A"/>
    <w:pPr>
      <w:ind w:left="720"/>
      <w:contextualSpacing/>
    </w:pPr>
  </w:style>
  <w:style w:type="table" w:styleId="a6">
    <w:name w:val="Table Grid"/>
    <w:basedOn w:val="a1"/>
    <w:uiPriority w:val="59"/>
    <w:rsid w:val="00FD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F04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A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A7A"/>
    <w:pPr>
      <w:ind w:left="720"/>
      <w:contextualSpacing/>
    </w:pPr>
  </w:style>
  <w:style w:type="table" w:styleId="a6">
    <w:name w:val="Table Grid"/>
    <w:basedOn w:val="a1"/>
    <w:uiPriority w:val="59"/>
    <w:rsid w:val="00FD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izhneingashskij-r0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F15F0-0AA7-489E-9E63-18FF919F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района</dc:creator>
  <cp:lastModifiedBy>Ольга</cp:lastModifiedBy>
  <cp:revision>5</cp:revision>
  <cp:lastPrinted>2024-07-05T09:06:00Z</cp:lastPrinted>
  <dcterms:created xsi:type="dcterms:W3CDTF">2024-07-05T08:57:00Z</dcterms:created>
  <dcterms:modified xsi:type="dcterms:W3CDTF">2024-07-09T03:35:00Z</dcterms:modified>
</cp:coreProperties>
</file>