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9F5" w:rsidRPr="00363B54" w:rsidRDefault="00C25287" w:rsidP="004319F5">
      <w:pPr>
        <w:jc w:val="center"/>
      </w:pPr>
      <w:r>
        <w:rPr>
          <w:noProof/>
        </w:rPr>
        <w:pict>
          <v:rect id="Прямоугольник 1" o:spid="_x0000_s1026" style="position:absolute;left:0;text-align:left;margin-left:1pt;margin-top:-4.5pt;width:466.6pt;height:739.1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"/>
        </w:pict>
      </w:r>
      <w:bookmarkStart w:id="0" w:name="_Toc236551686"/>
      <w:r w:rsidR="004319F5" w:rsidRPr="00363B54">
        <w:t>ОБЩЕСТВО С ОГРАНИЧЕННОЙ ОТВЕТСТВЕННОСТЬЮ</w:t>
      </w:r>
      <w:bookmarkEnd w:id="0"/>
    </w:p>
    <w:p w:rsidR="004319F5" w:rsidRPr="00363B54" w:rsidRDefault="004319F5" w:rsidP="004319F5">
      <w:pPr>
        <w:jc w:val="center"/>
      </w:pPr>
      <w:bookmarkStart w:id="1" w:name="_Toc236551687"/>
      <w:r w:rsidRPr="00363B54">
        <w:t>АРХИТЕКТУРНО - ПРОЕКТНОЕ БЮРО «КВАРТАЛ»</w:t>
      </w:r>
      <w:bookmarkEnd w:id="1"/>
    </w:p>
    <w:p w:rsidR="004319F5" w:rsidRPr="00363B54" w:rsidRDefault="004319F5" w:rsidP="004319F5">
      <w:pPr>
        <w:jc w:val="center"/>
      </w:pPr>
      <w:r w:rsidRPr="00363B54">
        <w:t>_________________________________________________________</w:t>
      </w:r>
    </w:p>
    <w:p w:rsidR="004319F5" w:rsidRPr="00CF3258" w:rsidRDefault="004319F5" w:rsidP="004319F5">
      <w:pPr>
        <w:ind w:left="720"/>
        <w:rPr>
          <w:sz w:val="20"/>
          <w:szCs w:val="20"/>
        </w:rPr>
      </w:pPr>
    </w:p>
    <w:p w:rsidR="004319F5" w:rsidRPr="00CF3258" w:rsidRDefault="004319F5" w:rsidP="004319F5">
      <w:pPr>
        <w:ind w:left="720"/>
        <w:rPr>
          <w:sz w:val="20"/>
          <w:szCs w:val="20"/>
        </w:rPr>
      </w:pPr>
    </w:p>
    <w:p w:rsidR="004319F5" w:rsidRPr="00CF3258" w:rsidRDefault="004319F5" w:rsidP="004319F5">
      <w:pPr>
        <w:ind w:left="720"/>
        <w:rPr>
          <w:sz w:val="20"/>
          <w:szCs w:val="20"/>
        </w:rPr>
      </w:pPr>
    </w:p>
    <w:p w:rsidR="004319F5" w:rsidRPr="00CF3258" w:rsidRDefault="004319F5" w:rsidP="004319F5">
      <w:pPr>
        <w:ind w:left="720"/>
      </w:pPr>
    </w:p>
    <w:p w:rsidR="004319F5" w:rsidRPr="00363B54" w:rsidRDefault="004319F5" w:rsidP="004319F5">
      <w:r w:rsidRPr="00363B54">
        <w:t xml:space="preserve">Заказ: Муниципальный контракт </w:t>
      </w:r>
      <w:r>
        <w:t>№ 562943 от 25.11.2016 г.</w:t>
      </w:r>
    </w:p>
    <w:p w:rsidR="004319F5" w:rsidRPr="00363B54" w:rsidRDefault="004319F5" w:rsidP="004319F5">
      <w:r w:rsidRPr="00363B54">
        <w:t>Заказчик: Администрация</w:t>
      </w:r>
      <w:r>
        <w:t xml:space="preserve"> Нижнеингашского</w:t>
      </w:r>
      <w:r w:rsidRPr="00363B54">
        <w:t xml:space="preserve"> района Красноярского края</w:t>
      </w:r>
    </w:p>
    <w:p w:rsidR="004319F5" w:rsidRPr="00CF3258" w:rsidRDefault="004319F5" w:rsidP="004319F5">
      <w:pPr>
        <w:ind w:left="2160" w:firstLine="12"/>
      </w:pPr>
    </w:p>
    <w:p w:rsidR="004319F5" w:rsidRPr="00CF3258" w:rsidRDefault="004319F5" w:rsidP="004319F5">
      <w:pPr>
        <w:ind w:left="2160" w:firstLine="12"/>
      </w:pPr>
    </w:p>
    <w:p w:rsidR="004319F5" w:rsidRDefault="004319F5" w:rsidP="004319F5">
      <w:pPr>
        <w:jc w:val="center"/>
        <w:rPr>
          <w:b/>
          <w:bCs/>
          <w:sz w:val="28"/>
          <w:szCs w:val="28"/>
        </w:rPr>
      </w:pPr>
    </w:p>
    <w:p w:rsidR="004319F5" w:rsidRPr="00CF3258" w:rsidRDefault="004319F5" w:rsidP="004319F5">
      <w:pPr>
        <w:jc w:val="center"/>
        <w:rPr>
          <w:b/>
          <w:bCs/>
          <w:sz w:val="28"/>
          <w:szCs w:val="28"/>
        </w:rPr>
      </w:pPr>
    </w:p>
    <w:p w:rsidR="004319F5" w:rsidRDefault="004319F5" w:rsidP="004319F5">
      <w:pPr>
        <w:spacing w:line="360" w:lineRule="auto"/>
        <w:jc w:val="center"/>
        <w:rPr>
          <w:b/>
          <w:sz w:val="28"/>
          <w:szCs w:val="28"/>
        </w:rPr>
      </w:pPr>
    </w:p>
    <w:p w:rsidR="004319F5" w:rsidRDefault="004319F5" w:rsidP="004319F5">
      <w:pPr>
        <w:spacing w:line="360" w:lineRule="auto"/>
        <w:jc w:val="center"/>
        <w:rPr>
          <w:b/>
          <w:sz w:val="28"/>
          <w:szCs w:val="28"/>
        </w:rPr>
      </w:pPr>
    </w:p>
    <w:p w:rsidR="004319F5" w:rsidRDefault="004319F5" w:rsidP="004319F5">
      <w:pPr>
        <w:spacing w:line="360" w:lineRule="auto"/>
        <w:jc w:val="center"/>
        <w:rPr>
          <w:b/>
          <w:sz w:val="28"/>
          <w:szCs w:val="28"/>
        </w:rPr>
      </w:pPr>
    </w:p>
    <w:p w:rsidR="004319F5" w:rsidRDefault="004319F5" w:rsidP="004319F5">
      <w:pPr>
        <w:spacing w:line="360" w:lineRule="auto"/>
        <w:jc w:val="center"/>
        <w:rPr>
          <w:b/>
          <w:sz w:val="28"/>
          <w:szCs w:val="28"/>
        </w:rPr>
      </w:pPr>
    </w:p>
    <w:p w:rsidR="004319F5" w:rsidRDefault="004319F5" w:rsidP="004319F5">
      <w:pPr>
        <w:spacing w:line="360" w:lineRule="auto"/>
        <w:jc w:val="center"/>
        <w:rPr>
          <w:b/>
          <w:bCs/>
          <w:sz w:val="28"/>
          <w:szCs w:val="28"/>
        </w:rPr>
      </w:pPr>
      <w:r>
        <w:rPr>
          <w:b/>
          <w:sz w:val="28"/>
          <w:szCs w:val="28"/>
        </w:rPr>
        <w:t>Актуализация Правил землепользования и застройки</w:t>
      </w:r>
    </w:p>
    <w:p w:rsidR="004319F5" w:rsidRPr="00CF3258" w:rsidRDefault="004319F5" w:rsidP="004319F5">
      <w:pPr>
        <w:spacing w:line="360" w:lineRule="auto"/>
        <w:jc w:val="center"/>
        <w:rPr>
          <w:b/>
          <w:bCs/>
          <w:sz w:val="28"/>
          <w:szCs w:val="28"/>
        </w:rPr>
      </w:pPr>
      <w:r w:rsidRPr="00CF3258">
        <w:rPr>
          <w:b/>
          <w:sz w:val="28"/>
          <w:szCs w:val="28"/>
        </w:rPr>
        <w:t>муниципального образования</w:t>
      </w:r>
    </w:p>
    <w:p w:rsidR="004319F5" w:rsidRPr="004319F5" w:rsidRDefault="004319F5" w:rsidP="004319F5">
      <w:pPr>
        <w:spacing w:line="360" w:lineRule="auto"/>
        <w:jc w:val="center"/>
        <w:rPr>
          <w:b/>
          <w:sz w:val="28"/>
          <w:szCs w:val="28"/>
        </w:rPr>
      </w:pPr>
      <w:r w:rsidRPr="004319F5">
        <w:rPr>
          <w:b/>
          <w:sz w:val="28"/>
          <w:szCs w:val="28"/>
        </w:rPr>
        <w:t>ПОСЕЛ</w:t>
      </w:r>
      <w:r>
        <w:rPr>
          <w:b/>
          <w:sz w:val="28"/>
          <w:szCs w:val="28"/>
        </w:rPr>
        <w:t>ОК</w:t>
      </w:r>
      <w:r w:rsidRPr="004319F5">
        <w:rPr>
          <w:b/>
          <w:sz w:val="28"/>
          <w:szCs w:val="28"/>
        </w:rPr>
        <w:t xml:space="preserve"> ПОКАНАЕВСКИЙ</w:t>
      </w:r>
    </w:p>
    <w:p w:rsidR="004319F5" w:rsidRDefault="004319F5" w:rsidP="004319F5">
      <w:pPr>
        <w:spacing w:line="360" w:lineRule="auto"/>
        <w:jc w:val="center"/>
        <w:rPr>
          <w:b/>
          <w:sz w:val="28"/>
          <w:szCs w:val="28"/>
        </w:rPr>
      </w:pPr>
      <w:r>
        <w:rPr>
          <w:b/>
          <w:sz w:val="28"/>
          <w:szCs w:val="28"/>
        </w:rPr>
        <w:t>Нижнеингаш</w:t>
      </w:r>
      <w:r w:rsidRPr="00CF3258">
        <w:rPr>
          <w:b/>
          <w:sz w:val="28"/>
          <w:szCs w:val="28"/>
        </w:rPr>
        <w:t>ского района Красноярского края</w:t>
      </w:r>
    </w:p>
    <w:p w:rsidR="000E0109" w:rsidRPr="0068491C" w:rsidRDefault="000E0109" w:rsidP="000E0109">
      <w:pPr>
        <w:tabs>
          <w:tab w:val="left" w:pos="0"/>
        </w:tabs>
        <w:rPr>
          <w:b/>
          <w:bCs/>
          <w:sz w:val="26"/>
          <w:szCs w:val="26"/>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0E0109">
      <w:pPr>
        <w:tabs>
          <w:tab w:val="left" w:pos="180"/>
        </w:tabs>
        <w:spacing w:line="360" w:lineRule="auto"/>
        <w:ind w:left="180"/>
        <w:jc w:val="center"/>
        <w:rPr>
          <w:b/>
          <w:bCs/>
          <w:sz w:val="38"/>
          <w:szCs w:val="38"/>
        </w:rPr>
      </w:pPr>
    </w:p>
    <w:p w:rsidR="004319F5" w:rsidRDefault="004319F5" w:rsidP="004319F5">
      <w:pPr>
        <w:tabs>
          <w:tab w:val="left" w:pos="180"/>
        </w:tabs>
        <w:spacing w:line="360" w:lineRule="auto"/>
        <w:ind w:left="180"/>
        <w:jc w:val="center"/>
        <w:rPr>
          <w:b/>
          <w:sz w:val="26"/>
          <w:szCs w:val="26"/>
        </w:rPr>
      </w:pPr>
      <w:r w:rsidRPr="00363B54">
        <w:t>Красноярск, 201</w:t>
      </w:r>
      <w:r>
        <w:t>6</w:t>
      </w:r>
      <w:r w:rsidRPr="00363B54">
        <w:t xml:space="preserve"> г.</w:t>
      </w:r>
      <w:r>
        <w:rPr>
          <w:b/>
          <w:sz w:val="26"/>
          <w:szCs w:val="26"/>
        </w:rPr>
        <w:br w:type="page"/>
      </w:r>
    </w:p>
    <w:p w:rsidR="009F4354" w:rsidRDefault="009F4354" w:rsidP="009F4354">
      <w:pPr>
        <w:jc w:val="center"/>
        <w:rPr>
          <w:sz w:val="28"/>
          <w:szCs w:val="28"/>
        </w:rPr>
      </w:pPr>
      <w:r>
        <w:rPr>
          <w:sz w:val="28"/>
          <w:szCs w:val="28"/>
        </w:rPr>
        <w:lastRenderedPageBreak/>
        <w:t>ПОКАНАЕВСКИЙ ПОСЕЛКОВЫЙ</w:t>
      </w:r>
      <w:r>
        <w:rPr>
          <w:sz w:val="28"/>
          <w:szCs w:val="28"/>
        </w:rPr>
        <w:br/>
        <w:t>СОВЕТ ДЕПУТАТОВ НИЖНЕИНГАШСКОГО РАЙОНА</w:t>
      </w:r>
      <w:r>
        <w:rPr>
          <w:sz w:val="28"/>
          <w:szCs w:val="28"/>
        </w:rPr>
        <w:br/>
        <w:t xml:space="preserve"> КРАСНОЯРСКОГО КРАЯ</w:t>
      </w:r>
    </w:p>
    <w:p w:rsidR="009F4354" w:rsidRDefault="009F4354" w:rsidP="009F4354">
      <w:pPr>
        <w:jc w:val="center"/>
        <w:rPr>
          <w:sz w:val="28"/>
          <w:szCs w:val="28"/>
        </w:rPr>
      </w:pPr>
    </w:p>
    <w:p w:rsidR="009F4354" w:rsidRDefault="009F4354" w:rsidP="009F4354">
      <w:pPr>
        <w:jc w:val="center"/>
        <w:rPr>
          <w:sz w:val="28"/>
          <w:szCs w:val="28"/>
        </w:rPr>
      </w:pPr>
      <w:r>
        <w:rPr>
          <w:sz w:val="28"/>
          <w:szCs w:val="28"/>
        </w:rPr>
        <w:t>РЕШЕНИЕ</w:t>
      </w:r>
    </w:p>
    <w:p w:rsidR="009F4354" w:rsidRDefault="009F4354" w:rsidP="009F4354">
      <w:pPr>
        <w:rPr>
          <w:sz w:val="28"/>
          <w:szCs w:val="28"/>
        </w:rPr>
      </w:pPr>
      <w:r>
        <w:rPr>
          <w:sz w:val="28"/>
          <w:szCs w:val="28"/>
        </w:rPr>
        <w:t xml:space="preserve">31.05.2013       </w:t>
      </w:r>
    </w:p>
    <w:p w:rsidR="009F4354" w:rsidRDefault="009F4354" w:rsidP="009F4354">
      <w:pPr>
        <w:rPr>
          <w:sz w:val="28"/>
          <w:szCs w:val="28"/>
        </w:rPr>
      </w:pPr>
      <w:r>
        <w:rPr>
          <w:sz w:val="28"/>
          <w:szCs w:val="28"/>
        </w:rPr>
        <w:t xml:space="preserve">                                                                               №</w:t>
      </w:r>
      <w:r w:rsidR="00970311">
        <w:rPr>
          <w:sz w:val="28"/>
          <w:szCs w:val="28"/>
        </w:rPr>
        <w:t xml:space="preserve"> </w:t>
      </w:r>
      <w:r>
        <w:rPr>
          <w:sz w:val="28"/>
          <w:szCs w:val="28"/>
        </w:rPr>
        <w:t>18-90</w:t>
      </w:r>
    </w:p>
    <w:p w:rsidR="009F4354" w:rsidRDefault="009F4354" w:rsidP="009F4354">
      <w:pPr>
        <w:rPr>
          <w:sz w:val="28"/>
          <w:szCs w:val="28"/>
        </w:rPr>
      </w:pPr>
    </w:p>
    <w:p w:rsidR="009F4354" w:rsidRDefault="009F4354" w:rsidP="009F4354">
      <w:pPr>
        <w:rPr>
          <w:sz w:val="28"/>
          <w:szCs w:val="28"/>
        </w:rPr>
      </w:pPr>
      <w:r>
        <w:rPr>
          <w:sz w:val="28"/>
          <w:szCs w:val="28"/>
        </w:rPr>
        <w:t>Об утверждении правил землепользования</w:t>
      </w:r>
    </w:p>
    <w:p w:rsidR="009F4354" w:rsidRDefault="009F4354" w:rsidP="009F4354">
      <w:pPr>
        <w:rPr>
          <w:sz w:val="28"/>
          <w:szCs w:val="28"/>
        </w:rPr>
      </w:pPr>
      <w:r>
        <w:rPr>
          <w:sz w:val="28"/>
          <w:szCs w:val="28"/>
        </w:rPr>
        <w:t>и застройки  муниципального образования</w:t>
      </w:r>
    </w:p>
    <w:p w:rsidR="009F4354" w:rsidRDefault="009F4354" w:rsidP="009F4354">
      <w:pPr>
        <w:rPr>
          <w:sz w:val="28"/>
          <w:szCs w:val="28"/>
        </w:rPr>
      </w:pPr>
      <w:r>
        <w:rPr>
          <w:sz w:val="28"/>
          <w:szCs w:val="28"/>
        </w:rPr>
        <w:t>Поканаевского сельсовета Нижнеингашского района</w:t>
      </w:r>
    </w:p>
    <w:p w:rsidR="009F4354" w:rsidRDefault="009F4354" w:rsidP="009F4354">
      <w:pPr>
        <w:rPr>
          <w:color w:val="4F81BD" w:themeColor="accent1"/>
        </w:rPr>
      </w:pPr>
      <w:r w:rsidRPr="00F95AA5">
        <w:rPr>
          <w:color w:val="4F81BD" w:themeColor="accent1"/>
        </w:rPr>
        <w:t>(Решение Нижнеингашского районного</w:t>
      </w:r>
      <w:r>
        <w:rPr>
          <w:color w:val="4F81BD" w:themeColor="accent1"/>
        </w:rPr>
        <w:t xml:space="preserve"> </w:t>
      </w:r>
      <w:r w:rsidRPr="00F95AA5">
        <w:rPr>
          <w:color w:val="4F81BD" w:themeColor="accent1"/>
        </w:rPr>
        <w:t>Совета депутатов от 15.11.2016</w:t>
      </w:r>
      <w:r>
        <w:rPr>
          <w:color w:val="4F81BD" w:themeColor="accent1"/>
        </w:rPr>
        <w:t xml:space="preserve">  </w:t>
      </w:r>
      <w:r w:rsidRPr="00F95AA5">
        <w:rPr>
          <w:color w:val="4F81BD" w:themeColor="accent1"/>
        </w:rPr>
        <w:t>№ 8-103</w:t>
      </w:r>
      <w:r>
        <w:rPr>
          <w:color w:val="4F81BD" w:themeColor="accent1"/>
        </w:rPr>
        <w:t xml:space="preserve">, от 14.03.2017 №10-145, от 25.05.2021 №  </w:t>
      </w:r>
      <w:r w:rsidR="000D2CA7">
        <w:rPr>
          <w:color w:val="4F81BD" w:themeColor="accent1"/>
        </w:rPr>
        <w:t>7-56</w:t>
      </w:r>
      <w:r>
        <w:rPr>
          <w:color w:val="4F81BD" w:themeColor="accent1"/>
        </w:rPr>
        <w:t xml:space="preserve">  </w:t>
      </w:r>
      <w:r w:rsidRPr="00F95AA5">
        <w:rPr>
          <w:color w:val="4F81BD" w:themeColor="accent1"/>
        </w:rPr>
        <w:t>)</w:t>
      </w:r>
    </w:p>
    <w:p w:rsidR="009F4354" w:rsidRDefault="009F4354" w:rsidP="009F4354">
      <w:pPr>
        <w:rPr>
          <w:color w:val="4F81BD" w:themeColor="accent1"/>
        </w:rPr>
      </w:pPr>
    </w:p>
    <w:p w:rsidR="009F4354" w:rsidRDefault="009F4354" w:rsidP="009F4354">
      <w:pPr>
        <w:rPr>
          <w:color w:val="4F81BD" w:themeColor="accent1"/>
        </w:rPr>
      </w:pPr>
    </w:p>
    <w:p w:rsidR="009F4354" w:rsidRDefault="009F4354" w:rsidP="009F4354">
      <w:pPr>
        <w:rPr>
          <w:color w:val="4F81BD" w:themeColor="accent1"/>
        </w:rPr>
      </w:pPr>
    </w:p>
    <w:p w:rsidR="009F4354" w:rsidRDefault="009F4354" w:rsidP="009F4354">
      <w:pPr>
        <w:rPr>
          <w:sz w:val="28"/>
          <w:szCs w:val="28"/>
        </w:rPr>
      </w:pPr>
      <w:r w:rsidRPr="00F95AA5">
        <w:rPr>
          <w:sz w:val="28"/>
          <w:szCs w:val="28"/>
        </w:rPr>
        <w:t xml:space="preserve">         В соответствии со статьями 8,32 Градостроительного кодекса</w:t>
      </w:r>
      <w:r>
        <w:rPr>
          <w:sz w:val="28"/>
          <w:szCs w:val="28"/>
        </w:rPr>
        <w:t xml:space="preserve"> Российской Федерации, руководствуясь статьей 9 Устава поселка Поканаевский Нижнеингашского  района  Красноярского края, Поканаевский поселковый Совет депутатов РЕШИЛ:</w:t>
      </w:r>
    </w:p>
    <w:p w:rsidR="009F4354" w:rsidRDefault="009F4354" w:rsidP="009F4354">
      <w:pPr>
        <w:rPr>
          <w:color w:val="4F81BD" w:themeColor="accent1"/>
        </w:rPr>
      </w:pPr>
      <w:r>
        <w:rPr>
          <w:sz w:val="28"/>
          <w:szCs w:val="28"/>
        </w:rPr>
        <w:t xml:space="preserve">       1. Утвердить правила землепользования и застройки муниципального образования Поканаевского сельсовета Нижнеингашского района согласно приложению </w:t>
      </w:r>
      <w:r w:rsidRPr="00F95AA5">
        <w:rPr>
          <w:color w:val="4F81BD" w:themeColor="accent1"/>
        </w:rPr>
        <w:t>(Решение Нижнеингашского районного</w:t>
      </w:r>
      <w:r>
        <w:rPr>
          <w:color w:val="4F81BD" w:themeColor="accent1"/>
        </w:rPr>
        <w:t xml:space="preserve"> </w:t>
      </w:r>
      <w:r w:rsidRPr="00F95AA5">
        <w:rPr>
          <w:color w:val="4F81BD" w:themeColor="accent1"/>
        </w:rPr>
        <w:t>Совета депутатов № 8-103 от 15.11.2016)</w:t>
      </w:r>
      <w:r>
        <w:rPr>
          <w:color w:val="4F81BD" w:themeColor="accent1"/>
        </w:rPr>
        <w:t>.</w:t>
      </w:r>
    </w:p>
    <w:p w:rsidR="009F4354" w:rsidRPr="00FE0AC8" w:rsidRDefault="009F4354" w:rsidP="009F4354">
      <w:pPr>
        <w:rPr>
          <w:sz w:val="28"/>
          <w:szCs w:val="28"/>
        </w:rPr>
      </w:pPr>
      <w:r w:rsidRPr="00FE0AC8">
        <w:rPr>
          <w:sz w:val="28"/>
          <w:szCs w:val="28"/>
        </w:rPr>
        <w:t xml:space="preserve">       2. Решение Поканаевского поселкового Совета депутатов от 28.12.2012 №16-77 "Об утверждении Правил землепользования и застройки городского поселения поселок Поканаевка Нижнеингашского района" считать утратившим силу.</w:t>
      </w:r>
    </w:p>
    <w:p w:rsidR="009F4354" w:rsidRPr="00FE0AC8" w:rsidRDefault="009F4354" w:rsidP="009F4354">
      <w:pPr>
        <w:rPr>
          <w:sz w:val="28"/>
          <w:szCs w:val="28"/>
        </w:rPr>
      </w:pPr>
      <w:r w:rsidRPr="00FE0AC8">
        <w:rPr>
          <w:sz w:val="28"/>
          <w:szCs w:val="28"/>
        </w:rPr>
        <w:t xml:space="preserve">       3. Настоящее Решение вступает в силу со дня официального опубликования в "Информационном Вестнике" администрации поселка Поканаевский.</w:t>
      </w:r>
    </w:p>
    <w:p w:rsidR="009F4354" w:rsidRPr="00FE0AC8" w:rsidRDefault="009F4354" w:rsidP="009F4354">
      <w:pPr>
        <w:rPr>
          <w:sz w:val="28"/>
          <w:szCs w:val="28"/>
        </w:rPr>
      </w:pPr>
    </w:p>
    <w:p w:rsidR="009F4354" w:rsidRPr="00FE0AC8" w:rsidRDefault="009F4354" w:rsidP="009F4354">
      <w:pPr>
        <w:rPr>
          <w:sz w:val="28"/>
          <w:szCs w:val="28"/>
        </w:rPr>
      </w:pPr>
    </w:p>
    <w:p w:rsidR="009F4354" w:rsidRPr="00FE0AC8" w:rsidRDefault="009F4354" w:rsidP="009F4354">
      <w:pPr>
        <w:rPr>
          <w:sz w:val="28"/>
          <w:szCs w:val="28"/>
        </w:rPr>
      </w:pPr>
      <w:r w:rsidRPr="00FE0AC8">
        <w:rPr>
          <w:sz w:val="28"/>
          <w:szCs w:val="28"/>
        </w:rPr>
        <w:t>Председатель поселкового Совета депутатов                    Н.А. Тимофеев</w:t>
      </w:r>
    </w:p>
    <w:p w:rsidR="009F4354" w:rsidRPr="00FE0AC8" w:rsidRDefault="009F4354" w:rsidP="009F4354">
      <w:pPr>
        <w:rPr>
          <w:sz w:val="28"/>
          <w:szCs w:val="28"/>
        </w:rPr>
      </w:pPr>
    </w:p>
    <w:p w:rsidR="009F4354" w:rsidRPr="00FE0AC8" w:rsidRDefault="009F4354" w:rsidP="009F4354">
      <w:pPr>
        <w:rPr>
          <w:sz w:val="28"/>
          <w:szCs w:val="28"/>
        </w:rPr>
      </w:pPr>
      <w:r w:rsidRPr="00FE0AC8">
        <w:rPr>
          <w:sz w:val="28"/>
          <w:szCs w:val="28"/>
        </w:rPr>
        <w:t>Зам.главы администрации                                                И.А. Батуро</w:t>
      </w:r>
    </w:p>
    <w:p w:rsidR="009F4354" w:rsidRPr="00FE0AC8" w:rsidRDefault="009F4354" w:rsidP="009F4354">
      <w:pPr>
        <w:rPr>
          <w:sz w:val="28"/>
          <w:szCs w:val="28"/>
        </w:rP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9F4354" w:rsidRDefault="009F4354" w:rsidP="006241EB">
      <w:pPr>
        <w:spacing w:line="360" w:lineRule="auto"/>
        <w:ind w:firstLine="0"/>
        <w:jc w:val="center"/>
      </w:pPr>
    </w:p>
    <w:p w:rsidR="004B6790" w:rsidRPr="00AF6B12" w:rsidRDefault="004B6790" w:rsidP="006241EB">
      <w:pPr>
        <w:spacing w:line="360" w:lineRule="auto"/>
        <w:ind w:firstLine="0"/>
        <w:jc w:val="center"/>
      </w:pPr>
      <w:r w:rsidRPr="00DD23FA">
        <w:lastRenderedPageBreak/>
        <w:t>АКТУАЛИЗАЦИЯ</w:t>
      </w:r>
      <w:r>
        <w:t>ПРАВИЛ</w:t>
      </w:r>
      <w:r w:rsidRPr="00AF6B12">
        <w:t xml:space="preserve"> ЗЕМЛЕПОЛЬЗОВАНИЯ И ЗАСТРОЙКИ МУНИЦИПАЛЬНОГО ОБРАЗОВАНИЯ </w:t>
      </w:r>
      <w:r w:rsidR="00466680" w:rsidRPr="00466680">
        <w:t>ПОСЕЛОК ПОКАНАЕВСКИЙ</w:t>
      </w:r>
      <w:r>
        <w:t>НИЖНЕИНГАШ</w:t>
      </w:r>
      <w:r w:rsidRPr="00AF6B12">
        <w:t>СКОГО РАЙОНА КРАСНОЯРСКОГО КРАЯ</w:t>
      </w:r>
    </w:p>
    <w:p w:rsidR="004B6790" w:rsidRDefault="004B6790" w:rsidP="004B6790"/>
    <w:p w:rsidR="004B6790" w:rsidRPr="00002975" w:rsidRDefault="004B6790" w:rsidP="006241EB">
      <w:pPr>
        <w:spacing w:line="360" w:lineRule="auto"/>
      </w:pPr>
      <w:r>
        <w:t>СОСТАВ ТОМА</w:t>
      </w:r>
      <w:r w:rsidRPr="00002975">
        <w:t>:</w:t>
      </w:r>
    </w:p>
    <w:p w:rsidR="004B6790" w:rsidRPr="00DC3810" w:rsidRDefault="004B6790" w:rsidP="006241EB">
      <w:pPr>
        <w:spacing w:line="360" w:lineRule="auto"/>
      </w:pPr>
      <w:r>
        <w:t>Часть 1 - Пояснительная записка</w:t>
      </w:r>
      <w:r w:rsidR="0068783A">
        <w:t>(инв.№ 0998);</w:t>
      </w:r>
    </w:p>
    <w:p w:rsidR="004B6790" w:rsidRPr="00B93392" w:rsidRDefault="004B6790" w:rsidP="006241EB">
      <w:pPr>
        <w:spacing w:line="360" w:lineRule="auto"/>
      </w:pPr>
      <w:r>
        <w:t>Часть 2 - Графические материалы</w:t>
      </w:r>
      <w:r w:rsidRPr="00DC3810">
        <w:t>.</w:t>
      </w:r>
    </w:p>
    <w:p w:rsidR="004B6790" w:rsidRDefault="004B6790" w:rsidP="006241EB">
      <w:pPr>
        <w:spacing w:line="360" w:lineRule="auto"/>
      </w:pPr>
    </w:p>
    <w:p w:rsidR="004B6790" w:rsidRPr="005C5CC1" w:rsidRDefault="004B6790" w:rsidP="006241EB">
      <w:pPr>
        <w:spacing w:line="360" w:lineRule="auto"/>
      </w:pPr>
      <w:r w:rsidRPr="00C91017">
        <w:t>Перечень графических материалов</w:t>
      </w:r>
      <w:r w:rsidRPr="005C5CC1">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78"/>
        <w:gridCol w:w="5448"/>
        <w:gridCol w:w="1305"/>
        <w:gridCol w:w="1020"/>
        <w:gridCol w:w="1020"/>
      </w:tblGrid>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 п/п</w:t>
            </w:r>
          </w:p>
        </w:tc>
        <w:tc>
          <w:tcPr>
            <w:tcW w:w="284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Наименование чертежей</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Масштаб</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 листа</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Инв. №</w:t>
            </w:r>
          </w:p>
        </w:tc>
      </w:tr>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1</w:t>
            </w:r>
          </w:p>
        </w:tc>
        <w:tc>
          <w:tcPr>
            <w:tcW w:w="2846" w:type="pct"/>
            <w:tcBorders>
              <w:top w:val="single" w:sz="4" w:space="0" w:color="auto"/>
              <w:left w:val="single" w:sz="4" w:space="0" w:color="auto"/>
              <w:bottom w:val="single" w:sz="4" w:space="0" w:color="auto"/>
              <w:right w:val="single" w:sz="4" w:space="0" w:color="auto"/>
            </w:tcBorders>
          </w:tcPr>
          <w:p w:rsidR="0068783A" w:rsidRPr="003D7C17" w:rsidRDefault="0068783A" w:rsidP="00466680">
            <w:pPr>
              <w:pStyle w:val="af9"/>
            </w:pPr>
            <w:r>
              <w:t xml:space="preserve">Карта градостроительного зонирования территории и зон с особыми условиями использования муниципального образования </w:t>
            </w:r>
            <w:r w:rsidRPr="00466680">
              <w:t xml:space="preserve">поселок </w:t>
            </w:r>
            <w:r>
              <w:t>П</w:t>
            </w:r>
            <w:r w:rsidRPr="00466680">
              <w:t>оканаевский</w:t>
            </w:r>
            <w:r>
              <w:t>Нижнеингашского района</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 1:</w:t>
            </w:r>
            <w:r>
              <w:t>5</w:t>
            </w:r>
            <w:r w:rsidRPr="00C91017">
              <w:t>0000</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л 1</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0999</w:t>
            </w:r>
          </w:p>
        </w:tc>
      </w:tr>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2</w:t>
            </w:r>
          </w:p>
        </w:tc>
        <w:tc>
          <w:tcPr>
            <w:tcW w:w="2846" w:type="pct"/>
            <w:tcBorders>
              <w:top w:val="single" w:sz="4" w:space="0" w:color="auto"/>
              <w:left w:val="single" w:sz="4" w:space="0" w:color="auto"/>
              <w:bottom w:val="single" w:sz="4" w:space="0" w:color="auto"/>
              <w:right w:val="single" w:sz="4" w:space="0" w:color="auto"/>
            </w:tcBorders>
          </w:tcPr>
          <w:p w:rsidR="0068783A" w:rsidRPr="003D7C17" w:rsidRDefault="0068783A" w:rsidP="006432AC">
            <w:pPr>
              <w:pStyle w:val="af9"/>
            </w:pPr>
            <w:r>
              <w:t>Карта градостроительного зонирования п. Поканаевка</w:t>
            </w:r>
            <w:r w:rsidRPr="006241EB">
              <w:t>Поканаевск</w:t>
            </w:r>
            <w:r>
              <w:t>ого сельсовета Нижнеингашского района</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 1:</w:t>
            </w:r>
            <w:r>
              <w:t>5</w:t>
            </w:r>
            <w:r w:rsidRPr="00C91017">
              <w:t>000</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л 2</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1000</w:t>
            </w:r>
          </w:p>
        </w:tc>
      </w:tr>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3</w:t>
            </w:r>
          </w:p>
        </w:tc>
        <w:tc>
          <w:tcPr>
            <w:tcW w:w="2846" w:type="pct"/>
            <w:tcBorders>
              <w:top w:val="single" w:sz="4" w:space="0" w:color="auto"/>
              <w:left w:val="single" w:sz="4" w:space="0" w:color="auto"/>
              <w:bottom w:val="single" w:sz="4" w:space="0" w:color="auto"/>
              <w:right w:val="single" w:sz="4" w:space="0" w:color="auto"/>
            </w:tcBorders>
          </w:tcPr>
          <w:p w:rsidR="0068783A" w:rsidRPr="003D7C17" w:rsidRDefault="0068783A" w:rsidP="006432AC">
            <w:pPr>
              <w:pStyle w:val="af9"/>
            </w:pPr>
            <w:r>
              <w:t>Карта градостроительного зонирования п.Кедровый</w:t>
            </w:r>
            <w:r w:rsidRPr="006241EB">
              <w:t>Поканаевск</w:t>
            </w:r>
            <w:r>
              <w:t>ого сельсовета Нижнеингашского района</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 1:5000</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л 3</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1001</w:t>
            </w:r>
          </w:p>
        </w:tc>
      </w:tr>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4</w:t>
            </w:r>
          </w:p>
        </w:tc>
        <w:tc>
          <w:tcPr>
            <w:tcW w:w="284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 xml:space="preserve">Карта градостроительного зонирования п.Южная Тунгуска </w:t>
            </w:r>
            <w:r w:rsidRPr="006241EB">
              <w:t>Поканаевск</w:t>
            </w:r>
            <w:r>
              <w:t>ого сельсовета Нижнеингашского района</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 1:5000</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л 4</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1002</w:t>
            </w:r>
          </w:p>
        </w:tc>
      </w:tr>
      <w:tr w:rsidR="0068783A" w:rsidRPr="00C91017" w:rsidTr="0068783A">
        <w:tc>
          <w:tcPr>
            <w:tcW w:w="406"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5</w:t>
            </w:r>
          </w:p>
        </w:tc>
        <w:tc>
          <w:tcPr>
            <w:tcW w:w="2846" w:type="pct"/>
            <w:tcBorders>
              <w:top w:val="single" w:sz="4" w:space="0" w:color="auto"/>
              <w:left w:val="single" w:sz="4" w:space="0" w:color="auto"/>
              <w:bottom w:val="single" w:sz="4" w:space="0" w:color="auto"/>
              <w:right w:val="single" w:sz="4" w:space="0" w:color="auto"/>
            </w:tcBorders>
          </w:tcPr>
          <w:p w:rsidR="0068783A" w:rsidRDefault="0068783A" w:rsidP="006432AC">
            <w:pPr>
              <w:pStyle w:val="af9"/>
            </w:pPr>
            <w:r>
              <w:t>Карта градостроительного зонирования п.Сосновка</w:t>
            </w:r>
            <w:r w:rsidRPr="006241EB">
              <w:t>Поканаевск</w:t>
            </w:r>
            <w:r>
              <w:t>ого сельсовета Нижнеингашского района</w:t>
            </w:r>
          </w:p>
        </w:tc>
        <w:tc>
          <w:tcPr>
            <w:tcW w:w="682"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М 1:5000</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rsidRPr="00C91017">
              <w:t>л</w:t>
            </w:r>
            <w:r>
              <w:t>5</w:t>
            </w:r>
          </w:p>
        </w:tc>
        <w:tc>
          <w:tcPr>
            <w:tcW w:w="533" w:type="pct"/>
            <w:tcBorders>
              <w:top w:val="single" w:sz="4" w:space="0" w:color="auto"/>
              <w:left w:val="single" w:sz="4" w:space="0" w:color="auto"/>
              <w:bottom w:val="single" w:sz="4" w:space="0" w:color="auto"/>
              <w:right w:val="single" w:sz="4" w:space="0" w:color="auto"/>
            </w:tcBorders>
          </w:tcPr>
          <w:p w:rsidR="0068783A" w:rsidRPr="00C91017" w:rsidRDefault="0068783A" w:rsidP="006432AC">
            <w:pPr>
              <w:pStyle w:val="af9"/>
            </w:pPr>
            <w:r>
              <w:t>1003</w:t>
            </w:r>
            <w:bookmarkStart w:id="2" w:name="_GoBack"/>
            <w:bookmarkEnd w:id="2"/>
          </w:p>
        </w:tc>
      </w:tr>
    </w:tbl>
    <w:p w:rsidR="004B6790" w:rsidRDefault="004B6790" w:rsidP="004B6790">
      <w:pPr>
        <w:ind w:firstLine="0"/>
        <w:jc w:val="center"/>
      </w:pPr>
    </w:p>
    <w:p w:rsidR="004B6790" w:rsidRDefault="004B6790" w:rsidP="004B6790">
      <w:pPr>
        <w:ind w:firstLine="0"/>
        <w:jc w:val="center"/>
      </w:pPr>
    </w:p>
    <w:p w:rsidR="004B6790" w:rsidRDefault="004B6790" w:rsidP="006241EB">
      <w:pPr>
        <w:spacing w:line="360" w:lineRule="auto"/>
      </w:pPr>
      <w:r w:rsidRPr="006255BF">
        <w:t>Актуализация Правил землепользования и застройки</w:t>
      </w:r>
      <w:r>
        <w:t xml:space="preserve"> муниципального образования </w:t>
      </w:r>
      <w:r w:rsidR="00886D1E" w:rsidRPr="00886D1E">
        <w:t xml:space="preserve">поселок </w:t>
      </w:r>
      <w:r w:rsidR="00886D1E">
        <w:t>П</w:t>
      </w:r>
      <w:r w:rsidR="00886D1E" w:rsidRPr="00886D1E">
        <w:t>оканаевский</w:t>
      </w:r>
      <w:r>
        <w:t xml:space="preserve">Нижнеингашского района Красноярского края выполненаавторским коллективом </w:t>
      </w:r>
      <w:r w:rsidRPr="006255BF">
        <w:t>ООО АПБ «Квартал» в соответствии с Муниципальным контрактом</w:t>
      </w:r>
      <w:r>
        <w:t>№ 562943 от 25.11.2016 г.</w:t>
      </w:r>
    </w:p>
    <w:p w:rsidR="004B6790" w:rsidRDefault="004B6790" w:rsidP="004B6790"/>
    <w:p w:rsidR="004B6790" w:rsidRDefault="004B6790" w:rsidP="006241EB">
      <w:r>
        <w:t>Д</w:t>
      </w:r>
      <w:r w:rsidRPr="009C2E60">
        <w:t>иректор</w:t>
      </w:r>
      <w:r>
        <w:tab/>
      </w:r>
      <w:r>
        <w:tab/>
      </w:r>
      <w:r>
        <w:tab/>
      </w:r>
      <w:r>
        <w:tab/>
      </w:r>
      <w:r>
        <w:tab/>
      </w:r>
      <w:r>
        <w:tab/>
      </w:r>
      <w:r>
        <w:tab/>
      </w:r>
      <w:r w:rsidR="006241EB">
        <w:tab/>
      </w:r>
      <w:r>
        <w:t>Ковалева Н.А.</w:t>
      </w:r>
    </w:p>
    <w:p w:rsidR="004B6790" w:rsidRPr="009C2E60" w:rsidRDefault="004B6790" w:rsidP="006241EB"/>
    <w:p w:rsidR="004B6790" w:rsidRDefault="004B6790" w:rsidP="006241EB">
      <w:r w:rsidRPr="009C2E60">
        <w:t>Гл</w:t>
      </w:r>
      <w:r>
        <w:t>.специалист-архитектор</w:t>
      </w:r>
      <w:r>
        <w:tab/>
      </w:r>
      <w:r>
        <w:tab/>
      </w:r>
      <w:r>
        <w:tab/>
      </w:r>
      <w:r>
        <w:tab/>
      </w:r>
      <w:r>
        <w:tab/>
      </w:r>
      <w:r w:rsidR="006241EB">
        <w:tab/>
      </w:r>
      <w:r>
        <w:t>Углова Т.В.</w:t>
      </w:r>
    </w:p>
    <w:p w:rsidR="004B6790" w:rsidRDefault="004B6790" w:rsidP="006241EB"/>
    <w:p w:rsidR="004B6790" w:rsidRDefault="004B6790" w:rsidP="006241EB">
      <w:r>
        <w:t>Гл. специалист по геодезии</w:t>
      </w:r>
      <w:r>
        <w:tab/>
      </w:r>
      <w:r>
        <w:tab/>
      </w:r>
      <w:r>
        <w:tab/>
      </w:r>
      <w:r>
        <w:tab/>
      </w:r>
      <w:r>
        <w:tab/>
      </w:r>
      <w:r w:rsidR="006241EB">
        <w:tab/>
      </w:r>
      <w:r>
        <w:t>Самошина Т.Ю.</w:t>
      </w:r>
    </w:p>
    <w:p w:rsidR="004B6790" w:rsidRPr="009C2E60" w:rsidRDefault="004B6790" w:rsidP="006241EB"/>
    <w:p w:rsidR="004B6790" w:rsidRDefault="004B6790" w:rsidP="006241EB">
      <w:r>
        <w:t>Ведущийинженер-землеустроитель</w:t>
      </w:r>
      <w:r>
        <w:tab/>
      </w:r>
      <w:r>
        <w:tab/>
      </w:r>
      <w:r>
        <w:tab/>
      </w:r>
      <w:r w:rsidR="006241EB">
        <w:tab/>
      </w:r>
      <w:r>
        <w:t>Лукина Л.Б.</w:t>
      </w:r>
    </w:p>
    <w:p w:rsidR="005839C9" w:rsidRDefault="005839C9">
      <w:pPr>
        <w:spacing w:after="200" w:line="276" w:lineRule="auto"/>
        <w:rPr>
          <w:b/>
          <w:sz w:val="26"/>
          <w:szCs w:val="26"/>
        </w:rPr>
      </w:pPr>
    </w:p>
    <w:p w:rsidR="005839C9" w:rsidRDefault="005839C9">
      <w:pPr>
        <w:spacing w:after="200" w:line="276" w:lineRule="auto"/>
        <w:rPr>
          <w:b/>
          <w:sz w:val="26"/>
          <w:szCs w:val="26"/>
        </w:rPr>
      </w:pPr>
      <w:r>
        <w:rPr>
          <w:b/>
          <w:sz w:val="26"/>
          <w:szCs w:val="26"/>
        </w:rPr>
        <w:br w:type="page"/>
      </w:r>
    </w:p>
    <w:p w:rsidR="00466680" w:rsidRDefault="00466680" w:rsidP="00466680">
      <w:pPr>
        <w:ind w:firstLine="0"/>
        <w:jc w:val="center"/>
      </w:pPr>
      <w:r>
        <w:lastRenderedPageBreak/>
        <w:t>ВВЕДЕНИЕ</w:t>
      </w:r>
    </w:p>
    <w:p w:rsidR="00466680" w:rsidRPr="000B3B1C" w:rsidRDefault="00466680" w:rsidP="00466680">
      <w:pPr>
        <w:ind w:firstLine="0"/>
        <w:jc w:val="center"/>
      </w:pPr>
    </w:p>
    <w:p w:rsidR="00466680" w:rsidRPr="003B2AB4" w:rsidRDefault="00466680" w:rsidP="0017220F">
      <w:pPr>
        <w:tabs>
          <w:tab w:val="left" w:pos="0"/>
        </w:tabs>
      </w:pPr>
      <w:r>
        <w:t>Актуализация Правил</w:t>
      </w:r>
      <w:r w:rsidRPr="003B2AB4">
        <w:t xml:space="preserve"> землепользования и застройки </w:t>
      </w:r>
      <w:r w:rsidRPr="00EB1684">
        <w:t>муниципального образования</w:t>
      </w:r>
      <w:r w:rsidR="00FB5C58" w:rsidRPr="00FB5C58">
        <w:t xml:space="preserve">поселок </w:t>
      </w:r>
      <w:r w:rsidR="00FB5C58">
        <w:t>П</w:t>
      </w:r>
      <w:r w:rsidR="00FB5C58" w:rsidRPr="00FB5C58">
        <w:t>оканаевский</w:t>
      </w:r>
      <w:r>
        <w:t>Нижнеингашского района Красноярского края</w:t>
      </w:r>
      <w:r w:rsidRPr="003B2AB4">
        <w:t xml:space="preserve"> выполнен</w:t>
      </w:r>
      <w:r>
        <w:t>а</w:t>
      </w:r>
      <w:r w:rsidRPr="003B2AB4">
        <w:t xml:space="preserve"> на основании Правил, </w:t>
      </w:r>
      <w:r>
        <w:t xml:space="preserve">разработанных </w:t>
      </w:r>
      <w:r w:rsidR="0017220F">
        <w:t xml:space="preserve">ранее ООО </w:t>
      </w:r>
      <w:r w:rsidR="008750E0">
        <w:t>Научно-</w:t>
      </w:r>
      <w:r w:rsidR="0017220F" w:rsidRPr="0017220F">
        <w:t>производственный центр«</w:t>
      </w:r>
      <w:r w:rsidR="0017220F">
        <w:t>З</w:t>
      </w:r>
      <w:r w:rsidR="0017220F" w:rsidRPr="0017220F">
        <w:t xml:space="preserve">емельные ресурсы </w:t>
      </w:r>
      <w:r w:rsidR="0017220F">
        <w:t>С</w:t>
      </w:r>
      <w:r w:rsidR="0017220F" w:rsidRPr="0017220F">
        <w:t>ибири-2»</w:t>
      </w:r>
      <w:r>
        <w:t xml:space="preserve">в 2013г. и </w:t>
      </w:r>
      <w:r w:rsidRPr="003B2AB4">
        <w:t xml:space="preserve">утвержденных Решением </w:t>
      </w:r>
      <w:r w:rsidR="0017220F">
        <w:t>Поканае</w:t>
      </w:r>
      <w:r>
        <w:t>вского</w:t>
      </w:r>
      <w:r w:rsidR="0017220F">
        <w:t>поселков</w:t>
      </w:r>
      <w:r>
        <w:t>ого</w:t>
      </w:r>
      <w:r w:rsidRPr="003B2AB4">
        <w:t xml:space="preserve"> Советадепутатов № </w:t>
      </w:r>
      <w:r>
        <w:t>1</w:t>
      </w:r>
      <w:r w:rsidR="002D66AB">
        <w:t>8</w:t>
      </w:r>
      <w:r>
        <w:t>-</w:t>
      </w:r>
      <w:r w:rsidR="002D66AB">
        <w:t>90</w:t>
      </w:r>
      <w:r w:rsidRPr="003B2AB4">
        <w:t xml:space="preserve">от </w:t>
      </w:r>
      <w:r w:rsidR="002D66AB">
        <w:t>31</w:t>
      </w:r>
      <w:r w:rsidRPr="003B2AB4">
        <w:t>.0</w:t>
      </w:r>
      <w:r w:rsidR="002D66AB">
        <w:t>5</w:t>
      </w:r>
      <w:r>
        <w:t>.2013</w:t>
      </w:r>
      <w:r w:rsidRPr="003B2AB4">
        <w:t>г.</w:t>
      </w:r>
    </w:p>
    <w:p w:rsidR="00466680" w:rsidRDefault="00466680" w:rsidP="00466680">
      <w:r w:rsidRPr="003B2AB4">
        <w:t>Проектом предлагаются изменения в Правила в части приведения, установленных градостроительным регламентом, видов разрешенного использования земельных участков, в соответствие с видами разрешенного использования земельных участков, содержащихся в Классификаторе видов разрешенного использования земельных участков, утвержденном приказом Минэконом</w:t>
      </w:r>
      <w:r>
        <w:t>развития России от 01.09.2014г. №</w:t>
      </w:r>
      <w:r w:rsidRPr="003B2AB4">
        <w:t>540 в редакции приказа Минэкономразвития России от 30.09.2015</w:t>
      </w:r>
      <w:r>
        <w:t>г</w:t>
      </w:r>
      <w:r w:rsidRPr="003B2AB4">
        <w:t>. Указанные статьи Правил изложены в новой редакции.</w:t>
      </w:r>
    </w:p>
    <w:p w:rsidR="00B101CB" w:rsidRDefault="00B101CB" w:rsidP="00466680"/>
    <w:p w:rsidR="00466680" w:rsidRPr="003B2AB4" w:rsidRDefault="00466680" w:rsidP="00466680">
      <w:r w:rsidRPr="003B2AB4">
        <w:t>Разработка Правил велась в соответствии с требованиями действующих федеральных и краевых законодательных актов, в том числе:</w:t>
      </w:r>
    </w:p>
    <w:p w:rsidR="00466680" w:rsidRPr="003B2AB4" w:rsidRDefault="00466680" w:rsidP="00466680">
      <w:r w:rsidRPr="003B2AB4">
        <w:t>- Градостроительного кодекса Российской Федерации;</w:t>
      </w:r>
    </w:p>
    <w:p w:rsidR="00466680" w:rsidRPr="003B2AB4" w:rsidRDefault="00466680" w:rsidP="00466680">
      <w:r w:rsidRPr="003B2AB4">
        <w:t>- Лесного Кодекса Российской Федерации;</w:t>
      </w:r>
    </w:p>
    <w:p w:rsidR="00466680" w:rsidRPr="003B2AB4" w:rsidRDefault="00466680" w:rsidP="00466680">
      <w:r w:rsidRPr="003B2AB4">
        <w:t>- Водного Кодекса Российской Федерации;</w:t>
      </w:r>
    </w:p>
    <w:p w:rsidR="00466680" w:rsidRPr="003B2AB4" w:rsidRDefault="00466680" w:rsidP="00466680">
      <w:r w:rsidRPr="003B2AB4">
        <w:t>- Земельного Кодекса Российской Федерации;</w:t>
      </w:r>
    </w:p>
    <w:p w:rsidR="00466680" w:rsidRPr="003B2AB4" w:rsidRDefault="00466680" w:rsidP="00466680">
      <w:r w:rsidRPr="003B2AB4">
        <w:t>- Федерального закона от 06 октября 2003 года № 131-ФЗ «Об общих принципах организации местного самоуправления в Российской Федерации»;</w:t>
      </w:r>
    </w:p>
    <w:p w:rsidR="00466680" w:rsidRPr="003B2AB4" w:rsidRDefault="00466680" w:rsidP="00466680">
      <w:r w:rsidRPr="003B2AB4">
        <w:t>- Федерального закона от 14 марта 1995 года № 33-ФЗ «Об особо охраняемых природных территориях»;</w:t>
      </w:r>
    </w:p>
    <w:p w:rsidR="00466680" w:rsidRPr="003B2AB4" w:rsidRDefault="00466680" w:rsidP="00466680">
      <w:r w:rsidRPr="003B2AB4">
        <w:t xml:space="preserve">- Федерального закона от 21 декабря 1994 года № 68-ФЗ </w:t>
      </w:r>
      <w:r>
        <w:t>«</w:t>
      </w:r>
      <w:r w:rsidRPr="003B2AB4">
        <w:t>О защите населения и территорий от чрезвычайных ситуаций природного и техногенного характера</w:t>
      </w:r>
      <w:r>
        <w:t>»</w:t>
      </w:r>
      <w:r w:rsidRPr="003B2AB4">
        <w:t>;</w:t>
      </w:r>
    </w:p>
    <w:p w:rsidR="00466680" w:rsidRPr="003B2AB4" w:rsidRDefault="00466680" w:rsidP="00466680">
      <w:r w:rsidRPr="003B2AB4">
        <w:t xml:space="preserve">- Федерального закона от 30 марта 1999 года № 52-ФЗ </w:t>
      </w:r>
      <w:r>
        <w:t>«</w:t>
      </w:r>
      <w:r w:rsidRPr="003B2AB4">
        <w:t>О санитарно-эпидемиологическом благополучии населения</w:t>
      </w:r>
      <w:r>
        <w:t>»</w:t>
      </w:r>
      <w:r w:rsidRPr="003B2AB4">
        <w:t>;</w:t>
      </w:r>
    </w:p>
    <w:p w:rsidR="00466680" w:rsidRPr="003B2AB4" w:rsidRDefault="00466680" w:rsidP="00466680">
      <w:r w:rsidRPr="003B2AB4">
        <w:t xml:space="preserve">- Федерального закона от 10 января 2002 года №7-ФЗ </w:t>
      </w:r>
      <w:r>
        <w:t>«</w:t>
      </w:r>
      <w:r w:rsidRPr="003B2AB4">
        <w:t>Об охране окружающей среды</w:t>
      </w:r>
      <w:r>
        <w:t>»</w:t>
      </w:r>
      <w:r w:rsidRPr="003B2AB4">
        <w:t>;</w:t>
      </w:r>
    </w:p>
    <w:p w:rsidR="00466680" w:rsidRDefault="00466680" w:rsidP="00466680">
      <w:pPr>
        <w:rPr>
          <w:color w:val="000000"/>
          <w:spacing w:val="6"/>
        </w:rPr>
      </w:pPr>
      <w:r w:rsidRPr="003B2AB4">
        <w:t>- СНиП 2.07.01-89* «Градостроительство, планировка и застройка городских и сельских поселений».</w:t>
      </w:r>
      <w:r w:rsidRPr="003B2AB4">
        <w:rPr>
          <w:color w:val="000000"/>
          <w:spacing w:val="6"/>
        </w:rPr>
        <w:t>(СП 42.13330.2011. Свод правил. Градостроительство. Планировка и застройка городских и сельских поселений);</w:t>
      </w:r>
    </w:p>
    <w:p w:rsidR="00466680" w:rsidRPr="003B2AB4" w:rsidRDefault="00466680" w:rsidP="00466680">
      <w:pPr>
        <w:rPr>
          <w:color w:val="000000"/>
          <w:spacing w:val="6"/>
        </w:rPr>
      </w:pPr>
      <w:r>
        <w:rPr>
          <w:color w:val="000000"/>
          <w:spacing w:val="6"/>
        </w:rPr>
        <w:t>- Приказ Министерства регионального развития РФ от 30.01.2012г.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развития, объектов местного значения";</w:t>
      </w:r>
    </w:p>
    <w:p w:rsidR="00466680" w:rsidRPr="003B2AB4" w:rsidRDefault="00466680" w:rsidP="00466680">
      <w:r w:rsidRPr="003B2AB4">
        <w:rPr>
          <w:color w:val="000000"/>
          <w:spacing w:val="6"/>
        </w:rPr>
        <w:t xml:space="preserve">- </w:t>
      </w:r>
      <w:r w:rsidRPr="003B2AB4">
        <w:t>Приказ Минэкономразвития России от 01.09.2014 № 540 (ред. от 30.09.2015) «Об утверждении классификатора видов разрешенного использования земельных участков».</w:t>
      </w:r>
    </w:p>
    <w:p w:rsidR="00466680" w:rsidRDefault="00466680">
      <w:pPr>
        <w:spacing w:after="200" w:line="276" w:lineRule="auto"/>
        <w:ind w:firstLine="0"/>
        <w:jc w:val="left"/>
        <w:rPr>
          <w:b/>
          <w:sz w:val="26"/>
          <w:szCs w:val="26"/>
        </w:rPr>
      </w:pPr>
      <w:r>
        <w:rPr>
          <w:b/>
          <w:sz w:val="26"/>
          <w:szCs w:val="26"/>
        </w:rPr>
        <w:br w:type="page"/>
      </w:r>
    </w:p>
    <w:p w:rsidR="000E0109" w:rsidRPr="001B11BE" w:rsidRDefault="000E0109" w:rsidP="000E0109">
      <w:pPr>
        <w:tabs>
          <w:tab w:val="left" w:pos="0"/>
        </w:tabs>
        <w:jc w:val="center"/>
        <w:rPr>
          <w:b/>
          <w:sz w:val="26"/>
          <w:szCs w:val="26"/>
        </w:rPr>
      </w:pPr>
      <w:r w:rsidRPr="001B11BE">
        <w:rPr>
          <w:b/>
          <w:sz w:val="26"/>
          <w:szCs w:val="26"/>
        </w:rPr>
        <w:lastRenderedPageBreak/>
        <w:t>СОДЕРЖАНИЕ</w:t>
      </w:r>
    </w:p>
    <w:p w:rsidR="000E0109" w:rsidRPr="001B11BE" w:rsidRDefault="000E0109" w:rsidP="000E0109">
      <w:pPr>
        <w:tabs>
          <w:tab w:val="left" w:pos="0"/>
        </w:tabs>
        <w:jc w:val="center"/>
        <w:rPr>
          <w:b/>
          <w:sz w:val="22"/>
          <w:szCs w:val="22"/>
        </w:rPr>
      </w:pPr>
    </w:p>
    <w:p w:rsidR="008B616C" w:rsidRDefault="00C25287" w:rsidP="008B616C">
      <w:pPr>
        <w:pStyle w:val="13"/>
        <w:ind w:firstLine="0"/>
        <w:rPr>
          <w:rFonts w:asciiTheme="minorHAnsi" w:eastAsiaTheme="minorEastAsia" w:hAnsiTheme="minorHAnsi" w:cstheme="minorBidi"/>
          <w:noProof/>
          <w:sz w:val="22"/>
          <w:szCs w:val="22"/>
        </w:rPr>
      </w:pPr>
      <w:r>
        <w:rPr>
          <w:b/>
          <w:sz w:val="22"/>
          <w:szCs w:val="22"/>
        </w:rPr>
        <w:fldChar w:fldCharType="begin"/>
      </w:r>
      <w:r w:rsidR="007E299B">
        <w:rPr>
          <w:b/>
          <w:sz w:val="22"/>
          <w:szCs w:val="22"/>
        </w:rPr>
        <w:instrText xml:space="preserve"> TOC \o "1-3" \h \z \u </w:instrText>
      </w:r>
      <w:r>
        <w:rPr>
          <w:b/>
          <w:sz w:val="22"/>
          <w:szCs w:val="22"/>
        </w:rPr>
        <w:fldChar w:fldCharType="separate"/>
      </w:r>
      <w:hyperlink w:anchor="_Toc508101193" w:history="1">
        <w:r w:rsidR="008B616C" w:rsidRPr="009947C1">
          <w:rPr>
            <w:rStyle w:val="ad"/>
            <w:noProof/>
          </w:rPr>
          <w:t xml:space="preserve">ЧАСТЬ </w:t>
        </w:r>
        <w:r w:rsidR="008B616C" w:rsidRPr="009947C1">
          <w:rPr>
            <w:rStyle w:val="ad"/>
            <w:noProof/>
            <w:lang w:val="en-US"/>
          </w:rPr>
          <w:t>I</w:t>
        </w:r>
        <w:r w:rsidR="008B616C" w:rsidRPr="009947C1">
          <w:rPr>
            <w:rStyle w:val="ad"/>
            <w:noProof/>
          </w:rPr>
          <w:t>. ПОРЯДОК ПРИМЕНЕНИЯ ПРАВИЛ ЗЕМЛЕПОЛЬЗОВАНИЯ И ЗАСТРОЙКИ И ВНЕСЕНИЯ В НИХ ИЗМЕНЕНИЙ</w:t>
        </w:r>
        <w:r w:rsidR="008B616C">
          <w:rPr>
            <w:noProof/>
            <w:webHidden/>
          </w:rPr>
          <w:tab/>
        </w:r>
        <w:r>
          <w:rPr>
            <w:noProof/>
            <w:webHidden/>
          </w:rPr>
          <w:fldChar w:fldCharType="begin"/>
        </w:r>
        <w:r w:rsidR="008B616C">
          <w:rPr>
            <w:noProof/>
            <w:webHidden/>
          </w:rPr>
          <w:instrText xml:space="preserve"> PAGEREF _Toc508101193 \h </w:instrText>
        </w:r>
        <w:r>
          <w:rPr>
            <w:noProof/>
            <w:webHidden/>
          </w:rPr>
        </w:r>
        <w:r>
          <w:rPr>
            <w:noProof/>
            <w:webHidden/>
          </w:rPr>
          <w:fldChar w:fldCharType="separate"/>
        </w:r>
        <w:r w:rsidR="0045373D">
          <w:rPr>
            <w:noProof/>
            <w:webHidden/>
          </w:rPr>
          <w:t>6</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194" w:history="1">
        <w:r w:rsidR="008B616C" w:rsidRPr="009947C1">
          <w:rPr>
            <w:rStyle w:val="ad"/>
            <w:noProof/>
          </w:rPr>
          <w:t>Глава 1. Общие положения</w:t>
        </w:r>
        <w:r w:rsidR="008B616C">
          <w:rPr>
            <w:noProof/>
            <w:webHidden/>
          </w:rPr>
          <w:tab/>
        </w:r>
        <w:r>
          <w:rPr>
            <w:noProof/>
            <w:webHidden/>
          </w:rPr>
          <w:fldChar w:fldCharType="begin"/>
        </w:r>
        <w:r w:rsidR="008B616C">
          <w:rPr>
            <w:noProof/>
            <w:webHidden/>
          </w:rPr>
          <w:instrText xml:space="preserve"> PAGEREF _Toc508101194 \h </w:instrText>
        </w:r>
        <w:r>
          <w:rPr>
            <w:noProof/>
            <w:webHidden/>
          </w:rPr>
        </w:r>
        <w:r>
          <w:rPr>
            <w:noProof/>
            <w:webHidden/>
          </w:rPr>
          <w:fldChar w:fldCharType="separate"/>
        </w:r>
        <w:r w:rsidR="0045373D">
          <w:rPr>
            <w:noProof/>
            <w:webHidden/>
          </w:rPr>
          <w:t>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195" w:history="1">
        <w:r w:rsidR="008B616C" w:rsidRPr="009947C1">
          <w:rPr>
            <w:rStyle w:val="ad"/>
            <w:noProof/>
          </w:rPr>
          <w:t>Статья 1. Основные принципы формирования правил землепользования и застройки поселка Поканаевский Нижнеингашского района Красноярского края</w:t>
        </w:r>
        <w:r w:rsidR="008B616C">
          <w:rPr>
            <w:noProof/>
            <w:webHidden/>
          </w:rPr>
          <w:tab/>
        </w:r>
        <w:r>
          <w:rPr>
            <w:noProof/>
            <w:webHidden/>
          </w:rPr>
          <w:fldChar w:fldCharType="begin"/>
        </w:r>
        <w:r w:rsidR="008B616C">
          <w:rPr>
            <w:noProof/>
            <w:webHidden/>
          </w:rPr>
          <w:instrText xml:space="preserve"> PAGEREF _Toc508101195 \h </w:instrText>
        </w:r>
        <w:r>
          <w:rPr>
            <w:noProof/>
            <w:webHidden/>
          </w:rPr>
        </w:r>
        <w:r>
          <w:rPr>
            <w:noProof/>
            <w:webHidden/>
          </w:rPr>
          <w:fldChar w:fldCharType="separate"/>
        </w:r>
        <w:r w:rsidR="0045373D">
          <w:rPr>
            <w:noProof/>
            <w:webHidden/>
          </w:rPr>
          <w:t>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196" w:history="1">
        <w:r w:rsidR="008B616C" w:rsidRPr="009947C1">
          <w:rPr>
            <w:rStyle w:val="ad"/>
            <w:noProof/>
          </w:rPr>
          <w:t>Статья 2. Назначение и цели разработки правил землепользования и застройки поселка Поканаевский</w:t>
        </w:r>
        <w:r w:rsidR="008B616C">
          <w:rPr>
            <w:noProof/>
            <w:webHidden/>
          </w:rPr>
          <w:tab/>
        </w:r>
        <w:r>
          <w:rPr>
            <w:noProof/>
            <w:webHidden/>
          </w:rPr>
          <w:fldChar w:fldCharType="begin"/>
        </w:r>
        <w:r w:rsidR="008B616C">
          <w:rPr>
            <w:noProof/>
            <w:webHidden/>
          </w:rPr>
          <w:instrText xml:space="preserve"> PAGEREF _Toc508101196 \h </w:instrText>
        </w:r>
        <w:r>
          <w:rPr>
            <w:noProof/>
            <w:webHidden/>
          </w:rPr>
        </w:r>
        <w:r>
          <w:rPr>
            <w:noProof/>
            <w:webHidden/>
          </w:rPr>
          <w:fldChar w:fldCharType="separate"/>
        </w:r>
        <w:r w:rsidR="0045373D">
          <w:rPr>
            <w:noProof/>
            <w:webHidden/>
          </w:rPr>
          <w:t>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197" w:history="1">
        <w:r w:rsidR="008B616C" w:rsidRPr="009947C1">
          <w:rPr>
            <w:rStyle w:val="ad"/>
            <w:noProof/>
          </w:rPr>
          <w:t>Статья 3. Состав настоящих Правил и основные требования, предъявляемые к их содержанию</w:t>
        </w:r>
        <w:r w:rsidR="008B616C">
          <w:rPr>
            <w:noProof/>
            <w:webHidden/>
          </w:rPr>
          <w:tab/>
        </w:r>
        <w:r>
          <w:rPr>
            <w:noProof/>
            <w:webHidden/>
          </w:rPr>
          <w:fldChar w:fldCharType="begin"/>
        </w:r>
        <w:r w:rsidR="008B616C">
          <w:rPr>
            <w:noProof/>
            <w:webHidden/>
          </w:rPr>
          <w:instrText xml:space="preserve"> PAGEREF _Toc508101197 \h </w:instrText>
        </w:r>
        <w:r>
          <w:rPr>
            <w:noProof/>
            <w:webHidden/>
          </w:rPr>
        </w:r>
        <w:r>
          <w:rPr>
            <w:noProof/>
            <w:webHidden/>
          </w:rPr>
          <w:fldChar w:fldCharType="separate"/>
        </w:r>
        <w:r w:rsidR="0045373D">
          <w:rPr>
            <w:noProof/>
            <w:webHidden/>
          </w:rPr>
          <w:t>7</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198" w:history="1">
        <w:r w:rsidR="008B616C" w:rsidRPr="009947C1">
          <w:rPr>
            <w:rStyle w:val="ad"/>
            <w:noProof/>
          </w:rPr>
          <w:t>Статья 4. Градостроительное зонирование территории поселка Поканаевский,  виды и состав территориальных зон</w:t>
        </w:r>
        <w:r w:rsidR="008B616C">
          <w:rPr>
            <w:noProof/>
            <w:webHidden/>
          </w:rPr>
          <w:tab/>
        </w:r>
        <w:r>
          <w:rPr>
            <w:noProof/>
            <w:webHidden/>
          </w:rPr>
          <w:fldChar w:fldCharType="begin"/>
        </w:r>
        <w:r w:rsidR="008B616C">
          <w:rPr>
            <w:noProof/>
            <w:webHidden/>
          </w:rPr>
          <w:instrText xml:space="preserve"> PAGEREF _Toc508101198 \h </w:instrText>
        </w:r>
        <w:r>
          <w:rPr>
            <w:noProof/>
            <w:webHidden/>
          </w:rPr>
        </w:r>
        <w:r>
          <w:rPr>
            <w:noProof/>
            <w:webHidden/>
          </w:rPr>
          <w:fldChar w:fldCharType="separate"/>
        </w:r>
        <w:r w:rsidR="0045373D">
          <w:rPr>
            <w:noProof/>
            <w:webHidden/>
          </w:rPr>
          <w:t>9</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199" w:history="1">
        <w:r w:rsidR="008B616C" w:rsidRPr="009947C1">
          <w:rPr>
            <w:rStyle w:val="ad"/>
            <w:noProof/>
          </w:rPr>
          <w:t>Статья 5. Градостроительные регламенты и их применение</w:t>
        </w:r>
        <w:r w:rsidR="008B616C">
          <w:rPr>
            <w:noProof/>
            <w:webHidden/>
          </w:rPr>
          <w:tab/>
        </w:r>
        <w:r>
          <w:rPr>
            <w:noProof/>
            <w:webHidden/>
          </w:rPr>
          <w:fldChar w:fldCharType="begin"/>
        </w:r>
        <w:r w:rsidR="008B616C">
          <w:rPr>
            <w:noProof/>
            <w:webHidden/>
          </w:rPr>
          <w:instrText xml:space="preserve"> PAGEREF _Toc508101199 \h </w:instrText>
        </w:r>
        <w:r>
          <w:rPr>
            <w:noProof/>
            <w:webHidden/>
          </w:rPr>
        </w:r>
        <w:r>
          <w:rPr>
            <w:noProof/>
            <w:webHidden/>
          </w:rPr>
          <w:fldChar w:fldCharType="separate"/>
        </w:r>
        <w:r w:rsidR="0045373D">
          <w:rPr>
            <w:noProof/>
            <w:webHidden/>
          </w:rPr>
          <w:t>9</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00" w:history="1">
        <w:r w:rsidR="008B616C" w:rsidRPr="009947C1">
          <w:rPr>
            <w:rStyle w:val="ad"/>
            <w:noProof/>
          </w:rPr>
          <w:t>Глава 2. Регулирование землепользования и застройки поселка Поканаевский  органами местного самоуправления</w:t>
        </w:r>
        <w:r w:rsidR="008B616C">
          <w:rPr>
            <w:noProof/>
            <w:webHidden/>
          </w:rPr>
          <w:tab/>
        </w:r>
        <w:r>
          <w:rPr>
            <w:noProof/>
            <w:webHidden/>
          </w:rPr>
          <w:fldChar w:fldCharType="begin"/>
        </w:r>
        <w:r w:rsidR="008B616C">
          <w:rPr>
            <w:noProof/>
            <w:webHidden/>
          </w:rPr>
          <w:instrText xml:space="preserve"> PAGEREF _Toc508101200 \h </w:instrText>
        </w:r>
        <w:r>
          <w:rPr>
            <w:noProof/>
            <w:webHidden/>
          </w:rPr>
        </w:r>
        <w:r>
          <w:rPr>
            <w:noProof/>
            <w:webHidden/>
          </w:rPr>
          <w:fldChar w:fldCharType="separate"/>
        </w:r>
        <w:r w:rsidR="0045373D">
          <w:rPr>
            <w:noProof/>
            <w:webHidden/>
          </w:rPr>
          <w:t>11</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1" w:history="1">
        <w:r w:rsidR="008B616C" w:rsidRPr="009947C1">
          <w:rPr>
            <w:rStyle w:val="ad"/>
            <w:noProof/>
          </w:rPr>
          <w:t>Статья 6. Органы, уполномоченные регулировать землепользование и застройку в части применения настоящих Правил</w:t>
        </w:r>
        <w:r w:rsidR="008B616C">
          <w:rPr>
            <w:noProof/>
            <w:webHidden/>
          </w:rPr>
          <w:tab/>
        </w:r>
        <w:r>
          <w:rPr>
            <w:noProof/>
            <w:webHidden/>
          </w:rPr>
          <w:fldChar w:fldCharType="begin"/>
        </w:r>
        <w:r w:rsidR="008B616C">
          <w:rPr>
            <w:noProof/>
            <w:webHidden/>
          </w:rPr>
          <w:instrText xml:space="preserve"> PAGEREF _Toc508101201 \h </w:instrText>
        </w:r>
        <w:r>
          <w:rPr>
            <w:noProof/>
            <w:webHidden/>
          </w:rPr>
        </w:r>
        <w:r>
          <w:rPr>
            <w:noProof/>
            <w:webHidden/>
          </w:rPr>
          <w:fldChar w:fldCharType="separate"/>
        </w:r>
        <w:r w:rsidR="0045373D">
          <w:rPr>
            <w:noProof/>
            <w:webHidden/>
          </w:rPr>
          <w:t>11</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2" w:history="1">
        <w:r w:rsidR="008B616C" w:rsidRPr="009947C1">
          <w:rPr>
            <w:rStyle w:val="ad"/>
            <w:noProof/>
          </w:rPr>
          <w:t>Статья 7. Полномочия органов местного самоуправления в области регулирования землепользования и застройки в части применения настоящих Правил</w:t>
        </w:r>
        <w:r w:rsidR="008B616C">
          <w:rPr>
            <w:noProof/>
            <w:webHidden/>
          </w:rPr>
          <w:tab/>
        </w:r>
        <w:r>
          <w:rPr>
            <w:noProof/>
            <w:webHidden/>
          </w:rPr>
          <w:fldChar w:fldCharType="begin"/>
        </w:r>
        <w:r w:rsidR="008B616C">
          <w:rPr>
            <w:noProof/>
            <w:webHidden/>
          </w:rPr>
          <w:instrText xml:space="preserve"> PAGEREF _Toc508101202 \h </w:instrText>
        </w:r>
        <w:r>
          <w:rPr>
            <w:noProof/>
            <w:webHidden/>
          </w:rPr>
        </w:r>
        <w:r>
          <w:rPr>
            <w:noProof/>
            <w:webHidden/>
          </w:rPr>
          <w:fldChar w:fldCharType="separate"/>
        </w:r>
        <w:r w:rsidR="0045373D">
          <w:rPr>
            <w:noProof/>
            <w:webHidden/>
          </w:rPr>
          <w:t>11</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3" w:history="1">
        <w:r w:rsidR="008B616C" w:rsidRPr="009947C1">
          <w:rPr>
            <w:rStyle w:val="ad"/>
            <w:noProof/>
          </w:rPr>
          <w:t>Статья 8. Основные направления регулирования землепользования и застройки на территории поселка Поканаевский</w:t>
        </w:r>
        <w:r w:rsidR="008B616C">
          <w:rPr>
            <w:noProof/>
            <w:webHidden/>
          </w:rPr>
          <w:tab/>
        </w:r>
        <w:r>
          <w:rPr>
            <w:noProof/>
            <w:webHidden/>
          </w:rPr>
          <w:fldChar w:fldCharType="begin"/>
        </w:r>
        <w:r w:rsidR="008B616C">
          <w:rPr>
            <w:noProof/>
            <w:webHidden/>
          </w:rPr>
          <w:instrText xml:space="preserve"> PAGEREF _Toc508101203 \h </w:instrText>
        </w:r>
        <w:r>
          <w:rPr>
            <w:noProof/>
            <w:webHidden/>
          </w:rPr>
        </w:r>
        <w:r>
          <w:rPr>
            <w:noProof/>
            <w:webHidden/>
          </w:rPr>
          <w:fldChar w:fldCharType="separate"/>
        </w:r>
        <w:r w:rsidR="0045373D">
          <w:rPr>
            <w:noProof/>
            <w:webHidden/>
          </w:rPr>
          <w:t>12</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04" w:history="1">
        <w:r w:rsidR="008B616C" w:rsidRPr="009947C1">
          <w:rPr>
            <w:rStyle w:val="ad"/>
            <w:noProof/>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r w:rsidR="008B616C">
          <w:rPr>
            <w:noProof/>
            <w:webHidden/>
          </w:rPr>
          <w:tab/>
        </w:r>
        <w:r>
          <w:rPr>
            <w:noProof/>
            <w:webHidden/>
          </w:rPr>
          <w:fldChar w:fldCharType="begin"/>
        </w:r>
        <w:r w:rsidR="008B616C">
          <w:rPr>
            <w:noProof/>
            <w:webHidden/>
          </w:rPr>
          <w:instrText xml:space="preserve"> PAGEREF _Toc508101204 \h </w:instrText>
        </w:r>
        <w:r>
          <w:rPr>
            <w:noProof/>
            <w:webHidden/>
          </w:rPr>
        </w:r>
        <w:r>
          <w:rPr>
            <w:noProof/>
            <w:webHidden/>
          </w:rPr>
          <w:fldChar w:fldCharType="separate"/>
        </w:r>
        <w:r w:rsidR="0045373D">
          <w:rPr>
            <w:noProof/>
            <w:webHidden/>
          </w:rPr>
          <w:t>14</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5" w:history="1">
        <w:r w:rsidR="008B616C" w:rsidRPr="009947C1">
          <w:rPr>
            <w:rStyle w:val="ad"/>
            <w:noProof/>
          </w:rPr>
          <w:t>Статья 9</w:t>
        </w:r>
        <w:r w:rsidR="008B616C" w:rsidRPr="009947C1">
          <w:rPr>
            <w:rStyle w:val="ad"/>
            <w:bCs/>
            <w:noProof/>
          </w:rPr>
          <w:t xml:space="preserve">. </w:t>
        </w:r>
        <w:r w:rsidR="008B616C" w:rsidRPr="009947C1">
          <w:rPr>
            <w:rStyle w:val="ad"/>
            <w:noProof/>
          </w:rPr>
          <w:t>Виды разрешенного использования земельных участков и объектов капитального строительства</w:t>
        </w:r>
        <w:r w:rsidR="008B616C">
          <w:rPr>
            <w:noProof/>
            <w:webHidden/>
          </w:rPr>
          <w:tab/>
        </w:r>
        <w:r>
          <w:rPr>
            <w:noProof/>
            <w:webHidden/>
          </w:rPr>
          <w:fldChar w:fldCharType="begin"/>
        </w:r>
        <w:r w:rsidR="008B616C">
          <w:rPr>
            <w:noProof/>
            <w:webHidden/>
          </w:rPr>
          <w:instrText xml:space="preserve"> PAGEREF _Toc508101205 \h </w:instrText>
        </w:r>
        <w:r>
          <w:rPr>
            <w:noProof/>
            <w:webHidden/>
          </w:rPr>
        </w:r>
        <w:r>
          <w:rPr>
            <w:noProof/>
            <w:webHidden/>
          </w:rPr>
          <w:fldChar w:fldCharType="separate"/>
        </w:r>
        <w:r w:rsidR="0045373D">
          <w:rPr>
            <w:noProof/>
            <w:webHidden/>
          </w:rPr>
          <w:t>14</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6" w:history="1">
        <w:r w:rsidR="008B616C" w:rsidRPr="009947C1">
          <w:rPr>
            <w:rStyle w:val="ad"/>
            <w:noProof/>
          </w:rPr>
          <w:t>Статья 10. Изменение одного вида разрешенного использования земельных участков и объектов капитального строительства на другой вид</w:t>
        </w:r>
        <w:r w:rsidR="008B616C">
          <w:rPr>
            <w:noProof/>
            <w:webHidden/>
          </w:rPr>
          <w:tab/>
        </w:r>
        <w:r>
          <w:rPr>
            <w:noProof/>
            <w:webHidden/>
          </w:rPr>
          <w:fldChar w:fldCharType="begin"/>
        </w:r>
        <w:r w:rsidR="008B616C">
          <w:rPr>
            <w:noProof/>
            <w:webHidden/>
          </w:rPr>
          <w:instrText xml:space="preserve"> PAGEREF _Toc508101206 \h </w:instrText>
        </w:r>
        <w:r>
          <w:rPr>
            <w:noProof/>
            <w:webHidden/>
          </w:rPr>
        </w:r>
        <w:r>
          <w:rPr>
            <w:noProof/>
            <w:webHidden/>
          </w:rPr>
          <w:fldChar w:fldCharType="separate"/>
        </w:r>
        <w:r w:rsidR="0045373D">
          <w:rPr>
            <w:noProof/>
            <w:webHidden/>
          </w:rPr>
          <w:t>14</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7" w:history="1">
        <w:r w:rsidR="008B616C" w:rsidRPr="009947C1">
          <w:rPr>
            <w:rStyle w:val="ad"/>
            <w:noProof/>
          </w:rPr>
          <w:t>Статья 11. Порядок предоставления разрешения на условно разрешенный вид использования земельного участка или объекта капитального строительства</w:t>
        </w:r>
        <w:r w:rsidR="008B616C">
          <w:rPr>
            <w:noProof/>
            <w:webHidden/>
          </w:rPr>
          <w:tab/>
        </w:r>
        <w:r>
          <w:rPr>
            <w:noProof/>
            <w:webHidden/>
          </w:rPr>
          <w:fldChar w:fldCharType="begin"/>
        </w:r>
        <w:r w:rsidR="008B616C">
          <w:rPr>
            <w:noProof/>
            <w:webHidden/>
          </w:rPr>
          <w:instrText xml:space="preserve"> PAGEREF _Toc508101207 \h </w:instrText>
        </w:r>
        <w:r>
          <w:rPr>
            <w:noProof/>
            <w:webHidden/>
          </w:rPr>
        </w:r>
        <w:r>
          <w:rPr>
            <w:noProof/>
            <w:webHidden/>
          </w:rPr>
          <w:fldChar w:fldCharType="separate"/>
        </w:r>
        <w:r w:rsidR="0045373D">
          <w:rPr>
            <w:noProof/>
            <w:webHidden/>
          </w:rPr>
          <w:t>15</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08" w:history="1">
        <w:r w:rsidR="008B616C" w:rsidRPr="009947C1">
          <w:rPr>
            <w:rStyle w:val="ad"/>
            <w:noProof/>
          </w:rPr>
          <w:t>Глава 4. Подготовка документации по планировке территории органами местного самоуправления</w:t>
        </w:r>
        <w:r w:rsidR="008B616C">
          <w:rPr>
            <w:noProof/>
            <w:webHidden/>
          </w:rPr>
          <w:tab/>
        </w:r>
        <w:r>
          <w:rPr>
            <w:noProof/>
            <w:webHidden/>
          </w:rPr>
          <w:fldChar w:fldCharType="begin"/>
        </w:r>
        <w:r w:rsidR="008B616C">
          <w:rPr>
            <w:noProof/>
            <w:webHidden/>
          </w:rPr>
          <w:instrText xml:space="preserve"> PAGEREF _Toc508101208 \h </w:instrText>
        </w:r>
        <w:r>
          <w:rPr>
            <w:noProof/>
            <w:webHidden/>
          </w:rPr>
        </w:r>
        <w:r>
          <w:rPr>
            <w:noProof/>
            <w:webHidden/>
          </w:rPr>
          <w:fldChar w:fldCharType="separate"/>
        </w:r>
        <w:r w:rsidR="0045373D">
          <w:rPr>
            <w:noProof/>
            <w:webHidden/>
          </w:rPr>
          <w:t>15</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09" w:history="1">
        <w:r w:rsidR="008B616C" w:rsidRPr="009947C1">
          <w:rPr>
            <w:rStyle w:val="ad"/>
            <w:bCs/>
            <w:noProof/>
          </w:rPr>
          <w:t xml:space="preserve">Статья 12. </w:t>
        </w:r>
        <w:r w:rsidR="008B616C" w:rsidRPr="009947C1">
          <w:rPr>
            <w:rStyle w:val="ad"/>
            <w:noProof/>
          </w:rPr>
          <w:t>Общие положения</w:t>
        </w:r>
        <w:r w:rsidR="008B616C">
          <w:rPr>
            <w:noProof/>
            <w:webHidden/>
          </w:rPr>
          <w:tab/>
        </w:r>
        <w:r>
          <w:rPr>
            <w:noProof/>
            <w:webHidden/>
          </w:rPr>
          <w:fldChar w:fldCharType="begin"/>
        </w:r>
        <w:r w:rsidR="008B616C">
          <w:rPr>
            <w:noProof/>
            <w:webHidden/>
          </w:rPr>
          <w:instrText xml:space="preserve"> PAGEREF _Toc508101209 \h </w:instrText>
        </w:r>
        <w:r>
          <w:rPr>
            <w:noProof/>
            <w:webHidden/>
          </w:rPr>
        </w:r>
        <w:r>
          <w:rPr>
            <w:noProof/>
            <w:webHidden/>
          </w:rPr>
          <w:fldChar w:fldCharType="separate"/>
        </w:r>
        <w:r w:rsidR="0045373D">
          <w:rPr>
            <w:noProof/>
            <w:webHidden/>
          </w:rPr>
          <w:t>15</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0" w:history="1">
        <w:r w:rsidR="008B616C" w:rsidRPr="009947C1">
          <w:rPr>
            <w:rStyle w:val="ad"/>
            <w:bCs/>
            <w:noProof/>
          </w:rPr>
          <w:t xml:space="preserve">Статья 13. </w:t>
        </w:r>
        <w:r w:rsidR="008B616C" w:rsidRPr="009947C1">
          <w:rPr>
            <w:rStyle w:val="ad"/>
            <w:noProof/>
          </w:rPr>
          <w:t>Порядок подготовки и утверждения документации по планировке территории</w:t>
        </w:r>
        <w:r w:rsidR="008B616C">
          <w:rPr>
            <w:noProof/>
            <w:webHidden/>
          </w:rPr>
          <w:tab/>
        </w:r>
        <w:r>
          <w:rPr>
            <w:noProof/>
            <w:webHidden/>
          </w:rPr>
          <w:fldChar w:fldCharType="begin"/>
        </w:r>
        <w:r w:rsidR="008B616C">
          <w:rPr>
            <w:noProof/>
            <w:webHidden/>
          </w:rPr>
          <w:instrText xml:space="preserve"> PAGEREF _Toc508101210 \h </w:instrText>
        </w:r>
        <w:r>
          <w:rPr>
            <w:noProof/>
            <w:webHidden/>
          </w:rPr>
        </w:r>
        <w:r>
          <w:rPr>
            <w:noProof/>
            <w:webHidden/>
          </w:rPr>
          <w:fldChar w:fldCharType="separate"/>
        </w:r>
        <w:r w:rsidR="0045373D">
          <w:rPr>
            <w:noProof/>
            <w:webHidden/>
          </w:rPr>
          <w:t>16</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11" w:history="1">
        <w:r w:rsidR="008B616C" w:rsidRPr="009947C1">
          <w:rPr>
            <w:rStyle w:val="ad"/>
            <w:noProof/>
          </w:rPr>
          <w:t>Глава 5. Проведение публичных слушаний по вопросам землепользования и застройки</w:t>
        </w:r>
        <w:r w:rsidR="008B616C">
          <w:rPr>
            <w:noProof/>
            <w:webHidden/>
          </w:rPr>
          <w:tab/>
        </w:r>
        <w:r>
          <w:rPr>
            <w:noProof/>
            <w:webHidden/>
          </w:rPr>
          <w:fldChar w:fldCharType="begin"/>
        </w:r>
        <w:r w:rsidR="008B616C">
          <w:rPr>
            <w:noProof/>
            <w:webHidden/>
          </w:rPr>
          <w:instrText xml:space="preserve"> PAGEREF _Toc508101211 \h </w:instrText>
        </w:r>
        <w:r>
          <w:rPr>
            <w:noProof/>
            <w:webHidden/>
          </w:rPr>
        </w:r>
        <w:r>
          <w:rPr>
            <w:noProof/>
            <w:webHidden/>
          </w:rPr>
          <w:fldChar w:fldCharType="separate"/>
        </w:r>
        <w:r w:rsidR="0045373D">
          <w:rPr>
            <w:noProof/>
            <w:webHidden/>
          </w:rPr>
          <w:t>16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2" w:history="1">
        <w:r w:rsidR="008B616C" w:rsidRPr="009947C1">
          <w:rPr>
            <w:rStyle w:val="ad"/>
            <w:noProof/>
          </w:rPr>
          <w:t>Статья 14. Общие положения</w:t>
        </w:r>
        <w:r w:rsidR="008B616C">
          <w:rPr>
            <w:noProof/>
            <w:webHidden/>
          </w:rPr>
          <w:tab/>
        </w:r>
        <w:r>
          <w:rPr>
            <w:noProof/>
            <w:webHidden/>
          </w:rPr>
          <w:fldChar w:fldCharType="begin"/>
        </w:r>
        <w:r w:rsidR="008B616C">
          <w:rPr>
            <w:noProof/>
            <w:webHidden/>
          </w:rPr>
          <w:instrText xml:space="preserve"> PAGEREF _Toc508101212 \h </w:instrText>
        </w:r>
        <w:r>
          <w:rPr>
            <w:noProof/>
            <w:webHidden/>
          </w:rPr>
        </w:r>
        <w:r>
          <w:rPr>
            <w:noProof/>
            <w:webHidden/>
          </w:rPr>
          <w:fldChar w:fldCharType="separate"/>
        </w:r>
        <w:r w:rsidR="0045373D">
          <w:rPr>
            <w:noProof/>
            <w:webHidden/>
          </w:rPr>
          <w:t>16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3" w:history="1">
        <w:r w:rsidR="008B616C" w:rsidRPr="009947C1">
          <w:rPr>
            <w:rStyle w:val="ad"/>
            <w:bCs/>
            <w:noProof/>
          </w:rPr>
          <w:t xml:space="preserve">Статья 15. </w:t>
        </w:r>
        <w:r w:rsidR="008B616C" w:rsidRPr="009947C1">
          <w:rPr>
            <w:rStyle w:val="ad"/>
            <w:noProof/>
          </w:rPr>
          <w:t>Порядок организации и проведения публичных слушаний по проекту о внесении изменений в настоящие Правила</w:t>
        </w:r>
        <w:r w:rsidR="008B616C">
          <w:rPr>
            <w:noProof/>
            <w:webHidden/>
          </w:rPr>
          <w:tab/>
        </w:r>
        <w:r>
          <w:rPr>
            <w:noProof/>
            <w:webHidden/>
          </w:rPr>
          <w:fldChar w:fldCharType="begin"/>
        </w:r>
        <w:r w:rsidR="008B616C">
          <w:rPr>
            <w:noProof/>
            <w:webHidden/>
          </w:rPr>
          <w:instrText xml:space="preserve"> PAGEREF _Toc508101213 \h </w:instrText>
        </w:r>
        <w:r>
          <w:rPr>
            <w:noProof/>
            <w:webHidden/>
          </w:rPr>
        </w:r>
        <w:r>
          <w:rPr>
            <w:noProof/>
            <w:webHidden/>
          </w:rPr>
          <w:fldChar w:fldCharType="separate"/>
        </w:r>
        <w:r w:rsidR="0045373D">
          <w:rPr>
            <w:noProof/>
            <w:webHidden/>
          </w:rPr>
          <w:t>17</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14" w:history="1">
        <w:r w:rsidR="008B616C" w:rsidRPr="009947C1">
          <w:rPr>
            <w:rStyle w:val="ad"/>
            <w:noProof/>
          </w:rPr>
          <w:t>Глава 6. Внесение изменений в настоящие Правила</w:t>
        </w:r>
        <w:r w:rsidR="008B616C">
          <w:rPr>
            <w:noProof/>
            <w:webHidden/>
          </w:rPr>
          <w:tab/>
        </w:r>
        <w:r>
          <w:rPr>
            <w:noProof/>
            <w:webHidden/>
          </w:rPr>
          <w:fldChar w:fldCharType="begin"/>
        </w:r>
        <w:r w:rsidR="008B616C">
          <w:rPr>
            <w:noProof/>
            <w:webHidden/>
          </w:rPr>
          <w:instrText xml:space="preserve"> PAGEREF _Toc508101214 \h </w:instrText>
        </w:r>
        <w:r>
          <w:rPr>
            <w:noProof/>
            <w:webHidden/>
          </w:rPr>
        </w:r>
        <w:r>
          <w:rPr>
            <w:noProof/>
            <w:webHidden/>
          </w:rPr>
          <w:fldChar w:fldCharType="separate"/>
        </w:r>
        <w:r w:rsidR="0045373D">
          <w:rPr>
            <w:noProof/>
            <w:webHidden/>
          </w:rPr>
          <w:t>18</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5" w:history="1">
        <w:r w:rsidR="008B616C" w:rsidRPr="009947C1">
          <w:rPr>
            <w:rStyle w:val="ad"/>
            <w:noProof/>
          </w:rPr>
          <w:t>Статья 16. Основания для рассмотрения Главой поселка вопроса о внесении изменений в настоящие Правила</w:t>
        </w:r>
        <w:r w:rsidR="008B616C">
          <w:rPr>
            <w:noProof/>
            <w:webHidden/>
          </w:rPr>
          <w:tab/>
        </w:r>
        <w:r>
          <w:rPr>
            <w:noProof/>
            <w:webHidden/>
          </w:rPr>
          <w:fldChar w:fldCharType="begin"/>
        </w:r>
        <w:r w:rsidR="008B616C">
          <w:rPr>
            <w:noProof/>
            <w:webHidden/>
          </w:rPr>
          <w:instrText xml:space="preserve"> PAGEREF _Toc508101215 \h </w:instrText>
        </w:r>
        <w:r>
          <w:rPr>
            <w:noProof/>
            <w:webHidden/>
          </w:rPr>
        </w:r>
        <w:r>
          <w:rPr>
            <w:noProof/>
            <w:webHidden/>
          </w:rPr>
          <w:fldChar w:fldCharType="separate"/>
        </w:r>
        <w:r w:rsidR="0045373D">
          <w:rPr>
            <w:noProof/>
            <w:webHidden/>
          </w:rPr>
          <w:t>18</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6" w:history="1">
        <w:r w:rsidR="008B616C" w:rsidRPr="009947C1">
          <w:rPr>
            <w:rStyle w:val="ad"/>
            <w:noProof/>
          </w:rPr>
          <w:t>Статья 17. Лица, имеющие право вносить предложения об изменении настоящих Правил в Комиссию</w:t>
        </w:r>
        <w:r w:rsidR="008B616C">
          <w:rPr>
            <w:noProof/>
            <w:webHidden/>
          </w:rPr>
          <w:tab/>
        </w:r>
        <w:r>
          <w:rPr>
            <w:noProof/>
            <w:webHidden/>
          </w:rPr>
          <w:fldChar w:fldCharType="begin"/>
        </w:r>
        <w:r w:rsidR="008B616C">
          <w:rPr>
            <w:noProof/>
            <w:webHidden/>
          </w:rPr>
          <w:instrText xml:space="preserve"> PAGEREF _Toc508101216 \h </w:instrText>
        </w:r>
        <w:r>
          <w:rPr>
            <w:noProof/>
            <w:webHidden/>
          </w:rPr>
        </w:r>
        <w:r>
          <w:rPr>
            <w:noProof/>
            <w:webHidden/>
          </w:rPr>
          <w:fldChar w:fldCharType="separate"/>
        </w:r>
        <w:r w:rsidR="0045373D">
          <w:rPr>
            <w:noProof/>
            <w:webHidden/>
          </w:rPr>
          <w:t>18</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7" w:history="1">
        <w:r w:rsidR="008B616C" w:rsidRPr="009947C1">
          <w:rPr>
            <w:rStyle w:val="ad"/>
            <w:noProof/>
          </w:rPr>
          <w:t>Статья 18. Порядок подготовки изменений в настоящие Правила</w:t>
        </w:r>
        <w:r w:rsidR="008B616C">
          <w:rPr>
            <w:noProof/>
            <w:webHidden/>
          </w:rPr>
          <w:tab/>
        </w:r>
        <w:r>
          <w:rPr>
            <w:noProof/>
            <w:webHidden/>
          </w:rPr>
          <w:fldChar w:fldCharType="begin"/>
        </w:r>
        <w:r w:rsidR="008B616C">
          <w:rPr>
            <w:noProof/>
            <w:webHidden/>
          </w:rPr>
          <w:instrText xml:space="preserve"> PAGEREF _Toc508101217 \h </w:instrText>
        </w:r>
        <w:r>
          <w:rPr>
            <w:noProof/>
            <w:webHidden/>
          </w:rPr>
        </w:r>
        <w:r>
          <w:rPr>
            <w:noProof/>
            <w:webHidden/>
          </w:rPr>
          <w:fldChar w:fldCharType="separate"/>
        </w:r>
        <w:r w:rsidR="0045373D">
          <w:rPr>
            <w:noProof/>
            <w:webHidden/>
          </w:rPr>
          <w:t>18</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18" w:history="1">
        <w:r w:rsidR="008B616C" w:rsidRPr="009947C1">
          <w:rPr>
            <w:rStyle w:val="ad"/>
            <w:noProof/>
          </w:rPr>
          <w:t>Статья 19. Внесение изменений в настоящие Правила</w:t>
        </w:r>
        <w:r w:rsidR="008B616C">
          <w:rPr>
            <w:noProof/>
            <w:webHidden/>
          </w:rPr>
          <w:tab/>
        </w:r>
        <w:r>
          <w:rPr>
            <w:noProof/>
            <w:webHidden/>
          </w:rPr>
          <w:fldChar w:fldCharType="begin"/>
        </w:r>
        <w:r w:rsidR="008B616C">
          <w:rPr>
            <w:noProof/>
            <w:webHidden/>
          </w:rPr>
          <w:instrText xml:space="preserve"> PAGEREF _Toc508101218 \h </w:instrText>
        </w:r>
        <w:r>
          <w:rPr>
            <w:noProof/>
            <w:webHidden/>
          </w:rPr>
        </w:r>
        <w:r>
          <w:rPr>
            <w:noProof/>
            <w:webHidden/>
          </w:rPr>
          <w:fldChar w:fldCharType="separate"/>
        </w:r>
        <w:r w:rsidR="0045373D">
          <w:rPr>
            <w:noProof/>
            <w:webHidden/>
          </w:rPr>
          <w:t>19</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19" w:history="1">
        <w:r w:rsidR="008B616C" w:rsidRPr="009947C1">
          <w:rPr>
            <w:rStyle w:val="ad"/>
            <w:noProof/>
          </w:rPr>
          <w:t>Глава 7. Регулирование иных вопросов землепользования и застройки</w:t>
        </w:r>
        <w:r w:rsidR="008B616C">
          <w:rPr>
            <w:noProof/>
            <w:webHidden/>
          </w:rPr>
          <w:tab/>
        </w:r>
        <w:r>
          <w:rPr>
            <w:noProof/>
            <w:webHidden/>
          </w:rPr>
          <w:fldChar w:fldCharType="begin"/>
        </w:r>
        <w:r w:rsidR="008B616C">
          <w:rPr>
            <w:noProof/>
            <w:webHidden/>
          </w:rPr>
          <w:instrText xml:space="preserve"> PAGEREF _Toc508101219 \h </w:instrText>
        </w:r>
        <w:r>
          <w:rPr>
            <w:noProof/>
            <w:webHidden/>
          </w:rPr>
        </w:r>
        <w:r>
          <w:rPr>
            <w:noProof/>
            <w:webHidden/>
          </w:rPr>
          <w:fldChar w:fldCharType="separate"/>
        </w:r>
        <w:r w:rsidR="0045373D">
          <w:rPr>
            <w:noProof/>
            <w:webHidden/>
          </w:rPr>
          <w:t>19</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20" w:history="1">
        <w:r w:rsidR="008B616C" w:rsidRPr="009947C1">
          <w:rPr>
            <w:rStyle w:val="ad"/>
            <w:bCs/>
            <w:noProof/>
          </w:rPr>
          <w:t xml:space="preserve">Статья 20. </w:t>
        </w:r>
        <w:r w:rsidR="008B616C" w:rsidRPr="009947C1">
          <w:rPr>
            <w:rStyle w:val="ad"/>
            <w:noProof/>
          </w:rPr>
          <w:t>Действие настоящих Правил по отношению к градостроительной документации</w:t>
        </w:r>
        <w:r w:rsidR="008B616C">
          <w:rPr>
            <w:noProof/>
            <w:webHidden/>
          </w:rPr>
          <w:tab/>
        </w:r>
        <w:r>
          <w:rPr>
            <w:noProof/>
            <w:webHidden/>
          </w:rPr>
          <w:fldChar w:fldCharType="begin"/>
        </w:r>
        <w:r w:rsidR="008B616C">
          <w:rPr>
            <w:noProof/>
            <w:webHidden/>
          </w:rPr>
          <w:instrText xml:space="preserve"> PAGEREF _Toc508101220 \h </w:instrText>
        </w:r>
        <w:r>
          <w:rPr>
            <w:noProof/>
            <w:webHidden/>
          </w:rPr>
        </w:r>
        <w:r>
          <w:rPr>
            <w:noProof/>
            <w:webHidden/>
          </w:rPr>
          <w:fldChar w:fldCharType="separate"/>
        </w:r>
        <w:r w:rsidR="0045373D">
          <w:rPr>
            <w:noProof/>
            <w:webHidden/>
          </w:rPr>
          <w:t>19</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21" w:history="1">
        <w:r w:rsidR="008B616C" w:rsidRPr="009947C1">
          <w:rPr>
            <w:rStyle w:val="ad"/>
            <w:noProof/>
          </w:rPr>
          <w:t>Статья 21. Ответственность за нарушение настоящих Правил</w:t>
        </w:r>
        <w:r w:rsidR="008B616C">
          <w:rPr>
            <w:noProof/>
            <w:webHidden/>
          </w:rPr>
          <w:tab/>
        </w:r>
        <w:r>
          <w:rPr>
            <w:noProof/>
            <w:webHidden/>
          </w:rPr>
          <w:fldChar w:fldCharType="begin"/>
        </w:r>
        <w:r w:rsidR="008B616C">
          <w:rPr>
            <w:noProof/>
            <w:webHidden/>
          </w:rPr>
          <w:instrText xml:space="preserve"> PAGEREF _Toc508101221 \h </w:instrText>
        </w:r>
        <w:r>
          <w:rPr>
            <w:noProof/>
            <w:webHidden/>
          </w:rPr>
        </w:r>
        <w:r>
          <w:rPr>
            <w:noProof/>
            <w:webHidden/>
          </w:rPr>
          <w:fldChar w:fldCharType="separate"/>
        </w:r>
        <w:r w:rsidR="0045373D">
          <w:rPr>
            <w:noProof/>
            <w:webHidden/>
          </w:rPr>
          <w:t>20</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2" w:history="1">
        <w:r w:rsidR="008B616C" w:rsidRPr="009947C1">
          <w:rPr>
            <w:rStyle w:val="ad"/>
            <w:noProof/>
          </w:rPr>
          <w:t xml:space="preserve">ЧАСТЬ </w:t>
        </w:r>
        <w:r w:rsidR="008B616C" w:rsidRPr="009947C1">
          <w:rPr>
            <w:rStyle w:val="ad"/>
            <w:noProof/>
            <w:lang w:val="en-US"/>
          </w:rPr>
          <w:t>II</w:t>
        </w:r>
        <w:r w:rsidR="008B616C" w:rsidRPr="009947C1">
          <w:rPr>
            <w:rStyle w:val="ad"/>
            <w:noProof/>
          </w:rPr>
          <w:t>. КАРТЫ ГРАДОСТРОИТЕЛЬНОГО ЗОНИРОВАНИЯ</w:t>
        </w:r>
        <w:r w:rsidR="008B616C">
          <w:rPr>
            <w:noProof/>
            <w:webHidden/>
          </w:rPr>
          <w:tab/>
        </w:r>
        <w:r>
          <w:rPr>
            <w:noProof/>
            <w:webHidden/>
          </w:rPr>
          <w:fldChar w:fldCharType="begin"/>
        </w:r>
        <w:r w:rsidR="008B616C">
          <w:rPr>
            <w:noProof/>
            <w:webHidden/>
          </w:rPr>
          <w:instrText xml:space="preserve"> PAGEREF _Toc508101222 \h </w:instrText>
        </w:r>
        <w:r>
          <w:rPr>
            <w:noProof/>
            <w:webHidden/>
          </w:rPr>
        </w:r>
        <w:r>
          <w:rPr>
            <w:noProof/>
            <w:webHidden/>
          </w:rPr>
          <w:fldChar w:fldCharType="separate"/>
        </w:r>
        <w:r w:rsidR="0045373D">
          <w:rPr>
            <w:noProof/>
            <w:webHidden/>
          </w:rPr>
          <w:t>21</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23" w:history="1">
        <w:r w:rsidR="008B616C" w:rsidRPr="009947C1">
          <w:rPr>
            <w:rStyle w:val="ad"/>
            <w:noProof/>
          </w:rPr>
          <w:t>Статья 22. Карта градостроительного зонирования территории поселка Поканаевский Нижнеингашского района Красноярского края</w:t>
        </w:r>
        <w:r w:rsidR="008B616C">
          <w:rPr>
            <w:noProof/>
            <w:webHidden/>
          </w:rPr>
          <w:tab/>
        </w:r>
        <w:r>
          <w:rPr>
            <w:noProof/>
            <w:webHidden/>
          </w:rPr>
          <w:fldChar w:fldCharType="begin"/>
        </w:r>
        <w:r w:rsidR="008B616C">
          <w:rPr>
            <w:noProof/>
            <w:webHidden/>
          </w:rPr>
          <w:instrText xml:space="preserve"> PAGEREF _Toc508101223 \h </w:instrText>
        </w:r>
        <w:r>
          <w:rPr>
            <w:noProof/>
            <w:webHidden/>
          </w:rPr>
        </w:r>
        <w:r>
          <w:rPr>
            <w:noProof/>
            <w:webHidden/>
          </w:rPr>
          <w:fldChar w:fldCharType="separate"/>
        </w:r>
        <w:r w:rsidR="0045373D">
          <w:rPr>
            <w:noProof/>
            <w:webHidden/>
          </w:rPr>
          <w:t>21</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4" w:history="1">
        <w:r w:rsidR="008B616C" w:rsidRPr="009947C1">
          <w:rPr>
            <w:rStyle w:val="ad"/>
            <w:noProof/>
          </w:rPr>
          <w:t xml:space="preserve">ЧАСТЬ </w:t>
        </w:r>
        <w:r w:rsidR="008B616C" w:rsidRPr="009947C1">
          <w:rPr>
            <w:rStyle w:val="ad"/>
            <w:noProof/>
            <w:lang w:val="en-US"/>
          </w:rPr>
          <w:t>III</w:t>
        </w:r>
        <w:r w:rsidR="008B616C" w:rsidRPr="009947C1">
          <w:rPr>
            <w:rStyle w:val="ad"/>
            <w:noProof/>
          </w:rPr>
          <w:t>. ГРАДОСТРОИТЕЛЬНЫЕ РЕГЛАМЕНТЫ</w:t>
        </w:r>
        <w:r w:rsidR="008B616C">
          <w:rPr>
            <w:noProof/>
            <w:webHidden/>
          </w:rPr>
          <w:tab/>
        </w:r>
        <w:r>
          <w:rPr>
            <w:noProof/>
            <w:webHidden/>
          </w:rPr>
          <w:fldChar w:fldCharType="begin"/>
        </w:r>
        <w:r w:rsidR="008B616C">
          <w:rPr>
            <w:noProof/>
            <w:webHidden/>
          </w:rPr>
          <w:instrText xml:space="preserve"> PAGEREF _Toc508101224 \h </w:instrText>
        </w:r>
        <w:r>
          <w:rPr>
            <w:noProof/>
            <w:webHidden/>
          </w:rPr>
        </w:r>
        <w:r>
          <w:rPr>
            <w:noProof/>
            <w:webHidden/>
          </w:rPr>
          <w:fldChar w:fldCharType="separate"/>
        </w:r>
        <w:r w:rsidR="0045373D">
          <w:rPr>
            <w:noProof/>
            <w:webHidden/>
          </w:rPr>
          <w:t>22</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5" w:history="1">
        <w:r w:rsidR="008B616C" w:rsidRPr="009947C1">
          <w:rPr>
            <w:rStyle w:val="ad"/>
            <w:noProof/>
          </w:rPr>
          <w:t>Глава 8. Градостроительные регламенты</w:t>
        </w:r>
        <w:r w:rsidR="008B616C">
          <w:rPr>
            <w:noProof/>
            <w:webHidden/>
          </w:rPr>
          <w:tab/>
        </w:r>
        <w:r>
          <w:rPr>
            <w:noProof/>
            <w:webHidden/>
          </w:rPr>
          <w:fldChar w:fldCharType="begin"/>
        </w:r>
        <w:r w:rsidR="008B616C">
          <w:rPr>
            <w:noProof/>
            <w:webHidden/>
          </w:rPr>
          <w:instrText xml:space="preserve"> PAGEREF _Toc508101225 \h </w:instrText>
        </w:r>
        <w:r>
          <w:rPr>
            <w:noProof/>
            <w:webHidden/>
          </w:rPr>
        </w:r>
        <w:r>
          <w:rPr>
            <w:noProof/>
            <w:webHidden/>
          </w:rPr>
          <w:fldChar w:fldCharType="separate"/>
        </w:r>
        <w:r w:rsidR="0045373D">
          <w:rPr>
            <w:noProof/>
            <w:webHidden/>
          </w:rPr>
          <w:t>22</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26" w:history="1">
        <w:r w:rsidR="008B616C" w:rsidRPr="009947C1">
          <w:rPr>
            <w:rStyle w:val="ad"/>
            <w:noProof/>
          </w:rPr>
          <w:t>Статья 23. Перечень территориальных зон, выделенных на карте градостроительного зонирования территории поселка Поканаевский Нижнеингашского района Красноярского края</w:t>
        </w:r>
        <w:r w:rsidR="008B616C">
          <w:rPr>
            <w:noProof/>
            <w:webHidden/>
          </w:rPr>
          <w:tab/>
        </w:r>
        <w:r>
          <w:rPr>
            <w:noProof/>
            <w:webHidden/>
          </w:rPr>
          <w:fldChar w:fldCharType="begin"/>
        </w:r>
        <w:r w:rsidR="008B616C">
          <w:rPr>
            <w:noProof/>
            <w:webHidden/>
          </w:rPr>
          <w:instrText xml:space="preserve"> PAGEREF _Toc508101226 \h </w:instrText>
        </w:r>
        <w:r>
          <w:rPr>
            <w:noProof/>
            <w:webHidden/>
          </w:rPr>
        </w:r>
        <w:r>
          <w:rPr>
            <w:noProof/>
            <w:webHidden/>
          </w:rPr>
          <w:fldChar w:fldCharType="separate"/>
        </w:r>
        <w:r w:rsidR="0045373D">
          <w:rPr>
            <w:noProof/>
            <w:webHidden/>
          </w:rPr>
          <w:t>22</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7" w:history="1">
        <w:r w:rsidR="008B616C" w:rsidRPr="009947C1">
          <w:rPr>
            <w:rStyle w:val="ad"/>
            <w:noProof/>
          </w:rPr>
          <w:t>ЗОНА ЗАСТРОЙКИ ИНДИВИДУАЛЬНЫМИ ЖИЛЫМИ ДОМАМИ (Ж1)</w:t>
        </w:r>
        <w:r w:rsidR="008B616C">
          <w:rPr>
            <w:noProof/>
            <w:webHidden/>
          </w:rPr>
          <w:tab/>
        </w:r>
        <w:r>
          <w:rPr>
            <w:noProof/>
            <w:webHidden/>
          </w:rPr>
          <w:fldChar w:fldCharType="begin"/>
        </w:r>
        <w:r w:rsidR="008B616C">
          <w:rPr>
            <w:noProof/>
            <w:webHidden/>
          </w:rPr>
          <w:instrText xml:space="preserve"> PAGEREF _Toc508101227 \h </w:instrText>
        </w:r>
        <w:r>
          <w:rPr>
            <w:noProof/>
            <w:webHidden/>
          </w:rPr>
        </w:r>
        <w:r>
          <w:rPr>
            <w:noProof/>
            <w:webHidden/>
          </w:rPr>
          <w:fldChar w:fldCharType="separate"/>
        </w:r>
        <w:r w:rsidR="0045373D">
          <w:rPr>
            <w:noProof/>
            <w:webHidden/>
          </w:rPr>
          <w:t>23</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8" w:history="1">
        <w:r w:rsidR="008B616C" w:rsidRPr="009947C1">
          <w:rPr>
            <w:rStyle w:val="ad"/>
            <w:noProof/>
          </w:rPr>
          <w:t>ЗОНА ДЕЛОВОГО, ОБЩЕСТВЕННОГО И КОММЕРЧЕСКОГО НАЗНАЧЕНИЯ  (О1)</w:t>
        </w:r>
        <w:r w:rsidR="008B616C">
          <w:rPr>
            <w:noProof/>
            <w:webHidden/>
          </w:rPr>
          <w:tab/>
        </w:r>
        <w:r>
          <w:rPr>
            <w:noProof/>
            <w:webHidden/>
          </w:rPr>
          <w:fldChar w:fldCharType="begin"/>
        </w:r>
        <w:r w:rsidR="008B616C">
          <w:rPr>
            <w:noProof/>
            <w:webHidden/>
          </w:rPr>
          <w:instrText xml:space="preserve"> PAGEREF _Toc508101228 \h </w:instrText>
        </w:r>
        <w:r>
          <w:rPr>
            <w:noProof/>
            <w:webHidden/>
          </w:rPr>
        </w:r>
        <w:r>
          <w:rPr>
            <w:noProof/>
            <w:webHidden/>
          </w:rPr>
          <w:fldChar w:fldCharType="separate"/>
        </w:r>
        <w:r w:rsidR="0045373D">
          <w:rPr>
            <w:noProof/>
            <w:webHidden/>
          </w:rPr>
          <w:t>30</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29" w:history="1">
        <w:r w:rsidR="008B616C" w:rsidRPr="009947C1">
          <w:rPr>
            <w:rStyle w:val="ad"/>
            <w:noProof/>
          </w:rPr>
          <w:t>ПРОИЗВОДСТВЕННАЯ ЗОНА  (П1)</w:t>
        </w:r>
        <w:r w:rsidR="008B616C">
          <w:rPr>
            <w:noProof/>
            <w:webHidden/>
          </w:rPr>
          <w:tab/>
        </w:r>
        <w:r>
          <w:rPr>
            <w:noProof/>
            <w:webHidden/>
          </w:rPr>
          <w:fldChar w:fldCharType="begin"/>
        </w:r>
        <w:r w:rsidR="008B616C">
          <w:rPr>
            <w:noProof/>
            <w:webHidden/>
          </w:rPr>
          <w:instrText xml:space="preserve"> PAGEREF _Toc508101229 \h </w:instrText>
        </w:r>
        <w:r>
          <w:rPr>
            <w:noProof/>
            <w:webHidden/>
          </w:rPr>
        </w:r>
        <w:r>
          <w:rPr>
            <w:noProof/>
            <w:webHidden/>
          </w:rPr>
          <w:fldChar w:fldCharType="separate"/>
        </w:r>
        <w:r w:rsidR="0045373D">
          <w:rPr>
            <w:noProof/>
            <w:webHidden/>
          </w:rPr>
          <w:t>39</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0" w:history="1">
        <w:r w:rsidR="008B616C" w:rsidRPr="009947C1">
          <w:rPr>
            <w:rStyle w:val="ad"/>
            <w:noProof/>
          </w:rPr>
          <w:t>КОММУНАЛЬНО-СКЛАДСКАЯ ЗОНА (П2)</w:t>
        </w:r>
        <w:r w:rsidR="008B616C">
          <w:rPr>
            <w:noProof/>
            <w:webHidden/>
          </w:rPr>
          <w:tab/>
        </w:r>
        <w:r>
          <w:rPr>
            <w:noProof/>
            <w:webHidden/>
          </w:rPr>
          <w:fldChar w:fldCharType="begin"/>
        </w:r>
        <w:r w:rsidR="008B616C">
          <w:rPr>
            <w:noProof/>
            <w:webHidden/>
          </w:rPr>
          <w:instrText xml:space="preserve"> PAGEREF _Toc508101230 \h </w:instrText>
        </w:r>
        <w:r>
          <w:rPr>
            <w:noProof/>
            <w:webHidden/>
          </w:rPr>
        </w:r>
        <w:r>
          <w:rPr>
            <w:noProof/>
            <w:webHidden/>
          </w:rPr>
          <w:fldChar w:fldCharType="separate"/>
        </w:r>
        <w:r w:rsidR="0045373D">
          <w:rPr>
            <w:noProof/>
            <w:webHidden/>
          </w:rPr>
          <w:t>42</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1" w:history="1">
        <w:r w:rsidR="008B616C" w:rsidRPr="009947C1">
          <w:rPr>
            <w:rStyle w:val="ad"/>
            <w:noProof/>
          </w:rPr>
          <w:t>ЗОНА ИНЖЕНЕРНОЙ ИНФРАСТРУКТУРЫ  (И)</w:t>
        </w:r>
        <w:r w:rsidR="008B616C">
          <w:rPr>
            <w:noProof/>
            <w:webHidden/>
          </w:rPr>
          <w:tab/>
        </w:r>
        <w:r>
          <w:rPr>
            <w:noProof/>
            <w:webHidden/>
          </w:rPr>
          <w:fldChar w:fldCharType="begin"/>
        </w:r>
        <w:r w:rsidR="008B616C">
          <w:rPr>
            <w:noProof/>
            <w:webHidden/>
          </w:rPr>
          <w:instrText xml:space="preserve"> PAGEREF _Toc508101231 \h </w:instrText>
        </w:r>
        <w:r>
          <w:rPr>
            <w:noProof/>
            <w:webHidden/>
          </w:rPr>
        </w:r>
        <w:r>
          <w:rPr>
            <w:noProof/>
            <w:webHidden/>
          </w:rPr>
          <w:fldChar w:fldCharType="separate"/>
        </w:r>
        <w:r w:rsidR="0045373D">
          <w:rPr>
            <w:noProof/>
            <w:webHidden/>
          </w:rPr>
          <w:t>47</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2" w:history="1">
        <w:r w:rsidR="008B616C" w:rsidRPr="009947C1">
          <w:rPr>
            <w:rStyle w:val="ad"/>
            <w:noProof/>
          </w:rPr>
          <w:t>ЗОНА ТРАНСПОРТНОЙ ИНФРАСТРУКТУРЫ  (Т)</w:t>
        </w:r>
        <w:r w:rsidR="008B616C">
          <w:rPr>
            <w:noProof/>
            <w:webHidden/>
          </w:rPr>
          <w:tab/>
        </w:r>
        <w:r>
          <w:rPr>
            <w:noProof/>
            <w:webHidden/>
          </w:rPr>
          <w:fldChar w:fldCharType="begin"/>
        </w:r>
        <w:r w:rsidR="008B616C">
          <w:rPr>
            <w:noProof/>
            <w:webHidden/>
          </w:rPr>
          <w:instrText xml:space="preserve"> PAGEREF _Toc508101232 \h </w:instrText>
        </w:r>
        <w:r>
          <w:rPr>
            <w:noProof/>
            <w:webHidden/>
          </w:rPr>
        </w:r>
        <w:r>
          <w:rPr>
            <w:noProof/>
            <w:webHidden/>
          </w:rPr>
          <w:fldChar w:fldCharType="separate"/>
        </w:r>
        <w:r w:rsidR="0045373D">
          <w:rPr>
            <w:noProof/>
            <w:webHidden/>
          </w:rPr>
          <w:t>49</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3" w:history="1">
        <w:r w:rsidR="008B616C" w:rsidRPr="009947C1">
          <w:rPr>
            <w:rStyle w:val="ad"/>
            <w:noProof/>
          </w:rPr>
          <w:t>ЗОНА СЕЛЬСКОХОЗЯЙСТВЕННЫХ УГОДИЙ (Сх1)</w:t>
        </w:r>
        <w:r w:rsidR="008B616C">
          <w:rPr>
            <w:noProof/>
            <w:webHidden/>
          </w:rPr>
          <w:tab/>
        </w:r>
        <w:r>
          <w:rPr>
            <w:noProof/>
            <w:webHidden/>
          </w:rPr>
          <w:fldChar w:fldCharType="begin"/>
        </w:r>
        <w:r w:rsidR="008B616C">
          <w:rPr>
            <w:noProof/>
            <w:webHidden/>
          </w:rPr>
          <w:instrText xml:space="preserve"> PAGEREF _Toc508101233 \h </w:instrText>
        </w:r>
        <w:r>
          <w:rPr>
            <w:noProof/>
            <w:webHidden/>
          </w:rPr>
        </w:r>
        <w:r>
          <w:rPr>
            <w:noProof/>
            <w:webHidden/>
          </w:rPr>
          <w:fldChar w:fldCharType="separate"/>
        </w:r>
        <w:r w:rsidR="0045373D">
          <w:rPr>
            <w:noProof/>
            <w:webHidden/>
          </w:rPr>
          <w:t>53</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4" w:history="1">
        <w:r w:rsidR="008B616C" w:rsidRPr="009947C1">
          <w:rPr>
            <w:rStyle w:val="ad"/>
            <w:noProof/>
          </w:rPr>
          <w:t>ЗОНА РЕКРЕАЦИОННОГО НАЗНАЧЕНИЯ (Р)</w:t>
        </w:r>
        <w:r w:rsidR="008B616C">
          <w:rPr>
            <w:noProof/>
            <w:webHidden/>
          </w:rPr>
          <w:tab/>
        </w:r>
        <w:r>
          <w:rPr>
            <w:noProof/>
            <w:webHidden/>
          </w:rPr>
          <w:fldChar w:fldCharType="begin"/>
        </w:r>
        <w:r w:rsidR="008B616C">
          <w:rPr>
            <w:noProof/>
            <w:webHidden/>
          </w:rPr>
          <w:instrText xml:space="preserve"> PAGEREF _Toc508101234 \h </w:instrText>
        </w:r>
        <w:r>
          <w:rPr>
            <w:noProof/>
            <w:webHidden/>
          </w:rPr>
        </w:r>
        <w:r>
          <w:rPr>
            <w:noProof/>
            <w:webHidden/>
          </w:rPr>
          <w:fldChar w:fldCharType="separate"/>
        </w:r>
        <w:r w:rsidR="0045373D">
          <w:rPr>
            <w:noProof/>
            <w:webHidden/>
          </w:rPr>
          <w:t>57</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5" w:history="1">
        <w:r w:rsidR="008B616C" w:rsidRPr="009947C1">
          <w:rPr>
            <w:rStyle w:val="ad"/>
            <w:noProof/>
          </w:rPr>
          <w:t>ЗОНА СПЕЦИАЛЬНОГО НАЗНАЧЕНИЯ, СВЯЗАННАЯ С ЗАХОРОНЕНИЯМИ  (Сп1)</w:t>
        </w:r>
        <w:r w:rsidR="008B616C">
          <w:rPr>
            <w:noProof/>
            <w:webHidden/>
          </w:rPr>
          <w:tab/>
        </w:r>
        <w:r>
          <w:rPr>
            <w:noProof/>
            <w:webHidden/>
          </w:rPr>
          <w:fldChar w:fldCharType="begin"/>
        </w:r>
        <w:r w:rsidR="008B616C">
          <w:rPr>
            <w:noProof/>
            <w:webHidden/>
          </w:rPr>
          <w:instrText xml:space="preserve"> PAGEREF _Toc508101235 \h </w:instrText>
        </w:r>
        <w:r>
          <w:rPr>
            <w:noProof/>
            <w:webHidden/>
          </w:rPr>
        </w:r>
        <w:r>
          <w:rPr>
            <w:noProof/>
            <w:webHidden/>
          </w:rPr>
          <w:fldChar w:fldCharType="separate"/>
        </w:r>
        <w:r w:rsidR="0045373D">
          <w:rPr>
            <w:noProof/>
            <w:webHidden/>
          </w:rPr>
          <w:t>60</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36" w:history="1">
        <w:r w:rsidR="008B616C" w:rsidRPr="009947C1">
          <w:rPr>
            <w:rStyle w:val="ad"/>
            <w:noProof/>
          </w:rPr>
          <w:t>Зона ритуального назначения Сп1-1</w:t>
        </w:r>
        <w:r w:rsidR="008B616C">
          <w:rPr>
            <w:noProof/>
            <w:webHidden/>
          </w:rPr>
          <w:tab/>
        </w:r>
        <w:r>
          <w:rPr>
            <w:noProof/>
            <w:webHidden/>
          </w:rPr>
          <w:fldChar w:fldCharType="begin"/>
        </w:r>
        <w:r w:rsidR="008B616C">
          <w:rPr>
            <w:noProof/>
            <w:webHidden/>
          </w:rPr>
          <w:instrText xml:space="preserve"> PAGEREF _Toc508101236 \h </w:instrText>
        </w:r>
        <w:r>
          <w:rPr>
            <w:noProof/>
            <w:webHidden/>
          </w:rPr>
        </w:r>
        <w:r>
          <w:rPr>
            <w:noProof/>
            <w:webHidden/>
          </w:rPr>
          <w:fldChar w:fldCharType="separate"/>
        </w:r>
        <w:r w:rsidR="0045373D">
          <w:rPr>
            <w:noProof/>
            <w:webHidden/>
          </w:rPr>
          <w:t>60</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37" w:history="1">
        <w:r w:rsidR="008B616C" w:rsidRPr="009947C1">
          <w:rPr>
            <w:rStyle w:val="ad"/>
            <w:noProof/>
          </w:rPr>
          <w:t>Зона санитарно-технического назначения Сп1-2</w:t>
        </w:r>
        <w:r w:rsidR="008B616C">
          <w:rPr>
            <w:noProof/>
            <w:webHidden/>
          </w:rPr>
          <w:tab/>
        </w:r>
        <w:r>
          <w:rPr>
            <w:noProof/>
            <w:webHidden/>
          </w:rPr>
          <w:fldChar w:fldCharType="begin"/>
        </w:r>
        <w:r w:rsidR="008B616C">
          <w:rPr>
            <w:noProof/>
            <w:webHidden/>
          </w:rPr>
          <w:instrText xml:space="preserve"> PAGEREF _Toc508101237 \h </w:instrText>
        </w:r>
        <w:r>
          <w:rPr>
            <w:noProof/>
            <w:webHidden/>
          </w:rPr>
        </w:r>
        <w:r>
          <w:rPr>
            <w:noProof/>
            <w:webHidden/>
          </w:rPr>
          <w:fldChar w:fldCharType="separate"/>
        </w:r>
        <w:r w:rsidR="0045373D">
          <w:rPr>
            <w:noProof/>
            <w:webHidden/>
          </w:rPr>
          <w:t>62</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8" w:history="1">
        <w:r w:rsidR="008B616C" w:rsidRPr="009947C1">
          <w:rPr>
            <w:rStyle w:val="ad"/>
            <w:noProof/>
          </w:rPr>
          <w:t>ЗОНА ИНОГО НАЗНАЧЕНИЯ, В СООТВЕТСТВИИ С МЕСТНЫМИ УСЛОВИЯМИ (ТЕРРИТОРИЯ ОБЩЕГО ПОЛЬЗОВАНИЯ)</w:t>
        </w:r>
        <w:r w:rsidR="008B616C">
          <w:rPr>
            <w:noProof/>
            <w:webHidden/>
          </w:rPr>
          <w:tab/>
        </w:r>
        <w:r>
          <w:rPr>
            <w:noProof/>
            <w:webHidden/>
          </w:rPr>
          <w:fldChar w:fldCharType="begin"/>
        </w:r>
        <w:r w:rsidR="008B616C">
          <w:rPr>
            <w:noProof/>
            <w:webHidden/>
          </w:rPr>
          <w:instrText xml:space="preserve"> PAGEREF _Toc508101238 \h </w:instrText>
        </w:r>
        <w:r>
          <w:rPr>
            <w:noProof/>
            <w:webHidden/>
          </w:rPr>
        </w:r>
        <w:r>
          <w:rPr>
            <w:noProof/>
            <w:webHidden/>
          </w:rPr>
          <w:fldChar w:fldCharType="separate"/>
        </w:r>
        <w:r w:rsidR="0045373D">
          <w:rPr>
            <w:noProof/>
            <w:webHidden/>
          </w:rPr>
          <w:t>63</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39" w:history="1">
        <w:r w:rsidR="008B616C" w:rsidRPr="009947C1">
          <w:rPr>
            <w:rStyle w:val="ad"/>
            <w:noProof/>
          </w:rPr>
          <w:t>ЗОНЫ С ОСОБЫМИ УСЛОВИЯМИ ИСПОЛЬЗОВАНИЯ ТЕРРИТОРИЙ</w:t>
        </w:r>
        <w:r w:rsidR="008B616C">
          <w:rPr>
            <w:noProof/>
            <w:webHidden/>
          </w:rPr>
          <w:tab/>
        </w:r>
        <w:r>
          <w:rPr>
            <w:noProof/>
            <w:webHidden/>
          </w:rPr>
          <w:fldChar w:fldCharType="begin"/>
        </w:r>
        <w:r w:rsidR="008B616C">
          <w:rPr>
            <w:noProof/>
            <w:webHidden/>
          </w:rPr>
          <w:instrText xml:space="preserve"> PAGEREF _Toc508101239 \h </w:instrText>
        </w:r>
        <w:r>
          <w:rPr>
            <w:noProof/>
            <w:webHidden/>
          </w:rPr>
        </w:r>
        <w:r>
          <w:rPr>
            <w:noProof/>
            <w:webHidden/>
          </w:rPr>
          <w:fldChar w:fldCharType="separate"/>
        </w:r>
        <w:r w:rsidR="0045373D">
          <w:rPr>
            <w:noProof/>
            <w:webHidden/>
          </w:rPr>
          <w:t>65</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40" w:history="1">
        <w:r w:rsidR="008B616C" w:rsidRPr="009947C1">
          <w:rPr>
            <w:rStyle w:val="ad"/>
            <w:noProof/>
          </w:rPr>
          <w:t>1. Санитарно-защитные зоны</w:t>
        </w:r>
        <w:r w:rsidR="008B616C">
          <w:rPr>
            <w:noProof/>
            <w:webHidden/>
          </w:rPr>
          <w:tab/>
        </w:r>
        <w:r>
          <w:rPr>
            <w:noProof/>
            <w:webHidden/>
          </w:rPr>
          <w:fldChar w:fldCharType="begin"/>
        </w:r>
        <w:r w:rsidR="008B616C">
          <w:rPr>
            <w:noProof/>
            <w:webHidden/>
          </w:rPr>
          <w:instrText xml:space="preserve"> PAGEREF _Toc508101240 \h </w:instrText>
        </w:r>
        <w:r>
          <w:rPr>
            <w:noProof/>
            <w:webHidden/>
          </w:rPr>
        </w:r>
        <w:r>
          <w:rPr>
            <w:noProof/>
            <w:webHidden/>
          </w:rPr>
          <w:fldChar w:fldCharType="separate"/>
        </w:r>
        <w:r w:rsidR="0045373D">
          <w:rPr>
            <w:noProof/>
            <w:webHidden/>
          </w:rPr>
          <w:t>65</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41" w:history="1">
        <w:r w:rsidR="008B616C" w:rsidRPr="009947C1">
          <w:rPr>
            <w:rStyle w:val="ad"/>
            <w:noProof/>
          </w:rPr>
          <w:t>2. Водоохранные зоны и прибрежные защитные полосы</w:t>
        </w:r>
        <w:r w:rsidR="008B616C">
          <w:rPr>
            <w:noProof/>
            <w:webHidden/>
          </w:rPr>
          <w:tab/>
        </w:r>
        <w:r>
          <w:rPr>
            <w:noProof/>
            <w:webHidden/>
          </w:rPr>
          <w:fldChar w:fldCharType="begin"/>
        </w:r>
        <w:r w:rsidR="008B616C">
          <w:rPr>
            <w:noProof/>
            <w:webHidden/>
          </w:rPr>
          <w:instrText xml:space="preserve"> PAGEREF _Toc508101241 \h </w:instrText>
        </w:r>
        <w:r>
          <w:rPr>
            <w:noProof/>
            <w:webHidden/>
          </w:rPr>
        </w:r>
        <w:r>
          <w:rPr>
            <w:noProof/>
            <w:webHidden/>
          </w:rPr>
          <w:fldChar w:fldCharType="separate"/>
        </w:r>
        <w:r w:rsidR="0045373D">
          <w:rPr>
            <w:noProof/>
            <w:webHidden/>
          </w:rPr>
          <w:t>66</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42" w:history="1">
        <w:r w:rsidR="008B616C" w:rsidRPr="009947C1">
          <w:rPr>
            <w:rStyle w:val="ad"/>
            <w:noProof/>
          </w:rPr>
          <w:t>3. Зоны санитарной охраны источников питьевого водоснабжения</w:t>
        </w:r>
        <w:r w:rsidR="008B616C">
          <w:rPr>
            <w:noProof/>
            <w:webHidden/>
          </w:rPr>
          <w:tab/>
        </w:r>
        <w:r>
          <w:rPr>
            <w:noProof/>
            <w:webHidden/>
          </w:rPr>
          <w:fldChar w:fldCharType="begin"/>
        </w:r>
        <w:r w:rsidR="008B616C">
          <w:rPr>
            <w:noProof/>
            <w:webHidden/>
          </w:rPr>
          <w:instrText xml:space="preserve"> PAGEREF _Toc508101242 \h </w:instrText>
        </w:r>
        <w:r>
          <w:rPr>
            <w:noProof/>
            <w:webHidden/>
          </w:rPr>
        </w:r>
        <w:r>
          <w:rPr>
            <w:noProof/>
            <w:webHidden/>
          </w:rPr>
          <w:fldChar w:fldCharType="separate"/>
        </w:r>
        <w:r w:rsidR="0045373D">
          <w:rPr>
            <w:noProof/>
            <w:webHidden/>
          </w:rPr>
          <w:t>67</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43" w:history="1">
        <w:r w:rsidR="008B616C" w:rsidRPr="009947C1">
          <w:rPr>
            <w:rStyle w:val="ad"/>
            <w:noProof/>
          </w:rPr>
          <w:t>4. Охранные зоны ЛЭП</w:t>
        </w:r>
        <w:r w:rsidR="008B616C">
          <w:rPr>
            <w:noProof/>
            <w:webHidden/>
          </w:rPr>
          <w:tab/>
        </w:r>
        <w:r>
          <w:rPr>
            <w:noProof/>
            <w:webHidden/>
          </w:rPr>
          <w:fldChar w:fldCharType="begin"/>
        </w:r>
        <w:r w:rsidR="008B616C">
          <w:rPr>
            <w:noProof/>
            <w:webHidden/>
          </w:rPr>
          <w:instrText xml:space="preserve"> PAGEREF _Toc508101243 \h </w:instrText>
        </w:r>
        <w:r>
          <w:rPr>
            <w:noProof/>
            <w:webHidden/>
          </w:rPr>
        </w:r>
        <w:r>
          <w:rPr>
            <w:noProof/>
            <w:webHidden/>
          </w:rPr>
          <w:fldChar w:fldCharType="separate"/>
        </w:r>
        <w:r w:rsidR="0045373D">
          <w:rPr>
            <w:noProof/>
            <w:webHidden/>
          </w:rPr>
          <w:t>68</w:t>
        </w:r>
        <w:r>
          <w:rPr>
            <w:noProof/>
            <w:webHidden/>
          </w:rPr>
          <w:fldChar w:fldCharType="end"/>
        </w:r>
      </w:hyperlink>
    </w:p>
    <w:p w:rsidR="008B616C" w:rsidRDefault="00C25287" w:rsidP="008B616C">
      <w:pPr>
        <w:pStyle w:val="27"/>
        <w:rPr>
          <w:rFonts w:asciiTheme="minorHAnsi" w:eastAsiaTheme="minorEastAsia" w:hAnsiTheme="minorHAnsi" w:cstheme="minorBidi"/>
          <w:noProof/>
          <w:sz w:val="22"/>
          <w:szCs w:val="22"/>
        </w:rPr>
      </w:pPr>
      <w:hyperlink w:anchor="_Toc508101244" w:history="1">
        <w:r w:rsidR="008B616C" w:rsidRPr="009947C1">
          <w:rPr>
            <w:rStyle w:val="ad"/>
            <w:noProof/>
          </w:rPr>
          <w:t>5. Придорожные полосы автомобильных дорог</w:t>
        </w:r>
        <w:r w:rsidR="008B616C">
          <w:rPr>
            <w:noProof/>
            <w:webHidden/>
          </w:rPr>
          <w:tab/>
        </w:r>
        <w:r>
          <w:rPr>
            <w:noProof/>
            <w:webHidden/>
          </w:rPr>
          <w:fldChar w:fldCharType="begin"/>
        </w:r>
        <w:r w:rsidR="008B616C">
          <w:rPr>
            <w:noProof/>
            <w:webHidden/>
          </w:rPr>
          <w:instrText xml:space="preserve"> PAGEREF _Toc508101244 \h </w:instrText>
        </w:r>
        <w:r>
          <w:rPr>
            <w:noProof/>
            <w:webHidden/>
          </w:rPr>
        </w:r>
        <w:r>
          <w:rPr>
            <w:noProof/>
            <w:webHidden/>
          </w:rPr>
          <w:fldChar w:fldCharType="separate"/>
        </w:r>
        <w:r w:rsidR="0045373D">
          <w:rPr>
            <w:noProof/>
            <w:webHidden/>
          </w:rPr>
          <w:t>68</w:t>
        </w:r>
        <w:r>
          <w:rPr>
            <w:noProof/>
            <w:webHidden/>
          </w:rPr>
          <w:fldChar w:fldCharType="end"/>
        </w:r>
      </w:hyperlink>
    </w:p>
    <w:p w:rsidR="008B616C" w:rsidRDefault="00C25287" w:rsidP="008B616C">
      <w:pPr>
        <w:pStyle w:val="13"/>
        <w:ind w:firstLine="0"/>
        <w:rPr>
          <w:rFonts w:asciiTheme="minorHAnsi" w:eastAsiaTheme="minorEastAsia" w:hAnsiTheme="minorHAnsi" w:cstheme="minorBidi"/>
          <w:noProof/>
          <w:sz w:val="22"/>
          <w:szCs w:val="22"/>
        </w:rPr>
      </w:pPr>
      <w:hyperlink w:anchor="_Toc508101245" w:history="1">
        <w:r w:rsidR="008B616C" w:rsidRPr="009947C1">
          <w:rPr>
            <w:rStyle w:val="ad"/>
            <w:noProof/>
          </w:rPr>
          <w:t>ПРИЛОЖЕНИЕ 1</w:t>
        </w:r>
        <w:r w:rsidR="008B616C">
          <w:rPr>
            <w:noProof/>
            <w:webHidden/>
          </w:rPr>
          <w:tab/>
        </w:r>
        <w:r>
          <w:rPr>
            <w:noProof/>
            <w:webHidden/>
          </w:rPr>
          <w:fldChar w:fldCharType="begin"/>
        </w:r>
        <w:r w:rsidR="008B616C">
          <w:rPr>
            <w:noProof/>
            <w:webHidden/>
          </w:rPr>
          <w:instrText xml:space="preserve"> PAGEREF _Toc508101245 \h </w:instrText>
        </w:r>
        <w:r>
          <w:rPr>
            <w:noProof/>
            <w:webHidden/>
          </w:rPr>
        </w:r>
        <w:r>
          <w:rPr>
            <w:noProof/>
            <w:webHidden/>
          </w:rPr>
          <w:fldChar w:fldCharType="separate"/>
        </w:r>
        <w:r w:rsidR="0045373D">
          <w:rPr>
            <w:noProof/>
            <w:webHidden/>
          </w:rPr>
          <w:t>71</w:t>
        </w:r>
        <w:r>
          <w:rPr>
            <w:noProof/>
            <w:webHidden/>
          </w:rPr>
          <w:fldChar w:fldCharType="end"/>
        </w:r>
      </w:hyperlink>
    </w:p>
    <w:p w:rsidR="000E0109" w:rsidRPr="001B11BE" w:rsidRDefault="00C25287" w:rsidP="00FE7E60">
      <w:pPr>
        <w:tabs>
          <w:tab w:val="left" w:pos="0"/>
        </w:tabs>
        <w:ind w:firstLine="0"/>
        <w:jc w:val="left"/>
        <w:rPr>
          <w:b/>
          <w:sz w:val="22"/>
          <w:szCs w:val="22"/>
        </w:rPr>
      </w:pPr>
      <w:r>
        <w:rPr>
          <w:b/>
          <w:sz w:val="22"/>
          <w:szCs w:val="22"/>
        </w:rPr>
        <w:fldChar w:fldCharType="end"/>
      </w:r>
    </w:p>
    <w:p w:rsidR="000E0109" w:rsidRDefault="000E0109">
      <w:pPr>
        <w:spacing w:after="200" w:line="276" w:lineRule="auto"/>
      </w:pPr>
      <w:r>
        <w:br w:type="page"/>
      </w:r>
    </w:p>
    <w:p w:rsidR="000E0109" w:rsidRPr="004A0AA0" w:rsidRDefault="006710B2" w:rsidP="006710B2">
      <w:pPr>
        <w:pStyle w:val="1"/>
      </w:pPr>
      <w:bookmarkStart w:id="3" w:name="_Toc508101193"/>
      <w:r w:rsidRPr="004A0AA0">
        <w:lastRenderedPageBreak/>
        <w:t xml:space="preserve">ЧАСТЬ </w:t>
      </w:r>
      <w:r w:rsidRPr="004A0AA0">
        <w:rPr>
          <w:lang w:val="en-US"/>
        </w:rPr>
        <w:t>I</w:t>
      </w:r>
      <w:r>
        <w:t xml:space="preserve">. </w:t>
      </w:r>
      <w:r w:rsidRPr="004A0AA0">
        <w:t>ПОРЯДОК ПРИМЕНЕНИЯ ПРАВИЛ ЗЕМЛЕПОЛЬЗОВАНИЯ И ЗАСТРОЙКИ И ВНЕСЕНИЯ В НИХ ИЗМЕНЕНИЙ</w:t>
      </w:r>
      <w:bookmarkEnd w:id="3"/>
    </w:p>
    <w:p w:rsidR="000E0109" w:rsidRPr="004A0AA0" w:rsidRDefault="006710B2" w:rsidP="006710B2">
      <w:pPr>
        <w:pStyle w:val="1"/>
      </w:pPr>
      <w:bookmarkStart w:id="4" w:name="_Toc508101194"/>
      <w:r>
        <w:t xml:space="preserve">Глава 1. </w:t>
      </w:r>
      <w:r w:rsidR="000E0109" w:rsidRPr="004A0AA0">
        <w:t>Общие положения</w:t>
      </w:r>
      <w:bookmarkEnd w:id="4"/>
    </w:p>
    <w:p w:rsidR="006710B2" w:rsidRDefault="006710B2" w:rsidP="006710B2">
      <w:pPr>
        <w:pStyle w:val="2"/>
      </w:pPr>
    </w:p>
    <w:p w:rsidR="000E0109" w:rsidRPr="006710B2" w:rsidRDefault="006710B2" w:rsidP="006710B2">
      <w:pPr>
        <w:pStyle w:val="2"/>
        <w:rPr>
          <w:bCs/>
        </w:rPr>
      </w:pPr>
      <w:bookmarkStart w:id="5" w:name="_Toc508101195"/>
      <w:r>
        <w:t xml:space="preserve">Статья 1. </w:t>
      </w:r>
      <w:r w:rsidR="000E0109" w:rsidRPr="004A0AA0">
        <w:t>Основные принципы формирования правил землепользования и застройки поселка ПоканаевскийНижнеингашского района Красноярского края</w:t>
      </w:r>
      <w:bookmarkEnd w:id="5"/>
    </w:p>
    <w:p w:rsidR="000E0109" w:rsidRPr="006710B2" w:rsidRDefault="000E0109" w:rsidP="000E0109">
      <w:r w:rsidRPr="006710B2">
        <w:t>Правила землепользования и застройки поселка ПоканаевскийНижнеингашского района Красноярского края (далее – настоящие Правила, правила землепользования и застройки поселка Поканаевский) являются нормативным правовым актом органов местного самоуправления поселка ПоканаевскийНижнеингашского района Красноярского края (далее – поселок Поканаевский, поселение), принятым в соответствии со следующими нормативными правовыми актами:</w:t>
      </w:r>
    </w:p>
    <w:p w:rsidR="000E0109" w:rsidRPr="006710B2" w:rsidRDefault="000E0109" w:rsidP="00EC2D38">
      <w:r w:rsidRPr="006710B2">
        <w:t>1</w:t>
      </w:r>
      <w:r w:rsidRPr="006710B2">
        <w:tab/>
        <w:t xml:space="preserve">Градостроительный кодекс Российской Федерации (в редакции с последующими изменениями и дополнениями, вступившими в силу). </w:t>
      </w:r>
    </w:p>
    <w:p w:rsidR="000E0109" w:rsidRPr="006710B2" w:rsidRDefault="000E0109" w:rsidP="00EC2D38">
      <w:r w:rsidRPr="006710B2">
        <w:t>2</w:t>
      </w:r>
      <w:r w:rsidRPr="006710B2">
        <w:tab/>
        <w:t>Земельный кодекс Российской Федерации (в редакции с последующими изменениями и дополнениями, вступившими в силу).</w:t>
      </w:r>
    </w:p>
    <w:p w:rsidR="000E0109" w:rsidRPr="006710B2" w:rsidRDefault="000E0109" w:rsidP="00EC2D38">
      <w:r w:rsidRPr="006710B2">
        <w:t>3</w:t>
      </w:r>
      <w:r w:rsidRPr="006710B2">
        <w:tab/>
        <w:t>Водный кодекс Российской Федерации (в редакции с последующими изменениями и дополнениями, вступившими в силу).</w:t>
      </w:r>
    </w:p>
    <w:p w:rsidR="000E0109" w:rsidRPr="006710B2" w:rsidRDefault="000E0109" w:rsidP="00EC2D38">
      <w:r w:rsidRPr="006710B2">
        <w:t>4</w:t>
      </w:r>
      <w:r w:rsidRPr="006710B2">
        <w:tab/>
        <w:t>Лесной кодекс Российской Федерации (в редакции с последующими изменениями и дополнениями, вступившими в силу).</w:t>
      </w:r>
    </w:p>
    <w:p w:rsidR="000E0109" w:rsidRPr="006710B2" w:rsidRDefault="000E0109" w:rsidP="00EC2D38">
      <w:r w:rsidRPr="006710B2">
        <w:t>5</w:t>
      </w:r>
      <w:r w:rsidRPr="006710B2">
        <w:tab/>
        <w:t>Жилищный кодекс Российской Федерации (в редакции с последующими изменениями и дополнениями, вступившими в силу).</w:t>
      </w:r>
    </w:p>
    <w:p w:rsidR="000E0109" w:rsidRPr="006710B2" w:rsidRDefault="000E0109" w:rsidP="00EC2D38">
      <w:r w:rsidRPr="006710B2">
        <w:t>6</w:t>
      </w:r>
      <w:r w:rsidRPr="006710B2">
        <w:tab/>
        <w:t>Гражданский кодекс Российской Федерации (в редакции с последующими изменениями и дополнениями, вступившими в силу).</w:t>
      </w:r>
    </w:p>
    <w:p w:rsidR="000E0109" w:rsidRPr="006710B2" w:rsidRDefault="000E0109" w:rsidP="00EC2D38">
      <w:r w:rsidRPr="006710B2">
        <w:t>7</w:t>
      </w:r>
      <w:r w:rsidRPr="006710B2">
        <w:tab/>
        <w:t>Федеральный закон от 06.10.2003 № 131-ФЗ «Об общих принципах организации местного самоуправления в Российской Федерации» (в редакции с последующими изменениями и дополнениями, вступившими в силу) (далее – Федеральный закон «Об общих принципах организации местного самоуправления в Российской Федерации»).</w:t>
      </w:r>
    </w:p>
    <w:p w:rsidR="000E0109" w:rsidRPr="006710B2" w:rsidRDefault="000E0109" w:rsidP="00EC2D38">
      <w:r w:rsidRPr="006710B2">
        <w:t>8</w:t>
      </w:r>
      <w:r w:rsidRPr="006710B2">
        <w:tab/>
        <w:t>Иные законы и нормативные правовые акты органов государственной власти Российской Федерации, Красноярского края (в редакции с последующими изменениями и дополнениями, вступившими в силу).</w:t>
      </w:r>
    </w:p>
    <w:p w:rsidR="000E0109" w:rsidRPr="006710B2" w:rsidRDefault="000E0109" w:rsidP="00EC2D38">
      <w:r w:rsidRPr="006710B2">
        <w:t>9</w:t>
      </w:r>
      <w:r w:rsidRPr="006710B2">
        <w:tab/>
        <w:t>Устав поселка ПоканаевскийНижнеингашского района Красноярского края (в редакции с последующими изменениями и дополнениями, вступившими в силу).</w:t>
      </w:r>
    </w:p>
    <w:p w:rsidR="000E0109" w:rsidRPr="006710B2" w:rsidRDefault="000E0109" w:rsidP="00EC2D38">
      <w:r w:rsidRPr="006710B2">
        <w:t>10</w:t>
      </w:r>
      <w:r w:rsidRPr="006710B2">
        <w:tab/>
        <w:t>Иные нормативные правовые акты органов местного самоуправления поселка Поканаевский (в редакции с последующими изменениями и дополнениями, вступившими в силу).</w:t>
      </w:r>
    </w:p>
    <w:p w:rsidR="000E0109" w:rsidRPr="006710B2" w:rsidRDefault="000E0109" w:rsidP="000E0109">
      <w:r w:rsidRPr="006710B2">
        <w:t>При разработке настоящих Правил учитывались документы территориального планирования Красноярского края, Нижнеингашского района, поселка Поканаевский, а также документация по планировке территории поселения и иные материалы и документы, определяющие основные направления социально-экономического и градостроительного развития, охраны и использования культурного наследия, окружающей среды и природных ресурсов на территории поселка Поканаевский.</w:t>
      </w:r>
    </w:p>
    <w:p w:rsidR="000E0109" w:rsidRPr="004A0AA0" w:rsidRDefault="000E0109" w:rsidP="000E0109">
      <w:pPr>
        <w:ind w:firstLine="708"/>
        <w:rPr>
          <w:sz w:val="22"/>
          <w:szCs w:val="22"/>
        </w:rPr>
      </w:pPr>
    </w:p>
    <w:p w:rsidR="000E0109" w:rsidRPr="004A0AA0" w:rsidRDefault="006710B2" w:rsidP="006710B2">
      <w:pPr>
        <w:pStyle w:val="2"/>
        <w:rPr>
          <w:bCs/>
        </w:rPr>
      </w:pPr>
      <w:bookmarkStart w:id="6" w:name="_Toc508101196"/>
      <w:r>
        <w:t xml:space="preserve">Статья 2. </w:t>
      </w:r>
      <w:r w:rsidR="000E0109" w:rsidRPr="004A0AA0">
        <w:t>Назначение и цели разработки прави</w:t>
      </w:r>
      <w:r>
        <w:t xml:space="preserve">л землепользования и застройки </w:t>
      </w:r>
      <w:r w:rsidR="000E0109" w:rsidRPr="004A0AA0">
        <w:t>поселка Поканаевский</w:t>
      </w:r>
      <w:bookmarkEnd w:id="6"/>
    </w:p>
    <w:p w:rsidR="000E0109" w:rsidRPr="006710B2" w:rsidRDefault="000E0109" w:rsidP="006710B2">
      <w:pPr>
        <w:pStyle w:val="23"/>
        <w:tabs>
          <w:tab w:val="left" w:pos="1440"/>
        </w:tabs>
        <w:spacing w:after="0" w:line="240" w:lineRule="auto"/>
      </w:pPr>
      <w:r w:rsidRPr="006710B2">
        <w:t>1</w:t>
      </w:r>
      <w:r w:rsidRPr="006710B2">
        <w:tab/>
        <w:t xml:space="preserve">Настоящие Правила в соответствии с законодательством Российской Федерации вводят в поселке Поканаевский систему регулирования землепользования и </w:t>
      </w:r>
      <w:r w:rsidRPr="006710B2">
        <w:lastRenderedPageBreak/>
        <w:t>застройки, которая основана на градостроительном зонировании – делении всей территории в границе поселка Поканаевский на территориальные зоны с установлением для каждой из них градостроительного регламента по видам и параметрам разрешенного использования земельных участков и объектов капитального строительства в границах этих территориальных зон с целью:</w:t>
      </w:r>
    </w:p>
    <w:p w:rsidR="000E0109" w:rsidRPr="006710B2" w:rsidRDefault="000E0109" w:rsidP="00EC2D38">
      <w:pPr>
        <w:pStyle w:val="23"/>
        <w:spacing w:after="0" w:line="240" w:lineRule="auto"/>
      </w:pPr>
      <w:r w:rsidRPr="006710B2">
        <w:t>1)</w:t>
      </w:r>
      <w:r w:rsidRPr="006710B2">
        <w:tab/>
        <w:t>реализации планов и программ развития территории поселка Поканаевский, систем инженерного обеспечения и социального обслуживания, сохранения природной и культурно-исторической среды;</w:t>
      </w:r>
    </w:p>
    <w:p w:rsidR="000E0109" w:rsidRPr="006710B2" w:rsidRDefault="000E0109" w:rsidP="00EC2D38">
      <w:pPr>
        <w:pStyle w:val="23"/>
        <w:spacing w:after="0" w:line="240" w:lineRule="auto"/>
      </w:pPr>
      <w:r w:rsidRPr="006710B2">
        <w:t>2)</w:t>
      </w:r>
      <w:r w:rsidRPr="006710B2">
        <w:tab/>
        <w:t>создания условий для устойчивого развития территории поселка Поканаевский, сохранения окружающей среды;</w:t>
      </w:r>
    </w:p>
    <w:p w:rsidR="000E0109" w:rsidRPr="006710B2" w:rsidRDefault="000E0109" w:rsidP="00EC2D38">
      <w:pPr>
        <w:pStyle w:val="23"/>
        <w:spacing w:after="0" w:line="240" w:lineRule="auto"/>
      </w:pPr>
      <w:r w:rsidRPr="006710B2">
        <w:t>3)</w:t>
      </w:r>
      <w:r w:rsidRPr="006710B2">
        <w:tab/>
        <w:t>создания условий для планировки территории поселка Поканаевский;</w:t>
      </w:r>
    </w:p>
    <w:p w:rsidR="000E0109" w:rsidRPr="006710B2" w:rsidRDefault="000E0109" w:rsidP="00EC2D38">
      <w:pPr>
        <w:pStyle w:val="23"/>
        <w:spacing w:after="0" w:line="240" w:lineRule="auto"/>
      </w:pPr>
      <w:r w:rsidRPr="006710B2">
        <w:t>4)</w:t>
      </w:r>
      <w:r w:rsidRPr="006710B2">
        <w:tab/>
        <w:t>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на территории поселка Поканаевский;</w:t>
      </w:r>
    </w:p>
    <w:p w:rsidR="000E0109" w:rsidRPr="006710B2" w:rsidRDefault="000E0109" w:rsidP="00EC2D38">
      <w:pPr>
        <w:pStyle w:val="23"/>
        <w:tabs>
          <w:tab w:val="num" w:pos="1620"/>
        </w:tabs>
        <w:spacing w:after="0" w:line="240" w:lineRule="auto"/>
      </w:pPr>
      <w:r w:rsidRPr="006710B2">
        <w:t>5)</w:t>
      </w:r>
      <w:r w:rsidRPr="006710B2">
        <w:tab/>
        <w:t>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на территории поселка Поканаевский;</w:t>
      </w:r>
    </w:p>
    <w:p w:rsidR="000E0109" w:rsidRPr="006710B2" w:rsidRDefault="000E0109" w:rsidP="00EC2D38">
      <w:pPr>
        <w:pStyle w:val="23"/>
        <w:tabs>
          <w:tab w:val="num" w:pos="1620"/>
        </w:tabs>
        <w:spacing w:after="0" w:line="240" w:lineRule="auto"/>
      </w:pPr>
      <w:r w:rsidRPr="006710B2">
        <w:t>6)</w:t>
      </w:r>
      <w:r w:rsidRPr="006710B2">
        <w:tab/>
        <w:t>обеспечения свободного доступа граждан к информации и их участия в принятии решений по вопросам развития, землепользования и застройки территории поселка Поканаевский посредством проведения публичных слушаний;</w:t>
      </w:r>
    </w:p>
    <w:p w:rsidR="000E0109" w:rsidRPr="006710B2" w:rsidRDefault="000E0109" w:rsidP="00EC2D38">
      <w:pPr>
        <w:pStyle w:val="23"/>
        <w:tabs>
          <w:tab w:val="num" w:pos="1620"/>
        </w:tabs>
        <w:spacing w:after="0" w:line="240" w:lineRule="auto"/>
      </w:pPr>
      <w:r w:rsidRPr="006710B2">
        <w:t>7)</w:t>
      </w:r>
      <w:r w:rsidRPr="006710B2">
        <w:tab/>
        <w:t>обеспечения контроля за соблюдением прав граждан и юридических лиц;</w:t>
      </w:r>
    </w:p>
    <w:p w:rsidR="000E0109" w:rsidRPr="006710B2" w:rsidRDefault="000E0109" w:rsidP="00EC2D38">
      <w:pPr>
        <w:pStyle w:val="23"/>
        <w:tabs>
          <w:tab w:val="num" w:pos="1620"/>
        </w:tabs>
        <w:spacing w:after="0" w:line="240" w:lineRule="auto"/>
      </w:pPr>
      <w:r w:rsidRPr="006710B2">
        <w:t>8)</w:t>
      </w:r>
      <w:r w:rsidRPr="006710B2">
        <w:tab/>
        <w:t>развития малого предпринимательства на территории поселка Поканаевский.</w:t>
      </w:r>
    </w:p>
    <w:p w:rsidR="000E0109" w:rsidRPr="006710B2" w:rsidRDefault="000E0109" w:rsidP="00EC2D38">
      <w:pPr>
        <w:pStyle w:val="23"/>
        <w:tabs>
          <w:tab w:val="left" w:pos="1440"/>
        </w:tabs>
        <w:spacing w:after="0" w:line="240" w:lineRule="auto"/>
      </w:pPr>
      <w:r w:rsidRPr="006710B2">
        <w:t>2</w:t>
      </w:r>
      <w:r w:rsidRPr="006710B2">
        <w:tab/>
        <w:t>Настоящие Правила предназначены для:</w:t>
      </w:r>
    </w:p>
    <w:p w:rsidR="000E0109" w:rsidRPr="006710B2" w:rsidRDefault="000E0109" w:rsidP="00EC2D38">
      <w:pPr>
        <w:pStyle w:val="23"/>
        <w:spacing w:after="0" w:line="240" w:lineRule="auto"/>
      </w:pPr>
      <w:r w:rsidRPr="006710B2">
        <w:t>1)</w:t>
      </w:r>
      <w:r w:rsidRPr="006710B2">
        <w:tab/>
        <w:t>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на территории поселка Поканаевский;</w:t>
      </w:r>
    </w:p>
    <w:p w:rsidR="000E0109" w:rsidRPr="006710B2" w:rsidRDefault="000E0109" w:rsidP="00EC2D38">
      <w:pPr>
        <w:pStyle w:val="23"/>
        <w:spacing w:after="0" w:line="240" w:lineRule="auto"/>
      </w:pPr>
      <w:r w:rsidRPr="006710B2">
        <w:t>2)</w:t>
      </w:r>
      <w:r w:rsidRPr="006710B2">
        <w:tab/>
        <w:t>обеспечения открытой информации о правилах и условиях использования земельных участков, расположенных на территории поселка Поканаевский, осуществления на них строительства и реконструкции;</w:t>
      </w:r>
    </w:p>
    <w:p w:rsidR="000E0109" w:rsidRPr="006710B2" w:rsidRDefault="000E0109" w:rsidP="00EC2D38">
      <w:pPr>
        <w:pStyle w:val="23"/>
        <w:spacing w:after="0" w:line="240" w:lineRule="auto"/>
      </w:pPr>
      <w:r w:rsidRPr="006710B2">
        <w:t>3)</w:t>
      </w:r>
      <w:r w:rsidRPr="006710B2">
        <w:tab/>
        <w:t>подготовки документации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на территории поселка Поканаевский;</w:t>
      </w:r>
    </w:p>
    <w:p w:rsidR="000E0109" w:rsidRPr="006710B2" w:rsidRDefault="000E0109" w:rsidP="00EC2D38">
      <w:pPr>
        <w:pStyle w:val="23"/>
        <w:spacing w:after="0" w:line="240" w:lineRule="auto"/>
      </w:pPr>
      <w:r w:rsidRPr="006710B2">
        <w:t>4)</w:t>
      </w:r>
      <w:r w:rsidRPr="006710B2">
        <w:tab/>
        <w:t>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rsidR="000E0109" w:rsidRPr="004A0AA0" w:rsidRDefault="000E0109" w:rsidP="006710B2">
      <w:pPr>
        <w:pStyle w:val="23"/>
        <w:tabs>
          <w:tab w:val="left" w:pos="-180"/>
        </w:tabs>
        <w:spacing w:after="0" w:line="240" w:lineRule="auto"/>
        <w:ind w:left="1620" w:hanging="1440"/>
        <w:rPr>
          <w:b/>
          <w:bCs/>
          <w:sz w:val="22"/>
          <w:szCs w:val="22"/>
        </w:rPr>
      </w:pPr>
    </w:p>
    <w:p w:rsidR="000E0109" w:rsidRPr="004A0AA0" w:rsidRDefault="006710B2" w:rsidP="006710B2">
      <w:pPr>
        <w:pStyle w:val="2"/>
      </w:pPr>
      <w:bookmarkStart w:id="7" w:name="_Toc508101197"/>
      <w:r>
        <w:t xml:space="preserve">Статья 3. </w:t>
      </w:r>
      <w:r w:rsidR="000E0109" w:rsidRPr="004A0AA0">
        <w:t>Состав настоящих Правил и основные требования, предъявляемые к их содержанию</w:t>
      </w:r>
      <w:bookmarkEnd w:id="7"/>
    </w:p>
    <w:p w:rsidR="000E0109" w:rsidRPr="007E1391" w:rsidRDefault="000E0109" w:rsidP="000E0109">
      <w:pPr>
        <w:pStyle w:val="23"/>
        <w:spacing w:line="240" w:lineRule="auto"/>
      </w:pPr>
      <w:r w:rsidRPr="007E1391">
        <w:t>Настоящие Правила включают в себя:</w:t>
      </w:r>
    </w:p>
    <w:p w:rsidR="000E0109" w:rsidRPr="006710B2" w:rsidRDefault="000E0109" w:rsidP="006710B2">
      <w:pPr>
        <w:spacing w:line="360" w:lineRule="auto"/>
        <w:rPr>
          <w:b/>
        </w:rPr>
      </w:pPr>
      <w:r w:rsidRPr="006710B2">
        <w:rPr>
          <w:b/>
        </w:rPr>
        <w:t xml:space="preserve">Часть </w:t>
      </w:r>
      <w:r w:rsidRPr="006710B2">
        <w:rPr>
          <w:b/>
          <w:lang w:val="en-US"/>
        </w:rPr>
        <w:t>I</w:t>
      </w:r>
      <w:r w:rsidR="006710B2" w:rsidRPr="006710B2">
        <w:rPr>
          <w:b/>
        </w:rPr>
        <w:t xml:space="preserve">. </w:t>
      </w:r>
      <w:r w:rsidRPr="006710B2">
        <w:rPr>
          <w:b/>
        </w:rPr>
        <w:t>Порядок применения правил землепользования и застройки и внесения в них изменений.</w:t>
      </w:r>
    </w:p>
    <w:p w:rsidR="000E0109" w:rsidRPr="006710B2" w:rsidRDefault="000E0109" w:rsidP="006710B2">
      <w:pPr>
        <w:spacing w:line="360" w:lineRule="auto"/>
        <w:rPr>
          <w:b/>
        </w:rPr>
      </w:pPr>
      <w:r w:rsidRPr="006710B2">
        <w:rPr>
          <w:b/>
        </w:rPr>
        <w:t xml:space="preserve">Часть </w:t>
      </w:r>
      <w:r w:rsidRPr="006710B2">
        <w:rPr>
          <w:b/>
          <w:lang w:val="en-US"/>
        </w:rPr>
        <w:t>II</w:t>
      </w:r>
      <w:r w:rsidR="006710B2" w:rsidRPr="006710B2">
        <w:rPr>
          <w:b/>
        </w:rPr>
        <w:t xml:space="preserve">. </w:t>
      </w:r>
      <w:r w:rsidRPr="006710B2">
        <w:rPr>
          <w:b/>
        </w:rPr>
        <w:t>Карты градостроительного зонирования.</w:t>
      </w:r>
    </w:p>
    <w:p w:rsidR="000E0109" w:rsidRPr="006710B2" w:rsidRDefault="000E0109" w:rsidP="006710B2">
      <w:pPr>
        <w:spacing w:line="360" w:lineRule="auto"/>
        <w:rPr>
          <w:b/>
        </w:rPr>
      </w:pPr>
      <w:r w:rsidRPr="006710B2">
        <w:rPr>
          <w:b/>
        </w:rPr>
        <w:t xml:space="preserve">Часть </w:t>
      </w:r>
      <w:r w:rsidRPr="006710B2">
        <w:rPr>
          <w:b/>
          <w:lang w:val="en-US"/>
        </w:rPr>
        <w:t>III</w:t>
      </w:r>
      <w:r w:rsidR="006710B2" w:rsidRPr="006710B2">
        <w:rPr>
          <w:b/>
        </w:rPr>
        <w:t xml:space="preserve">. </w:t>
      </w:r>
      <w:r w:rsidRPr="006710B2">
        <w:rPr>
          <w:b/>
        </w:rPr>
        <w:t>Градостроительные регламенты.</w:t>
      </w:r>
    </w:p>
    <w:p w:rsidR="000E0109" w:rsidRPr="006E45E9" w:rsidRDefault="000E0109" w:rsidP="000E0109">
      <w:pPr>
        <w:pStyle w:val="23"/>
        <w:spacing w:line="240" w:lineRule="auto"/>
      </w:pPr>
      <w:r w:rsidRPr="006E45E9">
        <w:rPr>
          <w:b/>
          <w:bCs/>
        </w:rPr>
        <w:t xml:space="preserve">Часть </w:t>
      </w:r>
      <w:r w:rsidRPr="006E45E9">
        <w:rPr>
          <w:b/>
          <w:bCs/>
          <w:lang w:val="en-US"/>
        </w:rPr>
        <w:t>I</w:t>
      </w:r>
      <w:r w:rsidR="006710B2" w:rsidRPr="006E45E9">
        <w:rPr>
          <w:b/>
          <w:bCs/>
        </w:rPr>
        <w:t xml:space="preserve">. </w:t>
      </w:r>
      <w:r w:rsidRPr="006E45E9">
        <w:rPr>
          <w:b/>
        </w:rPr>
        <w:t>Порядок применения правил землепользования и застройки и внесения в них изменений</w:t>
      </w:r>
      <w:r w:rsidRPr="006E45E9">
        <w:t>, включает в себя положения:</w:t>
      </w:r>
    </w:p>
    <w:p w:rsidR="000E0109" w:rsidRPr="006E45E9" w:rsidRDefault="000E0109" w:rsidP="00EC2D38">
      <w:pPr>
        <w:pStyle w:val="23"/>
        <w:tabs>
          <w:tab w:val="left" w:pos="0"/>
        </w:tabs>
        <w:spacing w:line="240" w:lineRule="auto"/>
      </w:pPr>
      <w:r w:rsidRPr="006E45E9">
        <w:lastRenderedPageBreak/>
        <w:t>1)</w:t>
      </w:r>
      <w:r w:rsidRPr="006E45E9">
        <w:tab/>
        <w:t>о регулировании землепользования и застройки на территории поселка Поканаевский органами местного самоуправления;</w:t>
      </w:r>
    </w:p>
    <w:p w:rsidR="000E0109" w:rsidRPr="006E45E9" w:rsidRDefault="000E0109" w:rsidP="00EC2D38">
      <w:pPr>
        <w:pStyle w:val="23"/>
        <w:tabs>
          <w:tab w:val="left" w:pos="0"/>
        </w:tabs>
        <w:spacing w:line="240" w:lineRule="auto"/>
      </w:pPr>
      <w:r w:rsidRPr="006E45E9">
        <w:t>2)</w:t>
      </w:r>
      <w:r w:rsidRPr="006E45E9">
        <w:tab/>
        <w:t>об изменении видов разрешенного использования земельных участков и объектов капитального строительства физическими и юридическими лицами на территории поселка Поканаевский;</w:t>
      </w:r>
    </w:p>
    <w:p w:rsidR="000E0109" w:rsidRPr="006E45E9" w:rsidRDefault="000E0109" w:rsidP="00EC2D38">
      <w:pPr>
        <w:pStyle w:val="23"/>
        <w:tabs>
          <w:tab w:val="left" w:pos="0"/>
        </w:tabs>
        <w:spacing w:line="240" w:lineRule="auto"/>
      </w:pPr>
      <w:r w:rsidRPr="006E45E9">
        <w:t>3)</w:t>
      </w:r>
      <w:r w:rsidRPr="006E45E9">
        <w:tab/>
        <w:t>о подготовке документации по планировке территории поселка Поканаевский органами местного самоуправления;</w:t>
      </w:r>
    </w:p>
    <w:p w:rsidR="000E0109" w:rsidRPr="006E45E9" w:rsidRDefault="000E0109" w:rsidP="00EC2D38">
      <w:pPr>
        <w:pStyle w:val="23"/>
        <w:tabs>
          <w:tab w:val="left" w:pos="0"/>
        </w:tabs>
        <w:spacing w:line="240" w:lineRule="auto"/>
      </w:pPr>
      <w:r w:rsidRPr="006E45E9">
        <w:t>4)</w:t>
      </w:r>
      <w:r w:rsidRPr="006E45E9">
        <w:tab/>
        <w:t>о проведении публичных слушаний по настоящим Правилам;</w:t>
      </w:r>
    </w:p>
    <w:p w:rsidR="000E0109" w:rsidRPr="006E45E9" w:rsidRDefault="000E0109" w:rsidP="00EC2D38">
      <w:pPr>
        <w:pStyle w:val="23"/>
        <w:tabs>
          <w:tab w:val="left" w:pos="0"/>
        </w:tabs>
        <w:spacing w:line="240" w:lineRule="auto"/>
      </w:pPr>
      <w:r w:rsidRPr="006E45E9">
        <w:t>5)</w:t>
      </w:r>
      <w:r w:rsidRPr="006E45E9">
        <w:tab/>
        <w:t>о внесении изменений в настоящие Правила;</w:t>
      </w:r>
    </w:p>
    <w:p w:rsidR="000E0109" w:rsidRPr="006E45E9" w:rsidRDefault="000E0109" w:rsidP="00EC2D38">
      <w:pPr>
        <w:pStyle w:val="23"/>
        <w:tabs>
          <w:tab w:val="left" w:pos="0"/>
        </w:tabs>
        <w:spacing w:line="240" w:lineRule="auto"/>
      </w:pPr>
      <w:r w:rsidRPr="006E45E9">
        <w:t>6)</w:t>
      </w:r>
      <w:r w:rsidRPr="006E45E9">
        <w:tab/>
        <w:t>о регулировании иных вопросов землепользования и застройки на территории поселка Поканаевский.</w:t>
      </w:r>
    </w:p>
    <w:p w:rsidR="000E0109" w:rsidRPr="006E45E9" w:rsidRDefault="000E0109" w:rsidP="000E0109">
      <w:pPr>
        <w:pStyle w:val="23"/>
        <w:spacing w:line="240" w:lineRule="auto"/>
      </w:pPr>
      <w:r w:rsidRPr="006E45E9">
        <w:rPr>
          <w:b/>
          <w:bCs/>
        </w:rPr>
        <w:t xml:space="preserve">Часть </w:t>
      </w:r>
      <w:r w:rsidRPr="006E45E9">
        <w:rPr>
          <w:b/>
          <w:bCs/>
          <w:lang w:val="en-US"/>
        </w:rPr>
        <w:t>II</w:t>
      </w:r>
      <w:r w:rsidR="00300C6A" w:rsidRPr="006E45E9">
        <w:rPr>
          <w:b/>
          <w:bCs/>
        </w:rPr>
        <w:t xml:space="preserve">. </w:t>
      </w:r>
      <w:r w:rsidRPr="006E45E9">
        <w:rPr>
          <w:b/>
        </w:rPr>
        <w:t>Карты градостроительного зонирования</w:t>
      </w:r>
    </w:p>
    <w:p w:rsidR="000E0109" w:rsidRPr="006E45E9" w:rsidRDefault="000E0109" w:rsidP="000E0109">
      <w:pPr>
        <w:pStyle w:val="23"/>
        <w:spacing w:line="240" w:lineRule="auto"/>
      </w:pPr>
      <w:r w:rsidRPr="006E45E9">
        <w:t xml:space="preserve">На карте градостроительного зонирования территории поселка ПоканаевскийНижнеингашского района Красноярского края установлены границы территориальных зон. </w:t>
      </w:r>
      <w:bookmarkStart w:id="8" w:name="sub_3005"/>
    </w:p>
    <w:p w:rsidR="000E0109" w:rsidRPr="006E45E9" w:rsidRDefault="000E0109" w:rsidP="000E0109">
      <w:r w:rsidRPr="006E45E9">
        <w:t>На карте зон с особыми условиями использования территории поселка ПоканаевскийНижнеингашского района Красноярского края отображены границы зон с особыми условиями использования территории.</w:t>
      </w:r>
    </w:p>
    <w:bookmarkEnd w:id="8"/>
    <w:p w:rsidR="000E0109" w:rsidRPr="006E45E9" w:rsidRDefault="000E0109" w:rsidP="000E0109">
      <w:pPr>
        <w:pStyle w:val="23"/>
        <w:spacing w:line="240" w:lineRule="auto"/>
      </w:pPr>
      <w:r w:rsidRPr="006E45E9">
        <w:rPr>
          <w:b/>
          <w:bCs/>
        </w:rPr>
        <w:t xml:space="preserve">Часть </w:t>
      </w:r>
      <w:r w:rsidRPr="006E45E9">
        <w:rPr>
          <w:b/>
          <w:bCs/>
          <w:lang w:val="en-US"/>
        </w:rPr>
        <w:t>III</w:t>
      </w:r>
      <w:r w:rsidR="00300C6A" w:rsidRPr="006E45E9">
        <w:rPr>
          <w:b/>
          <w:bCs/>
        </w:rPr>
        <w:t xml:space="preserve">. </w:t>
      </w:r>
      <w:r w:rsidRPr="006E45E9">
        <w:rPr>
          <w:b/>
        </w:rPr>
        <w:t>Градостроительные регламенты</w:t>
      </w:r>
    </w:p>
    <w:p w:rsidR="000E0109" w:rsidRPr="006E45E9" w:rsidRDefault="000E0109" w:rsidP="00EC2D38">
      <w:pPr>
        <w:pStyle w:val="23"/>
        <w:spacing w:after="0" w:line="240" w:lineRule="auto"/>
      </w:pPr>
      <w:r w:rsidRPr="006E45E9">
        <w:t>В градостроительных регламентах в отношении земельных участков и объектов капитального строительства, расположенных в пределах соответствующих территориальных зон на территории поселка Поканаевский, указываются:</w:t>
      </w:r>
    </w:p>
    <w:p w:rsidR="000E0109" w:rsidRPr="006E45E9" w:rsidRDefault="000E0109" w:rsidP="00EC2D38">
      <w:pPr>
        <w:pStyle w:val="23"/>
        <w:tabs>
          <w:tab w:val="left" w:pos="0"/>
        </w:tabs>
        <w:spacing w:after="0" w:line="240" w:lineRule="auto"/>
      </w:pPr>
      <w:r w:rsidRPr="006E45E9">
        <w:t>1)</w:t>
      </w:r>
      <w:r w:rsidRPr="006E45E9">
        <w:tab/>
        <w:t>виды разрешенного использования земельных участков и объектов капитального строительства;</w:t>
      </w:r>
    </w:p>
    <w:p w:rsidR="000E0109" w:rsidRPr="006E45E9" w:rsidRDefault="000E0109" w:rsidP="00EC2D38">
      <w:pPr>
        <w:pStyle w:val="23"/>
        <w:tabs>
          <w:tab w:val="left" w:pos="0"/>
        </w:tabs>
        <w:spacing w:after="0" w:line="240" w:lineRule="auto"/>
      </w:pPr>
      <w:r w:rsidRPr="006E45E9">
        <w:t>2)</w:t>
      </w:r>
      <w:r w:rsidRPr="006E45E9">
        <w:tab/>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E0109" w:rsidRPr="006E45E9" w:rsidRDefault="000E0109" w:rsidP="00EC2D38">
      <w:pPr>
        <w:pStyle w:val="23"/>
        <w:tabs>
          <w:tab w:val="left" w:pos="0"/>
        </w:tabs>
        <w:spacing w:after="0" w:line="240" w:lineRule="auto"/>
      </w:pPr>
      <w:r w:rsidRPr="006E45E9">
        <w:t>3)</w:t>
      </w:r>
      <w:r w:rsidRPr="006E45E9">
        <w:tab/>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E0109" w:rsidRPr="006E45E9" w:rsidRDefault="000E0109" w:rsidP="00EC2D38">
      <w:pPr>
        <w:pStyle w:val="23"/>
        <w:tabs>
          <w:tab w:val="left" w:pos="-2160"/>
          <w:tab w:val="left" w:pos="-1980"/>
        </w:tabs>
        <w:spacing w:after="0" w:line="240" w:lineRule="auto"/>
      </w:pPr>
      <w:r w:rsidRPr="006E45E9">
        <w:t>Настоящие Правила применяются наряду с существующими нормативами и стандартами, установленными государственными и муниципальными органами, в отношении землепользования и застройки и регламентируют деятельность должностных, физических и юридических лиц, в отношении:</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предоставления земельных участков физическим и юридическим лицам;</w:t>
      </w:r>
    </w:p>
    <w:p w:rsidR="000E0109" w:rsidRPr="006E45E9" w:rsidRDefault="000E0109" w:rsidP="00EC2D38">
      <w:pPr>
        <w:pStyle w:val="23"/>
        <w:tabs>
          <w:tab w:val="left" w:pos="-2160"/>
          <w:tab w:val="left" w:pos="-1980"/>
          <w:tab w:val="left" w:pos="0"/>
        </w:tabs>
        <w:spacing w:after="0" w:line="240" w:lineRule="auto"/>
      </w:pPr>
      <w:r w:rsidRPr="006E45E9">
        <w:t>-</w:t>
      </w:r>
      <w:r w:rsidRPr="006E45E9">
        <w:tab/>
        <w:t>разделения (межевания) территории поселка Поканаевский на земельные участки;</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изменения существующих границ земельных участков;</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изменения видов разрешенного использования земельных участков и объектов капитального строительства физическими и юридическими лицами;</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осуществления строительных изменений объектов капитального строительства;</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подготовки оснований для принятия решений об изъятии земельных участков для муниципальных нужд;</w:t>
      </w:r>
    </w:p>
    <w:p w:rsidR="000E0109" w:rsidRPr="006E45E9" w:rsidRDefault="000E0109" w:rsidP="00EC2D38">
      <w:pPr>
        <w:pStyle w:val="23"/>
        <w:tabs>
          <w:tab w:val="left" w:pos="-2160"/>
          <w:tab w:val="left" w:pos="-1980"/>
          <w:tab w:val="left" w:pos="0"/>
        </w:tabs>
        <w:spacing w:after="0" w:line="240" w:lineRule="auto"/>
      </w:pPr>
      <w:r w:rsidRPr="006E45E9">
        <w:t>-</w:t>
      </w:r>
      <w:r w:rsidRPr="006E45E9">
        <w:tab/>
        <w:t>согласования проектной документации;</w:t>
      </w:r>
    </w:p>
    <w:p w:rsidR="000E0109" w:rsidRPr="006E45E9" w:rsidRDefault="000E0109" w:rsidP="00EC2D38">
      <w:pPr>
        <w:pStyle w:val="23"/>
        <w:tabs>
          <w:tab w:val="left" w:pos="-2160"/>
          <w:tab w:val="left" w:pos="-1980"/>
          <w:tab w:val="left" w:pos="0"/>
        </w:tabs>
        <w:spacing w:line="240" w:lineRule="auto"/>
      </w:pPr>
      <w:r w:rsidRPr="006E45E9">
        <w:t>-</w:t>
      </w:r>
      <w:r w:rsidRPr="006E45E9">
        <w:tab/>
        <w:t>проведения публичных слушаний по правилам землепользования и застройки;</w:t>
      </w:r>
    </w:p>
    <w:p w:rsidR="000E0109" w:rsidRPr="006E45E9" w:rsidRDefault="000E0109" w:rsidP="00EC2D38">
      <w:pPr>
        <w:pStyle w:val="23"/>
        <w:tabs>
          <w:tab w:val="left" w:pos="-2160"/>
          <w:tab w:val="left" w:pos="-1980"/>
          <w:tab w:val="left" w:pos="0"/>
        </w:tabs>
        <w:spacing w:after="0" w:line="240" w:lineRule="auto"/>
      </w:pPr>
      <w:r w:rsidRPr="006E45E9">
        <w:lastRenderedPageBreak/>
        <w:t>-</w:t>
      </w:r>
      <w:r w:rsidRPr="006E45E9">
        <w:tab/>
        <w:t>приведения в соответствие с настоящими Правилами ранее утвержденной документации по планированию и межеванию территорий;</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предоставления разрешений на строительство, разрешений на ввод в эксплуатацию вновь построенных, реконструированных объектов капитального строительства;</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контроля за использованием и строительными изменениями земельных участков, объектов капитального строительства;</w:t>
      </w:r>
    </w:p>
    <w:p w:rsidR="000E0109" w:rsidRPr="006E45E9" w:rsidRDefault="000E0109" w:rsidP="00EC2D38">
      <w:pPr>
        <w:pStyle w:val="23"/>
        <w:tabs>
          <w:tab w:val="left" w:pos="-2160"/>
          <w:tab w:val="left" w:pos="-1980"/>
          <w:tab w:val="left" w:pos="0"/>
        </w:tabs>
        <w:spacing w:after="0" w:line="240" w:lineRule="auto"/>
      </w:pPr>
      <w:r w:rsidRPr="006E45E9">
        <w:t>-</w:t>
      </w:r>
      <w:r w:rsidRPr="006E45E9">
        <w:tab/>
        <w:t>внесения дополнений и изменений в настоящие Правила.</w:t>
      </w:r>
    </w:p>
    <w:p w:rsidR="000E0109" w:rsidRPr="004A0AA0" w:rsidRDefault="000E0109" w:rsidP="00EC2D38">
      <w:pPr>
        <w:pStyle w:val="23"/>
        <w:tabs>
          <w:tab w:val="left" w:pos="-2160"/>
          <w:tab w:val="left" w:pos="-1980"/>
          <w:tab w:val="left" w:pos="2160"/>
        </w:tabs>
        <w:spacing w:after="0" w:line="240" w:lineRule="auto"/>
        <w:ind w:left="1620" w:hanging="1440"/>
        <w:rPr>
          <w:b/>
          <w:bCs/>
          <w:sz w:val="22"/>
          <w:szCs w:val="22"/>
        </w:rPr>
      </w:pPr>
    </w:p>
    <w:p w:rsidR="000E0109" w:rsidRPr="006E45E9" w:rsidRDefault="00300C6A" w:rsidP="006E45E9">
      <w:pPr>
        <w:pStyle w:val="2"/>
      </w:pPr>
      <w:bookmarkStart w:id="9" w:name="_Toc508101198"/>
      <w:r>
        <w:t xml:space="preserve">Статья 4. </w:t>
      </w:r>
      <w:r w:rsidR="000E0109" w:rsidRPr="004A0AA0">
        <w:t>Градостроительное зонирование территории поселка Поканаевский, виды и состав территориальных зон</w:t>
      </w:r>
      <w:bookmarkEnd w:id="9"/>
    </w:p>
    <w:p w:rsidR="000E0109" w:rsidRPr="006E45E9" w:rsidRDefault="000E0109" w:rsidP="00EC2D38">
      <w:pPr>
        <w:pStyle w:val="23"/>
        <w:tabs>
          <w:tab w:val="left" w:pos="1440"/>
        </w:tabs>
        <w:spacing w:after="0" w:line="240" w:lineRule="auto"/>
      </w:pPr>
      <w:r w:rsidRPr="006E45E9">
        <w:t>1</w:t>
      </w:r>
      <w:r w:rsidRPr="006E45E9">
        <w:tab/>
        <w:t>В соответствии с Земельным кодексом Российской Федерации земли в границе поселка Поканаевский относятся к различным категориям земель.</w:t>
      </w:r>
    </w:p>
    <w:p w:rsidR="000E0109" w:rsidRPr="006E45E9" w:rsidRDefault="000E0109" w:rsidP="00EC2D38">
      <w:pPr>
        <w:pStyle w:val="23"/>
        <w:tabs>
          <w:tab w:val="left" w:pos="1440"/>
        </w:tabs>
        <w:spacing w:after="0" w:line="240" w:lineRule="auto"/>
      </w:pPr>
      <w:r w:rsidRPr="006E45E9">
        <w:t>2</w:t>
      </w:r>
      <w:r w:rsidRPr="006E45E9">
        <w:tab/>
        <w:t>Правовой режим земель поселка Поканаевский определяется исходя из принадлежности к категориям земель населенных пунктов, иным категориям и видам разрешенного использования в соответствии с градостроительным зонированием территории поселка Поканаевский.</w:t>
      </w:r>
    </w:p>
    <w:p w:rsidR="000E0109" w:rsidRPr="006E45E9" w:rsidRDefault="000E0109" w:rsidP="00EC2D38">
      <w:pPr>
        <w:pStyle w:val="23"/>
        <w:spacing w:after="0" w:line="240" w:lineRule="auto"/>
      </w:pPr>
      <w:r w:rsidRPr="006E45E9">
        <w:t>Зонирование территории осуществляется в соответствии с требованиями действующего законодательства Российской Федерации.</w:t>
      </w:r>
    </w:p>
    <w:p w:rsidR="000E0109" w:rsidRPr="006E45E9" w:rsidRDefault="000E0109" w:rsidP="00EC2D38">
      <w:pPr>
        <w:pStyle w:val="23"/>
        <w:tabs>
          <w:tab w:val="left" w:pos="1440"/>
        </w:tabs>
        <w:spacing w:after="0" w:line="240" w:lineRule="auto"/>
      </w:pPr>
      <w:r w:rsidRPr="006E45E9">
        <w:t>3</w:t>
      </w:r>
      <w:r w:rsidRPr="006E45E9">
        <w:tab/>
        <w:t>В соответствии с градостроительным зонированием территории поселка Поканаевский устанавливаются следующие виды территориальных зон:</w:t>
      </w:r>
    </w:p>
    <w:p w:rsidR="000E0109" w:rsidRPr="006E45E9" w:rsidRDefault="000E0109" w:rsidP="00EC2D38">
      <w:pPr>
        <w:pStyle w:val="23"/>
        <w:spacing w:after="0" w:line="240" w:lineRule="auto"/>
      </w:pPr>
      <w:r w:rsidRPr="006E45E9">
        <w:t>-</w:t>
      </w:r>
      <w:r w:rsidRPr="006E45E9">
        <w:tab/>
        <w:t>жилые;</w:t>
      </w:r>
    </w:p>
    <w:p w:rsidR="000E0109" w:rsidRPr="006E45E9" w:rsidRDefault="000E0109" w:rsidP="00EC2D38">
      <w:pPr>
        <w:pStyle w:val="23"/>
        <w:spacing w:after="0" w:line="240" w:lineRule="auto"/>
      </w:pPr>
      <w:r w:rsidRPr="006E45E9">
        <w:t>-</w:t>
      </w:r>
      <w:r w:rsidRPr="006E45E9">
        <w:tab/>
        <w:t>общественно-деловые;</w:t>
      </w:r>
    </w:p>
    <w:p w:rsidR="000E0109" w:rsidRPr="006E45E9" w:rsidRDefault="000E0109" w:rsidP="00EC2D38">
      <w:pPr>
        <w:pStyle w:val="23"/>
        <w:spacing w:after="0" w:line="240" w:lineRule="auto"/>
      </w:pPr>
      <w:r w:rsidRPr="006E45E9">
        <w:t>-</w:t>
      </w:r>
      <w:r w:rsidRPr="006E45E9">
        <w:tab/>
        <w:t>производственные зоны;</w:t>
      </w:r>
    </w:p>
    <w:p w:rsidR="000E0109" w:rsidRPr="006E45E9" w:rsidRDefault="000E0109" w:rsidP="00EC2D38">
      <w:pPr>
        <w:pStyle w:val="23"/>
        <w:spacing w:after="0" w:line="240" w:lineRule="auto"/>
      </w:pPr>
      <w:r w:rsidRPr="006E45E9">
        <w:t>-</w:t>
      </w:r>
      <w:r w:rsidRPr="006E45E9">
        <w:tab/>
        <w:t>зоны инженерной и транспортной инфраструктур;</w:t>
      </w:r>
    </w:p>
    <w:p w:rsidR="000E0109" w:rsidRPr="006E45E9" w:rsidRDefault="000E0109" w:rsidP="00EC2D38">
      <w:pPr>
        <w:pStyle w:val="23"/>
        <w:spacing w:after="0" w:line="240" w:lineRule="auto"/>
      </w:pPr>
      <w:r w:rsidRPr="006E45E9">
        <w:t>-</w:t>
      </w:r>
      <w:r w:rsidRPr="006E45E9">
        <w:tab/>
        <w:t>зоны сельскохозяйственного использования;</w:t>
      </w:r>
    </w:p>
    <w:p w:rsidR="000E0109" w:rsidRPr="006E45E9" w:rsidRDefault="000E0109" w:rsidP="00EC2D38">
      <w:pPr>
        <w:pStyle w:val="23"/>
        <w:spacing w:after="0" w:line="240" w:lineRule="auto"/>
      </w:pPr>
      <w:r w:rsidRPr="006E45E9">
        <w:t>-</w:t>
      </w:r>
      <w:r w:rsidRPr="006E45E9">
        <w:tab/>
        <w:t>зоны рекреационного назначения;</w:t>
      </w:r>
    </w:p>
    <w:p w:rsidR="000E0109" w:rsidRPr="006E45E9" w:rsidRDefault="000E0109" w:rsidP="00EC2D38">
      <w:pPr>
        <w:pStyle w:val="23"/>
        <w:spacing w:after="0" w:line="240" w:lineRule="auto"/>
      </w:pPr>
      <w:r w:rsidRPr="006E45E9">
        <w:t>-</w:t>
      </w:r>
      <w:r w:rsidRPr="006E45E9">
        <w:tab/>
        <w:t>зоны специального назначения.</w:t>
      </w:r>
    </w:p>
    <w:p w:rsidR="000E0109" w:rsidRPr="006E45E9" w:rsidRDefault="000E0109" w:rsidP="00EC2D38">
      <w:pPr>
        <w:pStyle w:val="23"/>
        <w:tabs>
          <w:tab w:val="num" w:pos="1440"/>
        </w:tabs>
        <w:spacing w:after="0" w:line="240" w:lineRule="auto"/>
      </w:pPr>
      <w:r w:rsidRPr="006E45E9">
        <w:t>4</w:t>
      </w:r>
      <w:r w:rsidRPr="006E45E9">
        <w:tab/>
        <w:t>Границы территориальных зон на территории поселка Поканаевский должны отвечать требованиям принадлежности каждого земельного участка только к одной зоне. Границы территориальных зон устанавливаются по:</w:t>
      </w:r>
    </w:p>
    <w:p w:rsidR="000E0109" w:rsidRPr="006E45E9" w:rsidRDefault="000E0109" w:rsidP="00EC2D38">
      <w:pPr>
        <w:pStyle w:val="23"/>
        <w:tabs>
          <w:tab w:val="left" w:pos="1620"/>
        </w:tabs>
        <w:spacing w:after="0" w:line="240" w:lineRule="auto"/>
      </w:pPr>
      <w:r w:rsidRPr="006E45E9">
        <w:t>1)</w:t>
      </w:r>
      <w:r w:rsidRPr="006E45E9">
        <w:tab/>
        <w:t>линиям магистралей, улиц, проездов, разделяющим транспортные потоки противоположных направлений;</w:t>
      </w:r>
    </w:p>
    <w:p w:rsidR="000E0109" w:rsidRPr="006E45E9" w:rsidRDefault="000E0109" w:rsidP="00EC2D38">
      <w:pPr>
        <w:pStyle w:val="23"/>
        <w:tabs>
          <w:tab w:val="left" w:pos="1620"/>
        </w:tabs>
        <w:spacing w:after="0" w:line="240" w:lineRule="auto"/>
      </w:pPr>
      <w:r w:rsidRPr="006E45E9">
        <w:t>2)</w:t>
      </w:r>
      <w:r w:rsidRPr="006E45E9">
        <w:tab/>
        <w:t>красным линиям;</w:t>
      </w:r>
    </w:p>
    <w:p w:rsidR="000E0109" w:rsidRPr="006E45E9" w:rsidRDefault="000E0109" w:rsidP="00EC2D38">
      <w:pPr>
        <w:pStyle w:val="23"/>
        <w:tabs>
          <w:tab w:val="left" w:pos="1620"/>
        </w:tabs>
        <w:spacing w:after="0" w:line="240" w:lineRule="auto"/>
      </w:pPr>
      <w:r w:rsidRPr="006E45E9">
        <w:t>3)</w:t>
      </w:r>
      <w:r w:rsidRPr="006E45E9">
        <w:tab/>
        <w:t>границам земельных участков;</w:t>
      </w:r>
    </w:p>
    <w:p w:rsidR="000E0109" w:rsidRPr="006E45E9" w:rsidRDefault="000E0109" w:rsidP="00EC2D38">
      <w:pPr>
        <w:pStyle w:val="23"/>
        <w:tabs>
          <w:tab w:val="left" w:pos="1620"/>
        </w:tabs>
        <w:spacing w:after="0" w:line="240" w:lineRule="auto"/>
      </w:pPr>
      <w:r w:rsidRPr="006E45E9">
        <w:t>4)</w:t>
      </w:r>
      <w:r w:rsidRPr="006E45E9">
        <w:tab/>
        <w:t>естественным границам природных объектов;</w:t>
      </w:r>
    </w:p>
    <w:p w:rsidR="000E0109" w:rsidRPr="006E45E9" w:rsidRDefault="000E0109" w:rsidP="00EC2D38">
      <w:pPr>
        <w:pStyle w:val="23"/>
        <w:tabs>
          <w:tab w:val="left" w:pos="1620"/>
        </w:tabs>
        <w:spacing w:after="0" w:line="240" w:lineRule="auto"/>
      </w:pPr>
      <w:r w:rsidRPr="006E45E9">
        <w:t>5)</w:t>
      </w:r>
      <w:r w:rsidRPr="006E45E9">
        <w:tab/>
        <w:t>иным границам.</w:t>
      </w:r>
    </w:p>
    <w:p w:rsidR="000E0109" w:rsidRPr="006E45E9" w:rsidRDefault="000E0109" w:rsidP="00EC2D38">
      <w:pPr>
        <w:pStyle w:val="23"/>
        <w:spacing w:after="0" w:line="240" w:lineRule="auto"/>
      </w:pPr>
      <w:r w:rsidRPr="006E45E9">
        <w:t>Границы зон с особыми условиями использования территории, установлены в соответствии с законодательством Российской Федерации, могут не совпадать с границами территориальных зон.</w:t>
      </w:r>
    </w:p>
    <w:p w:rsidR="000E0109" w:rsidRPr="006E45E9" w:rsidRDefault="000E0109" w:rsidP="00EC2D38">
      <w:pPr>
        <w:pStyle w:val="23"/>
        <w:tabs>
          <w:tab w:val="left" w:pos="1440"/>
        </w:tabs>
        <w:spacing w:after="0" w:line="240" w:lineRule="auto"/>
        <w:ind w:firstLine="708"/>
      </w:pPr>
      <w:r w:rsidRPr="006E45E9">
        <w:t>5</w:t>
      </w:r>
      <w:r w:rsidRPr="006E45E9">
        <w:tab/>
        <w:t>Настоящими Правилами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0E0109" w:rsidRPr="004A0AA0" w:rsidRDefault="000E0109" w:rsidP="000E0109">
      <w:pPr>
        <w:jc w:val="center"/>
        <w:rPr>
          <w:b/>
          <w:bCs/>
          <w:sz w:val="22"/>
          <w:szCs w:val="22"/>
        </w:rPr>
      </w:pPr>
    </w:p>
    <w:p w:rsidR="000E0109" w:rsidRPr="009353B6" w:rsidRDefault="000E0109" w:rsidP="009353B6">
      <w:pPr>
        <w:pStyle w:val="2"/>
      </w:pPr>
      <w:bookmarkStart w:id="10" w:name="_Toc508101199"/>
      <w:r w:rsidRPr="004A0AA0">
        <w:t>Статья 5</w:t>
      </w:r>
      <w:r w:rsidR="00300C6A">
        <w:t xml:space="preserve">. </w:t>
      </w:r>
      <w:r w:rsidRPr="004A0AA0">
        <w:t>Градостроительные регламенты и их применение</w:t>
      </w:r>
      <w:bookmarkEnd w:id="10"/>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2"/>
          <w:szCs w:val="22"/>
        </w:rPr>
        <w:t>1</w:t>
      </w:r>
      <w:r w:rsidRPr="006E45E9">
        <w:rPr>
          <w:rFonts w:ascii="Times New Roman" w:hAnsi="Times New Roman" w:cs="Times New Roman"/>
          <w:sz w:val="22"/>
          <w:szCs w:val="22"/>
        </w:rPr>
        <w:tab/>
      </w:r>
      <w:r w:rsidRPr="006E45E9">
        <w:rPr>
          <w:rFonts w:ascii="Times New Roman" w:hAnsi="Times New Roman" w:cs="Times New Roman"/>
          <w:sz w:val="24"/>
          <w:szCs w:val="24"/>
        </w:rPr>
        <w:t xml:space="preserve">Градостроительным регламентом определяется правовой режим земельных участков на территории поселка Поканаевский,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Градостроительные </w:t>
      </w:r>
      <w:r w:rsidRPr="006E45E9">
        <w:rPr>
          <w:rFonts w:ascii="Times New Roman" w:hAnsi="Times New Roman" w:cs="Times New Roman"/>
          <w:sz w:val="24"/>
          <w:szCs w:val="24"/>
        </w:rPr>
        <w:lastRenderedPageBreak/>
        <w:t>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расположенных на территории поселка Поканаевский, независимо от форм собственности и иных прав на земельные участки.</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2</w:t>
      </w:r>
      <w:r w:rsidRPr="006E45E9">
        <w:rPr>
          <w:rFonts w:ascii="Times New Roman" w:hAnsi="Times New Roman" w:cs="Times New Roman"/>
          <w:sz w:val="24"/>
          <w:szCs w:val="24"/>
        </w:rPr>
        <w:tab/>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 территории поселка Поканаевский.</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3</w:t>
      </w:r>
      <w:r w:rsidRPr="006E45E9">
        <w:rPr>
          <w:rFonts w:ascii="Times New Roman" w:hAnsi="Times New Roman" w:cs="Times New Roman"/>
          <w:sz w:val="24"/>
          <w:szCs w:val="24"/>
        </w:rPr>
        <w:tab/>
        <w:t>Действие градостроительных регламентов, определенных настоящими Правилами, не распространяется на земельные участки:</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w:t>
      </w:r>
      <w:r w:rsidRPr="006E45E9">
        <w:rPr>
          <w:rFonts w:ascii="Times New Roman" w:hAnsi="Times New Roman" w:cs="Times New Roman"/>
          <w:sz w:val="24"/>
          <w:szCs w:val="24"/>
        </w:rPr>
        <w:tab/>
        <w:t>в границах территорий памятников и ансамблей, включенных в единый государственный реестр объектов культурного наследия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w:t>
      </w:r>
      <w:r w:rsidRPr="006E45E9">
        <w:rPr>
          <w:rFonts w:ascii="Times New Roman" w:hAnsi="Times New Roman" w:cs="Times New Roman"/>
          <w:sz w:val="24"/>
          <w:szCs w:val="24"/>
        </w:rPr>
        <w:tab/>
        <w:t>в границах территорий общего пользования;</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w:t>
      </w:r>
      <w:r w:rsidRPr="006E45E9">
        <w:rPr>
          <w:rFonts w:ascii="Times New Roman" w:hAnsi="Times New Roman" w:cs="Times New Roman"/>
          <w:sz w:val="24"/>
          <w:szCs w:val="24"/>
        </w:rPr>
        <w:tab/>
        <w:t>предназначенные для размещения линейных объектов и (или) занятые линейными объектами;</w:t>
      </w:r>
    </w:p>
    <w:p w:rsidR="000E0109" w:rsidRPr="006E45E9" w:rsidRDefault="000E0109" w:rsidP="006E45E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w:t>
      </w:r>
      <w:r w:rsidRPr="006E45E9">
        <w:rPr>
          <w:rFonts w:ascii="Times New Roman" w:hAnsi="Times New Roman" w:cs="Times New Roman"/>
          <w:sz w:val="24"/>
          <w:szCs w:val="24"/>
        </w:rPr>
        <w:tab/>
        <w:t>предоставленные для добычи полезных ископаемых.</w:t>
      </w:r>
    </w:p>
    <w:p w:rsidR="000E0109" w:rsidRPr="006E45E9" w:rsidRDefault="000E0109" w:rsidP="000E010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4</w:t>
      </w:r>
      <w:r w:rsidRPr="006E45E9">
        <w:rPr>
          <w:rFonts w:ascii="Times New Roman" w:hAnsi="Times New Roman" w:cs="Times New Roman"/>
          <w:sz w:val="24"/>
          <w:szCs w:val="24"/>
        </w:rPr>
        <w:tab/>
        <w:t>В соответствии с Градостроительным кодексом Российской Федерации градостроительные регламенты не устанавливаются для земель лесного фонда, земель,покрытых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0E0109" w:rsidRPr="006E45E9" w:rsidRDefault="000E0109" w:rsidP="000E0109">
      <w:pPr>
        <w:pStyle w:val="ConsPlusNormal"/>
        <w:widowControl/>
        <w:tabs>
          <w:tab w:val="left" w:pos="1440"/>
        </w:tabs>
        <w:ind w:firstLine="709"/>
        <w:jc w:val="both"/>
        <w:rPr>
          <w:rFonts w:ascii="Times New Roman" w:hAnsi="Times New Roman" w:cs="Times New Roman"/>
          <w:sz w:val="24"/>
          <w:szCs w:val="24"/>
        </w:rPr>
      </w:pPr>
      <w:r w:rsidRPr="006E45E9">
        <w:rPr>
          <w:rFonts w:ascii="Times New Roman" w:hAnsi="Times New Roman" w:cs="Times New Roman"/>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Красноярского края или уполномоченными органами местного самоуправления в соответствии с федеральными законами.</w:t>
      </w:r>
    </w:p>
    <w:p w:rsidR="000E0109" w:rsidRPr="006E45E9" w:rsidRDefault="000E0109" w:rsidP="000E0109">
      <w:pPr>
        <w:tabs>
          <w:tab w:val="left" w:pos="1440"/>
        </w:tabs>
      </w:pPr>
      <w:r w:rsidRPr="006E45E9">
        <w:t>5</w:t>
      </w:r>
      <w:r w:rsidRPr="006E45E9">
        <w:tab/>
        <w:t>Ограничения видов и параметров использования земельных участков в целях обеспечения особых условий использования и режима хозяйственной деятельности могут устанавливаться в следующих зонах:</w:t>
      </w:r>
    </w:p>
    <w:p w:rsidR="000E0109" w:rsidRPr="006E45E9" w:rsidRDefault="000E0109" w:rsidP="000E0109">
      <w:pPr>
        <w:ind w:left="1620" w:hanging="540"/>
      </w:pPr>
      <w:r w:rsidRPr="006E45E9">
        <w:t>-</w:t>
      </w:r>
      <w:r w:rsidRPr="006E45E9">
        <w:tab/>
        <w:t>охранные зоны;</w:t>
      </w:r>
    </w:p>
    <w:p w:rsidR="000E0109" w:rsidRPr="006E45E9" w:rsidRDefault="000E0109" w:rsidP="000E0109">
      <w:pPr>
        <w:ind w:left="1620" w:hanging="540"/>
      </w:pPr>
      <w:r w:rsidRPr="006E45E9">
        <w:t>-</w:t>
      </w:r>
      <w:r w:rsidRPr="006E45E9">
        <w:tab/>
        <w:t>санитарно-защитные зоны.</w:t>
      </w:r>
    </w:p>
    <w:p w:rsidR="000E0109" w:rsidRPr="006E45E9" w:rsidRDefault="000E0109" w:rsidP="000E0109">
      <w:pPr>
        <w:tabs>
          <w:tab w:val="left" w:pos="1440"/>
        </w:tabs>
      </w:pPr>
      <w:r w:rsidRPr="006E45E9">
        <w:t>6</w:t>
      </w:r>
      <w:r w:rsidRPr="006E45E9">
        <w:tab/>
        <w:t>Земельные участки или объекты капитального строительства на территории поселка Поканаевский,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w:t>
      </w:r>
    </w:p>
    <w:p w:rsidR="000E0109" w:rsidRPr="006E45E9" w:rsidRDefault="000E0109" w:rsidP="000E0109">
      <w:pPr>
        <w:tabs>
          <w:tab w:val="left" w:pos="1440"/>
        </w:tabs>
      </w:pPr>
      <w:r w:rsidRPr="006E45E9">
        <w:t>7</w:t>
      </w:r>
      <w:r w:rsidRPr="006E45E9">
        <w:tab/>
        <w:t xml:space="preserve">Реконструкция, указанных в части 6 настоящей статьи Правил,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w:t>
      </w:r>
      <w:r w:rsidRPr="006E45E9">
        <w:lastRenderedPageBreak/>
        <w:t>видами разрешенного использования земельных участков и объектов капитального строительства, установленными градостроительным регламентом настоящих Правил.</w:t>
      </w:r>
    </w:p>
    <w:p w:rsidR="000E0109" w:rsidRPr="004A0AA0" w:rsidRDefault="000E0109" w:rsidP="000E0109">
      <w:pPr>
        <w:jc w:val="center"/>
        <w:rPr>
          <w:b/>
          <w:sz w:val="22"/>
          <w:szCs w:val="22"/>
        </w:rPr>
      </w:pPr>
    </w:p>
    <w:p w:rsidR="000E0109" w:rsidRPr="004A0AA0" w:rsidRDefault="006E45E9" w:rsidP="006E45E9">
      <w:pPr>
        <w:pStyle w:val="1"/>
      </w:pPr>
      <w:bookmarkStart w:id="11" w:name="_Toc508101200"/>
      <w:r>
        <w:t xml:space="preserve">Глава 2. </w:t>
      </w:r>
      <w:r w:rsidR="000E0109" w:rsidRPr="004A0AA0">
        <w:t>Регулирование землепользования и застройки поселка Поканаевский органами местного самоуправления</w:t>
      </w:r>
      <w:bookmarkEnd w:id="11"/>
    </w:p>
    <w:p w:rsidR="000E0109" w:rsidRPr="004A0AA0" w:rsidRDefault="000E0109" w:rsidP="000E0109">
      <w:pPr>
        <w:rPr>
          <w:b/>
          <w:sz w:val="22"/>
          <w:szCs w:val="22"/>
        </w:rPr>
      </w:pPr>
    </w:p>
    <w:p w:rsidR="000E0109" w:rsidRPr="009353B6" w:rsidRDefault="006E45E9" w:rsidP="009353B6">
      <w:pPr>
        <w:pStyle w:val="2"/>
      </w:pPr>
      <w:bookmarkStart w:id="12" w:name="_Toc508101201"/>
      <w:r>
        <w:t xml:space="preserve">Статья 6. </w:t>
      </w:r>
      <w:r w:rsidR="000E0109" w:rsidRPr="004A0AA0">
        <w:t>Органы, уполномоченные регулировать землепользование и застройку в части применения настоящих Правил</w:t>
      </w:r>
      <w:bookmarkEnd w:id="12"/>
    </w:p>
    <w:p w:rsidR="000E0109" w:rsidRPr="006E45E9" w:rsidRDefault="000E0109" w:rsidP="00EC2D38">
      <w:pPr>
        <w:tabs>
          <w:tab w:val="left" w:pos="1440"/>
        </w:tabs>
      </w:pPr>
      <w:r w:rsidRPr="004A0AA0">
        <w:rPr>
          <w:sz w:val="22"/>
          <w:szCs w:val="22"/>
        </w:rPr>
        <w:t>1</w:t>
      </w:r>
      <w:r w:rsidRPr="004A0AA0">
        <w:rPr>
          <w:sz w:val="22"/>
          <w:szCs w:val="22"/>
        </w:rPr>
        <w:tab/>
      </w:r>
      <w:r w:rsidRPr="006E45E9">
        <w:t>В соответствии с законодательством Российской Федерации, законом Красноярского края от 20.06.2006 № 19-4805 «О наименованиях представительных органов муниципальных образований, глав муниципальных образований и местных администраций в Красноярском крае», Уставом поселка ПоканаевскийНижнеингашского района Красноярского края и другими нормативными правовыми актами органов местного самоуправления, действующими на территории поселка Поканаевский к органам, уполномоченным регулировать землепользование и застройку в части применения настоящих Правил, относятся:</w:t>
      </w:r>
    </w:p>
    <w:p w:rsidR="000E0109" w:rsidRPr="006E45E9" w:rsidRDefault="000E0109" w:rsidP="00EC2D38">
      <w:pPr>
        <w:tabs>
          <w:tab w:val="left" w:pos="1620"/>
        </w:tabs>
      </w:pPr>
      <w:r w:rsidRPr="006E45E9">
        <w:t>1)</w:t>
      </w:r>
      <w:r w:rsidRPr="006E45E9">
        <w:tab/>
        <w:t>органы местного самоуправления муниципального образования Нижнеингашский район Красноярского края в пределах полномочий;</w:t>
      </w:r>
    </w:p>
    <w:p w:rsidR="000E0109" w:rsidRPr="006E45E9" w:rsidRDefault="000E0109" w:rsidP="00EC2D38">
      <w:r w:rsidRPr="006E45E9">
        <w:t>2)</w:t>
      </w:r>
      <w:r w:rsidRPr="006E45E9">
        <w:tab/>
        <w:t>Глава поселка ПоканаевскийНижнеингашского района Красноярского края (далее – Глава поселка);</w:t>
      </w:r>
    </w:p>
    <w:p w:rsidR="000E0109" w:rsidRPr="006E45E9" w:rsidRDefault="000E0109" w:rsidP="00EC2D38">
      <w:r w:rsidRPr="006E45E9">
        <w:t>3)</w:t>
      </w:r>
      <w:r w:rsidRPr="006E45E9">
        <w:tab/>
        <w:t>Поканаевский поселковый Совет депутатов Нижнеингашского района Красноярского края (далее – поселковый Совет депутатов);</w:t>
      </w:r>
    </w:p>
    <w:p w:rsidR="000E0109" w:rsidRPr="006E45E9" w:rsidRDefault="000E0109" w:rsidP="00EC2D38">
      <w:r w:rsidRPr="006E45E9">
        <w:t>4)</w:t>
      </w:r>
      <w:r w:rsidRPr="006E45E9">
        <w:tab/>
        <w:t>Администрация поселка ПоканаевскийНижнеингашского района Красноярского края (далее – администрация поселка) в лице структурных подразделений и комиссий, уполномоченных регулировать вопросы землепользования и застройки.</w:t>
      </w:r>
    </w:p>
    <w:p w:rsidR="000E0109" w:rsidRPr="006E45E9" w:rsidRDefault="000E0109" w:rsidP="00EC2D38">
      <w:r w:rsidRPr="006E45E9">
        <w:t>Глава поселка руководит деятельностью администрации поселка.</w:t>
      </w:r>
    </w:p>
    <w:p w:rsidR="000E0109" w:rsidRPr="006E45E9" w:rsidRDefault="000E0109" w:rsidP="00EC2D38">
      <w:pPr>
        <w:tabs>
          <w:tab w:val="left" w:pos="1440"/>
        </w:tabs>
      </w:pPr>
      <w:r w:rsidRPr="006E45E9">
        <w:t>2</w:t>
      </w:r>
      <w:r w:rsidRPr="006E45E9">
        <w:tab/>
        <w:t xml:space="preserve">Наряду, с указанными в части 1 настоящей статьи Правил, органами для обеспечения реализации настоящих Правил формируется комиссия по подготовке проекта правил землепользования и застройки (далее - Комиссия). </w:t>
      </w:r>
    </w:p>
    <w:p w:rsidR="000E0109" w:rsidRPr="006E45E9" w:rsidRDefault="000E0109" w:rsidP="000E0109">
      <w:r w:rsidRPr="006E45E9">
        <w:t>Комиссия осуществляет свою деятельность в соответствии с законодательством Российской Федерации, действующим законодательством Красноярского края, законом Красноярского края от 06.12.2005 № 16-4166 «О требованиях к составу и порядку деятельности комиссии по подготовке проекта правил землепользования и застройки», Уставом поселка ПоканаевскийНижнеингашского района Красноярского края, настоящими Правилами, положением о Комиссии, иными нормативными правовыми актами, действующими на территории поселка Поканаевский.</w:t>
      </w:r>
    </w:p>
    <w:p w:rsidR="000E0109" w:rsidRPr="004A0AA0" w:rsidRDefault="000E0109" w:rsidP="000E0109">
      <w:pPr>
        <w:jc w:val="center"/>
        <w:rPr>
          <w:b/>
          <w:sz w:val="22"/>
          <w:szCs w:val="22"/>
        </w:rPr>
      </w:pPr>
    </w:p>
    <w:p w:rsidR="000E0109" w:rsidRPr="009353B6" w:rsidRDefault="000E0109" w:rsidP="009353B6">
      <w:pPr>
        <w:pStyle w:val="2"/>
      </w:pPr>
      <w:bookmarkStart w:id="13" w:name="_Toc508101202"/>
      <w:r w:rsidRPr="004A0AA0">
        <w:t>Статья 7</w:t>
      </w:r>
      <w:r w:rsidR="0007312B">
        <w:t xml:space="preserve">. </w:t>
      </w:r>
      <w:r w:rsidRPr="004A0AA0">
        <w:t>Полномочия органов местного самоуправления в области регулирования землепользования и застройки в части применения настоящих Правил</w:t>
      </w:r>
      <w:bookmarkEnd w:id="13"/>
    </w:p>
    <w:p w:rsidR="000E0109" w:rsidRPr="0007312B" w:rsidRDefault="000E0109" w:rsidP="000E0109">
      <w:pPr>
        <w:tabs>
          <w:tab w:val="left" w:pos="1440"/>
        </w:tabs>
      </w:pPr>
      <w:r w:rsidRPr="0007312B">
        <w:t>1</w:t>
      </w:r>
      <w:r w:rsidRPr="0007312B">
        <w:tab/>
        <w:t>Органы, уполномоченные регулировать землепользование и застройку территории поселка Поканаевский, в части применения настоящих Правил в своей деятельности тесно сотрудничают между собой и с Комиссией в рамках выполнения своих функций и обязанностей, возложенных на них действующим законодательством, Уставом поселка ПоканаевскийНижнеингашского района Красноярского края, положениями об учреждениях, структурных подразделениях органов местного самоуправления и иными нормативными правовыми актами органов местного самоуправления.</w:t>
      </w:r>
    </w:p>
    <w:p w:rsidR="000E0109" w:rsidRPr="004A0AA0" w:rsidRDefault="000E0109" w:rsidP="000E0109">
      <w:pPr>
        <w:tabs>
          <w:tab w:val="left" w:pos="1440"/>
        </w:tabs>
        <w:ind w:firstLine="720"/>
        <w:rPr>
          <w:sz w:val="22"/>
          <w:szCs w:val="22"/>
        </w:rPr>
      </w:pPr>
    </w:p>
    <w:p w:rsidR="000E0109" w:rsidRPr="009353B6" w:rsidRDefault="0007312B" w:rsidP="009353B6">
      <w:pPr>
        <w:pStyle w:val="2"/>
      </w:pPr>
      <w:bookmarkStart w:id="14" w:name="_Toc508101203"/>
      <w:r>
        <w:lastRenderedPageBreak/>
        <w:t xml:space="preserve">Статья 8. </w:t>
      </w:r>
      <w:r w:rsidR="000E0109" w:rsidRPr="004A0AA0">
        <w:t>Основные направления регулирования землепользования и застройки на территории поселка Поканаевский</w:t>
      </w:r>
      <w:bookmarkEnd w:id="14"/>
    </w:p>
    <w:p w:rsidR="000E0109" w:rsidRPr="0007312B" w:rsidRDefault="000E0109" w:rsidP="000E0109">
      <w:pPr>
        <w:tabs>
          <w:tab w:val="left" w:pos="0"/>
        </w:tabs>
      </w:pPr>
      <w:r w:rsidRPr="0007312B">
        <w:t>1</w:t>
      </w:r>
      <w:r w:rsidRPr="0007312B">
        <w:tab/>
        <w:t>Применение настоящих Правил направлено, прежде всего, на регулирование вопросов землепользования, создание правового механизма перераспределения земельных участков между юридическими и физическими лицами, изменение их правового статуса, видов разрешенного использования, как самих земельных участков, так и объектов капитального строительства, расположенных на них.</w:t>
      </w:r>
    </w:p>
    <w:p w:rsidR="000E0109" w:rsidRPr="0007312B" w:rsidRDefault="000E0109" w:rsidP="000E0109">
      <w:pPr>
        <w:tabs>
          <w:tab w:val="left" w:pos="0"/>
        </w:tabs>
      </w:pPr>
      <w:r w:rsidRPr="0007312B">
        <w:t>В связи с этим к основным направлениям регулирования землепользования и застройки в плане применения настоящих Правил относятся:</w:t>
      </w:r>
    </w:p>
    <w:p w:rsidR="000E0109" w:rsidRPr="0007312B" w:rsidRDefault="000E0109" w:rsidP="00EC2D38">
      <w:pPr>
        <w:tabs>
          <w:tab w:val="left" w:pos="142"/>
        </w:tabs>
        <w:autoSpaceDE w:val="0"/>
        <w:autoSpaceDN w:val="0"/>
        <w:adjustRightInd w:val="0"/>
      </w:pPr>
      <w:r w:rsidRPr="0007312B">
        <w:t>1)</w:t>
      </w:r>
      <w:r w:rsidRPr="0007312B">
        <w:tab/>
        <w:t xml:space="preserve">предоставление земельных участков физическим и юридическим лицам из земель, находящихся в государственной или муниципальной собственности (в соответствии с Земельным кодексом Российской Федерации, законом Красноярского края от 05.06.2008 № 5-1732 «О порядке безвозмездной передачи в муниципальную собственность имущества, находящегося в государственной собственности края, и безвозмездного приема имущества, находящегося в муниципальной собственности, в государственную собственность края», законом Красноярского края от 04.12.2008 № 7-2542 «О регулировании земельных отношений в Красноярском крае», законом Красноярского края от 03.03.2011 № 12-5650 «Об управлении государственной собственностью Красноярского края», решением Нижнеингашского районного Совета депутатов Красноярского края от 24.03.2009 № 34-563 «Об утверждении Положения о порядке предоставления гражданам и юридическим лицам земельных участков, расположенных в границах муниципального образования Нижнеингашский район Красноярского края, находящихся в муниципальной собственности и земельные участки, государственная собственность накоторые не разграничена», решением Нижнеингашского районного Совета депутатов Красноярского края от 25.08.2011 № 11-151 «Об утверждении Положения о передаче в аренду имущества, находящегося в муниципальной собственности муниципального образования Нижнеингашский район Красноярского края», решением Нижнеингашского районного Совета депутатов Красноярского края от 29.03.2011 № 8-106 «Об утверждении Положения об управлении муниципальной собственностью муниципального образования Нижнеингашский район Красноярского края», решением Нижнеингашского районного Совета депутатов Красноярскогокрая от 29.11.2011 № 15-173 «Об установлении предельных (максимальных и минимальных) размеров земельных участков, предоставляемых гражданам в собственность из земель, находящихся в государственной или муниципальной собственности», постановлением администрации Нижнеингашского района Красноярского края от 16.11.2010 № 1077 «Об утверждении Административного регламента предоставления муниципальной услуги «Рассмотрение заявлений (заявок) о предоставлении движимого и недвижимого имущества, находящегося в собственности муниципального образования Нижнеингашский район Красноярского края, варенду (безвозмездное пользование)», постановлением администрации Нижнеингашского района Красноярского края от 29.12.2010 № 1293 «Об утверждении Административного регламента предоставления муниципальной услуги «Утверждение схем расположения земельных участков на кадастровом плане или кадастровых картах соответствующих территорий», постановлением администрации Нижнеингашского района Красноярского края от 07.06.2011 № 648 «О порядке согласования отвода земельных участков под строительство в границах муниципального образования Нижнеингашский район Красноярского края», постановлением администрации Нижнеингашскогорайона Красноярского края от 09.06.2011 № 660 «Об утверждении Положения о порядке предоставления земельных участков для целей, не связанных со строительством», постановлением администрации Нижнеингашского района Красноярского края от 06.06.2012 № 767 «Об утверждении Административного регламента предоставления муниципальной услуги по </w:t>
      </w:r>
      <w:r w:rsidRPr="0007312B">
        <w:lastRenderedPageBreak/>
        <w:t>предоставлению в собственность земельных участков, находящихся в муниципальной собственности муниципального образования Нижнеингашский район Красноярского края или государственная собственность на которые не разграничена», постановлениемадминистрации Нижнеингашского района Красноярского края от 06.06.2012 № 768 «Об утверждении Административного регламента предоставления муниципальной услуги по предоставлению земельных участков, находящихся в муниципальной собственности муниципального образования Нижнеингашский район Красноярского края или государственная собственность на которые не разграничена, в аренду», постановлением администрации Нижнеингашского района Красноярского края от 07.06.2012 № 771 «Об утверждении Административного регламента предоставления муниципальной услуги по предоставлению в безвозмездное срочное пользованиеземельных участков, находящихся в муниципальной собственности муниципального образования Нижнеингашский район Красноярского края или государственная собственность на которые не разграничена», постановлением администрации Нижнеингашского района Красноярского края от 07.06.2012 № 772 «Об утверждении Административного регламента предоставления муниципальной услуги по предоставлению в постоянное (бессрочное) пользование земельных участков, находящихся в муниципальной собственности муниципального образования Нижнеингашский район Красноярского края или государственная собственность на которые не разграничена»);</w:t>
      </w:r>
    </w:p>
    <w:p w:rsidR="000E0109" w:rsidRPr="0007312B" w:rsidRDefault="000E0109" w:rsidP="00EC2D38">
      <w:pPr>
        <w:tabs>
          <w:tab w:val="left" w:pos="142"/>
        </w:tabs>
      </w:pPr>
      <w:r w:rsidRPr="0007312B">
        <w:t>2)</w:t>
      </w:r>
      <w:r w:rsidRPr="0007312B">
        <w:tab/>
        <w:t>изъятие земельных участков и резервирование земель для муниципальных нужд (в соответствии с Земельным кодексом Российской Федерации, законом Красноярского края от 04.12.2008 № 7-2542 «О регулировании земельных отношений в Красноярском крае», решением Нижнеингашского районного Совета депутатов Красноярского края от 29.03.2011 № 8-106 «Об утверждении Положения об управлении муниципальной собственностью муниципального образования Нижнеингашский район Красноярского края»);</w:t>
      </w:r>
    </w:p>
    <w:p w:rsidR="000E0109" w:rsidRPr="0007312B" w:rsidRDefault="000E0109" w:rsidP="00EC2D38">
      <w:pPr>
        <w:tabs>
          <w:tab w:val="left" w:pos="142"/>
        </w:tabs>
      </w:pPr>
      <w:r w:rsidRPr="0007312B">
        <w:t>3)</w:t>
      </w:r>
      <w:r w:rsidRPr="0007312B">
        <w:tab/>
        <w:t>прекращение и ограничение прав на земельные участки, установление сервитутов (в соответствии с Земельным кодексом Российской Федерации, Гражданским кодексом Российской Федерации, законом Красноярского края от 04.12.2008 № 7-2542 «О регулировании земельных отношений в Красноярском крае», решением Нижнеингашского районного Совета депутатов Красноярского края от 29.03.2011 № 8-106 «Об утверждении Положения об управлении муниципальной собственностью муниципального образования Нижнеингашский район Красноярского края», постановлением администрации Нижнеингашского района Красноярского края от 09.12.2010 № 1193 «Об утверждении Административного регламента предоставления муниципальной услуги «Рассмотрение заявлений о прекращении права постоянного (бессрочного) пользования земельных участков, государственная собственность на которые не разграничена»);</w:t>
      </w:r>
    </w:p>
    <w:p w:rsidR="000E0109" w:rsidRPr="0007312B" w:rsidRDefault="000E0109" w:rsidP="00EC2D38">
      <w:pPr>
        <w:pStyle w:val="a7"/>
        <w:tabs>
          <w:tab w:val="left" w:pos="142"/>
        </w:tabs>
        <w:ind w:left="0" w:firstLine="709"/>
        <w:rPr>
          <w:b w:val="0"/>
          <w:sz w:val="24"/>
        </w:rPr>
      </w:pPr>
      <w:r w:rsidRPr="0007312B">
        <w:rPr>
          <w:b w:val="0"/>
          <w:sz w:val="24"/>
        </w:rPr>
        <w:t>4)</w:t>
      </w:r>
      <w:r w:rsidRPr="0007312B">
        <w:rPr>
          <w:b w:val="0"/>
          <w:sz w:val="24"/>
        </w:rPr>
        <w:tab/>
        <w:t>изменение видов разрешенного использования земельных участков и объектов капитального строительства физическими и юридическими лицами (в соответствии с Градостроительным кодексом Российской Федерации, законом Красноярского края от 04.12.2008 № 7-2542 «О регулировании земельных отношений в Красноярском крае»).</w:t>
      </w:r>
    </w:p>
    <w:p w:rsidR="000E0109" w:rsidRPr="004A0AA0" w:rsidRDefault="000E0109" w:rsidP="000E0109">
      <w:pPr>
        <w:ind w:left="1080" w:hanging="360"/>
        <w:rPr>
          <w:sz w:val="22"/>
          <w:szCs w:val="22"/>
        </w:rPr>
      </w:pPr>
    </w:p>
    <w:p w:rsidR="00EC2D38" w:rsidRDefault="00EC2D38">
      <w:pPr>
        <w:spacing w:after="200" w:line="276" w:lineRule="auto"/>
        <w:ind w:firstLine="0"/>
        <w:jc w:val="left"/>
        <w:rPr>
          <w:sz w:val="22"/>
          <w:szCs w:val="22"/>
        </w:rPr>
      </w:pPr>
      <w:r>
        <w:rPr>
          <w:sz w:val="22"/>
          <w:szCs w:val="22"/>
        </w:rPr>
        <w:br w:type="page"/>
      </w:r>
    </w:p>
    <w:p w:rsidR="000E0109" w:rsidRPr="004A0AA0" w:rsidRDefault="0007312B" w:rsidP="00EC2D38">
      <w:pPr>
        <w:pStyle w:val="1"/>
      </w:pPr>
      <w:bookmarkStart w:id="15" w:name="_Toc508101204"/>
      <w:r>
        <w:lastRenderedPageBreak/>
        <w:t xml:space="preserve">Глава 3. </w:t>
      </w:r>
      <w:r w:rsidR="000E0109" w:rsidRPr="004A0AA0">
        <w:t>Изменение видов разрешенного использования земельных участков и объектов капитального строительства физическими и юридическими лицами</w:t>
      </w:r>
      <w:bookmarkEnd w:id="15"/>
    </w:p>
    <w:p w:rsidR="000E0109" w:rsidRPr="004A0AA0" w:rsidRDefault="000E0109" w:rsidP="000E0109">
      <w:pPr>
        <w:pStyle w:val="a7"/>
        <w:rPr>
          <w:sz w:val="22"/>
          <w:szCs w:val="22"/>
        </w:rPr>
      </w:pPr>
    </w:p>
    <w:p w:rsidR="000E0109" w:rsidRPr="009353B6" w:rsidRDefault="000E0109" w:rsidP="009353B6">
      <w:pPr>
        <w:pStyle w:val="2"/>
      </w:pPr>
      <w:bookmarkStart w:id="16" w:name="_Toc508101205"/>
      <w:r w:rsidRPr="004A0AA0">
        <w:t>Статья 9</w:t>
      </w:r>
      <w:r w:rsidR="0007312B">
        <w:rPr>
          <w:bCs/>
        </w:rPr>
        <w:t xml:space="preserve">. </w:t>
      </w:r>
      <w:r w:rsidRPr="004A0AA0">
        <w:t>Виды разрешенного использования земельных участков и объектов капитального строительства</w:t>
      </w:r>
      <w:bookmarkEnd w:id="16"/>
    </w:p>
    <w:p w:rsidR="000E0109" w:rsidRPr="0007312B" w:rsidRDefault="000E0109" w:rsidP="0007312B">
      <w:pPr>
        <w:pStyle w:val="a7"/>
        <w:tabs>
          <w:tab w:val="left" w:pos="1440"/>
        </w:tabs>
        <w:ind w:left="0" w:firstLine="709"/>
        <w:rPr>
          <w:b w:val="0"/>
          <w:bCs w:val="0"/>
          <w:sz w:val="24"/>
        </w:rPr>
      </w:pPr>
      <w:r w:rsidRPr="0007312B">
        <w:rPr>
          <w:b w:val="0"/>
          <w:bCs w:val="0"/>
          <w:sz w:val="24"/>
        </w:rPr>
        <w:t>1</w:t>
      </w:r>
      <w:r w:rsidRPr="0007312B">
        <w:rPr>
          <w:b w:val="0"/>
          <w:bCs w:val="0"/>
          <w:sz w:val="24"/>
        </w:rPr>
        <w:tab/>
        <w:t>В соответствии со статьей 37 Градостроительного кодекса Российской Федерации разрешенное использование земельных участков и объектов капитального строительства может быть следующих видов:</w:t>
      </w:r>
    </w:p>
    <w:p w:rsidR="000E0109" w:rsidRPr="0007312B" w:rsidRDefault="000E0109" w:rsidP="0007312B">
      <w:pPr>
        <w:pStyle w:val="a7"/>
        <w:ind w:left="0" w:firstLine="709"/>
        <w:rPr>
          <w:b w:val="0"/>
          <w:bCs w:val="0"/>
          <w:sz w:val="24"/>
        </w:rPr>
      </w:pPr>
      <w:r w:rsidRPr="0007312B">
        <w:rPr>
          <w:b w:val="0"/>
          <w:bCs w:val="0"/>
          <w:sz w:val="24"/>
        </w:rPr>
        <w:t>-</w:t>
      </w:r>
      <w:r w:rsidRPr="0007312B">
        <w:rPr>
          <w:b w:val="0"/>
          <w:bCs w:val="0"/>
          <w:sz w:val="24"/>
        </w:rPr>
        <w:tab/>
        <w:t>основные виды разрешенного использования;</w:t>
      </w:r>
    </w:p>
    <w:p w:rsidR="000E0109" w:rsidRPr="0007312B" w:rsidRDefault="000E0109" w:rsidP="0007312B">
      <w:pPr>
        <w:pStyle w:val="a7"/>
        <w:ind w:left="0" w:firstLine="709"/>
        <w:rPr>
          <w:b w:val="0"/>
          <w:sz w:val="24"/>
        </w:rPr>
      </w:pPr>
      <w:r w:rsidRPr="0007312B">
        <w:rPr>
          <w:b w:val="0"/>
          <w:bCs w:val="0"/>
          <w:sz w:val="24"/>
        </w:rPr>
        <w:t>-</w:t>
      </w:r>
      <w:r w:rsidRPr="0007312B">
        <w:rPr>
          <w:b w:val="0"/>
          <w:bCs w:val="0"/>
          <w:sz w:val="24"/>
        </w:rPr>
        <w:tab/>
        <w:t>условно разрешенные виды использования;</w:t>
      </w:r>
    </w:p>
    <w:p w:rsidR="000E0109" w:rsidRPr="0007312B" w:rsidRDefault="000E0109" w:rsidP="0007312B">
      <w:pPr>
        <w:pStyle w:val="a7"/>
        <w:ind w:left="0" w:firstLine="709"/>
        <w:rPr>
          <w:b w:val="0"/>
          <w:bCs w:val="0"/>
          <w:sz w:val="24"/>
        </w:rPr>
      </w:pPr>
      <w:r w:rsidRPr="0007312B">
        <w:rPr>
          <w:b w:val="0"/>
          <w:bCs w:val="0"/>
          <w:sz w:val="24"/>
        </w:rPr>
        <w:t>-</w:t>
      </w:r>
      <w:r w:rsidRPr="0007312B">
        <w:rPr>
          <w:b w:val="0"/>
          <w:bCs w:val="0"/>
          <w:sz w:val="24"/>
        </w:rPr>
        <w:tab/>
        <w:t>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E0109" w:rsidRPr="0007312B" w:rsidRDefault="000E0109" w:rsidP="0007312B">
      <w:pPr>
        <w:pStyle w:val="a7"/>
        <w:tabs>
          <w:tab w:val="left" w:pos="1440"/>
        </w:tabs>
        <w:ind w:left="0" w:firstLine="709"/>
        <w:rPr>
          <w:b w:val="0"/>
          <w:bCs w:val="0"/>
          <w:sz w:val="24"/>
        </w:rPr>
      </w:pPr>
      <w:r w:rsidRPr="0007312B">
        <w:rPr>
          <w:b w:val="0"/>
          <w:bCs w:val="0"/>
          <w:sz w:val="24"/>
        </w:rPr>
        <w:t>2</w:t>
      </w:r>
      <w:r w:rsidRPr="0007312B">
        <w:rPr>
          <w:b w:val="0"/>
          <w:bCs w:val="0"/>
          <w:sz w:val="24"/>
        </w:rPr>
        <w:tab/>
        <w:t xml:space="preserve">Применительно к каждой территориальной зоне в части </w:t>
      </w:r>
      <w:r w:rsidRPr="0007312B">
        <w:rPr>
          <w:b w:val="0"/>
          <w:bCs w:val="0"/>
          <w:sz w:val="24"/>
          <w:lang w:val="en-US"/>
        </w:rPr>
        <w:t>III</w:t>
      </w:r>
      <w:r w:rsidRPr="0007312B">
        <w:rPr>
          <w:b w:val="0"/>
          <w:bCs w:val="0"/>
          <w:sz w:val="24"/>
        </w:rPr>
        <w:t xml:space="preserve"> настоящих Правил установлены виды разрешенного использования земельных участков и объектов капитального строительства.</w:t>
      </w:r>
    </w:p>
    <w:p w:rsidR="000E0109" w:rsidRPr="0007312B" w:rsidRDefault="000E0109" w:rsidP="0007312B">
      <w:r w:rsidRPr="0007312B">
        <w:t>3</w:t>
      </w:r>
      <w:r w:rsidRPr="0007312B">
        <w:tab/>
        <w:t xml:space="preserve">Озелененные общественные территории - парки, скверы, бульвары, а также дороги, проезды и иные пешеходно-транспортные коммуникации разрешены на территориях всех зон. </w:t>
      </w:r>
    </w:p>
    <w:p w:rsidR="000E0109" w:rsidRPr="0007312B" w:rsidRDefault="000E0109" w:rsidP="0007312B">
      <w:pPr>
        <w:rPr>
          <w:bCs/>
        </w:rPr>
      </w:pPr>
      <w:r w:rsidRPr="0007312B">
        <w:t>4</w:t>
      </w:r>
      <w:r w:rsidRPr="0007312B">
        <w:tab/>
        <w:t xml:space="preserve">Виды использования земельных участков и недвижимости, представляющие муниципальные службы охраны здоровья и общественной безопасности - </w:t>
      </w:r>
      <w:r w:rsidRPr="0007312B">
        <w:rPr>
          <w:bCs/>
        </w:rPr>
        <w:t>пункты оказания первой медицинской помощи, пожарной безопасности, полиции - разрешены во всех зонах.</w:t>
      </w:r>
    </w:p>
    <w:p w:rsidR="000E0109" w:rsidRPr="0007312B" w:rsidRDefault="000E0109" w:rsidP="0007312B">
      <w:r w:rsidRPr="0007312B">
        <w:t>5</w:t>
      </w:r>
      <w:r w:rsidRPr="0007312B">
        <w:tab/>
      </w:r>
      <w:r w:rsidRPr="0007312B">
        <w:rPr>
          <w:bCs/>
        </w:rPr>
        <w:t>Объекты инженерной инфраструктуры</w:t>
      </w:r>
      <w:r w:rsidRPr="0007312B">
        <w:t xml:space="preserve"> (сети, котельные, насосные станции, трансформаторные подстанции, мачты связи, очистные сооружения и т.д.), осуществляющие обслуживание жилого фонда, общественных, производственных и других объектов, имеют вспомогательный вид разрешенного использования и могут размещаться во всех зонах с учетом сложившейся градостроительной ситуации, при условии соответствия строительным, противопожарным, санитарно-эпидемиологическим нормам и правилам, технологическим стандартам безопасности, а также условиям устойчивого функционирования системтранспортной и инженерной инфраструктур, экологическим требованиям, обеспечивая при этом охранные зоны.</w:t>
      </w:r>
    </w:p>
    <w:p w:rsidR="000E0109" w:rsidRPr="0007312B" w:rsidRDefault="000E0109" w:rsidP="0007312B">
      <w:pPr>
        <w:pStyle w:val="a7"/>
        <w:tabs>
          <w:tab w:val="left" w:pos="1440"/>
        </w:tabs>
        <w:ind w:left="0" w:firstLine="709"/>
        <w:rPr>
          <w:b w:val="0"/>
          <w:bCs w:val="0"/>
          <w:sz w:val="24"/>
        </w:rPr>
      </w:pPr>
      <w:r w:rsidRPr="0007312B">
        <w:rPr>
          <w:b w:val="0"/>
          <w:sz w:val="24"/>
        </w:rPr>
        <w:t>6</w:t>
      </w:r>
      <w:r w:rsidRPr="0007312B">
        <w:rPr>
          <w:b w:val="0"/>
          <w:sz w:val="24"/>
        </w:rPr>
        <w:tab/>
      </w:r>
      <w:r w:rsidRPr="0007312B">
        <w:rPr>
          <w:b w:val="0"/>
          <w:bCs w:val="0"/>
          <w:sz w:val="24"/>
        </w:rPr>
        <w:t>Территории общего пользования</w:t>
      </w:r>
      <w:r w:rsidRPr="0007312B">
        <w:rPr>
          <w:b w:val="0"/>
          <w:sz w:val="24"/>
        </w:rPr>
        <w:t xml:space="preserve">, занятые площадями, улицами, проездами, дорогами, скверами, бульварами и другими объектами, могут включаться в состав различных территориальных зон и </w:t>
      </w:r>
      <w:r w:rsidRPr="0007312B">
        <w:rPr>
          <w:b w:val="0"/>
          <w:bCs w:val="0"/>
          <w:sz w:val="24"/>
        </w:rPr>
        <w:t>не подлежат приватизации</w:t>
      </w:r>
      <w:r w:rsidRPr="0007312B">
        <w:rPr>
          <w:b w:val="0"/>
          <w:sz w:val="24"/>
        </w:rPr>
        <w:t>, так как территории общего пользования предназначены для удовлетворения общественных интересов населения.</w:t>
      </w:r>
    </w:p>
    <w:p w:rsidR="000E0109" w:rsidRPr="004A0AA0" w:rsidRDefault="000E0109" w:rsidP="000E0109">
      <w:pPr>
        <w:pStyle w:val="a7"/>
        <w:rPr>
          <w:b w:val="0"/>
          <w:bCs w:val="0"/>
          <w:sz w:val="22"/>
          <w:szCs w:val="22"/>
        </w:rPr>
      </w:pPr>
    </w:p>
    <w:p w:rsidR="000E0109" w:rsidRPr="009353B6" w:rsidRDefault="0007312B" w:rsidP="009353B6">
      <w:pPr>
        <w:pStyle w:val="2"/>
      </w:pPr>
      <w:bookmarkStart w:id="17" w:name="_Toc508101206"/>
      <w:r>
        <w:t xml:space="preserve">Статья 10. </w:t>
      </w:r>
      <w:r w:rsidR="000E0109" w:rsidRPr="004A0AA0">
        <w:t>Изменение одного вида разрешенного использования земельных участков и объектов капитального строительства на другой вид</w:t>
      </w:r>
      <w:bookmarkEnd w:id="17"/>
    </w:p>
    <w:p w:rsidR="000E0109" w:rsidRPr="0007312B" w:rsidRDefault="000E0109" w:rsidP="009353B6">
      <w:pPr>
        <w:pStyle w:val="a7"/>
        <w:tabs>
          <w:tab w:val="left" w:pos="0"/>
        </w:tabs>
        <w:ind w:left="0" w:firstLine="709"/>
        <w:rPr>
          <w:b w:val="0"/>
          <w:bCs w:val="0"/>
          <w:sz w:val="24"/>
        </w:rPr>
      </w:pPr>
      <w:r w:rsidRPr="0007312B">
        <w:rPr>
          <w:b w:val="0"/>
          <w:bCs w:val="0"/>
          <w:sz w:val="24"/>
        </w:rPr>
        <w:t>1</w:t>
      </w:r>
      <w:r w:rsidRPr="0007312B">
        <w:rPr>
          <w:b w:val="0"/>
          <w:bCs w:val="0"/>
          <w:sz w:val="24"/>
        </w:rPr>
        <w:tab/>
        <w:t xml:space="preserve">Правом на изменение одного вида на другой вид разрешенного использования земельных участков и объектов капитального строительства, расположенных на территории </w:t>
      </w:r>
      <w:r w:rsidRPr="0007312B">
        <w:rPr>
          <w:b w:val="0"/>
          <w:sz w:val="24"/>
        </w:rPr>
        <w:t>поселка Поканаевский</w:t>
      </w:r>
      <w:r w:rsidRPr="0007312B">
        <w:rPr>
          <w:b w:val="0"/>
          <w:bCs w:val="0"/>
          <w:sz w:val="24"/>
        </w:rPr>
        <w:t>, обладают физические и юридические лица в соответствии с градостроительным регламентом при условии соблюдения требований технических регламентов.</w:t>
      </w:r>
    </w:p>
    <w:p w:rsidR="000E0109" w:rsidRPr="0007312B" w:rsidRDefault="000E0109" w:rsidP="009353B6">
      <w:pPr>
        <w:pStyle w:val="a7"/>
        <w:tabs>
          <w:tab w:val="left" w:pos="0"/>
        </w:tabs>
        <w:ind w:left="0" w:firstLine="709"/>
        <w:rPr>
          <w:b w:val="0"/>
          <w:bCs w:val="0"/>
          <w:sz w:val="24"/>
        </w:rPr>
      </w:pPr>
      <w:r w:rsidRPr="0007312B">
        <w:rPr>
          <w:b w:val="0"/>
          <w:bCs w:val="0"/>
          <w:sz w:val="24"/>
        </w:rPr>
        <w:t>2</w:t>
      </w:r>
      <w:r w:rsidRPr="0007312B">
        <w:rPr>
          <w:b w:val="0"/>
          <w:bCs w:val="0"/>
          <w:sz w:val="24"/>
        </w:rPr>
        <w:tab/>
        <w:t xml:space="preserve">Изменение одного вида на другой вид разрешенного использования земельных участков и объектов капитального строительства, расположенных на территории </w:t>
      </w:r>
      <w:r w:rsidRPr="0007312B">
        <w:rPr>
          <w:b w:val="0"/>
          <w:sz w:val="24"/>
        </w:rPr>
        <w:t>поселка Поканаевский</w:t>
      </w:r>
      <w:r w:rsidRPr="0007312B">
        <w:rPr>
          <w:b w:val="0"/>
          <w:bCs w:val="0"/>
          <w:sz w:val="24"/>
        </w:rPr>
        <w:t>, осуществляется при условии:</w:t>
      </w:r>
    </w:p>
    <w:p w:rsidR="000E0109" w:rsidRPr="0007312B" w:rsidRDefault="000E0109" w:rsidP="009353B6">
      <w:pPr>
        <w:pStyle w:val="a7"/>
        <w:tabs>
          <w:tab w:val="left" w:pos="0"/>
          <w:tab w:val="left" w:pos="1620"/>
        </w:tabs>
        <w:ind w:left="0" w:firstLine="709"/>
        <w:rPr>
          <w:b w:val="0"/>
          <w:bCs w:val="0"/>
          <w:sz w:val="24"/>
        </w:rPr>
      </w:pPr>
      <w:r w:rsidRPr="0007312B">
        <w:rPr>
          <w:b w:val="0"/>
          <w:bCs w:val="0"/>
          <w:sz w:val="24"/>
        </w:rPr>
        <w:t>1)</w:t>
      </w:r>
      <w:r w:rsidRPr="0007312B">
        <w:rPr>
          <w:b w:val="0"/>
          <w:bCs w:val="0"/>
          <w:sz w:val="24"/>
        </w:rPr>
        <w:tab/>
        <w:t xml:space="preserve">получения лицом, обладающим правом на изменение одного вида на другой вид разрешенного использования земельных участков и объектов капитального </w:t>
      </w:r>
      <w:r w:rsidRPr="0007312B">
        <w:rPr>
          <w:b w:val="0"/>
          <w:bCs w:val="0"/>
          <w:sz w:val="24"/>
        </w:rPr>
        <w:lastRenderedPageBreak/>
        <w:t>строительства, разрешения на условно разрешенный вид использования в случаях, когда испрашиваемый вид разрешенного использования земельных участков и объектов капитального строительства является условно разрешенным;</w:t>
      </w:r>
    </w:p>
    <w:p w:rsidR="000E0109" w:rsidRPr="0007312B" w:rsidRDefault="000E0109" w:rsidP="009353B6">
      <w:pPr>
        <w:pStyle w:val="a7"/>
        <w:tabs>
          <w:tab w:val="left" w:pos="0"/>
          <w:tab w:val="left" w:pos="1620"/>
        </w:tabs>
        <w:ind w:left="0" w:firstLine="709"/>
        <w:rPr>
          <w:b w:val="0"/>
          <w:bCs w:val="0"/>
          <w:sz w:val="24"/>
        </w:rPr>
      </w:pPr>
      <w:r w:rsidRPr="0007312B">
        <w:rPr>
          <w:b w:val="0"/>
          <w:bCs w:val="0"/>
          <w:sz w:val="24"/>
        </w:rPr>
        <w:t>2)</w:t>
      </w:r>
      <w:r w:rsidRPr="0007312B">
        <w:rPr>
          <w:b w:val="0"/>
          <w:bCs w:val="0"/>
          <w:sz w:val="24"/>
        </w:rPr>
        <w:tab/>
        <w:t>выполнения технических регламентов в случаях, когда изменение одного вида на другой вид разрешенного использования земельных участков и объектов капитального строительства связано с необходимостью подготовки проектной документации и получения разрешения на строительство;</w:t>
      </w:r>
    </w:p>
    <w:p w:rsidR="000E0109" w:rsidRPr="0007312B" w:rsidRDefault="000E0109" w:rsidP="009353B6">
      <w:pPr>
        <w:pStyle w:val="a7"/>
        <w:tabs>
          <w:tab w:val="left" w:pos="0"/>
          <w:tab w:val="left" w:pos="1620"/>
        </w:tabs>
        <w:ind w:left="0" w:firstLine="709"/>
        <w:rPr>
          <w:b w:val="0"/>
          <w:bCs w:val="0"/>
          <w:sz w:val="24"/>
        </w:rPr>
      </w:pPr>
      <w:r w:rsidRPr="0007312B">
        <w:rPr>
          <w:b w:val="0"/>
          <w:bCs w:val="0"/>
          <w:sz w:val="24"/>
        </w:rPr>
        <w:t>3)</w:t>
      </w:r>
      <w:r w:rsidRPr="0007312B">
        <w:rPr>
          <w:b w:val="0"/>
          <w:bCs w:val="0"/>
          <w:sz w:val="24"/>
        </w:rPr>
        <w:tab/>
        <w:t>получения лицом, обладающим правом на изменение одного вида на другой вид разрешенного использования земельных участков и объектов капитального строительства, заключения о том, что изменение одного вида на другой вид разрешенного использования земельных участков и объектов капитального строительства не связанно с необходимостью подготовки проектной документации и может быть осуществлено без получения разрешения на строительство – в соответствующих случаях.</w:t>
      </w:r>
    </w:p>
    <w:p w:rsidR="000E0109" w:rsidRPr="0007312B" w:rsidRDefault="000E0109" w:rsidP="0007312B">
      <w:pPr>
        <w:pStyle w:val="a7"/>
        <w:ind w:left="709"/>
        <w:rPr>
          <w:b w:val="0"/>
          <w:bCs w:val="0"/>
          <w:sz w:val="24"/>
        </w:rPr>
      </w:pPr>
    </w:p>
    <w:p w:rsidR="000E0109" w:rsidRPr="009353B6" w:rsidRDefault="0007312B" w:rsidP="009353B6">
      <w:pPr>
        <w:pStyle w:val="2"/>
      </w:pPr>
      <w:bookmarkStart w:id="18" w:name="_Toc508101207"/>
      <w:r>
        <w:t xml:space="preserve">Статья 11. </w:t>
      </w:r>
      <w:r w:rsidR="000E0109" w:rsidRPr="004A0AA0">
        <w:t>Порядок предоставления разрешения на условно разрешенный вид использования земельного участка или объекта капитального строительства</w:t>
      </w:r>
      <w:bookmarkEnd w:id="18"/>
    </w:p>
    <w:p w:rsidR="000E0109" w:rsidRPr="0007312B" w:rsidRDefault="000E0109" w:rsidP="0007312B">
      <w:pPr>
        <w:pStyle w:val="a7"/>
        <w:tabs>
          <w:tab w:val="left" w:pos="0"/>
        </w:tabs>
        <w:ind w:left="0" w:firstLine="709"/>
        <w:rPr>
          <w:b w:val="0"/>
          <w:bCs w:val="0"/>
          <w:sz w:val="24"/>
        </w:rPr>
      </w:pPr>
      <w:r w:rsidRPr="0007312B">
        <w:rPr>
          <w:b w:val="0"/>
          <w:bCs w:val="0"/>
          <w:sz w:val="24"/>
        </w:rPr>
        <w:t>1</w:t>
      </w:r>
      <w:r w:rsidRPr="0007312B">
        <w:rPr>
          <w:b w:val="0"/>
          <w:bCs w:val="0"/>
          <w:sz w:val="24"/>
        </w:rPr>
        <w:tab/>
        <w:t>Порядок предоставления разрешения на условно разрешенный вид использования земельного участка или объекта капитального строительства установлен в соответствии со статьей 39 Градостроительного кодекса Российской Федерации.</w:t>
      </w:r>
    </w:p>
    <w:p w:rsidR="000E0109" w:rsidRDefault="000E0109" w:rsidP="0007312B">
      <w:pPr>
        <w:pStyle w:val="a7"/>
        <w:tabs>
          <w:tab w:val="left" w:pos="0"/>
        </w:tabs>
        <w:ind w:left="0" w:firstLine="709"/>
        <w:rPr>
          <w:b w:val="0"/>
          <w:sz w:val="24"/>
        </w:rPr>
      </w:pPr>
      <w:r w:rsidRPr="0007312B">
        <w:rPr>
          <w:b w:val="0"/>
          <w:bCs w:val="0"/>
          <w:sz w:val="24"/>
        </w:rPr>
        <w:t>2</w:t>
      </w:r>
      <w:r w:rsidRPr="0007312B">
        <w:rPr>
          <w:b w:val="0"/>
          <w:bCs w:val="0"/>
          <w:sz w:val="24"/>
        </w:rPr>
        <w:tab/>
        <w:t xml:space="preserve">Вопрос о предоставлении разрешения на условно разрешенный вид использования на территории </w:t>
      </w:r>
      <w:r w:rsidRPr="0007312B">
        <w:rPr>
          <w:b w:val="0"/>
          <w:sz w:val="24"/>
        </w:rPr>
        <w:t>поселка Поканаевский</w:t>
      </w:r>
      <w:r w:rsidRPr="0007312B">
        <w:rPr>
          <w:b w:val="0"/>
          <w:bCs w:val="0"/>
          <w:sz w:val="24"/>
        </w:rPr>
        <w:t xml:space="preserve"> подлежит обсуждению на публичных слушаниях. Порядок организации и проведения публичных слушаний определен </w:t>
      </w:r>
      <w:r w:rsidRPr="0007312B">
        <w:rPr>
          <w:b w:val="0"/>
          <w:sz w:val="24"/>
        </w:rPr>
        <w:t>Уставом поселка ПоканаевскийНижнеингашского района Красноярского края, решением Поканаевского поселкового Совета депутатов Нижнеингашского района Красноярского края от 18.10.2011 № 10-42 «О Положении о публичных слушаниях на территории администрации поселка Поканаевский».</w:t>
      </w:r>
    </w:p>
    <w:p w:rsidR="002C7F9B" w:rsidRDefault="002C7F9B" w:rsidP="002C7F9B">
      <w:pPr>
        <w:ind w:firstLine="360"/>
        <w:rPr>
          <w:bCs/>
          <w:sz w:val="22"/>
          <w:szCs w:val="22"/>
        </w:rPr>
      </w:pPr>
      <w:r>
        <w:rPr>
          <w:bCs/>
          <w:sz w:val="22"/>
          <w:szCs w:val="22"/>
        </w:rPr>
        <w:t xml:space="preserve">   3.  Для общественно - деловой зоны и производственной зоны значение показателей, предусмотренных подпунктами 1-3 части 1 статьи 38  Градостроительного кодекса Российской Федерации не подлежит установлению.</w:t>
      </w:r>
    </w:p>
    <w:p w:rsidR="002C7F9B" w:rsidRPr="002C7F9B" w:rsidRDefault="002C7F9B" w:rsidP="002C7F9B">
      <w:pPr>
        <w:ind w:firstLine="360"/>
        <w:rPr>
          <w:bCs/>
          <w:color w:val="4F81BD" w:themeColor="accent1"/>
          <w:sz w:val="22"/>
          <w:szCs w:val="22"/>
        </w:rPr>
      </w:pPr>
      <w:r>
        <w:rPr>
          <w:bCs/>
          <w:sz w:val="22"/>
          <w:szCs w:val="22"/>
        </w:rPr>
        <w:t xml:space="preserve">           Для зоны инженерной и транспортной инфраструктуры, зоны рекреационного назначения, зоны специального назначения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 </w:t>
      </w:r>
      <w:r w:rsidRPr="002C7F9B">
        <w:rPr>
          <w:bCs/>
          <w:color w:val="4F81BD" w:themeColor="accent1"/>
          <w:sz w:val="22"/>
          <w:szCs w:val="22"/>
        </w:rPr>
        <w:t>(Решение Нижнеингашского районного Совета депутатов №10-145 от 14.03.2017)</w:t>
      </w:r>
    </w:p>
    <w:p w:rsidR="002C7F9B" w:rsidRPr="0007312B" w:rsidRDefault="002C7F9B" w:rsidP="0007312B">
      <w:pPr>
        <w:pStyle w:val="a7"/>
        <w:tabs>
          <w:tab w:val="left" w:pos="0"/>
        </w:tabs>
        <w:ind w:left="0" w:firstLine="709"/>
        <w:rPr>
          <w:b w:val="0"/>
          <w:bCs w:val="0"/>
          <w:sz w:val="24"/>
        </w:rPr>
      </w:pPr>
    </w:p>
    <w:p w:rsidR="000E0109" w:rsidRPr="004A0AA0" w:rsidRDefault="000E0109" w:rsidP="000E0109">
      <w:pPr>
        <w:ind w:left="1800" w:hanging="1440"/>
        <w:rPr>
          <w:b/>
          <w:bCs/>
          <w:sz w:val="22"/>
          <w:szCs w:val="22"/>
        </w:rPr>
      </w:pPr>
    </w:p>
    <w:p w:rsidR="000E0109" w:rsidRPr="004A0AA0" w:rsidRDefault="0007312B" w:rsidP="0007312B">
      <w:pPr>
        <w:pStyle w:val="1"/>
      </w:pPr>
      <w:bookmarkStart w:id="19" w:name="_Toc508101208"/>
      <w:r>
        <w:t xml:space="preserve">Глава 4. </w:t>
      </w:r>
      <w:r w:rsidR="000E0109" w:rsidRPr="004A0AA0">
        <w:t>Подготовка документации по планировке территории органами местного самоуправления</w:t>
      </w:r>
      <w:bookmarkEnd w:id="19"/>
    </w:p>
    <w:p w:rsidR="000E0109" w:rsidRPr="004A0AA0" w:rsidRDefault="000E0109" w:rsidP="000E0109">
      <w:pPr>
        <w:ind w:left="2160" w:hanging="1440"/>
        <w:rPr>
          <w:b/>
          <w:bCs/>
          <w:sz w:val="22"/>
          <w:szCs w:val="22"/>
        </w:rPr>
      </w:pPr>
    </w:p>
    <w:p w:rsidR="000E0109" w:rsidRPr="009353B6" w:rsidRDefault="0007312B" w:rsidP="009353B6">
      <w:pPr>
        <w:pStyle w:val="2"/>
      </w:pPr>
      <w:bookmarkStart w:id="20" w:name="_Toc508101209"/>
      <w:r>
        <w:rPr>
          <w:bCs/>
        </w:rPr>
        <w:t xml:space="preserve">Статья 12. </w:t>
      </w:r>
      <w:r w:rsidR="000E0109" w:rsidRPr="004A0AA0">
        <w:t>Общие положения</w:t>
      </w:r>
      <w:bookmarkEnd w:id="20"/>
    </w:p>
    <w:p w:rsidR="000E0109" w:rsidRPr="0007312B" w:rsidRDefault="000E0109" w:rsidP="0007312B">
      <w:pPr>
        <w:tabs>
          <w:tab w:val="left" w:pos="1440"/>
        </w:tabs>
      </w:pPr>
      <w:r w:rsidRPr="0007312B">
        <w:t>1</w:t>
      </w:r>
      <w:r w:rsidRPr="0007312B">
        <w:tab/>
        <w:t xml:space="preserve">Подготовка документации по планировке территории поселка Поканаевский осуществляется в целях обеспечения </w:t>
      </w:r>
      <w:hyperlink w:anchor="sub_103" w:history="1">
        <w:r w:rsidRPr="00EC2D38">
          <w:rPr>
            <w:bCs/>
          </w:rPr>
          <w:t>устойчивого развития территорий</w:t>
        </w:r>
      </w:hyperlink>
      <w:r w:rsidRPr="0007312B">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E0109" w:rsidRPr="0007312B" w:rsidRDefault="000E0109" w:rsidP="0007312B">
      <w:pPr>
        <w:pStyle w:val="a7"/>
        <w:tabs>
          <w:tab w:val="left" w:pos="1440"/>
        </w:tabs>
        <w:ind w:left="0" w:firstLine="709"/>
        <w:rPr>
          <w:b w:val="0"/>
          <w:sz w:val="24"/>
        </w:rPr>
      </w:pPr>
      <w:bookmarkStart w:id="21" w:name="sub_4102"/>
      <w:r w:rsidRPr="0007312B">
        <w:rPr>
          <w:b w:val="0"/>
          <w:sz w:val="24"/>
        </w:rPr>
        <w:t>2</w:t>
      </w:r>
      <w:r w:rsidRPr="0007312B">
        <w:rPr>
          <w:b w:val="0"/>
          <w:sz w:val="24"/>
        </w:rPr>
        <w:tab/>
      </w:r>
      <w:bookmarkStart w:id="22" w:name="sub_4103"/>
      <w:bookmarkEnd w:id="21"/>
      <w:r w:rsidRPr="0007312B">
        <w:rPr>
          <w:b w:val="0"/>
          <w:sz w:val="24"/>
        </w:rPr>
        <w:t xml:space="preserve">В соответствии с Градостроительным кодексом Российской Федерации осуществляется подготовка документации по планировке застроенных или подлежащих застройке территорий. </w:t>
      </w:r>
      <w:r w:rsidRPr="0007312B">
        <w:rPr>
          <w:b w:val="0"/>
          <w:sz w:val="24"/>
        </w:rPr>
        <w:br/>
        <w:t xml:space="preserve">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w:t>
      </w:r>
      <w:r w:rsidRPr="0007312B">
        <w:rPr>
          <w:b w:val="0"/>
          <w:sz w:val="24"/>
        </w:rPr>
        <w:lastRenderedPageBreak/>
        <w:t xml:space="preserve">в соответствии с земельным, водным, лесным и иным законодательством Российской Федерации. </w:t>
      </w:r>
    </w:p>
    <w:p w:rsidR="000E0109" w:rsidRPr="0007312B" w:rsidRDefault="000E0109" w:rsidP="0007312B">
      <w:pPr>
        <w:tabs>
          <w:tab w:val="left" w:pos="1440"/>
        </w:tabs>
      </w:pPr>
      <w:bookmarkStart w:id="23" w:name="sub_4105"/>
      <w:bookmarkEnd w:id="22"/>
      <w:r w:rsidRPr="0007312B">
        <w:t>3</w:t>
      </w:r>
      <w:r w:rsidRPr="0007312B">
        <w:tab/>
        <w:t>При подготовке документации по планировке территории поселка Поканаевский может осуществляться разработка:</w:t>
      </w:r>
    </w:p>
    <w:p w:rsidR="000E0109" w:rsidRPr="0007312B" w:rsidRDefault="000E0109" w:rsidP="0007312B">
      <w:r w:rsidRPr="0007312B">
        <w:t>-</w:t>
      </w:r>
      <w:r w:rsidRPr="0007312B">
        <w:tab/>
        <w:t>проектов планировки территории;</w:t>
      </w:r>
    </w:p>
    <w:p w:rsidR="000E0109" w:rsidRPr="0007312B" w:rsidRDefault="000E0109" w:rsidP="0007312B">
      <w:r w:rsidRPr="0007312B">
        <w:t>-</w:t>
      </w:r>
      <w:r w:rsidRPr="0007312B">
        <w:tab/>
        <w:t>проектов межевания территории;</w:t>
      </w:r>
    </w:p>
    <w:p w:rsidR="000E0109" w:rsidRPr="0007312B" w:rsidRDefault="000E0109" w:rsidP="0007312B">
      <w:r w:rsidRPr="0007312B">
        <w:t>-</w:t>
      </w:r>
      <w:r w:rsidRPr="0007312B">
        <w:tab/>
        <w:t>градостроительных планов земельных участков (в составе проектов межевания территории или в виде отдельных документов).</w:t>
      </w:r>
    </w:p>
    <w:bookmarkEnd w:id="23"/>
    <w:p w:rsidR="000E0109" w:rsidRPr="0007312B" w:rsidRDefault="000E0109" w:rsidP="0007312B">
      <w:pPr>
        <w:tabs>
          <w:tab w:val="left" w:pos="1440"/>
        </w:tabs>
        <w:rPr>
          <w:bCs/>
          <w:i/>
        </w:rPr>
      </w:pPr>
      <w:r w:rsidRPr="0007312B">
        <w:t>4</w:t>
      </w:r>
      <w:r w:rsidRPr="0007312B">
        <w:tab/>
        <w:t>Состав и содержание документации по планировке территории поселка Поканаевский определены статьями 42-44 Градостроительного кодекса Российской Федерации.</w:t>
      </w:r>
    </w:p>
    <w:p w:rsidR="000E0109" w:rsidRPr="004A0AA0" w:rsidRDefault="000E0109" w:rsidP="000E0109">
      <w:pPr>
        <w:jc w:val="center"/>
        <w:rPr>
          <w:b/>
          <w:bCs/>
          <w:sz w:val="22"/>
          <w:szCs w:val="22"/>
        </w:rPr>
      </w:pPr>
    </w:p>
    <w:p w:rsidR="000E0109" w:rsidRPr="009353B6" w:rsidRDefault="0007312B" w:rsidP="009353B6">
      <w:pPr>
        <w:pStyle w:val="2"/>
      </w:pPr>
      <w:bookmarkStart w:id="24" w:name="_Toc508101210"/>
      <w:r>
        <w:rPr>
          <w:bCs/>
        </w:rPr>
        <w:t xml:space="preserve">Статья 13. </w:t>
      </w:r>
      <w:r w:rsidR="000E0109" w:rsidRPr="004A0AA0">
        <w:t>Порядок подготовки и утверждения документации по планировке территории</w:t>
      </w:r>
      <w:bookmarkEnd w:id="24"/>
    </w:p>
    <w:p w:rsidR="000E0109" w:rsidRPr="0007312B" w:rsidRDefault="000E0109" w:rsidP="0007312B">
      <w:pPr>
        <w:tabs>
          <w:tab w:val="left" w:pos="1440"/>
        </w:tabs>
      </w:pPr>
      <w:r w:rsidRPr="0007312B">
        <w:t>1</w:t>
      </w:r>
      <w:r w:rsidRPr="0007312B">
        <w:tab/>
        <w:t>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Красноярского края, органами местного самоуправления поселка Поканаевский.</w:t>
      </w:r>
    </w:p>
    <w:p w:rsidR="000E0109" w:rsidRPr="0007312B" w:rsidRDefault="000E0109" w:rsidP="0007312B">
      <w:pPr>
        <w:tabs>
          <w:tab w:val="left" w:pos="1440"/>
        </w:tabs>
      </w:pPr>
      <w:bookmarkStart w:id="25" w:name="sub_45020"/>
      <w:r w:rsidRPr="0007312B">
        <w:t>2</w:t>
      </w:r>
      <w:r w:rsidRPr="0007312B">
        <w:tab/>
        <w:t>Порядок подготовки и утверждения документации по планировке территории поселка Поканаевский, устанавливается статьями 45, 46 Градостроительного кодекса Российской Федерации.</w:t>
      </w:r>
    </w:p>
    <w:bookmarkEnd w:id="25"/>
    <w:p w:rsidR="000E0109" w:rsidRPr="0007312B" w:rsidRDefault="000E0109" w:rsidP="0007312B">
      <w:pPr>
        <w:tabs>
          <w:tab w:val="left" w:pos="1440"/>
        </w:tabs>
        <w:rPr>
          <w:bCs/>
        </w:rPr>
      </w:pPr>
      <w:r w:rsidRPr="0007312B">
        <w:rPr>
          <w:bCs/>
        </w:rPr>
        <w:t>3</w:t>
      </w:r>
      <w:r w:rsidRPr="0007312B">
        <w:rPr>
          <w:bCs/>
        </w:rPr>
        <w:tab/>
        <w:t>Проекты планировки территории и проекты межевания территории, подготовленные в составе документации по планировке территории на основании решения Главы</w:t>
      </w:r>
      <w:r w:rsidRPr="0007312B">
        <w:t xml:space="preserve"> поселка</w:t>
      </w:r>
      <w:r w:rsidRPr="0007312B">
        <w:rPr>
          <w:bCs/>
        </w:rPr>
        <w:t>, до их утверждения подлежат обязательному рассмотрению на публичных слушаниях.</w:t>
      </w:r>
    </w:p>
    <w:p w:rsidR="000E0109" w:rsidRPr="0007312B" w:rsidRDefault="000E0109" w:rsidP="0007312B">
      <w:pPr>
        <w:pStyle w:val="a7"/>
        <w:tabs>
          <w:tab w:val="left" w:pos="1440"/>
        </w:tabs>
        <w:ind w:left="0" w:firstLine="709"/>
        <w:rPr>
          <w:b w:val="0"/>
          <w:bCs w:val="0"/>
          <w:sz w:val="24"/>
        </w:rPr>
      </w:pPr>
      <w:r w:rsidRPr="0007312B">
        <w:rPr>
          <w:b w:val="0"/>
          <w:bCs w:val="0"/>
          <w:sz w:val="24"/>
        </w:rPr>
        <w:t>4</w:t>
      </w:r>
      <w:r w:rsidRPr="0007312B">
        <w:rPr>
          <w:b w:val="0"/>
          <w:bCs w:val="0"/>
          <w:sz w:val="24"/>
        </w:rPr>
        <w:tab/>
        <w:t xml:space="preserve">Порядок организации и проведения публичных слушаний по проекту планировки территории и проекту межевания территории определяется </w:t>
      </w:r>
      <w:r w:rsidRPr="0007312B">
        <w:rPr>
          <w:b w:val="0"/>
          <w:sz w:val="24"/>
        </w:rPr>
        <w:t xml:space="preserve">Уставом поселка ПоканаевскийНижнеингашского района Красноярского края, решением Поканаевского поселкового Совета депутатов Нижнеингашского района Красноярского края от 18.10.2011 № 10-42 «О Положении о публичных слушаниях на территории администрации поселка Поканаевский» </w:t>
      </w:r>
      <w:r w:rsidRPr="0007312B">
        <w:rPr>
          <w:b w:val="0"/>
          <w:bCs w:val="0"/>
          <w:sz w:val="24"/>
        </w:rPr>
        <w:t>с учетом положений статьи 46 Градостроительного кодекса Российской Федерации</w:t>
      </w:r>
      <w:r w:rsidRPr="0007312B">
        <w:rPr>
          <w:b w:val="0"/>
          <w:sz w:val="24"/>
        </w:rPr>
        <w:t>.</w:t>
      </w:r>
    </w:p>
    <w:p w:rsidR="000E0109" w:rsidRPr="0007312B" w:rsidRDefault="000E0109" w:rsidP="0007312B">
      <w:pPr>
        <w:autoSpaceDE w:val="0"/>
        <w:autoSpaceDN w:val="0"/>
        <w:adjustRightInd w:val="0"/>
        <w:rPr>
          <w:bCs/>
        </w:rPr>
      </w:pPr>
      <w:r w:rsidRPr="0007312B">
        <w:rPr>
          <w:bCs/>
        </w:rPr>
        <w:t>5</w:t>
      </w:r>
      <w:r w:rsidRPr="0007312B">
        <w:rPr>
          <w:bCs/>
        </w:rPr>
        <w:tab/>
        <w:t xml:space="preserve">На основании документации по планировке территории, утвержденной Главой </w:t>
      </w:r>
      <w:r w:rsidRPr="0007312B">
        <w:t>поселка</w:t>
      </w:r>
      <w:r w:rsidRPr="0007312B">
        <w:rPr>
          <w:bCs/>
        </w:rPr>
        <w:t>, поселковый Совет депутатоввправе вносить изменения в настоящие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0E0109" w:rsidRPr="0007312B" w:rsidRDefault="000E0109" w:rsidP="0007312B">
      <w:pPr>
        <w:pStyle w:val="ConsPlusNormal"/>
        <w:widowControl/>
        <w:tabs>
          <w:tab w:val="left" w:pos="1440"/>
        </w:tabs>
        <w:ind w:firstLine="709"/>
        <w:jc w:val="both"/>
        <w:rPr>
          <w:rFonts w:ascii="Times New Roman" w:hAnsi="Times New Roman" w:cs="Times New Roman"/>
          <w:sz w:val="24"/>
          <w:szCs w:val="24"/>
        </w:rPr>
      </w:pPr>
      <w:r w:rsidRPr="0007312B">
        <w:rPr>
          <w:rFonts w:ascii="Times New Roman" w:hAnsi="Times New Roman" w:cs="Times New Roman"/>
          <w:sz w:val="24"/>
          <w:szCs w:val="24"/>
        </w:rPr>
        <w:t>6</w:t>
      </w:r>
      <w:r w:rsidRPr="0007312B">
        <w:rPr>
          <w:rFonts w:ascii="Times New Roman" w:hAnsi="Times New Roman" w:cs="Times New Roman"/>
          <w:sz w:val="24"/>
          <w:szCs w:val="24"/>
        </w:rPr>
        <w:tab/>
        <w:t>Развитие застроенных территорий в границе поселения осуществляется в соответствии со статьей 46.1 Градостроительного кодекса Российской Федерации.</w:t>
      </w:r>
    </w:p>
    <w:p w:rsidR="000E0109" w:rsidRPr="0007312B" w:rsidRDefault="000E0109" w:rsidP="0007312B">
      <w:pPr>
        <w:pStyle w:val="ConsPlusNormal"/>
        <w:widowControl/>
        <w:tabs>
          <w:tab w:val="left" w:pos="1440"/>
        </w:tabs>
        <w:ind w:firstLine="709"/>
        <w:jc w:val="both"/>
        <w:rPr>
          <w:rFonts w:ascii="Times New Roman" w:hAnsi="Times New Roman" w:cs="Times New Roman"/>
          <w:sz w:val="24"/>
          <w:szCs w:val="24"/>
        </w:rPr>
      </w:pPr>
      <w:r w:rsidRPr="0007312B">
        <w:rPr>
          <w:rFonts w:ascii="Times New Roman" w:hAnsi="Times New Roman" w:cs="Times New Roman"/>
          <w:sz w:val="24"/>
          <w:szCs w:val="24"/>
        </w:rPr>
        <w:t>7</w:t>
      </w:r>
      <w:r w:rsidRPr="0007312B">
        <w:rPr>
          <w:rFonts w:ascii="Times New Roman" w:hAnsi="Times New Roman" w:cs="Times New Roman"/>
          <w:sz w:val="24"/>
          <w:szCs w:val="24"/>
        </w:rPr>
        <w:tab/>
        <w:t>Содержание и условия заключения договора о развитии застроенной территории установлены статьей 46.2 Градостроительного кодекса Российской Федерации.</w:t>
      </w:r>
    </w:p>
    <w:p w:rsidR="000E0109" w:rsidRPr="0007312B" w:rsidRDefault="000E0109" w:rsidP="0007312B">
      <w:pPr>
        <w:pStyle w:val="ConsPlusNormal"/>
        <w:widowControl/>
        <w:tabs>
          <w:tab w:val="left" w:pos="1440"/>
        </w:tabs>
        <w:ind w:firstLine="709"/>
        <w:jc w:val="both"/>
        <w:rPr>
          <w:rFonts w:ascii="Times New Roman" w:hAnsi="Times New Roman" w:cs="Times New Roman"/>
          <w:sz w:val="24"/>
          <w:szCs w:val="24"/>
        </w:rPr>
      </w:pPr>
      <w:r w:rsidRPr="0007312B">
        <w:rPr>
          <w:rFonts w:ascii="Times New Roman" w:hAnsi="Times New Roman" w:cs="Times New Roman"/>
          <w:sz w:val="24"/>
          <w:szCs w:val="24"/>
        </w:rPr>
        <w:t>8</w:t>
      </w:r>
      <w:r w:rsidRPr="0007312B">
        <w:rPr>
          <w:rFonts w:ascii="Times New Roman" w:hAnsi="Times New Roman" w:cs="Times New Roman"/>
          <w:sz w:val="24"/>
          <w:szCs w:val="24"/>
        </w:rPr>
        <w:tab/>
        <w:t>Порядок организации и проведения аукциона на право заключить договор о развитии застроенных территорий предусматривается статьей 46.3 Градостроительного кодекса Российской Федерации.</w:t>
      </w:r>
    </w:p>
    <w:p w:rsidR="000E0109" w:rsidRPr="004A0AA0" w:rsidRDefault="000E0109" w:rsidP="000E0109">
      <w:pPr>
        <w:pStyle w:val="a1"/>
        <w:numPr>
          <w:ilvl w:val="0"/>
          <w:numId w:val="0"/>
        </w:numPr>
        <w:tabs>
          <w:tab w:val="left" w:pos="1440"/>
        </w:tabs>
        <w:ind w:firstLine="709"/>
        <w:rPr>
          <w:sz w:val="22"/>
          <w:szCs w:val="22"/>
        </w:rPr>
      </w:pPr>
    </w:p>
    <w:p w:rsidR="000E0109" w:rsidRPr="004A0AA0" w:rsidRDefault="000E0109" w:rsidP="000E0109">
      <w:pPr>
        <w:pStyle w:val="a1"/>
        <w:numPr>
          <w:ilvl w:val="0"/>
          <w:numId w:val="0"/>
        </w:numPr>
        <w:tabs>
          <w:tab w:val="left" w:pos="1440"/>
        </w:tabs>
        <w:ind w:left="720"/>
        <w:rPr>
          <w:sz w:val="22"/>
          <w:szCs w:val="22"/>
        </w:rPr>
      </w:pPr>
    </w:p>
    <w:p w:rsidR="000E0109" w:rsidRPr="004A0AA0" w:rsidRDefault="0007312B" w:rsidP="0007312B">
      <w:pPr>
        <w:pStyle w:val="1"/>
      </w:pPr>
      <w:bookmarkStart w:id="26" w:name="_Toc508101211"/>
      <w:r>
        <w:t xml:space="preserve">Глава 5. </w:t>
      </w:r>
      <w:r w:rsidR="000E0109" w:rsidRPr="004A0AA0">
        <w:t>Проведение публичных слушаний по вопросам землепользования и застройки</w:t>
      </w:r>
      <w:bookmarkEnd w:id="26"/>
    </w:p>
    <w:p w:rsidR="000E0109" w:rsidRPr="004A0AA0" w:rsidRDefault="000E0109" w:rsidP="000E0109">
      <w:pPr>
        <w:ind w:firstLine="720"/>
        <w:rPr>
          <w:b/>
          <w:bCs/>
          <w:sz w:val="22"/>
          <w:szCs w:val="22"/>
        </w:rPr>
      </w:pPr>
    </w:p>
    <w:p w:rsidR="000E0109" w:rsidRPr="009353B6" w:rsidRDefault="0007312B" w:rsidP="009353B6">
      <w:pPr>
        <w:pStyle w:val="2"/>
      </w:pPr>
      <w:bookmarkStart w:id="27" w:name="_Toc508101212"/>
      <w:r>
        <w:lastRenderedPageBreak/>
        <w:t xml:space="preserve">Статья 14. </w:t>
      </w:r>
      <w:r w:rsidR="000E0109" w:rsidRPr="004A0AA0">
        <w:t>Общие положения</w:t>
      </w:r>
      <w:bookmarkEnd w:id="27"/>
    </w:p>
    <w:p w:rsidR="000E0109" w:rsidRPr="0007312B" w:rsidRDefault="000E0109" w:rsidP="0007312B">
      <w:pPr>
        <w:pStyle w:val="a7"/>
        <w:tabs>
          <w:tab w:val="left" w:pos="1440"/>
        </w:tabs>
        <w:ind w:left="0" w:firstLine="709"/>
        <w:rPr>
          <w:b w:val="0"/>
          <w:bCs w:val="0"/>
          <w:sz w:val="24"/>
        </w:rPr>
      </w:pPr>
      <w:r w:rsidRPr="0007312B">
        <w:rPr>
          <w:b w:val="0"/>
          <w:sz w:val="24"/>
        </w:rPr>
        <w:t>1</w:t>
      </w:r>
      <w:r w:rsidRPr="0007312B">
        <w:rPr>
          <w:b w:val="0"/>
          <w:sz w:val="24"/>
        </w:rPr>
        <w:tab/>
        <w:t>Публичные слушания - форма реализации прав населения на участие в осуществлении местного самоуправления, выраженная в публичном обсуждении проектов муниципальных правовых актов по вопросам местного значения, проводимом в соответствии с Конституцией Российской Федерации, федеральным законодательством, законами Красноярского края,Уставом поселка ПоканаевскийНижнеингашского района Красноярского края, решением Поканаевского поселкового Совета депутатов Нижнеингашского района Красноярского края от 18.10.2011 № 10-42 «О Положении о публичныхслушаниях на территории администрации поселка Поканаевский» (далее в настоящей главе Правил - Положение).</w:t>
      </w:r>
    </w:p>
    <w:p w:rsidR="000E0109" w:rsidRPr="0007312B" w:rsidRDefault="000E0109" w:rsidP="0007312B">
      <w:pPr>
        <w:autoSpaceDE w:val="0"/>
        <w:autoSpaceDN w:val="0"/>
        <w:adjustRightInd w:val="0"/>
      </w:pPr>
      <w:r w:rsidRPr="0007312B">
        <w:t>2</w:t>
      </w:r>
      <w:r w:rsidRPr="0007312B">
        <w:tab/>
        <w:t>Организацию и проведение публичных слушаний осуществляет Комиссия в порядке, определенном Положением.</w:t>
      </w:r>
    </w:p>
    <w:p w:rsidR="000E0109" w:rsidRPr="0007312B" w:rsidRDefault="000E0109" w:rsidP="0007312B">
      <w:pPr>
        <w:shd w:val="clear" w:color="auto" w:fill="FFFFFF"/>
        <w:tabs>
          <w:tab w:val="left" w:pos="1440"/>
        </w:tabs>
        <w:autoSpaceDE w:val="0"/>
        <w:autoSpaceDN w:val="0"/>
        <w:adjustRightInd w:val="0"/>
      </w:pPr>
      <w:r w:rsidRPr="0007312B">
        <w:t>3</w:t>
      </w:r>
      <w:r w:rsidRPr="0007312B">
        <w:tab/>
        <w:t>На публичные слушания по правилам землепользования и застройки выносятся:</w:t>
      </w:r>
    </w:p>
    <w:p w:rsidR="000E0109" w:rsidRPr="0007312B" w:rsidRDefault="000E0109" w:rsidP="0007312B">
      <w:pPr>
        <w:shd w:val="clear" w:color="auto" w:fill="FFFFFF"/>
        <w:tabs>
          <w:tab w:val="left" w:pos="1620"/>
        </w:tabs>
        <w:autoSpaceDE w:val="0"/>
        <w:autoSpaceDN w:val="0"/>
        <w:adjustRightInd w:val="0"/>
      </w:pPr>
      <w:r w:rsidRPr="0007312B">
        <w:t>1)</w:t>
      </w:r>
      <w:r w:rsidRPr="0007312B">
        <w:tab/>
        <w:t>проект о внесении изменений в настоящие Правила;</w:t>
      </w:r>
    </w:p>
    <w:p w:rsidR="000E0109" w:rsidRPr="0007312B" w:rsidRDefault="000E0109" w:rsidP="0007312B">
      <w:pPr>
        <w:shd w:val="clear" w:color="auto" w:fill="FFFFFF"/>
        <w:tabs>
          <w:tab w:val="left" w:pos="1620"/>
        </w:tabs>
        <w:autoSpaceDE w:val="0"/>
        <w:autoSpaceDN w:val="0"/>
        <w:adjustRightInd w:val="0"/>
      </w:pPr>
      <w:r w:rsidRPr="0007312B">
        <w:t>2)</w:t>
      </w:r>
      <w:r w:rsidRPr="0007312B">
        <w:tab/>
        <w:t xml:space="preserve">вопросы предоставления разрешений на условно разрешенный вид использования земельных участков и объектов капитального строительства; </w:t>
      </w:r>
    </w:p>
    <w:p w:rsidR="000E0109" w:rsidRPr="0007312B" w:rsidRDefault="000E0109" w:rsidP="0007312B">
      <w:pPr>
        <w:shd w:val="clear" w:color="auto" w:fill="FFFFFF"/>
        <w:tabs>
          <w:tab w:val="left" w:pos="1620"/>
        </w:tabs>
        <w:autoSpaceDE w:val="0"/>
        <w:autoSpaceDN w:val="0"/>
        <w:adjustRightInd w:val="0"/>
      </w:pPr>
      <w:r w:rsidRPr="0007312B">
        <w:t>3)</w:t>
      </w:r>
      <w:r w:rsidRPr="0007312B">
        <w:tab/>
        <w:t>вопросы отклонения от предельных параметров разрешенного строительства, реконструкции объектов капитального строительства.</w:t>
      </w:r>
    </w:p>
    <w:p w:rsidR="000E0109" w:rsidRPr="0007312B" w:rsidRDefault="000E0109" w:rsidP="0007312B">
      <w:pPr>
        <w:tabs>
          <w:tab w:val="left" w:pos="1440"/>
        </w:tabs>
      </w:pPr>
      <w:r w:rsidRPr="0007312B">
        <w:t>4</w:t>
      </w:r>
      <w:r w:rsidRPr="0007312B">
        <w:tab/>
        <w:t>Порядок организации и проведения публичных слушаний в поселке Поканаевский определен Положением.</w:t>
      </w:r>
    </w:p>
    <w:p w:rsidR="000E0109" w:rsidRPr="0007312B" w:rsidRDefault="000E0109" w:rsidP="0007312B">
      <w:pPr>
        <w:shd w:val="clear" w:color="auto" w:fill="FFFFFF"/>
        <w:tabs>
          <w:tab w:val="left" w:pos="1440"/>
        </w:tabs>
        <w:autoSpaceDE w:val="0"/>
        <w:autoSpaceDN w:val="0"/>
        <w:adjustRightInd w:val="0"/>
      </w:pPr>
      <w:r w:rsidRPr="0007312B">
        <w:t>5</w:t>
      </w:r>
      <w:r w:rsidRPr="0007312B">
        <w:tab/>
        <w:t>Особенности организации и проведения публичных слушаний по проекту о внесении изменений в настоящие Правила определены Положением, статьей 15 настоящих Правил в соответствии с Градостроительным кодексом Российской Федерации.</w:t>
      </w:r>
    </w:p>
    <w:p w:rsidR="000E0109" w:rsidRPr="0007312B" w:rsidRDefault="000E0109" w:rsidP="0007312B">
      <w:pPr>
        <w:shd w:val="clear" w:color="auto" w:fill="FFFFFF"/>
        <w:tabs>
          <w:tab w:val="left" w:pos="1440"/>
        </w:tabs>
        <w:autoSpaceDE w:val="0"/>
        <w:autoSpaceDN w:val="0"/>
        <w:adjustRightInd w:val="0"/>
      </w:pPr>
      <w:r w:rsidRPr="0007312B">
        <w:t>6</w:t>
      </w:r>
      <w:r w:rsidRPr="0007312B">
        <w:tab/>
        <w:t>Особенности организации и проведения публичных слушаний по вопросам предоставления разрешений на условно разрешенный вид использования земельных участков и объектов капитального строительства определены Положением, статьей 11 настоящих Правил в соответствии с Градостроительным кодексом Российской Федерации.</w:t>
      </w:r>
    </w:p>
    <w:p w:rsidR="000E0109" w:rsidRPr="0007312B" w:rsidRDefault="000E0109" w:rsidP="0007312B">
      <w:pPr>
        <w:shd w:val="clear" w:color="auto" w:fill="FFFFFF"/>
        <w:tabs>
          <w:tab w:val="left" w:pos="1440"/>
        </w:tabs>
        <w:autoSpaceDE w:val="0"/>
        <w:autoSpaceDN w:val="0"/>
        <w:adjustRightInd w:val="0"/>
      </w:pPr>
      <w:r w:rsidRPr="0007312B">
        <w:t>7</w:t>
      </w:r>
      <w:r w:rsidRPr="0007312B">
        <w:tab/>
        <w:t>Особенности организации и проведения публичных слушаний по вопросам отклонения от предельных параметров разрешенного строительства, реконструкции объектов капитального строительства определены Положением, статьей 40 Градостроительного кодекса Российской Федерации.</w:t>
      </w:r>
    </w:p>
    <w:p w:rsidR="000E0109" w:rsidRPr="004A0AA0" w:rsidRDefault="000E0109" w:rsidP="000E0109">
      <w:pPr>
        <w:jc w:val="center"/>
        <w:rPr>
          <w:b/>
          <w:bCs/>
          <w:sz w:val="22"/>
          <w:szCs w:val="22"/>
        </w:rPr>
      </w:pPr>
    </w:p>
    <w:p w:rsidR="000E0109" w:rsidRPr="009353B6" w:rsidRDefault="0007312B" w:rsidP="009353B6">
      <w:pPr>
        <w:pStyle w:val="2"/>
        <w:rPr>
          <w:bCs/>
        </w:rPr>
      </w:pPr>
      <w:bookmarkStart w:id="28" w:name="_Toc508101213"/>
      <w:r>
        <w:rPr>
          <w:bCs/>
        </w:rPr>
        <w:t xml:space="preserve">Статья 15. </w:t>
      </w:r>
      <w:r w:rsidR="000E0109" w:rsidRPr="004A0AA0">
        <w:t>Порядок организации и проведения публичных слушаний по проекту о внесении изменений в настоящие Правила</w:t>
      </w:r>
      <w:bookmarkEnd w:id="28"/>
    </w:p>
    <w:p w:rsidR="000E0109" w:rsidRPr="0007312B" w:rsidRDefault="000E0109" w:rsidP="00296F3A">
      <w:r w:rsidRPr="0007312B">
        <w:t>1</w:t>
      </w:r>
      <w:r w:rsidRPr="0007312B">
        <w:tab/>
        <w:t>Продолжительность публичных слушаний по проекту о внесении изменений в настоящие Правила составляет не менее двух месяцев и не более четырех месяцев со дня официального опубликования такого проекта.</w:t>
      </w:r>
    </w:p>
    <w:p w:rsidR="000E0109" w:rsidRPr="0007312B" w:rsidRDefault="000E0109" w:rsidP="00296F3A">
      <w:r w:rsidRPr="0007312B">
        <w:t>2</w:t>
      </w:r>
      <w:r w:rsidRPr="0007312B">
        <w:tab/>
        <w:t>Решение о проведении публичных слушаний по проекту о внесении изменений в настоящие Правила принимает Глава поселка в срок не позднее чем через десять дней со дня получения проекта настоящих Правил.</w:t>
      </w:r>
    </w:p>
    <w:p w:rsidR="000E0109" w:rsidRPr="0007312B" w:rsidRDefault="000E0109" w:rsidP="00296F3A">
      <w:r w:rsidRPr="0007312B">
        <w:t>3</w:t>
      </w:r>
      <w:r w:rsidRPr="0007312B">
        <w:tab/>
        <w:t>В случае подготовки настоящих Правил применительно к части территории поселения, публичные слушания по проекту Правил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В случае подготовки изменений в настоящие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0E0109" w:rsidRPr="0007312B" w:rsidRDefault="000E0109" w:rsidP="00296F3A">
      <w:r w:rsidRPr="0007312B">
        <w:lastRenderedPageBreak/>
        <w:t>4</w:t>
      </w:r>
      <w:r w:rsidRPr="0007312B">
        <w:tab/>
        <w:t xml:space="preserve">Проведение публичных слушаний по проекту о внесении изменений в настоящие Правила осуществляется Комиссией. </w:t>
      </w:r>
    </w:p>
    <w:p w:rsidR="000E0109" w:rsidRDefault="000E0109" w:rsidP="00296F3A">
      <w:r w:rsidRPr="0007312B">
        <w:t>5</w:t>
      </w:r>
      <w:r w:rsidRPr="0007312B">
        <w:tab/>
        <w:t>После завершения публичных слушаний, внесение изменений в настоящие Правила осуществляется в соответствии со статьей 19 настоящих Правил.</w:t>
      </w:r>
    </w:p>
    <w:p w:rsidR="00296F3A" w:rsidRPr="0007312B" w:rsidRDefault="00296F3A" w:rsidP="0007312B">
      <w:pPr>
        <w:tabs>
          <w:tab w:val="left" w:pos="1440"/>
        </w:tabs>
        <w:autoSpaceDE w:val="0"/>
        <w:autoSpaceDN w:val="0"/>
        <w:adjustRightInd w:val="0"/>
      </w:pPr>
    </w:p>
    <w:p w:rsidR="00EC2D38" w:rsidRDefault="00EC2D38">
      <w:pPr>
        <w:spacing w:after="200" w:line="276" w:lineRule="auto"/>
        <w:ind w:firstLine="0"/>
        <w:jc w:val="left"/>
        <w:rPr>
          <w:b/>
          <w:bCs/>
        </w:rPr>
      </w:pPr>
      <w:bookmarkStart w:id="29" w:name="_Toc508101214"/>
      <w:r>
        <w:br w:type="page"/>
      </w:r>
    </w:p>
    <w:p w:rsidR="000E0109" w:rsidRPr="004A0AA0" w:rsidRDefault="0007312B" w:rsidP="0007312B">
      <w:pPr>
        <w:pStyle w:val="1"/>
      </w:pPr>
      <w:r>
        <w:lastRenderedPageBreak/>
        <w:t xml:space="preserve">Глава 6. </w:t>
      </w:r>
      <w:r w:rsidR="000E0109" w:rsidRPr="004A0AA0">
        <w:t>Внесение изменений в настоящие Правила</w:t>
      </w:r>
      <w:bookmarkEnd w:id="29"/>
    </w:p>
    <w:p w:rsidR="000E0109" w:rsidRPr="004A0AA0" w:rsidRDefault="000E0109" w:rsidP="000E0109">
      <w:pPr>
        <w:ind w:left="2160" w:hanging="1440"/>
        <w:rPr>
          <w:b/>
          <w:bCs/>
          <w:sz w:val="22"/>
          <w:szCs w:val="22"/>
        </w:rPr>
      </w:pPr>
    </w:p>
    <w:p w:rsidR="000E0109" w:rsidRPr="009353B6" w:rsidRDefault="009353B6" w:rsidP="009353B6">
      <w:pPr>
        <w:pStyle w:val="2"/>
      </w:pPr>
      <w:bookmarkStart w:id="30" w:name="_Toc508101215"/>
      <w:r>
        <w:t xml:space="preserve">Статья 16. </w:t>
      </w:r>
      <w:r w:rsidR="000E0109" w:rsidRPr="004A0AA0">
        <w:t>Основания для рассмотрения Главой поселка вопроса о внесении изменений в настоящие Правила</w:t>
      </w:r>
      <w:bookmarkEnd w:id="30"/>
    </w:p>
    <w:p w:rsidR="000E0109" w:rsidRPr="009353B6" w:rsidRDefault="000E0109" w:rsidP="000E0109">
      <w:pPr>
        <w:pStyle w:val="21"/>
        <w:tabs>
          <w:tab w:val="left" w:pos="1440"/>
        </w:tabs>
        <w:spacing w:line="240" w:lineRule="auto"/>
        <w:ind w:left="0" w:firstLine="720"/>
        <w:rPr>
          <w:sz w:val="24"/>
        </w:rPr>
      </w:pPr>
      <w:r w:rsidRPr="009353B6">
        <w:rPr>
          <w:sz w:val="24"/>
        </w:rPr>
        <w:t>1</w:t>
      </w:r>
      <w:r w:rsidRPr="009353B6">
        <w:rPr>
          <w:sz w:val="24"/>
        </w:rPr>
        <w:tab/>
        <w:t>Основаниями для рассмотрения Главой поселка вопроса о внесении изменений в настоящие Правила являются:</w:t>
      </w:r>
    </w:p>
    <w:p w:rsidR="000E0109" w:rsidRPr="009353B6" w:rsidRDefault="000E0109" w:rsidP="000E0109">
      <w:pPr>
        <w:pStyle w:val="ConsPlusNormal"/>
        <w:widowControl/>
        <w:jc w:val="both"/>
        <w:rPr>
          <w:rFonts w:ascii="Times New Roman" w:hAnsi="Times New Roman" w:cs="Times New Roman"/>
          <w:sz w:val="24"/>
          <w:szCs w:val="24"/>
        </w:rPr>
      </w:pPr>
      <w:r w:rsidRPr="009353B6">
        <w:rPr>
          <w:rFonts w:ascii="Times New Roman" w:hAnsi="Times New Roman" w:cs="Times New Roman"/>
          <w:sz w:val="24"/>
          <w:szCs w:val="24"/>
        </w:rPr>
        <w:t>1)</w:t>
      </w:r>
      <w:r w:rsidRPr="009353B6">
        <w:rPr>
          <w:rFonts w:ascii="Times New Roman" w:hAnsi="Times New Roman" w:cs="Times New Roman"/>
          <w:sz w:val="24"/>
          <w:szCs w:val="24"/>
        </w:rPr>
        <w:tab/>
        <w:t>несоответствие настоящих Правил генеральному плану поселения, схеме территориального планирования Красноярского края, схеме территориального планирования Нижнеингашского района, возникшее в результате внесения в такой генеральный план или схему территориального планирования изменений;</w:t>
      </w:r>
    </w:p>
    <w:p w:rsidR="000E0109" w:rsidRPr="009353B6" w:rsidRDefault="000E0109" w:rsidP="000E0109">
      <w:pPr>
        <w:pStyle w:val="ConsPlusNormal"/>
        <w:widowControl/>
        <w:jc w:val="both"/>
        <w:rPr>
          <w:rFonts w:ascii="Times New Roman" w:hAnsi="Times New Roman" w:cs="Times New Roman"/>
          <w:sz w:val="24"/>
          <w:szCs w:val="24"/>
        </w:rPr>
      </w:pPr>
      <w:r w:rsidRPr="009353B6">
        <w:rPr>
          <w:rFonts w:ascii="Times New Roman" w:hAnsi="Times New Roman" w:cs="Times New Roman"/>
          <w:sz w:val="24"/>
          <w:szCs w:val="24"/>
        </w:rPr>
        <w:t>2)</w:t>
      </w:r>
      <w:r w:rsidRPr="009353B6">
        <w:rPr>
          <w:rFonts w:ascii="Times New Roman" w:hAnsi="Times New Roman" w:cs="Times New Roman"/>
          <w:sz w:val="24"/>
          <w:szCs w:val="24"/>
        </w:rPr>
        <w:tab/>
        <w:t>поступление предложений об изменении границ территориальных зон, изменении градостроительных регламентов.</w:t>
      </w:r>
    </w:p>
    <w:p w:rsidR="000E0109" w:rsidRPr="004A0AA0" w:rsidRDefault="000E0109" w:rsidP="000E0109">
      <w:pPr>
        <w:pStyle w:val="31"/>
        <w:spacing w:line="240" w:lineRule="auto"/>
        <w:rPr>
          <w:sz w:val="22"/>
          <w:szCs w:val="22"/>
        </w:rPr>
      </w:pPr>
    </w:p>
    <w:p w:rsidR="000E0109" w:rsidRPr="009353B6" w:rsidRDefault="009353B6" w:rsidP="009353B6">
      <w:pPr>
        <w:pStyle w:val="2"/>
      </w:pPr>
      <w:bookmarkStart w:id="31" w:name="_Toc508101216"/>
      <w:r>
        <w:t xml:space="preserve">Статья 17. </w:t>
      </w:r>
      <w:r w:rsidR="000E0109" w:rsidRPr="004A0AA0">
        <w:t>Лица, имеющие право вносить предложения об изменении настоящих Правил в Комиссию</w:t>
      </w:r>
      <w:bookmarkEnd w:id="31"/>
    </w:p>
    <w:p w:rsidR="000E0109" w:rsidRPr="009353B6" w:rsidRDefault="000E0109" w:rsidP="009353B6">
      <w:pPr>
        <w:tabs>
          <w:tab w:val="left" w:pos="1440"/>
        </w:tabs>
        <w:ind w:firstLine="708"/>
      </w:pPr>
      <w:r w:rsidRPr="009353B6">
        <w:t>1</w:t>
      </w:r>
      <w:r w:rsidRPr="009353B6">
        <w:tab/>
        <w:t>Предложения о внесении изменений в настоящие Правила в Комиссию направляются:</w:t>
      </w:r>
    </w:p>
    <w:p w:rsidR="000E0109" w:rsidRPr="009353B6" w:rsidRDefault="000E0109" w:rsidP="009353B6">
      <w:pPr>
        <w:pStyle w:val="31"/>
        <w:tabs>
          <w:tab w:val="left" w:pos="1620"/>
        </w:tabs>
        <w:spacing w:line="240" w:lineRule="auto"/>
        <w:ind w:left="0" w:firstLine="708"/>
        <w:rPr>
          <w:b w:val="0"/>
          <w:sz w:val="24"/>
        </w:rPr>
      </w:pPr>
      <w:r w:rsidRPr="009353B6">
        <w:rPr>
          <w:b w:val="0"/>
          <w:sz w:val="24"/>
        </w:rPr>
        <w:t>1)</w:t>
      </w:r>
      <w:r w:rsidRPr="009353B6">
        <w:rPr>
          <w:b w:val="0"/>
          <w:sz w:val="24"/>
        </w:rPr>
        <w:tab/>
        <w:t>федеральными органами исполнительной власти в случаях, если настоящие Правила могут воспрепятствовать функционированию, размещению объектов капитального строительства федерального значения;</w:t>
      </w:r>
    </w:p>
    <w:p w:rsidR="000E0109" w:rsidRPr="009353B6" w:rsidRDefault="000E0109" w:rsidP="009353B6">
      <w:pPr>
        <w:tabs>
          <w:tab w:val="left" w:pos="1620"/>
        </w:tabs>
        <w:ind w:firstLine="708"/>
      </w:pPr>
      <w:r w:rsidRPr="009353B6">
        <w:t>2)</w:t>
      </w:r>
      <w:r w:rsidRPr="009353B6">
        <w:tab/>
        <w:t>органами исполнительной власти Красноярского края в случаях, если настоящие Правила могут воспрепятствовать функционированию, размещению объектов капитального строительства регионального значения;</w:t>
      </w:r>
    </w:p>
    <w:p w:rsidR="000E0109" w:rsidRPr="009353B6" w:rsidRDefault="000E0109" w:rsidP="009353B6">
      <w:pPr>
        <w:tabs>
          <w:tab w:val="left" w:pos="1620"/>
        </w:tabs>
        <w:ind w:firstLine="708"/>
      </w:pPr>
      <w:r w:rsidRPr="009353B6">
        <w:t>3)</w:t>
      </w:r>
      <w:r w:rsidRPr="009353B6">
        <w:tab/>
        <w:t>органами местного самоуправления муниципального образования Нижнеингашский район Красноярского края в случаях, если настоящие Правила могут воспрепятствовать функционированию, размещению объектов капитального строительства местного значения;</w:t>
      </w:r>
    </w:p>
    <w:p w:rsidR="000E0109" w:rsidRPr="009353B6" w:rsidRDefault="000E0109" w:rsidP="009353B6">
      <w:pPr>
        <w:tabs>
          <w:tab w:val="left" w:pos="1620"/>
        </w:tabs>
        <w:ind w:firstLine="708"/>
      </w:pPr>
      <w:r w:rsidRPr="009353B6">
        <w:t>4)</w:t>
      </w:r>
      <w:r w:rsidRPr="009353B6">
        <w:tab/>
        <w:t>органами местного самоуправления поселка Поканаевский в случаях, если необходимо совершенствовать порядок регулирования землепользования и застройки на территории поселения;</w:t>
      </w:r>
    </w:p>
    <w:p w:rsidR="000E0109" w:rsidRPr="009353B6" w:rsidRDefault="000E0109" w:rsidP="009353B6">
      <w:pPr>
        <w:tabs>
          <w:tab w:val="left" w:pos="1620"/>
        </w:tabs>
        <w:ind w:firstLine="708"/>
      </w:pPr>
      <w:r w:rsidRPr="009353B6">
        <w:t>5)</w:t>
      </w:r>
      <w:r w:rsidRPr="009353B6">
        <w:tab/>
        <w:t>физическими или юридическими лицами в инициативном порядке, либо в случаях, если в результате применения настоящих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E0109" w:rsidRPr="004A0AA0" w:rsidRDefault="000E0109" w:rsidP="000E0109">
      <w:pPr>
        <w:jc w:val="center"/>
        <w:rPr>
          <w:b/>
          <w:bCs/>
          <w:sz w:val="22"/>
          <w:szCs w:val="22"/>
        </w:rPr>
      </w:pPr>
    </w:p>
    <w:p w:rsidR="000E0109" w:rsidRPr="009353B6" w:rsidRDefault="009353B6" w:rsidP="009353B6">
      <w:pPr>
        <w:pStyle w:val="2"/>
      </w:pPr>
      <w:bookmarkStart w:id="32" w:name="_Toc508101217"/>
      <w:r>
        <w:t xml:space="preserve">Статья 18. </w:t>
      </w:r>
      <w:r w:rsidR="000E0109" w:rsidRPr="004A0AA0">
        <w:t>Порядок подготовки изменений в настоящие Правила</w:t>
      </w:r>
      <w:bookmarkEnd w:id="32"/>
    </w:p>
    <w:p w:rsidR="000E0109" w:rsidRPr="009353B6" w:rsidRDefault="000E0109" w:rsidP="009353B6">
      <w:pPr>
        <w:pStyle w:val="31"/>
        <w:tabs>
          <w:tab w:val="left" w:pos="0"/>
        </w:tabs>
        <w:spacing w:line="240" w:lineRule="auto"/>
        <w:ind w:left="0" w:firstLine="709"/>
        <w:rPr>
          <w:b w:val="0"/>
          <w:sz w:val="24"/>
        </w:rPr>
      </w:pPr>
      <w:r w:rsidRPr="009353B6">
        <w:rPr>
          <w:b w:val="0"/>
          <w:sz w:val="24"/>
        </w:rPr>
        <w:t>1</w:t>
      </w:r>
      <w:r w:rsidRPr="009353B6">
        <w:rPr>
          <w:b w:val="0"/>
          <w:sz w:val="24"/>
        </w:rPr>
        <w:tab/>
        <w:t>Лица, имеющие право подавать предложения по изменению настоящих Правил, подают свои предложения в Комиссию. Секретарь Комиссии фиксирует дату поступления предложений.</w:t>
      </w:r>
    </w:p>
    <w:p w:rsidR="000E0109" w:rsidRPr="009353B6" w:rsidRDefault="000E0109" w:rsidP="009353B6">
      <w:pPr>
        <w:pStyle w:val="21"/>
        <w:tabs>
          <w:tab w:val="left" w:pos="0"/>
        </w:tabs>
        <w:spacing w:line="240" w:lineRule="auto"/>
        <w:ind w:left="0" w:firstLine="709"/>
        <w:rPr>
          <w:sz w:val="24"/>
        </w:rPr>
      </w:pPr>
      <w:r w:rsidRPr="009353B6">
        <w:rPr>
          <w:sz w:val="24"/>
        </w:rPr>
        <w:t>Предложения могут относиться к формулировкам текста настоящих Правил, перечням видов разрешенного использования земельных участков и объектов капитального строительства, параметрам разрешенного строительства, границам территориальных зон.</w:t>
      </w:r>
    </w:p>
    <w:p w:rsidR="000E0109" w:rsidRPr="009353B6" w:rsidRDefault="000E0109" w:rsidP="009353B6">
      <w:pPr>
        <w:pStyle w:val="31"/>
        <w:tabs>
          <w:tab w:val="left" w:pos="0"/>
        </w:tabs>
        <w:spacing w:line="240" w:lineRule="auto"/>
        <w:ind w:left="0" w:firstLine="709"/>
        <w:rPr>
          <w:b w:val="0"/>
          <w:sz w:val="24"/>
        </w:rPr>
      </w:pPr>
      <w:r w:rsidRPr="009353B6">
        <w:rPr>
          <w:b w:val="0"/>
          <w:sz w:val="24"/>
        </w:rPr>
        <w:t>2</w:t>
      </w:r>
      <w:r w:rsidRPr="009353B6">
        <w:rPr>
          <w:b w:val="0"/>
          <w:sz w:val="24"/>
        </w:rPr>
        <w:tab/>
        <w:t>Комиссия в течение тридцати дней со дня поступления предложения о внесении изменения в настоящие Правила осуществляет подготовку заключения, в котором содержатся рекомендации о внесении в соответствии с поступившим предложением изменения в настоящие Правила или об отклонении такого предложения с указанием причин отклонения, и направляет это заключение Г</w:t>
      </w:r>
      <w:r w:rsidRPr="009353B6">
        <w:rPr>
          <w:b w:val="0"/>
          <w:bCs w:val="0"/>
          <w:sz w:val="24"/>
        </w:rPr>
        <w:t xml:space="preserve">лаве </w:t>
      </w:r>
      <w:r w:rsidRPr="009353B6">
        <w:rPr>
          <w:b w:val="0"/>
          <w:sz w:val="24"/>
        </w:rPr>
        <w:t>поселка.</w:t>
      </w:r>
    </w:p>
    <w:p w:rsidR="000E0109" w:rsidRPr="009353B6" w:rsidRDefault="000E0109" w:rsidP="009353B6">
      <w:pPr>
        <w:tabs>
          <w:tab w:val="left" w:pos="0"/>
        </w:tabs>
      </w:pPr>
      <w:r w:rsidRPr="009353B6">
        <w:lastRenderedPageBreak/>
        <w:t>3</w:t>
      </w:r>
      <w:r w:rsidRPr="009353B6">
        <w:tab/>
      </w:r>
      <w:r w:rsidRPr="009353B6">
        <w:rPr>
          <w:bCs/>
        </w:rPr>
        <w:t xml:space="preserve">Глава </w:t>
      </w:r>
      <w:r w:rsidRPr="009353B6">
        <w:t>поселка с учетом рекомендаций, содержащихся в заключении Комиссии, в течение тридцати дней принимает решение о подготовке проекта о внесении изменения в настоящие Правила или об отклонении предложения о внесении изменения в настоящие Правила с указанием причин отклонения и направляет копию такого решения заявителям.</w:t>
      </w:r>
    </w:p>
    <w:p w:rsidR="000E0109" w:rsidRPr="009353B6" w:rsidRDefault="000E0109" w:rsidP="009353B6">
      <w:pPr>
        <w:tabs>
          <w:tab w:val="left" w:pos="0"/>
          <w:tab w:val="left" w:pos="1260"/>
        </w:tabs>
        <w:ind w:firstLine="720"/>
      </w:pPr>
    </w:p>
    <w:p w:rsidR="000E0109" w:rsidRPr="009353B6" w:rsidRDefault="009353B6" w:rsidP="009353B6">
      <w:pPr>
        <w:pStyle w:val="2"/>
      </w:pPr>
      <w:bookmarkStart w:id="33" w:name="_Toc508101218"/>
      <w:r>
        <w:t xml:space="preserve">Статья 19. </w:t>
      </w:r>
      <w:r w:rsidR="000E0109" w:rsidRPr="004A0AA0">
        <w:t>Внесение изменений в настоящие Правила</w:t>
      </w:r>
      <w:bookmarkEnd w:id="33"/>
    </w:p>
    <w:p w:rsidR="000E0109" w:rsidRPr="009353B6" w:rsidRDefault="000E0109" w:rsidP="009353B6">
      <w:pPr>
        <w:pStyle w:val="21"/>
        <w:tabs>
          <w:tab w:val="left" w:pos="1440"/>
        </w:tabs>
        <w:spacing w:line="240" w:lineRule="auto"/>
        <w:ind w:left="0" w:firstLine="709"/>
        <w:rPr>
          <w:sz w:val="24"/>
        </w:rPr>
      </w:pPr>
      <w:r w:rsidRPr="009353B6">
        <w:rPr>
          <w:sz w:val="24"/>
        </w:rPr>
        <w:t>1</w:t>
      </w:r>
      <w:r w:rsidRPr="009353B6">
        <w:rPr>
          <w:sz w:val="24"/>
        </w:rPr>
        <w:tab/>
        <w:t xml:space="preserve">Проект о внесении изменений в настоящие Правила выносится на публичные слушания. Порядок организации и проведения публичных слушаний по проекту о внесении изменений в настоящие Правила установлен статьями 14-15 настоящих Правил. </w:t>
      </w:r>
    </w:p>
    <w:p w:rsidR="000E0109" w:rsidRPr="009353B6" w:rsidRDefault="000E0109" w:rsidP="009353B6">
      <w:pPr>
        <w:pStyle w:val="21"/>
        <w:tabs>
          <w:tab w:val="left" w:pos="1440"/>
        </w:tabs>
        <w:spacing w:line="240" w:lineRule="auto"/>
        <w:ind w:left="0" w:firstLine="709"/>
        <w:rPr>
          <w:sz w:val="24"/>
        </w:rPr>
      </w:pPr>
      <w:r w:rsidRPr="009353B6">
        <w:rPr>
          <w:sz w:val="24"/>
        </w:rPr>
        <w:t>2</w:t>
      </w:r>
      <w:r w:rsidRPr="009353B6">
        <w:rPr>
          <w:sz w:val="24"/>
        </w:rPr>
        <w:tab/>
        <w:t xml:space="preserve">После завершения публичных слушаний по проекту о внесении изменений в настоящие Правила Комиссия с учетом заключения о результатах публичных слушаний обеспечивает внесение изменений в проект правил землепользования и застройки и представляет указанный проект Главе поселка. Обязательными приложениями к проекту являются протоколы публичных слушаний и заключение о результатах публичных слушаний. </w:t>
      </w:r>
    </w:p>
    <w:p w:rsidR="000E0109" w:rsidRPr="009353B6" w:rsidRDefault="000E0109" w:rsidP="009353B6">
      <w:pPr>
        <w:pStyle w:val="21"/>
        <w:tabs>
          <w:tab w:val="left" w:pos="1440"/>
        </w:tabs>
        <w:spacing w:line="240" w:lineRule="auto"/>
        <w:ind w:left="0" w:firstLine="709"/>
        <w:rPr>
          <w:sz w:val="24"/>
        </w:rPr>
      </w:pPr>
      <w:r w:rsidRPr="009353B6">
        <w:rPr>
          <w:sz w:val="24"/>
        </w:rPr>
        <w:t>3</w:t>
      </w:r>
      <w:r w:rsidRPr="009353B6">
        <w:rPr>
          <w:sz w:val="24"/>
        </w:rPr>
        <w:tab/>
        <w:t>Заключение о результатах публичных слушаний учитывается Главой поселка при принятии решения о направлении проекта правил землепользования и застройки в поселковый Совет депутатов либо об отклонении его и направлении на доработку.</w:t>
      </w:r>
    </w:p>
    <w:p w:rsidR="000E0109" w:rsidRPr="009353B6" w:rsidRDefault="000E0109" w:rsidP="009353B6">
      <w:pPr>
        <w:pStyle w:val="21"/>
        <w:tabs>
          <w:tab w:val="left" w:pos="1440"/>
        </w:tabs>
        <w:spacing w:line="240" w:lineRule="auto"/>
        <w:ind w:left="0" w:firstLine="709"/>
        <w:rPr>
          <w:sz w:val="24"/>
        </w:rPr>
      </w:pPr>
    </w:p>
    <w:p w:rsidR="000E0109" w:rsidRPr="004A0AA0" w:rsidRDefault="000E0109" w:rsidP="000E0109">
      <w:pPr>
        <w:pStyle w:val="21"/>
        <w:tabs>
          <w:tab w:val="left" w:pos="1440"/>
        </w:tabs>
        <w:spacing w:line="240" w:lineRule="auto"/>
        <w:ind w:firstLine="708"/>
        <w:rPr>
          <w:sz w:val="22"/>
          <w:szCs w:val="22"/>
        </w:rPr>
      </w:pPr>
    </w:p>
    <w:p w:rsidR="000E0109" w:rsidRPr="004A0AA0" w:rsidRDefault="009353B6" w:rsidP="009353B6">
      <w:pPr>
        <w:pStyle w:val="1"/>
      </w:pPr>
      <w:bookmarkStart w:id="34" w:name="_Toc508101219"/>
      <w:r>
        <w:t xml:space="preserve">Глава 7. </w:t>
      </w:r>
      <w:r w:rsidR="000E0109" w:rsidRPr="004A0AA0">
        <w:t>Регулирование иных вопросов землепользования и застройки</w:t>
      </w:r>
      <w:bookmarkEnd w:id="34"/>
    </w:p>
    <w:p w:rsidR="000E0109" w:rsidRPr="004A0AA0" w:rsidRDefault="000E0109" w:rsidP="000E0109">
      <w:pPr>
        <w:ind w:left="2160" w:hanging="1440"/>
        <w:rPr>
          <w:b/>
          <w:bCs/>
          <w:sz w:val="22"/>
          <w:szCs w:val="22"/>
        </w:rPr>
      </w:pPr>
    </w:p>
    <w:p w:rsidR="000E0109" w:rsidRPr="004A0AA0" w:rsidRDefault="009353B6" w:rsidP="009353B6">
      <w:pPr>
        <w:pStyle w:val="2"/>
      </w:pPr>
      <w:bookmarkStart w:id="35" w:name="_Toc508101220"/>
      <w:r>
        <w:rPr>
          <w:bCs/>
        </w:rPr>
        <w:t xml:space="preserve">Статья 20. </w:t>
      </w:r>
      <w:r w:rsidR="000E0109" w:rsidRPr="004A0AA0">
        <w:t>Действие настоящих Правил по отношению к градостроительной документации</w:t>
      </w:r>
      <w:bookmarkEnd w:id="35"/>
    </w:p>
    <w:p w:rsidR="000E0109" w:rsidRPr="009353B6" w:rsidRDefault="000E0109" w:rsidP="009353B6">
      <w:pPr>
        <w:pStyle w:val="21"/>
        <w:tabs>
          <w:tab w:val="left" w:pos="0"/>
        </w:tabs>
        <w:spacing w:line="240" w:lineRule="auto"/>
        <w:ind w:left="0" w:firstLine="709"/>
        <w:rPr>
          <w:sz w:val="24"/>
        </w:rPr>
      </w:pPr>
      <w:r w:rsidRPr="009353B6">
        <w:rPr>
          <w:sz w:val="24"/>
        </w:rPr>
        <w:t>1</w:t>
      </w:r>
      <w:r w:rsidRPr="009353B6">
        <w:rPr>
          <w:sz w:val="24"/>
        </w:rPr>
        <w:tab/>
        <w:t>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0E0109" w:rsidRPr="009353B6" w:rsidRDefault="000E0109" w:rsidP="009353B6">
      <w:pPr>
        <w:pStyle w:val="21"/>
        <w:tabs>
          <w:tab w:val="left" w:pos="0"/>
        </w:tabs>
        <w:spacing w:line="240" w:lineRule="auto"/>
        <w:ind w:left="0" w:firstLine="709"/>
        <w:rPr>
          <w:sz w:val="24"/>
        </w:rPr>
      </w:pPr>
      <w:r w:rsidRPr="009353B6">
        <w:rPr>
          <w:sz w:val="24"/>
        </w:rPr>
        <w:t>2</w:t>
      </w:r>
      <w:r w:rsidRPr="009353B6">
        <w:rPr>
          <w:sz w:val="24"/>
        </w:rPr>
        <w:tab/>
        <w:t>Администрация поселка после введения в действие настоящих Правил может принимать решение о:</w:t>
      </w:r>
    </w:p>
    <w:p w:rsidR="000E0109" w:rsidRPr="009353B6" w:rsidRDefault="000E0109" w:rsidP="009353B6">
      <w:pPr>
        <w:pStyle w:val="21"/>
        <w:tabs>
          <w:tab w:val="left" w:pos="0"/>
          <w:tab w:val="left" w:pos="1620"/>
        </w:tabs>
        <w:spacing w:line="240" w:lineRule="auto"/>
        <w:ind w:left="0" w:firstLine="709"/>
        <w:rPr>
          <w:sz w:val="24"/>
        </w:rPr>
      </w:pPr>
      <w:r w:rsidRPr="009353B6">
        <w:rPr>
          <w:sz w:val="24"/>
        </w:rPr>
        <w:t>1)</w:t>
      </w:r>
      <w:r w:rsidRPr="009353B6">
        <w:rPr>
          <w:sz w:val="24"/>
        </w:rPr>
        <w:tab/>
        <w:t>разработке нового или корректировке ранее утвержденного генерального плана поселка Поканаевский с учетом и в развитие настоящих Правил;</w:t>
      </w:r>
    </w:p>
    <w:p w:rsidR="000E0109" w:rsidRPr="009353B6" w:rsidRDefault="000E0109" w:rsidP="009353B6">
      <w:pPr>
        <w:pStyle w:val="21"/>
        <w:tabs>
          <w:tab w:val="left" w:pos="0"/>
          <w:tab w:val="left" w:pos="1620"/>
        </w:tabs>
        <w:spacing w:line="240" w:lineRule="auto"/>
        <w:ind w:left="0" w:firstLine="709"/>
        <w:rPr>
          <w:sz w:val="24"/>
        </w:rPr>
      </w:pPr>
      <w:r w:rsidRPr="009353B6">
        <w:rPr>
          <w:sz w:val="24"/>
        </w:rPr>
        <w:t>2)</w:t>
      </w:r>
      <w:r w:rsidRPr="009353B6">
        <w:rPr>
          <w:sz w:val="24"/>
        </w:rPr>
        <w:tab/>
        <w:t>приведении в соответствие с настоящими Правилами ранее утвержденной и нереализованной документации по планировке территории в части установленных настоящими Правилами градостроительных регламентов;</w:t>
      </w:r>
    </w:p>
    <w:p w:rsidR="000E0109" w:rsidRPr="009353B6" w:rsidRDefault="000E0109" w:rsidP="009353B6">
      <w:pPr>
        <w:pStyle w:val="21"/>
        <w:tabs>
          <w:tab w:val="left" w:pos="0"/>
          <w:tab w:val="left" w:pos="1620"/>
        </w:tabs>
        <w:spacing w:line="240" w:lineRule="auto"/>
        <w:ind w:left="0" w:firstLine="709"/>
        <w:rPr>
          <w:sz w:val="24"/>
        </w:rPr>
      </w:pPr>
      <w:r w:rsidRPr="009353B6">
        <w:rPr>
          <w:sz w:val="24"/>
        </w:rPr>
        <w:t>3)</w:t>
      </w:r>
      <w:r w:rsidRPr="009353B6">
        <w:rPr>
          <w:sz w:val="24"/>
        </w:rPr>
        <w:tab/>
        <w:t>разработке новых проектов планировки, проектов межевания, проектов застройки, которые могут использоваться как основание для последующей подготовки предложений о внесении дополнений и изменений в настоящие Правила (в части уточнения границ территориальных зон, списков видов разрешенного использования недвижимости, размеров земельных участков и предельных параметров разрешенного строительства применительно к соответствующим зонам).</w:t>
      </w:r>
    </w:p>
    <w:p w:rsidR="000E0109" w:rsidRPr="009353B6" w:rsidRDefault="000E0109" w:rsidP="009353B6">
      <w:pPr>
        <w:pStyle w:val="21"/>
        <w:tabs>
          <w:tab w:val="left" w:pos="0"/>
        </w:tabs>
        <w:spacing w:line="240" w:lineRule="auto"/>
        <w:ind w:left="0" w:firstLine="709"/>
        <w:rPr>
          <w:sz w:val="24"/>
        </w:rPr>
      </w:pPr>
      <w:r w:rsidRPr="009353B6">
        <w:rPr>
          <w:sz w:val="24"/>
        </w:rPr>
        <w:t>3</w:t>
      </w:r>
      <w:r w:rsidRPr="009353B6">
        <w:rPr>
          <w:sz w:val="24"/>
        </w:rPr>
        <w:tab/>
        <w:t>Правила благоустройства территории, утвержденные решением Поканаевского поселкового Совета депутатов Нижнеингашского района Красноярского края от 20.06.2012 № 14-59, действуют в пределах всех территориальных зон, установленных на территории поселка Поканаевский.</w:t>
      </w:r>
    </w:p>
    <w:p w:rsidR="000E0109" w:rsidRPr="009353B6" w:rsidRDefault="000E0109" w:rsidP="009353B6">
      <w:pPr>
        <w:pStyle w:val="21"/>
        <w:tabs>
          <w:tab w:val="left" w:pos="0"/>
        </w:tabs>
        <w:spacing w:line="240" w:lineRule="auto"/>
        <w:ind w:left="0" w:firstLine="709"/>
        <w:rPr>
          <w:sz w:val="24"/>
        </w:rPr>
      </w:pPr>
      <w:r w:rsidRPr="009353B6">
        <w:rPr>
          <w:sz w:val="24"/>
        </w:rPr>
        <w:t>4</w:t>
      </w:r>
      <w:r w:rsidRPr="009353B6">
        <w:rPr>
          <w:sz w:val="24"/>
        </w:rPr>
        <w:tab/>
        <w:t>Порядок осуществления муниципального земельного контроля на территории поселка Поканаевский определен решением Нижнеингашского районного Совета депутатов Красноярского края от 08.09.2009 № 38-611.</w:t>
      </w:r>
    </w:p>
    <w:p w:rsidR="000E0109" w:rsidRPr="004A0AA0" w:rsidRDefault="000E0109" w:rsidP="000E0109">
      <w:pPr>
        <w:pStyle w:val="21"/>
        <w:spacing w:line="240" w:lineRule="auto"/>
        <w:ind w:left="1800" w:hanging="1440"/>
        <w:rPr>
          <w:b/>
          <w:sz w:val="22"/>
          <w:szCs w:val="22"/>
        </w:rPr>
      </w:pPr>
    </w:p>
    <w:p w:rsidR="000E0109" w:rsidRPr="009353B6" w:rsidRDefault="009353B6" w:rsidP="009353B6">
      <w:pPr>
        <w:pStyle w:val="2"/>
      </w:pPr>
      <w:bookmarkStart w:id="36" w:name="_Toc508101221"/>
      <w:r>
        <w:lastRenderedPageBreak/>
        <w:t xml:space="preserve">Статья 21. </w:t>
      </w:r>
      <w:r w:rsidR="000E0109" w:rsidRPr="004A0AA0">
        <w:t>Ответственность за нарушение настоящих Правил</w:t>
      </w:r>
      <w:bookmarkEnd w:id="36"/>
    </w:p>
    <w:p w:rsidR="000E0109" w:rsidRPr="009353B6" w:rsidRDefault="000E0109" w:rsidP="000E0109">
      <w:pPr>
        <w:autoSpaceDE w:val="0"/>
        <w:autoSpaceDN w:val="0"/>
        <w:adjustRightInd w:val="0"/>
      </w:pPr>
      <w:r w:rsidRPr="009353B6">
        <w:t xml:space="preserve">За нарушение настоящих Правил физические и юридические лица, а также должностные лица несут ответственность в соответствии с Градостроительным кодексом Российской Федерации, Кодексом Российской Федерации об административных правонарушениях, законом Красноярского края от 02.10.2008 № 7-2161 «Об административных правонарушениях», иными действующими законодательными и нормативными правовыми актами. </w:t>
      </w:r>
    </w:p>
    <w:p w:rsidR="000E0109" w:rsidRDefault="000E0109">
      <w:pPr>
        <w:spacing w:after="200" w:line="276" w:lineRule="auto"/>
      </w:pPr>
      <w:r>
        <w:br w:type="page"/>
      </w:r>
    </w:p>
    <w:p w:rsidR="000E0109" w:rsidRPr="005E38F0" w:rsidRDefault="00296F3A" w:rsidP="009353B6">
      <w:pPr>
        <w:pStyle w:val="1"/>
      </w:pPr>
      <w:bookmarkStart w:id="37" w:name="_Toc508101222"/>
      <w:r w:rsidRPr="005E38F0">
        <w:lastRenderedPageBreak/>
        <w:t xml:space="preserve">ЧАСТЬ </w:t>
      </w:r>
      <w:r w:rsidRPr="005E38F0">
        <w:rPr>
          <w:lang w:val="en-US"/>
        </w:rPr>
        <w:t>II</w:t>
      </w:r>
      <w:r>
        <w:t xml:space="preserve">. </w:t>
      </w:r>
      <w:r w:rsidRPr="005E38F0">
        <w:t>КАРТЫ ГРАДОСТРОИТЕЛЬНОГО ЗОНИРОВАНИЯ</w:t>
      </w:r>
      <w:bookmarkEnd w:id="37"/>
    </w:p>
    <w:p w:rsidR="000E0109" w:rsidRPr="005E38F0" w:rsidRDefault="000E0109" w:rsidP="000E0109">
      <w:pPr>
        <w:ind w:firstLine="708"/>
        <w:rPr>
          <w:b/>
          <w:bCs/>
          <w:sz w:val="22"/>
          <w:szCs w:val="22"/>
        </w:rPr>
      </w:pPr>
    </w:p>
    <w:p w:rsidR="000E0109" w:rsidRPr="005E38F0" w:rsidRDefault="009353B6" w:rsidP="009353B6">
      <w:pPr>
        <w:pStyle w:val="2"/>
      </w:pPr>
      <w:bookmarkStart w:id="38" w:name="_Toc508101223"/>
      <w:r>
        <w:t xml:space="preserve">Статья 22. </w:t>
      </w:r>
      <w:r w:rsidR="000E0109" w:rsidRPr="005E38F0">
        <w:t>Карта градостроительного зонирования территории поселка ПоканаевскийНижнеингашского района Красноярского края</w:t>
      </w:r>
      <w:bookmarkEnd w:id="38"/>
    </w:p>
    <w:p w:rsidR="000E0109" w:rsidRPr="005E38F0" w:rsidRDefault="000E0109" w:rsidP="000E0109">
      <w:pPr>
        <w:pStyle w:val="a7"/>
        <w:ind w:hanging="1440"/>
        <w:rPr>
          <w:sz w:val="22"/>
          <w:szCs w:val="22"/>
        </w:rPr>
      </w:pPr>
    </w:p>
    <w:p w:rsidR="000E0109" w:rsidRPr="009353B6" w:rsidRDefault="000E0109" w:rsidP="009353B6">
      <w:pPr>
        <w:tabs>
          <w:tab w:val="left" w:pos="0"/>
        </w:tabs>
        <w:rPr>
          <w:bCs/>
        </w:rPr>
      </w:pPr>
      <w:r w:rsidRPr="009353B6">
        <w:rPr>
          <w:bCs/>
        </w:rPr>
        <w:t>1</w:t>
      </w:r>
      <w:r w:rsidRPr="009353B6">
        <w:rPr>
          <w:bCs/>
        </w:rPr>
        <w:tab/>
        <w:t xml:space="preserve">Карта градостроительного зонирования территории </w:t>
      </w:r>
      <w:r w:rsidRPr="009353B6">
        <w:t>поселка Поканаевский</w:t>
      </w:r>
      <w:r w:rsidR="002C7F9B">
        <w:t xml:space="preserve"> </w:t>
      </w:r>
      <w:r w:rsidRPr="009353B6">
        <w:t>Нижнеингашского района Красноярского края.</w:t>
      </w:r>
    </w:p>
    <w:p w:rsidR="000E0109" w:rsidRPr="009353B6" w:rsidRDefault="000E0109" w:rsidP="00C85582">
      <w:pPr>
        <w:pStyle w:val="2"/>
        <w:rPr>
          <w:bCs/>
          <w:szCs w:val="24"/>
        </w:rPr>
      </w:pPr>
      <w:r w:rsidRPr="005E38F0">
        <w:br w:type="page"/>
      </w:r>
    </w:p>
    <w:p w:rsidR="000E0109" w:rsidRPr="005E38F0" w:rsidRDefault="00296F3A" w:rsidP="009E6CD9">
      <w:pPr>
        <w:pStyle w:val="1"/>
      </w:pPr>
      <w:bookmarkStart w:id="39" w:name="_Toc508101224"/>
      <w:r w:rsidRPr="005E38F0">
        <w:lastRenderedPageBreak/>
        <w:t xml:space="preserve">ЧАСТЬ </w:t>
      </w:r>
      <w:r w:rsidRPr="005E38F0">
        <w:rPr>
          <w:lang w:val="en-US"/>
        </w:rPr>
        <w:t>III</w:t>
      </w:r>
      <w:r>
        <w:t xml:space="preserve">. </w:t>
      </w:r>
      <w:r w:rsidRPr="005E38F0">
        <w:t>ГРАДОСТРОИТЕЛЬНЫЕ РЕГЛАМЕНТЫ</w:t>
      </w:r>
      <w:bookmarkEnd w:id="39"/>
    </w:p>
    <w:p w:rsidR="000E0109" w:rsidRPr="005E38F0" w:rsidRDefault="000E0109" w:rsidP="000E0109">
      <w:pPr>
        <w:ind w:left="2160" w:hanging="1800"/>
        <w:rPr>
          <w:b/>
          <w:bCs/>
          <w:sz w:val="22"/>
          <w:szCs w:val="22"/>
        </w:rPr>
      </w:pPr>
    </w:p>
    <w:p w:rsidR="000E0109" w:rsidRPr="005E38F0" w:rsidRDefault="009E6CD9" w:rsidP="009E6CD9">
      <w:pPr>
        <w:pStyle w:val="1"/>
      </w:pPr>
      <w:bookmarkStart w:id="40" w:name="_Toc508101225"/>
      <w:r>
        <w:t xml:space="preserve">Глава 8. </w:t>
      </w:r>
      <w:r w:rsidR="000E0109" w:rsidRPr="005E38F0">
        <w:t>Градостроительные регламенты</w:t>
      </w:r>
      <w:bookmarkEnd w:id="40"/>
    </w:p>
    <w:p w:rsidR="000E0109" w:rsidRPr="005E38F0" w:rsidRDefault="000E0109" w:rsidP="000E0109">
      <w:pPr>
        <w:ind w:left="1260" w:hanging="551"/>
        <w:jc w:val="center"/>
        <w:rPr>
          <w:b/>
          <w:bCs/>
          <w:sz w:val="22"/>
          <w:szCs w:val="22"/>
        </w:rPr>
      </w:pPr>
    </w:p>
    <w:p w:rsidR="000E0109" w:rsidRPr="005E38F0" w:rsidRDefault="009E6CD9" w:rsidP="009E6CD9">
      <w:pPr>
        <w:pStyle w:val="2"/>
      </w:pPr>
      <w:bookmarkStart w:id="41" w:name="_Toc508101226"/>
      <w:r>
        <w:t>Статья 2</w:t>
      </w:r>
      <w:r w:rsidR="00FE7E60">
        <w:t>3</w:t>
      </w:r>
      <w:r>
        <w:t xml:space="preserve">. </w:t>
      </w:r>
      <w:r w:rsidR="000E0109" w:rsidRPr="005E38F0">
        <w:t>Перечень территориальных зон, выделенных на карте градостроительного зонирования территории поселка ПоканаевскийНижнеингашского района Красноярского края</w:t>
      </w:r>
      <w:bookmarkEnd w:id="41"/>
    </w:p>
    <w:p w:rsidR="000E0109" w:rsidRPr="005E38F0" w:rsidRDefault="000E0109" w:rsidP="000E0109">
      <w:pPr>
        <w:pStyle w:val="a7"/>
        <w:tabs>
          <w:tab w:val="left" w:pos="1800"/>
        </w:tabs>
        <w:ind w:left="1800" w:hanging="1440"/>
        <w:jc w:val="left"/>
        <w:rPr>
          <w:sz w:val="22"/>
          <w:szCs w:val="22"/>
        </w:rPr>
      </w:pPr>
    </w:p>
    <w:p w:rsidR="000E0109" w:rsidRPr="009E6CD9" w:rsidRDefault="000E0109" w:rsidP="00EC2D38">
      <w:pPr>
        <w:tabs>
          <w:tab w:val="left" w:pos="1440"/>
        </w:tabs>
        <w:ind w:firstLine="720"/>
      </w:pPr>
      <w:r w:rsidRPr="009E6CD9">
        <w:t>1</w:t>
      </w:r>
      <w:r w:rsidRPr="009E6CD9">
        <w:tab/>
        <w:t xml:space="preserve">Законом Красноярского края от 10.06.2010 № 10-4763 «Об административно-территориальном устройстве Красноярского края», законом Красноярского края от 10.06.2010 № 10-4765 «О перечне административно-территориальных единиц и территориальных единиц Красноярского края», законом Красноярского края от 03.12.2004 № 12-2637 «Об установлении границ и наделении соответствующим статусом муниципального образования Нижнеингашский район и находящихся в его границах иных муниципальных образований», Уставом поселка ПоканаевскийНижнеингашского района Красноярского края поселокПоканаевский наделен статусом городского поселения, в состав которого </w:t>
      </w:r>
      <w:r w:rsidRPr="009E6CD9">
        <w:rPr>
          <w:snapToGrid w:val="0"/>
        </w:rPr>
        <w:t>входят:</w:t>
      </w:r>
    </w:p>
    <w:p w:rsidR="000E0109" w:rsidRPr="009E6CD9" w:rsidRDefault="000E0109" w:rsidP="00EC2D38">
      <w:pPr>
        <w:tabs>
          <w:tab w:val="left" w:pos="1620"/>
          <w:tab w:val="left" w:pos="1980"/>
        </w:tabs>
        <w:ind w:firstLine="720"/>
      </w:pPr>
      <w:r w:rsidRPr="009E6CD9">
        <w:rPr>
          <w:b/>
        </w:rPr>
        <w:t>-</w:t>
      </w:r>
      <w:r w:rsidRPr="009E6CD9">
        <w:rPr>
          <w:b/>
        </w:rPr>
        <w:tab/>
      </w:r>
      <w:r w:rsidRPr="009E6CD9">
        <w:t>п. Поканаевка;</w:t>
      </w:r>
    </w:p>
    <w:p w:rsidR="000E0109" w:rsidRPr="009E6CD9" w:rsidRDefault="000E0109" w:rsidP="00EC2D38">
      <w:pPr>
        <w:tabs>
          <w:tab w:val="left" w:pos="1620"/>
        </w:tabs>
        <w:ind w:firstLine="720"/>
      </w:pPr>
      <w:r w:rsidRPr="009E6CD9">
        <w:rPr>
          <w:b/>
        </w:rPr>
        <w:t>-</w:t>
      </w:r>
      <w:r w:rsidRPr="009E6CD9">
        <w:tab/>
        <w:t>п. Кедровый;</w:t>
      </w:r>
    </w:p>
    <w:p w:rsidR="000E0109" w:rsidRPr="009E6CD9" w:rsidRDefault="000E0109" w:rsidP="00EC2D38">
      <w:pPr>
        <w:tabs>
          <w:tab w:val="left" w:pos="1620"/>
        </w:tabs>
        <w:ind w:firstLine="720"/>
      </w:pPr>
      <w:r w:rsidRPr="009E6CD9">
        <w:rPr>
          <w:b/>
        </w:rPr>
        <w:t>-</w:t>
      </w:r>
      <w:r w:rsidRPr="009E6CD9">
        <w:tab/>
        <w:t>п. Сосновка;</w:t>
      </w:r>
    </w:p>
    <w:p w:rsidR="000E0109" w:rsidRPr="009E6CD9" w:rsidRDefault="000E0109" w:rsidP="00EC2D38">
      <w:pPr>
        <w:tabs>
          <w:tab w:val="left" w:pos="1620"/>
        </w:tabs>
        <w:ind w:firstLine="720"/>
        <w:rPr>
          <w:snapToGrid w:val="0"/>
        </w:rPr>
      </w:pPr>
      <w:r w:rsidRPr="009E6CD9">
        <w:rPr>
          <w:b/>
        </w:rPr>
        <w:t>-</w:t>
      </w:r>
      <w:r w:rsidRPr="009E6CD9">
        <w:tab/>
        <w:t>п. Южная Тунгуска.</w:t>
      </w:r>
    </w:p>
    <w:p w:rsidR="000E0109" w:rsidRPr="009E6CD9" w:rsidRDefault="000E0109" w:rsidP="00EC2D38">
      <w:pPr>
        <w:tabs>
          <w:tab w:val="left" w:pos="1440"/>
        </w:tabs>
        <w:ind w:firstLine="720"/>
      </w:pPr>
      <w:r w:rsidRPr="009E6CD9">
        <w:t>2</w:t>
      </w:r>
      <w:r w:rsidRPr="009E6CD9">
        <w:tab/>
        <w:t>С учетом сложившейся планировки территории поселка Поканаевский и существующего землепользования, функциональных зон и параметров их планируемого развития, на территории поселения выделены следующие виды территориальных зон, определенные Градостроительным кодексом Российской Федерации:</w:t>
      </w:r>
    </w:p>
    <w:p w:rsidR="000E0109" w:rsidRPr="009E6CD9" w:rsidRDefault="000E0109" w:rsidP="00EC2D38">
      <w:pPr>
        <w:ind w:firstLine="720"/>
      </w:pPr>
      <w:r w:rsidRPr="009E6CD9">
        <w:t>-</w:t>
      </w:r>
      <w:r w:rsidRPr="009E6CD9">
        <w:tab/>
        <w:t>жилые (предназначены для проживания населения);</w:t>
      </w:r>
    </w:p>
    <w:p w:rsidR="000E0109" w:rsidRPr="009E6CD9" w:rsidRDefault="000E0109" w:rsidP="00EC2D38">
      <w:pPr>
        <w:ind w:firstLine="720"/>
      </w:pPr>
      <w:r w:rsidRPr="009E6CD9">
        <w:t>-</w:t>
      </w:r>
      <w:r w:rsidRPr="009E6CD9">
        <w:tab/>
        <w:t>общественно-деловые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профессионального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0E0109" w:rsidRPr="009E6CD9" w:rsidRDefault="000E0109" w:rsidP="00EC2D38">
      <w:pPr>
        <w:ind w:firstLine="720"/>
      </w:pPr>
      <w:r w:rsidRPr="009E6CD9">
        <w:t>-</w:t>
      </w:r>
      <w:r w:rsidRPr="009E6CD9">
        <w:tab/>
        <w:t>производственные (предназначены для размещения промышленных и коммунальных и складских объектов);</w:t>
      </w:r>
    </w:p>
    <w:p w:rsidR="000E0109" w:rsidRPr="009E6CD9" w:rsidRDefault="000E0109" w:rsidP="00EC2D38">
      <w:pPr>
        <w:ind w:firstLine="720"/>
      </w:pPr>
      <w:r w:rsidRPr="009E6CD9">
        <w:t>-</w:t>
      </w:r>
      <w:r w:rsidRPr="009E6CD9">
        <w:tab/>
        <w:t>инженерной и транспортной инфраструктур (предназначены для размещения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w:t>
      </w:r>
    </w:p>
    <w:p w:rsidR="000E0109" w:rsidRPr="009E6CD9" w:rsidRDefault="000E0109" w:rsidP="00EC2D38">
      <w:pPr>
        <w:ind w:firstLine="720"/>
      </w:pPr>
      <w:r w:rsidRPr="009E6CD9">
        <w:t>-</w:t>
      </w:r>
      <w:r w:rsidRPr="009E6CD9">
        <w:tab/>
        <w:t>рекреационного назначения (территории, занятые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 же иные территории, используемые и предназначенные для отдыха, туризма, занятий физической культурой и спортом);</w:t>
      </w:r>
    </w:p>
    <w:p w:rsidR="000E0109" w:rsidRPr="009E6CD9" w:rsidRDefault="000E0109" w:rsidP="00EC2D38">
      <w:pPr>
        <w:ind w:firstLine="720"/>
      </w:pPr>
      <w:r w:rsidRPr="009E6CD9">
        <w:t>-</w:t>
      </w:r>
      <w:r w:rsidRPr="009E6CD9">
        <w:tab/>
        <w:t>специального назначения (территории занятые кладбищами, крематориями, скотомогильниками, объектами размещения отходов потребления и иными объектами).</w:t>
      </w:r>
    </w:p>
    <w:p w:rsidR="000E0109" w:rsidRPr="005E38F0" w:rsidRDefault="000E0109" w:rsidP="00C85582">
      <w:pPr>
        <w:tabs>
          <w:tab w:val="left" w:pos="1440"/>
        </w:tabs>
        <w:ind w:firstLine="720"/>
        <w:rPr>
          <w:b/>
          <w:bCs/>
          <w:sz w:val="22"/>
          <w:szCs w:val="22"/>
        </w:rPr>
      </w:pPr>
      <w:r w:rsidRPr="005E38F0">
        <w:rPr>
          <w:sz w:val="22"/>
          <w:szCs w:val="22"/>
        </w:rPr>
        <w:br w:type="page"/>
      </w:r>
    </w:p>
    <w:p w:rsidR="00944D16" w:rsidRDefault="00944D16" w:rsidP="00944D16">
      <w:pPr>
        <w:pStyle w:val="1"/>
      </w:pPr>
      <w:bookmarkStart w:id="42" w:name="_Toc430443833"/>
      <w:bookmarkStart w:id="43" w:name="_Toc457435161"/>
      <w:bookmarkStart w:id="44" w:name="_Toc467665340"/>
      <w:bookmarkStart w:id="45" w:name="_Toc469321745"/>
      <w:bookmarkStart w:id="46" w:name="_Toc508101227"/>
      <w:bookmarkStart w:id="47" w:name="_Toc317244875"/>
      <w:bookmarkStart w:id="48" w:name="_Toc339353444"/>
      <w:bookmarkStart w:id="49" w:name="_Toc327884968"/>
      <w:r w:rsidRPr="00CA48D2">
        <w:lastRenderedPageBreak/>
        <w:t>ЗОНА ЗАСТРОЙКИ ИНДИВИДУАЛЬНЫМИ ЖИЛЫМИ ДОМАМИ (Ж1)</w:t>
      </w:r>
      <w:bookmarkEnd w:id="42"/>
      <w:bookmarkEnd w:id="43"/>
      <w:bookmarkEnd w:id="44"/>
      <w:bookmarkEnd w:id="45"/>
      <w:bookmarkEnd w:id="46"/>
    </w:p>
    <w:p w:rsidR="00EC6B3A" w:rsidRPr="00EC6B3A" w:rsidRDefault="00EC6B3A" w:rsidP="00EC6B3A"/>
    <w:p w:rsidR="00944D16" w:rsidRPr="00026D13" w:rsidRDefault="00944D16" w:rsidP="00944D16">
      <w:pPr>
        <w:rPr>
          <w:b/>
          <w:color w:val="000000"/>
          <w:sz w:val="20"/>
        </w:rPr>
      </w:pPr>
      <w:r>
        <w:rPr>
          <w:b/>
          <w:color w:val="000000"/>
          <w:sz w:val="20"/>
        </w:rPr>
        <w:t xml:space="preserve">1. </w:t>
      </w:r>
      <w:r w:rsidRPr="00026D13">
        <w:rPr>
          <w:b/>
          <w:color w:val="000000"/>
          <w:sz w:val="20"/>
        </w:rPr>
        <w:t>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026D13" w:rsidTr="00EC6B3A">
        <w:trPr>
          <w:trHeight w:val="552"/>
        </w:trPr>
        <w:tc>
          <w:tcPr>
            <w:tcW w:w="1383" w:type="pct"/>
            <w:vAlign w:val="center"/>
          </w:tcPr>
          <w:p w:rsidR="00944D16" w:rsidRPr="00BF5810" w:rsidRDefault="00944D16" w:rsidP="00EC6B3A">
            <w:pPr>
              <w:pStyle w:val="28"/>
              <w:jc w:val="center"/>
              <w:rPr>
                <w:b/>
                <w:sz w:val="14"/>
                <w:szCs w:val="14"/>
              </w:rPr>
            </w:pPr>
            <w:r w:rsidRPr="00BF5810">
              <w:rPr>
                <w:b/>
                <w:sz w:val="14"/>
                <w:szCs w:val="14"/>
              </w:rPr>
              <w:t>ВИДЫ РАЗРЕШЕННОГО ИСПОЛЬЗОВАНИЯ ЗЕМЕЛЬНЫХ УЧАСТКОВ И ОКС</w:t>
            </w:r>
          </w:p>
        </w:tc>
        <w:tc>
          <w:tcPr>
            <w:tcW w:w="1959" w:type="pct"/>
            <w:vAlign w:val="center"/>
          </w:tcPr>
          <w:p w:rsidR="00944D16" w:rsidRPr="00BF5810" w:rsidRDefault="00944D16" w:rsidP="00EC6B3A">
            <w:pPr>
              <w:pStyle w:val="28"/>
              <w:jc w:val="center"/>
              <w:rPr>
                <w:b/>
                <w:sz w:val="14"/>
                <w:szCs w:val="14"/>
              </w:rPr>
            </w:pPr>
            <w:r w:rsidRPr="00BF5810">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BF5810" w:rsidRDefault="00944D16" w:rsidP="00EC6B3A">
            <w:pPr>
              <w:pStyle w:val="28"/>
              <w:jc w:val="center"/>
              <w:rPr>
                <w:b/>
                <w:sz w:val="14"/>
                <w:szCs w:val="14"/>
              </w:rPr>
            </w:pPr>
            <w:r w:rsidRPr="00BF5810">
              <w:rPr>
                <w:b/>
                <w:sz w:val="14"/>
                <w:szCs w:val="14"/>
              </w:rPr>
              <w:t>ОГРАНИЧЕНИЯ ИСПОЛЬЗОВАНИЯ ЗЕМЕЛЬНЫХ УЧАСТКОВ И ОКС</w:t>
            </w:r>
          </w:p>
        </w:tc>
      </w:tr>
      <w:tr w:rsidR="00944D16" w:rsidRPr="00026D13" w:rsidTr="00EC6B3A">
        <w:tc>
          <w:tcPr>
            <w:tcW w:w="1383" w:type="pct"/>
          </w:tcPr>
          <w:p w:rsidR="00944D16" w:rsidRPr="005D030F" w:rsidRDefault="00944D16" w:rsidP="00EC6B3A">
            <w:pPr>
              <w:pStyle w:val="28"/>
              <w:rPr>
                <w:sz w:val="20"/>
                <w:szCs w:val="20"/>
              </w:rPr>
            </w:pPr>
            <w:r w:rsidRPr="009F22E0">
              <w:rPr>
                <w:sz w:val="20"/>
                <w:szCs w:val="20"/>
              </w:rPr>
              <w:t>Для индивидуального жилищного строительства в части размещения индивидуального жилого дома (дома, пригодного для постоянного проживания, высотой не выше трех надземных этажей); выращивания плодовых, ягодных, овощных, бахчевых или иных декоративных или сельскохозяйственных культур; размещения индивидуальных гаражей и подсобных сооружений (код - 2.1)</w:t>
            </w:r>
            <w:r>
              <w:rPr>
                <w:sz w:val="20"/>
                <w:szCs w:val="20"/>
              </w:rPr>
              <w:t>.</w:t>
            </w:r>
          </w:p>
        </w:tc>
        <w:tc>
          <w:tcPr>
            <w:tcW w:w="1959" w:type="pct"/>
          </w:tcPr>
          <w:p w:rsidR="00EC6B3A" w:rsidRPr="00026D13" w:rsidRDefault="00EC6B3A" w:rsidP="00EC6B3A">
            <w:pPr>
              <w:pStyle w:val="28"/>
              <w:rPr>
                <w:sz w:val="20"/>
                <w:szCs w:val="20"/>
              </w:rPr>
            </w:pPr>
            <w:r w:rsidRPr="00026D13">
              <w:rPr>
                <w:sz w:val="20"/>
                <w:szCs w:val="20"/>
              </w:rPr>
              <w:t>Минимальные размеры земельного участка – 600 кв.м.</w:t>
            </w:r>
          </w:p>
          <w:p w:rsidR="00EC6B3A" w:rsidRPr="00026D13" w:rsidRDefault="00EC6B3A" w:rsidP="00EC6B3A">
            <w:pPr>
              <w:pStyle w:val="28"/>
              <w:rPr>
                <w:sz w:val="20"/>
                <w:szCs w:val="20"/>
              </w:rPr>
            </w:pPr>
            <w:r w:rsidRPr="00026D13">
              <w:rPr>
                <w:sz w:val="20"/>
                <w:szCs w:val="20"/>
              </w:rPr>
              <w:t xml:space="preserve">Максимальные размеры земельного участка – </w:t>
            </w:r>
            <w:r>
              <w:rPr>
                <w:sz w:val="20"/>
                <w:szCs w:val="20"/>
              </w:rPr>
              <w:t>40</w:t>
            </w:r>
            <w:r w:rsidRPr="00026D13">
              <w:rPr>
                <w:sz w:val="20"/>
                <w:szCs w:val="20"/>
              </w:rPr>
              <w:t>00 кв. м.</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 до построек для содержания скота и птицы - не менее 4 м, до прочих хозяйственных построек, строений, сооружений вспомогательного использования, открытых стоянок - не менее 1 м.</w:t>
            </w:r>
          </w:p>
          <w:p w:rsidR="00EC6B3A" w:rsidRPr="00C63A25" w:rsidRDefault="00EC6B3A" w:rsidP="00EC6B3A">
            <w:pPr>
              <w:pStyle w:val="aff4"/>
              <w:spacing w:before="0" w:after="0"/>
              <w:ind w:firstLine="0"/>
              <w:rPr>
                <w:rFonts w:eastAsia="Times New Roman"/>
                <w:sz w:val="20"/>
              </w:rPr>
            </w:pPr>
            <w:r w:rsidRPr="00C63A25">
              <w:rPr>
                <w:rFonts w:eastAsia="Times New Roman"/>
                <w:sz w:val="20"/>
              </w:rPr>
              <w:t>Минимальное расстояние от хозяйственных построек и автостоянок закрытого типа до красных линий улиц и проездов - 5 м.</w:t>
            </w:r>
          </w:p>
          <w:p w:rsidR="00EC6B3A" w:rsidRPr="00C63A25" w:rsidRDefault="00EC6B3A" w:rsidP="00EC6B3A">
            <w:pPr>
              <w:pStyle w:val="Default"/>
              <w:jc w:val="both"/>
              <w:rPr>
                <w:color w:val="auto"/>
                <w:sz w:val="20"/>
              </w:rPr>
            </w:pPr>
            <w:r w:rsidRPr="00C63A25">
              <w:rPr>
                <w:color w:val="auto"/>
                <w:sz w:val="20"/>
                <w:szCs w:val="20"/>
              </w:rPr>
              <w:t xml:space="preserve">В отдельных случаях допускается размещение жилых домов усадебного типа по красной линии улиц в условиях сложившейся застройки. </w:t>
            </w:r>
          </w:p>
          <w:p w:rsidR="00EC6B3A" w:rsidRPr="00C63A25" w:rsidRDefault="00EC6B3A" w:rsidP="00EC6B3A">
            <w:pPr>
              <w:pStyle w:val="28"/>
              <w:rPr>
                <w:sz w:val="20"/>
                <w:szCs w:val="20"/>
              </w:rPr>
            </w:pPr>
            <w:r w:rsidRPr="00C63A25">
              <w:rPr>
                <w:sz w:val="20"/>
                <w:szCs w:val="20"/>
              </w:rPr>
              <w:t>Предельное количество этажей – 3.</w:t>
            </w:r>
          </w:p>
          <w:p w:rsidR="00EC6B3A" w:rsidRPr="00C63A25" w:rsidRDefault="00EC6B3A" w:rsidP="00EC6B3A">
            <w:pPr>
              <w:ind w:firstLine="0"/>
              <w:rPr>
                <w:sz w:val="20"/>
                <w:szCs w:val="20"/>
              </w:rPr>
            </w:pPr>
            <w:r w:rsidRPr="00C63A25">
              <w:rPr>
                <w:sz w:val="20"/>
                <w:szCs w:val="20"/>
              </w:rPr>
              <w:t>Коэффициент застройки - не более 0,3.</w:t>
            </w:r>
          </w:p>
          <w:p w:rsidR="00944D16" w:rsidRPr="00026D13"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026D13" w:rsidRDefault="00944D16" w:rsidP="00EC6B3A">
            <w:pPr>
              <w:pStyle w:val="28"/>
              <w:rPr>
                <w:sz w:val="20"/>
                <w:szCs w:val="20"/>
              </w:rPr>
            </w:pPr>
            <w:r w:rsidRPr="00026D13">
              <w:rPr>
                <w:sz w:val="20"/>
                <w:szCs w:val="20"/>
              </w:rPr>
              <w:t xml:space="preserve">Не допускается размещение хозяйственных построек со стороны улиц, за исключением гаражей. </w:t>
            </w:r>
          </w:p>
          <w:p w:rsidR="00944D16" w:rsidRPr="00026D13" w:rsidRDefault="00944D16" w:rsidP="00EC6B3A">
            <w:pPr>
              <w:pStyle w:val="28"/>
              <w:rPr>
                <w:sz w:val="20"/>
                <w:szCs w:val="20"/>
              </w:rPr>
            </w:pPr>
            <w:r w:rsidRPr="00026D13">
              <w:rPr>
                <w:sz w:val="20"/>
                <w:szCs w:val="20"/>
              </w:rPr>
              <w:t>Не допускается новое строительство в санитарно-защитных зонах, установленных в предусмотренном действующим законодательством порядке.</w:t>
            </w:r>
          </w:p>
          <w:p w:rsidR="00944D16" w:rsidRPr="00026D13" w:rsidRDefault="00944D16" w:rsidP="00EC6B3A">
            <w:pPr>
              <w:pStyle w:val="28"/>
              <w:rPr>
                <w:sz w:val="20"/>
                <w:szCs w:val="20"/>
              </w:rPr>
            </w:pPr>
            <w:r w:rsidRPr="00131B84">
              <w:rPr>
                <w:sz w:val="20"/>
                <w:szCs w:val="20"/>
              </w:rPr>
              <w:t>Нормативные показатели плотности застройки территориальной зоны определяется в соответствии с Приложением «Г»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r>
              <w:rPr>
                <w:sz w:val="20"/>
                <w:szCs w:val="20"/>
              </w:rPr>
              <w:t>. П</w:t>
            </w:r>
            <w:r w:rsidRPr="00C2591D">
              <w:rPr>
                <w:sz w:val="20"/>
                <w:szCs w:val="20"/>
              </w:rPr>
              <w:t>ри проектировании и строительстве в зонах затопления необходимо предусматривать инженерную защиту от затопления и подтопления зданий</w:t>
            </w:r>
            <w:r>
              <w:rPr>
                <w:sz w:val="20"/>
                <w:szCs w:val="20"/>
              </w:rPr>
              <w:t>.</w:t>
            </w:r>
          </w:p>
        </w:tc>
      </w:tr>
      <w:tr w:rsidR="00944D16" w:rsidRPr="00026D13" w:rsidTr="00EC6B3A">
        <w:tc>
          <w:tcPr>
            <w:tcW w:w="1383" w:type="pct"/>
          </w:tcPr>
          <w:p w:rsidR="00944D16" w:rsidRPr="00A31253" w:rsidRDefault="00944D16" w:rsidP="00EC6B3A">
            <w:pPr>
              <w:pStyle w:val="ConsPlusNormal"/>
              <w:ind w:firstLine="0"/>
              <w:jc w:val="both"/>
              <w:rPr>
                <w:rFonts w:ascii="Times New Roman" w:hAnsi="Times New Roman" w:cs="Times New Roman"/>
                <w:snapToGrid w:val="0"/>
                <w:lang w:bidi="en-US"/>
              </w:rPr>
            </w:pPr>
            <w:r w:rsidRPr="00A31253">
              <w:rPr>
                <w:rFonts w:ascii="Times New Roman" w:hAnsi="Times New Roman" w:cs="Times New Roman"/>
                <w:snapToGrid w:val="0"/>
                <w:lang w:bidi="en-US"/>
              </w:rPr>
              <w:t>Малоэтажная многоквартирная жилая застройка</w:t>
            </w:r>
            <w:r>
              <w:rPr>
                <w:rFonts w:ascii="Times New Roman" w:hAnsi="Times New Roman" w:cs="Times New Roman"/>
                <w:snapToGrid w:val="0"/>
                <w:lang w:bidi="en-US"/>
              </w:rPr>
              <w:t xml:space="preserve"> в части</w:t>
            </w:r>
            <w:r w:rsidRPr="00A31253">
              <w:rPr>
                <w:rFonts w:ascii="Times New Roman" w:hAnsi="Times New Roman" w:cs="Times New Roman"/>
                <w:snapToGrid w:val="0"/>
                <w:lang w:bidi="en-US"/>
              </w:rPr>
              <w:t xml:space="preserve"> размещен</w:t>
            </w:r>
            <w:r>
              <w:rPr>
                <w:rFonts w:ascii="Times New Roman" w:hAnsi="Times New Roman" w:cs="Times New Roman"/>
                <w:snapToGrid w:val="0"/>
                <w:lang w:bidi="en-US"/>
              </w:rPr>
              <w:t>ия</w:t>
            </w:r>
            <w:r w:rsidRPr="00A31253">
              <w:rPr>
                <w:rFonts w:ascii="Times New Roman" w:hAnsi="Times New Roman" w:cs="Times New Roman"/>
                <w:snapToGrid w:val="0"/>
                <w:lang w:bidi="en-US"/>
              </w:rPr>
              <w:t xml:space="preserve"> малоэтажного многоквартирного жилого дома (дом, пригодный для постоянного проживания, высотой до 4 этажей, включая мансардный);</w:t>
            </w:r>
          </w:p>
          <w:p w:rsidR="00944D16" w:rsidRPr="00A31253" w:rsidRDefault="00944D16" w:rsidP="00EC6B3A">
            <w:pPr>
              <w:pStyle w:val="ConsPlusNormal"/>
              <w:ind w:firstLine="0"/>
              <w:jc w:val="both"/>
              <w:rPr>
                <w:rFonts w:ascii="Times New Roman" w:hAnsi="Times New Roman" w:cs="Times New Roman"/>
                <w:snapToGrid w:val="0"/>
                <w:lang w:bidi="en-US"/>
              </w:rPr>
            </w:pPr>
            <w:r w:rsidRPr="00A31253">
              <w:rPr>
                <w:rFonts w:ascii="Times New Roman" w:hAnsi="Times New Roman" w:cs="Times New Roman"/>
                <w:snapToGrid w:val="0"/>
                <w:lang w:bidi="en-US"/>
              </w:rPr>
              <w:t>разведение декоративных и плодовых деревьев, овощных и ягодных культур;</w:t>
            </w:r>
          </w:p>
          <w:p w:rsidR="00944D16" w:rsidRPr="00A31253" w:rsidRDefault="00944D16" w:rsidP="00EC6B3A">
            <w:pPr>
              <w:pStyle w:val="ConsPlusNormal"/>
              <w:ind w:firstLine="0"/>
              <w:jc w:val="both"/>
              <w:rPr>
                <w:rFonts w:ascii="Times New Roman" w:hAnsi="Times New Roman" w:cs="Times New Roman"/>
                <w:snapToGrid w:val="0"/>
                <w:lang w:bidi="en-US"/>
              </w:rPr>
            </w:pPr>
            <w:r w:rsidRPr="00A31253">
              <w:rPr>
                <w:rFonts w:ascii="Times New Roman" w:hAnsi="Times New Roman" w:cs="Times New Roman"/>
                <w:snapToGrid w:val="0"/>
                <w:lang w:bidi="en-US"/>
              </w:rPr>
              <w:t>размещение индивидуальных гаражей и иных вспомогательных сооружений;</w:t>
            </w:r>
          </w:p>
          <w:p w:rsidR="00944D16" w:rsidRPr="00A31253" w:rsidRDefault="00944D16" w:rsidP="00EC6B3A">
            <w:pPr>
              <w:pStyle w:val="ConsPlusNormal"/>
              <w:ind w:firstLine="0"/>
              <w:jc w:val="both"/>
              <w:rPr>
                <w:rFonts w:ascii="Times New Roman" w:hAnsi="Times New Roman" w:cs="Times New Roman"/>
                <w:snapToGrid w:val="0"/>
                <w:lang w:bidi="en-US"/>
              </w:rPr>
            </w:pPr>
            <w:r w:rsidRPr="00A31253">
              <w:rPr>
                <w:rFonts w:ascii="Times New Roman" w:hAnsi="Times New Roman" w:cs="Times New Roman"/>
                <w:snapToGrid w:val="0"/>
                <w:lang w:bidi="en-US"/>
              </w:rPr>
              <w:t>обустройство спортивных и детских площадок, площадок отдыха;</w:t>
            </w:r>
          </w:p>
          <w:p w:rsidR="00944D16" w:rsidRPr="00A31253" w:rsidRDefault="00944D16" w:rsidP="00EC6B3A">
            <w:pPr>
              <w:pStyle w:val="28"/>
              <w:rPr>
                <w:sz w:val="20"/>
                <w:szCs w:val="20"/>
              </w:rPr>
            </w:pPr>
            <w:r w:rsidRPr="00A31253">
              <w:rPr>
                <w:sz w:val="20"/>
                <w:szCs w:val="20"/>
              </w:rPr>
              <w:t xml:space="preserve">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w:t>
            </w:r>
            <w:r w:rsidRPr="00A31253">
              <w:rPr>
                <w:sz w:val="20"/>
                <w:szCs w:val="20"/>
              </w:rPr>
              <w:lastRenderedPageBreak/>
              <w:t>помещений в малоэтажном многоквартирном доме не составляет более 15% общей площади помещений дома</w:t>
            </w:r>
            <w:r w:rsidRPr="009F22E0">
              <w:rPr>
                <w:sz w:val="20"/>
                <w:szCs w:val="20"/>
              </w:rPr>
              <w:t>(код - 2.1</w:t>
            </w:r>
            <w:r>
              <w:rPr>
                <w:sz w:val="20"/>
                <w:szCs w:val="20"/>
              </w:rPr>
              <w:t>.1</w:t>
            </w:r>
            <w:r w:rsidRPr="009F22E0">
              <w:rPr>
                <w:sz w:val="20"/>
                <w:szCs w:val="20"/>
              </w:rPr>
              <w:t>)</w:t>
            </w:r>
            <w:r>
              <w:rPr>
                <w:sz w:val="20"/>
                <w:szCs w:val="20"/>
              </w:rPr>
              <w:t>.</w:t>
            </w:r>
          </w:p>
        </w:tc>
        <w:tc>
          <w:tcPr>
            <w:tcW w:w="1959" w:type="pct"/>
          </w:tcPr>
          <w:p w:rsidR="00EC6B3A" w:rsidRPr="00C63A25" w:rsidRDefault="00EC6B3A" w:rsidP="00EC6B3A">
            <w:pPr>
              <w:pStyle w:val="28"/>
              <w:rPr>
                <w:sz w:val="20"/>
                <w:szCs w:val="20"/>
              </w:rPr>
            </w:pPr>
            <w:r w:rsidRPr="00C63A25">
              <w:rPr>
                <w:sz w:val="20"/>
                <w:szCs w:val="20"/>
              </w:rPr>
              <w:lastRenderedPageBreak/>
              <w:t>Предельные (максимальные и минимальные) размеры земельных участков определяются индивидуально на основе расчетных показателей устанавливающих требования к земельному участку в соответствии с техническими регламентами.</w:t>
            </w:r>
          </w:p>
          <w:p w:rsidR="00EC6B3A" w:rsidRPr="00C63A25" w:rsidRDefault="00EC6B3A" w:rsidP="00EC6B3A">
            <w:pPr>
              <w:pStyle w:val="aff4"/>
              <w:spacing w:before="0" w:after="0"/>
              <w:ind w:firstLine="0"/>
              <w:rPr>
                <w:rFonts w:eastAsia="Times New Roman"/>
                <w:sz w:val="20"/>
              </w:rPr>
            </w:pPr>
            <w:r w:rsidRPr="00C63A25">
              <w:rPr>
                <w:sz w:val="20"/>
              </w:rPr>
              <w:t>Минимальные отступы от границ земельного участка в целях определения места допустимого размещения объекта – 3 м</w:t>
            </w:r>
            <w:r w:rsidRPr="00C63A25">
              <w:rPr>
                <w:rFonts w:eastAsia="Times New Roman"/>
                <w:sz w:val="20"/>
              </w:rPr>
              <w:t>.</w:t>
            </w:r>
          </w:p>
          <w:p w:rsidR="00EC6B3A" w:rsidRPr="00C63A25" w:rsidRDefault="00EC6B3A" w:rsidP="00EC6B3A">
            <w:pPr>
              <w:pStyle w:val="aff4"/>
              <w:spacing w:before="0" w:after="0"/>
              <w:ind w:firstLine="0"/>
              <w:rPr>
                <w:rFonts w:eastAsia="Times New Roman"/>
                <w:sz w:val="20"/>
              </w:rPr>
            </w:pPr>
            <w:r w:rsidRPr="00C63A25">
              <w:rPr>
                <w:rFonts w:eastAsia="Times New Roman"/>
                <w:sz w:val="20"/>
              </w:rPr>
              <w:t>Минимальное расстояние от хозяйственных построек и автостоянок закрытого типа до красных линий улиц и проездов - 5 м.</w:t>
            </w:r>
          </w:p>
          <w:p w:rsidR="00EC6B3A" w:rsidRPr="00CE70BD" w:rsidRDefault="00EC6B3A" w:rsidP="00EC6B3A">
            <w:pPr>
              <w:pStyle w:val="28"/>
              <w:rPr>
                <w:sz w:val="20"/>
                <w:szCs w:val="20"/>
              </w:rPr>
            </w:pPr>
            <w:r w:rsidRPr="00026D13">
              <w:rPr>
                <w:sz w:val="20"/>
                <w:szCs w:val="20"/>
              </w:rPr>
              <w:t xml:space="preserve">Предельное количество этажей – </w:t>
            </w:r>
            <w:r>
              <w:rPr>
                <w:sz w:val="20"/>
                <w:szCs w:val="20"/>
              </w:rPr>
              <w:t>3</w:t>
            </w:r>
            <w:r w:rsidRPr="00026D13">
              <w:rPr>
                <w:sz w:val="20"/>
                <w:szCs w:val="20"/>
              </w:rPr>
              <w:t>.</w:t>
            </w:r>
          </w:p>
          <w:p w:rsidR="00EC6B3A" w:rsidRPr="00C63A25" w:rsidRDefault="00EC6B3A" w:rsidP="00EC6B3A">
            <w:pPr>
              <w:pStyle w:val="28"/>
              <w:rPr>
                <w:sz w:val="20"/>
                <w:szCs w:val="20"/>
              </w:rPr>
            </w:pPr>
            <w:r w:rsidRPr="00C63A25">
              <w:rPr>
                <w:sz w:val="20"/>
                <w:szCs w:val="20"/>
              </w:rPr>
              <w:t>Коэффициент застройки - не более 0,27.</w:t>
            </w:r>
          </w:p>
          <w:p w:rsidR="00EC6B3A" w:rsidRPr="00C63A25" w:rsidRDefault="00EC6B3A" w:rsidP="00EC6B3A">
            <w:pPr>
              <w:ind w:firstLine="0"/>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p w:rsidR="00944D16" w:rsidRPr="00026D13" w:rsidRDefault="00944D16" w:rsidP="00EC6B3A">
            <w:pPr>
              <w:pStyle w:val="28"/>
              <w:rPr>
                <w:sz w:val="20"/>
                <w:szCs w:val="20"/>
              </w:rPr>
            </w:pPr>
          </w:p>
        </w:tc>
        <w:tc>
          <w:tcPr>
            <w:tcW w:w="1658" w:type="pct"/>
          </w:tcPr>
          <w:p w:rsidR="00944D16" w:rsidRPr="00710D75" w:rsidRDefault="00944D16" w:rsidP="00EC6B3A">
            <w:pPr>
              <w:ind w:firstLine="0"/>
              <w:rPr>
                <w:snapToGrid w:val="0"/>
                <w:sz w:val="20"/>
                <w:szCs w:val="20"/>
                <w:lang w:bidi="en-US"/>
              </w:rPr>
            </w:pPr>
            <w:r w:rsidRPr="00710D75">
              <w:rPr>
                <w:snapToGrid w:val="0"/>
                <w:sz w:val="20"/>
                <w:szCs w:val="20"/>
                <w:lang w:bidi="en-US"/>
              </w:rPr>
              <w:t xml:space="preserve">Не допускается размещение хозяйственных построек со стороны улиц, за исключением гаражей. </w:t>
            </w:r>
          </w:p>
          <w:p w:rsidR="00944D16" w:rsidRPr="00710D75" w:rsidRDefault="00944D16" w:rsidP="00EC6B3A">
            <w:pPr>
              <w:tabs>
                <w:tab w:val="center" w:pos="4677"/>
                <w:tab w:val="right" w:pos="9355"/>
              </w:tabs>
              <w:ind w:firstLine="0"/>
              <w:rPr>
                <w:snapToGrid w:val="0"/>
                <w:sz w:val="20"/>
                <w:szCs w:val="20"/>
                <w:lang w:bidi="en-US"/>
              </w:rPr>
            </w:pPr>
            <w:r w:rsidRPr="00710D75">
              <w:rPr>
                <w:snapToGrid w:val="0"/>
                <w:sz w:val="20"/>
                <w:szCs w:val="20"/>
                <w:lang w:bidi="en-US"/>
              </w:rPr>
              <w:t>Не допускается новое строительство в санитарно-защитных зонах, установленных в предусмотренном действующим законодательством порядке.</w:t>
            </w:r>
          </w:p>
          <w:p w:rsidR="00944D16" w:rsidRPr="00026D13" w:rsidRDefault="00944D16" w:rsidP="00EC6B3A">
            <w:pPr>
              <w:pStyle w:val="28"/>
              <w:rPr>
                <w:sz w:val="20"/>
                <w:szCs w:val="20"/>
              </w:rPr>
            </w:pPr>
            <w:r w:rsidRPr="00710D75">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710D75" w:rsidRDefault="00944D16" w:rsidP="00EC6B3A">
            <w:pPr>
              <w:pStyle w:val="ConsPlusNormal"/>
              <w:ind w:firstLine="0"/>
              <w:jc w:val="both"/>
              <w:rPr>
                <w:rFonts w:ascii="Times New Roman" w:hAnsi="Times New Roman" w:cs="Times New Roman"/>
                <w:snapToGrid w:val="0"/>
                <w:lang w:bidi="en-US"/>
              </w:rPr>
            </w:pPr>
            <w:r w:rsidRPr="00710D75">
              <w:rPr>
                <w:rFonts w:ascii="Times New Roman" w:hAnsi="Times New Roman" w:cs="Times New Roman"/>
                <w:snapToGrid w:val="0"/>
                <w:lang w:bidi="en-US"/>
              </w:rPr>
              <w:lastRenderedPageBreak/>
              <w:t xml:space="preserve">Блокированная жилая застройка </w:t>
            </w:r>
            <w:r>
              <w:rPr>
                <w:rFonts w:ascii="Times New Roman" w:hAnsi="Times New Roman" w:cs="Times New Roman"/>
                <w:snapToGrid w:val="0"/>
                <w:lang w:bidi="en-US"/>
              </w:rPr>
              <w:t xml:space="preserve">в части </w:t>
            </w:r>
            <w:r w:rsidRPr="00710D75">
              <w:rPr>
                <w:rFonts w:ascii="Times New Roman" w:hAnsi="Times New Roman" w:cs="Times New Roman"/>
                <w:snapToGrid w:val="0"/>
                <w:lang w:bidi="en-US"/>
              </w:rPr>
              <w:t>размещени</w:t>
            </w:r>
            <w:r>
              <w:rPr>
                <w:rFonts w:ascii="Times New Roman" w:hAnsi="Times New Roman" w:cs="Times New Roman"/>
                <w:snapToGrid w:val="0"/>
                <w:lang w:bidi="en-US"/>
              </w:rPr>
              <w:t>я</w:t>
            </w:r>
            <w:r w:rsidRPr="00710D75">
              <w:rPr>
                <w:rFonts w:ascii="Times New Roman" w:hAnsi="Times New Roman" w:cs="Times New Roman"/>
                <w:snapToGrid w:val="0"/>
                <w:lang w:bidi="en-US"/>
              </w:rPr>
              <w:t xml:space="preserve"> жилого дома, не предназначенного для раздела на квартиры, имеющего одну или несколько общих стен с соседними жилыми домами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944D16" w:rsidRPr="00710D75" w:rsidRDefault="00944D16" w:rsidP="00EC6B3A">
            <w:pPr>
              <w:pStyle w:val="ConsPlusNormal"/>
              <w:ind w:firstLine="0"/>
              <w:jc w:val="both"/>
              <w:rPr>
                <w:rFonts w:ascii="Times New Roman" w:hAnsi="Times New Roman" w:cs="Times New Roman"/>
                <w:snapToGrid w:val="0"/>
                <w:lang w:bidi="en-US"/>
              </w:rPr>
            </w:pPr>
            <w:r w:rsidRPr="00710D75">
              <w:rPr>
                <w:rFonts w:ascii="Times New Roman" w:hAnsi="Times New Roman" w:cs="Times New Roman"/>
                <w:snapToGrid w:val="0"/>
                <w:lang w:bidi="en-US"/>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(код - 2.3).</w:t>
            </w:r>
          </w:p>
        </w:tc>
        <w:tc>
          <w:tcPr>
            <w:tcW w:w="1959" w:type="pct"/>
          </w:tcPr>
          <w:p w:rsidR="00EC6B3A" w:rsidRPr="00837F89" w:rsidRDefault="00EC6B3A" w:rsidP="00EC6B3A">
            <w:pPr>
              <w:pStyle w:val="aff4"/>
              <w:spacing w:before="0" w:after="0"/>
              <w:ind w:firstLine="0"/>
              <w:contextualSpacing/>
              <w:rPr>
                <w:rFonts w:eastAsia="Times New Roman"/>
                <w:sz w:val="20"/>
              </w:rPr>
            </w:pPr>
            <w:r w:rsidRPr="00837F89">
              <w:rPr>
                <w:rFonts w:eastAsia="Times New Roman"/>
                <w:sz w:val="20"/>
              </w:rPr>
              <w:t>Минимальные размеры земельного участка – 600 кв.м.</w:t>
            </w:r>
          </w:p>
          <w:p w:rsidR="00EC6B3A" w:rsidRPr="00837F89" w:rsidRDefault="00EC6B3A" w:rsidP="00EC6B3A">
            <w:pPr>
              <w:pStyle w:val="aff4"/>
              <w:spacing w:before="0" w:after="0"/>
              <w:ind w:firstLine="0"/>
              <w:contextualSpacing/>
              <w:rPr>
                <w:rFonts w:eastAsia="Times New Roman"/>
                <w:sz w:val="20"/>
              </w:rPr>
            </w:pPr>
            <w:r w:rsidRPr="00837F89">
              <w:rPr>
                <w:rFonts w:eastAsia="Times New Roman"/>
                <w:sz w:val="20"/>
              </w:rPr>
              <w:t>Максимальные размеры земельного участка – 2500 кв. м.</w:t>
            </w:r>
          </w:p>
          <w:p w:rsidR="00EC6B3A" w:rsidRPr="00C63A25" w:rsidRDefault="00EC6B3A" w:rsidP="00EC6B3A">
            <w:pPr>
              <w:pStyle w:val="aff4"/>
              <w:spacing w:before="0" w:after="0"/>
              <w:ind w:firstLine="0"/>
              <w:contextualSpacing/>
              <w:rPr>
                <w:rFonts w:eastAsia="Times New Roman"/>
                <w:sz w:val="20"/>
              </w:rPr>
            </w:pPr>
            <w:r w:rsidRPr="00837F89">
              <w:rPr>
                <w:rFonts w:eastAsia="Times New Roman"/>
                <w:sz w:val="20"/>
              </w:rPr>
              <w:t>Минимальные отступы</w:t>
            </w:r>
            <w:r w:rsidRPr="00C63A25">
              <w:rPr>
                <w:sz w:val="20"/>
              </w:rPr>
              <w:t xml:space="preserve"> от границ земельного участка в целях определения места допустимого размещения объекта – 3 м</w:t>
            </w:r>
            <w:r w:rsidRPr="00C63A25">
              <w:rPr>
                <w:rFonts w:eastAsia="Times New Roman"/>
                <w:sz w:val="20"/>
              </w:rPr>
              <w:t>.</w:t>
            </w:r>
          </w:p>
          <w:p w:rsidR="00EC6B3A" w:rsidRPr="00BF382F" w:rsidRDefault="00EC6B3A" w:rsidP="00EC6B3A">
            <w:pPr>
              <w:pStyle w:val="aff4"/>
              <w:spacing w:before="0" w:after="0"/>
              <w:ind w:firstLine="0"/>
              <w:contextualSpacing/>
              <w:rPr>
                <w:rFonts w:eastAsia="Times New Roman"/>
                <w:sz w:val="20"/>
              </w:rPr>
            </w:pPr>
            <w:r w:rsidRPr="00BF382F">
              <w:rPr>
                <w:rFonts w:eastAsia="Times New Roman"/>
                <w:sz w:val="20"/>
              </w:rPr>
              <w:t>Минимальное расстояние от хозяйственных построек и автостоянок закрытого типа до красных линий улиц и проездов - 5 м.</w:t>
            </w:r>
          </w:p>
          <w:p w:rsidR="00EC6B3A" w:rsidRPr="00BF382F" w:rsidRDefault="00EC6B3A" w:rsidP="00EC6B3A">
            <w:pPr>
              <w:pStyle w:val="28"/>
              <w:contextualSpacing/>
              <w:rPr>
                <w:sz w:val="20"/>
                <w:szCs w:val="20"/>
              </w:rPr>
            </w:pPr>
            <w:r w:rsidRPr="00BF382F">
              <w:rPr>
                <w:sz w:val="20"/>
                <w:szCs w:val="20"/>
              </w:rPr>
              <w:t>Предельное количество этажей – 3.</w:t>
            </w:r>
          </w:p>
          <w:p w:rsidR="00EC6B3A" w:rsidRPr="00C63A25" w:rsidRDefault="00EC6B3A" w:rsidP="00EC6B3A">
            <w:pPr>
              <w:pStyle w:val="28"/>
              <w:contextualSpacing/>
              <w:rPr>
                <w:sz w:val="20"/>
                <w:szCs w:val="20"/>
              </w:rPr>
            </w:pPr>
            <w:r w:rsidRPr="00BF382F">
              <w:rPr>
                <w:sz w:val="20"/>
                <w:szCs w:val="20"/>
              </w:rPr>
              <w:t>Коэффициент застройки - не более 0,27.</w:t>
            </w:r>
          </w:p>
          <w:p w:rsidR="00EC6B3A" w:rsidRPr="00C63A25" w:rsidRDefault="00EC6B3A" w:rsidP="00EC6B3A">
            <w:pPr>
              <w:ind w:firstLine="0"/>
              <w:contextualSpacing/>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p w:rsidR="00944D16" w:rsidRPr="00026D13" w:rsidRDefault="00944D16" w:rsidP="00EC6B3A">
            <w:pPr>
              <w:ind w:firstLine="0"/>
              <w:rPr>
                <w:color w:val="000000"/>
                <w:sz w:val="20"/>
                <w:szCs w:val="20"/>
              </w:rPr>
            </w:pPr>
          </w:p>
        </w:tc>
        <w:tc>
          <w:tcPr>
            <w:tcW w:w="1658" w:type="pct"/>
          </w:tcPr>
          <w:p w:rsidR="00944D16" w:rsidRPr="00026D13" w:rsidRDefault="00944D16" w:rsidP="00EC6B3A">
            <w:pPr>
              <w:ind w:firstLine="0"/>
              <w:rPr>
                <w:color w:val="000000"/>
                <w:sz w:val="20"/>
                <w:szCs w:val="20"/>
              </w:rPr>
            </w:pPr>
            <w:r w:rsidRPr="00026D13">
              <w:rPr>
                <w:color w:val="000000"/>
                <w:sz w:val="20"/>
                <w:szCs w:val="20"/>
              </w:rPr>
              <w:t xml:space="preserve">Не допускается размещение хозяйственных построек со стороны улиц, за исключением гаражей. </w:t>
            </w:r>
          </w:p>
          <w:p w:rsidR="00944D16" w:rsidRPr="00026D13" w:rsidRDefault="00944D16" w:rsidP="00EC6B3A">
            <w:pPr>
              <w:ind w:firstLine="0"/>
              <w:rPr>
                <w:color w:val="000000"/>
                <w:sz w:val="20"/>
                <w:szCs w:val="20"/>
              </w:rPr>
            </w:pPr>
            <w:r w:rsidRPr="00026D13">
              <w:rPr>
                <w:color w:val="000000"/>
                <w:sz w:val="20"/>
                <w:szCs w:val="20"/>
              </w:rPr>
              <w:t>Не допускается новое строительство в санитарно-защитных зонах, установленных в предусмотренном действующим законодательством порядке.</w:t>
            </w:r>
          </w:p>
          <w:p w:rsidR="00944D16" w:rsidRPr="00026D13" w:rsidRDefault="00944D16" w:rsidP="00EC6B3A">
            <w:pPr>
              <w:ind w:firstLine="0"/>
              <w:rPr>
                <w:color w:val="000000"/>
                <w:sz w:val="20"/>
                <w:szCs w:val="20"/>
              </w:rPr>
            </w:pPr>
            <w:r>
              <w:rPr>
                <w:sz w:val="20"/>
                <w:szCs w:val="20"/>
              </w:rPr>
              <w:t>П</w:t>
            </w:r>
            <w:r w:rsidRPr="00C2591D">
              <w:rPr>
                <w:sz w:val="20"/>
                <w:szCs w:val="20"/>
              </w:rPr>
              <w:t>ри проектировании и строительстве в зонах затопления необходимо предусматривать инженерную защиту от затопления и подтопления зданий</w:t>
            </w:r>
            <w:r>
              <w:rPr>
                <w:sz w:val="20"/>
                <w:szCs w:val="20"/>
              </w:rPr>
              <w:t>.</w:t>
            </w:r>
          </w:p>
        </w:tc>
      </w:tr>
      <w:tr w:rsidR="00944D16" w:rsidRPr="004C0E94" w:rsidTr="00EC6B3A">
        <w:tc>
          <w:tcPr>
            <w:tcW w:w="1383" w:type="pct"/>
          </w:tcPr>
          <w:p w:rsidR="00944D16" w:rsidRPr="005D030F" w:rsidRDefault="00944D16" w:rsidP="00EC6B3A">
            <w:pPr>
              <w:pStyle w:val="28"/>
              <w:rPr>
                <w:sz w:val="20"/>
                <w:szCs w:val="20"/>
              </w:rPr>
            </w:pPr>
            <w:r w:rsidRPr="005D030F">
              <w:rPr>
                <w:sz w:val="20"/>
                <w:szCs w:val="20"/>
              </w:rPr>
              <w:t>Дошкольное, начальное и среднее общее образование (код - 3.5.1), в части размещения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w:t>
            </w:r>
            <w:r>
              <w:rPr>
                <w:sz w:val="20"/>
                <w:szCs w:val="20"/>
              </w:rPr>
              <w:t>.</w:t>
            </w:r>
          </w:p>
        </w:tc>
        <w:tc>
          <w:tcPr>
            <w:tcW w:w="1959" w:type="pct"/>
          </w:tcPr>
          <w:p w:rsidR="00EC6B3A" w:rsidRPr="00C63A25" w:rsidRDefault="00EC6B3A" w:rsidP="00EC6B3A">
            <w:pPr>
              <w:pStyle w:val="28"/>
              <w:rPr>
                <w:sz w:val="20"/>
                <w:szCs w:val="20"/>
              </w:rPr>
            </w:pPr>
            <w:r w:rsidRPr="00C63A25">
              <w:rPr>
                <w:sz w:val="20"/>
                <w:szCs w:val="20"/>
              </w:rPr>
              <w:t>Предельные (максимальные и минимальные) размеры земельных участков определяются индивидуально на основе расчетных показателей устанавливающих требования к земельному участку в соответствии с 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5 м.</w:t>
            </w:r>
          </w:p>
          <w:p w:rsidR="00EC6B3A" w:rsidRPr="00C63A25" w:rsidRDefault="00EC6B3A" w:rsidP="00EC6B3A">
            <w:pPr>
              <w:pStyle w:val="28"/>
              <w:rPr>
                <w:sz w:val="20"/>
                <w:szCs w:val="20"/>
              </w:rPr>
            </w:pPr>
            <w:r w:rsidRPr="00C63A25">
              <w:rPr>
                <w:sz w:val="20"/>
                <w:szCs w:val="20"/>
              </w:rPr>
              <w:t>Минимальный отступ от красной линии улицы до объектов – 10 м.</w:t>
            </w:r>
          </w:p>
          <w:p w:rsidR="00EC6B3A" w:rsidRDefault="00EC6B3A" w:rsidP="00EC6B3A">
            <w:pPr>
              <w:pStyle w:val="28"/>
              <w:rPr>
                <w:sz w:val="20"/>
                <w:szCs w:val="20"/>
              </w:rPr>
            </w:pPr>
            <w:r w:rsidRPr="00C63A25">
              <w:rPr>
                <w:sz w:val="20"/>
                <w:szCs w:val="20"/>
              </w:rPr>
              <w:t>Предельное количество этажей – 4.</w:t>
            </w:r>
          </w:p>
          <w:p w:rsidR="00EC6B3A" w:rsidRPr="005B1183" w:rsidRDefault="00EC6B3A" w:rsidP="00EC6B3A">
            <w:pPr>
              <w:pStyle w:val="28"/>
              <w:rPr>
                <w:sz w:val="20"/>
              </w:rPr>
            </w:pPr>
            <w:r w:rsidRPr="005B1183">
              <w:rPr>
                <w:sz w:val="20"/>
              </w:rPr>
              <w:t>Максимальный процент застройки в границах земельного участка не подлежит установлению.</w:t>
            </w:r>
          </w:p>
          <w:p w:rsidR="00EC6B3A" w:rsidRPr="007C3819" w:rsidRDefault="00EC6B3A" w:rsidP="00EC6B3A">
            <w:pPr>
              <w:pStyle w:val="28"/>
              <w:rPr>
                <w:sz w:val="20"/>
                <w:szCs w:val="20"/>
              </w:rPr>
            </w:pPr>
            <w:r w:rsidRPr="005B1183">
              <w:rPr>
                <w:sz w:val="20"/>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w:t>
            </w:r>
            <w:r w:rsidRPr="005B1183">
              <w:rPr>
                <w:sz w:val="20"/>
              </w:rPr>
              <w:lastRenderedPageBreak/>
              <w:t>размещения зданий, строений, сооружений, за пределами которых запрещено строительство зданий, строений, сооружений.</w:t>
            </w:r>
          </w:p>
          <w:p w:rsidR="00944D16" w:rsidRPr="00026D13"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026D13" w:rsidRDefault="00944D16" w:rsidP="00EC6B3A">
            <w:pPr>
              <w:pStyle w:val="28"/>
              <w:rPr>
                <w:sz w:val="20"/>
                <w:szCs w:val="20"/>
              </w:rPr>
            </w:pPr>
            <w:r w:rsidRPr="00026D13">
              <w:rPr>
                <w:sz w:val="20"/>
                <w:szCs w:val="20"/>
              </w:rPr>
              <w:lastRenderedPageBreak/>
              <w:t>Иные требования к размещению объектов дошкольного образования установлены СанПиН 2.4.1.2660-10 Санитарно-эпидемиологические требования к устройству, содержанию и организации режима работы в дошкольных организациях.</w:t>
            </w:r>
          </w:p>
          <w:p w:rsidR="00944D16" w:rsidRPr="00026D13" w:rsidRDefault="00944D16" w:rsidP="00EC6B3A">
            <w:pPr>
              <w:pStyle w:val="28"/>
              <w:rPr>
                <w:sz w:val="20"/>
                <w:szCs w:val="20"/>
                <w:lang w:eastAsia="ru-RU"/>
              </w:rPr>
            </w:pPr>
            <w:r w:rsidRPr="00026D13">
              <w:rPr>
                <w:sz w:val="20"/>
                <w:szCs w:val="20"/>
              </w:rPr>
              <w:t xml:space="preserve">Иные требования к размещению общеобразовательных учреждений установлены </w:t>
            </w:r>
            <w:r w:rsidRPr="00026D13">
              <w:rPr>
                <w:sz w:val="20"/>
                <w:szCs w:val="20"/>
                <w:lang w:eastAsia="ru-RU"/>
              </w:rPr>
              <w:t>СанПиН 2.4.2.2821-10 «Санитарно-эпидемиологические требования к условиям и организации обучения в общеобразовательных учреждениях».</w:t>
            </w:r>
          </w:p>
          <w:p w:rsidR="00944D16" w:rsidRPr="00026D13" w:rsidRDefault="00944D16" w:rsidP="00EC6B3A">
            <w:pPr>
              <w:pStyle w:val="28"/>
              <w:rPr>
                <w:sz w:val="20"/>
                <w:szCs w:val="20"/>
              </w:rPr>
            </w:pPr>
            <w:r w:rsidRPr="00026D13">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Pr>
          <w:p w:rsidR="00944D16" w:rsidRDefault="00944D16" w:rsidP="00EC6B3A">
            <w:pPr>
              <w:pStyle w:val="28"/>
              <w:rPr>
                <w:sz w:val="20"/>
                <w:szCs w:val="20"/>
              </w:rPr>
            </w:pPr>
            <w:r w:rsidRPr="005D030F">
              <w:rPr>
                <w:sz w:val="20"/>
                <w:szCs w:val="20"/>
              </w:rPr>
              <w:lastRenderedPageBreak/>
              <w:t xml:space="preserve">Для ведения личного подсобного хозяйства </w:t>
            </w:r>
            <w:r w:rsidR="002C7F9B">
              <w:rPr>
                <w:sz w:val="20"/>
                <w:szCs w:val="20"/>
              </w:rPr>
              <w:t xml:space="preserve"> (приусадебный земельный участок) </w:t>
            </w:r>
            <w:r w:rsidRPr="005D030F">
              <w:rPr>
                <w:sz w:val="20"/>
                <w:szCs w:val="20"/>
              </w:rPr>
              <w:t>в части размещения жилого дома, не предназначенного для раздела на квартиры (дома, пригодные для постоянного проживания и высотой не выше трех надземных этажей); размещение гаража и иных вспомогательных сооружений (код - 2.2)</w:t>
            </w:r>
          </w:p>
          <w:p w:rsidR="002C7F9B" w:rsidRPr="002C7F9B" w:rsidRDefault="002C7F9B" w:rsidP="00EC6B3A">
            <w:pPr>
              <w:pStyle w:val="28"/>
              <w:rPr>
                <w:rFonts w:eastAsia="SimSun"/>
                <w:color w:val="4F81BD" w:themeColor="accent1"/>
                <w:sz w:val="20"/>
                <w:szCs w:val="20"/>
                <w:lang w:eastAsia="zh-CN"/>
              </w:rPr>
            </w:pPr>
            <w:r w:rsidRPr="002C7F9B">
              <w:rPr>
                <w:color w:val="4F81BD" w:themeColor="accent1"/>
                <w:sz w:val="20"/>
                <w:szCs w:val="20"/>
              </w:rPr>
              <w:t>(Решение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59" w:type="pct"/>
          </w:tcPr>
          <w:p w:rsidR="00EC6B3A" w:rsidRPr="00026D13" w:rsidRDefault="00EC6B3A" w:rsidP="00EC6B3A">
            <w:pPr>
              <w:pStyle w:val="28"/>
              <w:rPr>
                <w:sz w:val="20"/>
              </w:rPr>
            </w:pPr>
            <w:r w:rsidRPr="00026D13">
              <w:rPr>
                <w:sz w:val="20"/>
              </w:rPr>
              <w:t xml:space="preserve">Минимальные размеры земельного участка – </w:t>
            </w:r>
            <w:r>
              <w:rPr>
                <w:sz w:val="20"/>
              </w:rPr>
              <w:t>0,</w:t>
            </w:r>
            <w:r w:rsidRPr="008F2D5B">
              <w:rPr>
                <w:sz w:val="20"/>
              </w:rPr>
              <w:t>02</w:t>
            </w:r>
            <w:r w:rsidRPr="00026D13">
              <w:rPr>
                <w:sz w:val="20"/>
              </w:rPr>
              <w:t>га.</w:t>
            </w:r>
          </w:p>
          <w:p w:rsidR="00EC6B3A" w:rsidRPr="00026D13" w:rsidRDefault="00EC6B3A" w:rsidP="00EC6B3A">
            <w:pPr>
              <w:pStyle w:val="28"/>
              <w:rPr>
                <w:sz w:val="20"/>
              </w:rPr>
            </w:pPr>
            <w:r w:rsidRPr="00026D13">
              <w:rPr>
                <w:sz w:val="20"/>
              </w:rPr>
              <w:t>Максимальны</w:t>
            </w:r>
            <w:r>
              <w:rPr>
                <w:sz w:val="20"/>
              </w:rPr>
              <w:t>е размеры земельного участка – 0,</w:t>
            </w:r>
            <w:r w:rsidRPr="008F2D5B">
              <w:rPr>
                <w:sz w:val="20"/>
              </w:rPr>
              <w:t>25</w:t>
            </w:r>
            <w:r w:rsidRPr="00026D13">
              <w:rPr>
                <w:sz w:val="20"/>
              </w:rPr>
              <w:t xml:space="preserve"> га.</w:t>
            </w:r>
          </w:p>
          <w:p w:rsidR="00EC6B3A" w:rsidRDefault="00EC6B3A" w:rsidP="00EC6B3A">
            <w:pPr>
              <w:pStyle w:val="28"/>
              <w:rPr>
                <w:sz w:val="20"/>
                <w:szCs w:val="20"/>
              </w:rPr>
            </w:pPr>
            <w:r w:rsidRPr="00026D13">
              <w:rPr>
                <w:sz w:val="20"/>
                <w:szCs w:val="20"/>
              </w:rPr>
              <w:t>Минимальные отступы от границ земельного участка в целях определения места допустимого размещения объекта – 3 м.</w:t>
            </w:r>
          </w:p>
          <w:p w:rsidR="00EC6B3A" w:rsidRPr="00C63A25" w:rsidRDefault="00EC6B3A" w:rsidP="00EC6B3A">
            <w:pPr>
              <w:pStyle w:val="28"/>
              <w:rPr>
                <w:sz w:val="20"/>
                <w:szCs w:val="20"/>
              </w:rPr>
            </w:pPr>
            <w:r w:rsidRPr="00C63A25">
              <w:rPr>
                <w:sz w:val="20"/>
                <w:szCs w:val="20"/>
              </w:rPr>
              <w:t>Минимальные отступы от красной линии до места допустимого размещения индивидуального жилого дома:</w:t>
            </w:r>
          </w:p>
          <w:p w:rsidR="00EC6B3A" w:rsidRPr="00C63A25" w:rsidRDefault="00EC6B3A" w:rsidP="00EC6B3A">
            <w:pPr>
              <w:pStyle w:val="a2"/>
              <w:spacing w:after="0"/>
              <w:ind w:firstLine="0"/>
              <w:rPr>
                <w:sz w:val="20"/>
                <w:szCs w:val="20"/>
                <w:lang w:eastAsia="ru-RU"/>
              </w:rPr>
            </w:pPr>
            <w:r w:rsidRPr="00C63A25">
              <w:rPr>
                <w:sz w:val="20"/>
                <w:szCs w:val="20"/>
                <w:lang w:eastAsia="ru-RU"/>
              </w:rPr>
              <w:t>на жилых улицах не менее чем на 5 м;</w:t>
            </w:r>
          </w:p>
          <w:p w:rsidR="00EC6B3A" w:rsidRPr="00C63A25" w:rsidRDefault="00EC6B3A" w:rsidP="00EC6B3A">
            <w:pPr>
              <w:pStyle w:val="a2"/>
              <w:spacing w:after="0"/>
              <w:ind w:firstLine="0"/>
              <w:rPr>
                <w:sz w:val="20"/>
                <w:szCs w:val="20"/>
                <w:lang w:eastAsia="ru-RU"/>
              </w:rPr>
            </w:pPr>
            <w:r w:rsidRPr="00C63A25">
              <w:rPr>
                <w:sz w:val="20"/>
                <w:szCs w:val="20"/>
                <w:lang w:eastAsia="ru-RU"/>
              </w:rPr>
              <w:t xml:space="preserve">от проездов – не менее чем на 3 м. </w:t>
            </w:r>
          </w:p>
          <w:p w:rsidR="00EC6B3A" w:rsidRPr="00C63A25" w:rsidRDefault="00EC6B3A" w:rsidP="00EC6B3A">
            <w:pPr>
              <w:pStyle w:val="aff4"/>
              <w:spacing w:before="0" w:after="0"/>
              <w:ind w:firstLine="0"/>
              <w:rPr>
                <w:rFonts w:eastAsia="Times New Roman"/>
                <w:sz w:val="20"/>
              </w:rPr>
            </w:pPr>
            <w:r w:rsidRPr="00C63A25">
              <w:rPr>
                <w:rFonts w:eastAsia="Times New Roman"/>
                <w:sz w:val="20"/>
              </w:rPr>
              <w:t>Минимальное расстояние от хозяйственных построек и автостоянок закрытого типа до красных линий улиц и проездов - 5 м.</w:t>
            </w:r>
          </w:p>
          <w:p w:rsidR="00EC6B3A" w:rsidRPr="00C63A25" w:rsidRDefault="00EC6B3A" w:rsidP="00EC6B3A">
            <w:pPr>
              <w:pStyle w:val="28"/>
              <w:rPr>
                <w:sz w:val="20"/>
              </w:rPr>
            </w:pPr>
            <w:r w:rsidRPr="00C63A25">
              <w:rPr>
                <w:sz w:val="20"/>
              </w:rPr>
              <w:t>Предельное количество этажей – 3.</w:t>
            </w:r>
          </w:p>
          <w:p w:rsidR="00EC6B3A" w:rsidRPr="00C63A25" w:rsidRDefault="00EC6B3A" w:rsidP="00EC6B3A">
            <w:pPr>
              <w:pStyle w:val="28"/>
              <w:rPr>
                <w:sz w:val="20"/>
              </w:rPr>
            </w:pPr>
            <w:r w:rsidRPr="00C63A25">
              <w:rPr>
                <w:sz w:val="20"/>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rPr>
            </w:pPr>
            <w:r w:rsidRPr="00C63A25">
              <w:rPr>
                <w:sz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026D13" w:rsidRDefault="00EC6B3A" w:rsidP="00EC6B3A">
            <w:pPr>
              <w:pStyle w:val="28"/>
              <w:rPr>
                <w:sz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Default="00944D16" w:rsidP="00EC6B3A">
            <w:pPr>
              <w:pStyle w:val="28"/>
              <w:rPr>
                <w:sz w:val="20"/>
                <w:szCs w:val="20"/>
              </w:rPr>
            </w:pPr>
            <w:r w:rsidRPr="00026D13">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026D13" w:rsidRDefault="00944D16" w:rsidP="00EC6B3A">
            <w:pPr>
              <w:pStyle w:val="28"/>
              <w:rPr>
                <w:sz w:val="20"/>
                <w:szCs w:val="20"/>
              </w:rPr>
            </w:pPr>
          </w:p>
        </w:tc>
      </w:tr>
    </w:tbl>
    <w:p w:rsidR="00944D16" w:rsidRPr="004C0E94" w:rsidRDefault="00944D16" w:rsidP="00944D16">
      <w:pPr>
        <w:rPr>
          <w:b/>
          <w:color w:val="FF0000"/>
          <w:sz w:val="20"/>
        </w:rPr>
      </w:pPr>
    </w:p>
    <w:p w:rsidR="00944D16" w:rsidRDefault="00944D16" w:rsidP="00944D16">
      <w:pPr>
        <w:rPr>
          <w:b/>
          <w:color w:val="000000"/>
          <w:sz w:val="20"/>
        </w:rPr>
      </w:pPr>
      <w:r>
        <w:rPr>
          <w:b/>
          <w:color w:val="000000"/>
          <w:sz w:val="20"/>
        </w:rPr>
        <w:t xml:space="preserve">2. </w:t>
      </w:r>
      <w:r w:rsidRPr="00026D13">
        <w:rPr>
          <w:b/>
          <w:color w:val="000000"/>
          <w:sz w:val="20"/>
        </w:rPr>
        <w:t>УСЛОВНО РАЗРЕШЁННЫЕ ВИДЫ ИСПОЛЬЗОВАНИЯ</w:t>
      </w:r>
    </w:p>
    <w:p w:rsidR="00EC6B3A" w:rsidRPr="00026D13" w:rsidRDefault="00EC6B3A" w:rsidP="00944D16">
      <w:pPr>
        <w:rPr>
          <w:b/>
          <w:color w:val="000000"/>
          <w:sz w:val="20"/>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92"/>
        <w:gridCol w:w="3700"/>
        <w:gridCol w:w="3179"/>
      </w:tblGrid>
      <w:tr w:rsidR="00944D16" w:rsidRPr="00026D13" w:rsidTr="002C7F9B">
        <w:trPr>
          <w:trHeight w:val="384"/>
        </w:trPr>
        <w:tc>
          <w:tcPr>
            <w:tcW w:w="1406" w:type="pct"/>
            <w:tcBorders>
              <w:top w:val="single" w:sz="8" w:space="0" w:color="auto"/>
              <w:left w:val="single" w:sz="8" w:space="0" w:color="auto"/>
              <w:bottom w:val="single" w:sz="8" w:space="0" w:color="auto"/>
              <w:right w:val="single" w:sz="8" w:space="0" w:color="auto"/>
            </w:tcBorders>
            <w:vAlign w:val="center"/>
          </w:tcPr>
          <w:p w:rsidR="00944D16" w:rsidRPr="00026D13" w:rsidRDefault="00944D16" w:rsidP="00EC6B3A">
            <w:pPr>
              <w:pStyle w:val="28"/>
              <w:jc w:val="center"/>
              <w:rPr>
                <w:b/>
                <w:color w:val="000000"/>
                <w:sz w:val="20"/>
                <w:szCs w:val="20"/>
              </w:rPr>
            </w:pPr>
            <w:r w:rsidRPr="00824A0E">
              <w:rPr>
                <w:b/>
                <w:sz w:val="14"/>
                <w:szCs w:val="14"/>
              </w:rPr>
              <w:t>ВИДЫ РАЗРЕШЕННОГО ИСПОЛЬЗОВАНИЯ ЗЕМЕЛЬНЫХ УЧАСТКОВ И ОКС</w:t>
            </w:r>
          </w:p>
        </w:tc>
        <w:tc>
          <w:tcPr>
            <w:tcW w:w="1933" w:type="pct"/>
            <w:tcBorders>
              <w:top w:val="single" w:sz="8" w:space="0" w:color="auto"/>
              <w:left w:val="single" w:sz="8" w:space="0" w:color="auto"/>
              <w:bottom w:val="single" w:sz="8" w:space="0" w:color="auto"/>
              <w:right w:val="single" w:sz="8" w:space="0" w:color="auto"/>
            </w:tcBorders>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61" w:type="pct"/>
            <w:tcBorders>
              <w:top w:val="single" w:sz="8" w:space="0" w:color="auto"/>
              <w:left w:val="single" w:sz="8" w:space="0" w:color="auto"/>
              <w:bottom w:val="single" w:sz="8" w:space="0" w:color="auto"/>
              <w:right w:val="single" w:sz="8" w:space="0" w:color="auto"/>
            </w:tcBorders>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t xml:space="preserve">Социальное обслуживание (код - 3.2), в части размещения объектов капитального строительства, предназначенных для оказания гражданам социальной помощи (службы занятости населения, социальные, </w:t>
            </w:r>
            <w:r w:rsidRPr="00ED76E0">
              <w:rPr>
                <w:sz w:val="20"/>
                <w:szCs w:val="20"/>
              </w:rPr>
              <w:lastRenderedPageBreak/>
              <w:t>пенсионные и иные службы, в которых осуществляется прием граждан по вопросам оказания социальной помощи и назначения социальных или пенсионных выплат); размещение объектов капитального строительства для размещения отделений почты и телеграфа.</w:t>
            </w:r>
          </w:p>
        </w:tc>
        <w:tc>
          <w:tcPr>
            <w:tcW w:w="1933"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w:t>
            </w:r>
            <w:r w:rsidRPr="005B1183">
              <w:rPr>
                <w:sz w:val="20"/>
                <w:szCs w:val="20"/>
              </w:rPr>
              <w:lastRenderedPageBreak/>
              <w:t>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Предельное количество этажей – 3.</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944D16" w:rsidRPr="00ED76E0"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61" w:type="pct"/>
            <w:tcBorders>
              <w:top w:val="single" w:sz="8" w:space="0" w:color="auto"/>
              <w:left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sidRPr="00ED76E0">
              <w:rPr>
                <w:sz w:val="20"/>
                <w:szCs w:val="20"/>
              </w:rPr>
              <w:lastRenderedPageBreak/>
              <w:t>Магазины (код - 4.4), в части размещения объектов капитального строительства, предназначенных для продажи товаров, торговая площадь которых составляет до 5000 кв.м</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Предельное количество этажей – 3.</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EC6B3A" w:rsidRPr="007C3819"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ED76E0"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61" w:type="pct"/>
            <w:tcBorders>
              <w:top w:val="single" w:sz="8" w:space="0" w:color="auto"/>
              <w:left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sidRPr="00ED76E0">
              <w:rPr>
                <w:sz w:val="20"/>
                <w:szCs w:val="20"/>
              </w:rPr>
              <w:t xml:space="preserve">Общественное питание (код - 4.6), в части размещения объектов капитального строительства в целях устройства мест общественного питания (кафе, столовые, </w:t>
            </w:r>
            <w:r w:rsidRPr="00ED76E0">
              <w:rPr>
                <w:sz w:val="20"/>
                <w:szCs w:val="20"/>
              </w:rPr>
              <w:lastRenderedPageBreak/>
              <w:t>закусочные)</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 xml:space="preserve">Предельные (максимальные и минимальные) размеры земельных участков определяются индивидуально на основе расчетных </w:t>
            </w:r>
            <w:r w:rsidRPr="005B1183">
              <w:rPr>
                <w:sz w:val="20"/>
                <w:szCs w:val="20"/>
              </w:rPr>
              <w:lastRenderedPageBreak/>
              <w:t>показателей</w:t>
            </w:r>
            <w:r>
              <w:rPr>
                <w:sz w:val="20"/>
                <w:szCs w:val="20"/>
              </w:rPr>
              <w:t>,</w:t>
            </w:r>
            <w:r w:rsidRPr="005B1183">
              <w:rPr>
                <w:sz w:val="20"/>
                <w:szCs w:val="20"/>
              </w:rPr>
              <w:t>устанавливающих требования к земельному участку в соответствии с 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Предельное количество этажей – 3.</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EC6B3A" w:rsidRPr="007C3819"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ED76E0"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61" w:type="pct"/>
            <w:tcBorders>
              <w:top w:val="single" w:sz="8" w:space="0" w:color="auto"/>
              <w:left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Pr>
                <w:sz w:val="20"/>
                <w:szCs w:val="20"/>
              </w:rPr>
              <w:lastRenderedPageBreak/>
              <w:t>С</w:t>
            </w:r>
            <w:r w:rsidRPr="00ED76E0">
              <w:rPr>
                <w:sz w:val="20"/>
                <w:szCs w:val="20"/>
              </w:rPr>
              <w:t>порт (код - 5.1), в части устройства площадок для занятия спортом и физкультурой (беговые дорожки, спортивные сооружения)</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944D16" w:rsidRPr="00ED76E0"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61" w:type="pct"/>
            <w:tcBorders>
              <w:top w:val="single" w:sz="8" w:space="0" w:color="auto"/>
              <w:left w:val="single" w:sz="8" w:space="0" w:color="auto"/>
              <w:bottom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sidRPr="00ED76E0">
              <w:rPr>
                <w:sz w:val="20"/>
                <w:szCs w:val="20"/>
              </w:rPr>
              <w:t xml:space="preserve">Религиозное использование </w:t>
            </w:r>
            <w:r w:rsidRPr="00ED76E0">
              <w:rPr>
                <w:sz w:val="20"/>
                <w:szCs w:val="20"/>
              </w:rPr>
              <w:lastRenderedPageBreak/>
              <w:t>(код – 3.7), в части размещения объектов капитального строительства, предназначенных для отправления религиозных обрядов (церкви, часовни, молельные дома)</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lastRenderedPageBreak/>
              <w:t xml:space="preserve">Предельные (максимальные и </w:t>
            </w:r>
            <w:r w:rsidRPr="005130D5">
              <w:rPr>
                <w:rFonts w:eastAsia="SimSun"/>
                <w:color w:val="000000"/>
                <w:sz w:val="20"/>
                <w:szCs w:val="20"/>
                <w:lang w:eastAsia="zh-CN"/>
              </w:rPr>
              <w:lastRenderedPageBreak/>
              <w:t>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944D16" w:rsidRPr="00ED76E0"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61" w:type="pct"/>
            <w:tcBorders>
              <w:top w:val="single" w:sz="8" w:space="0" w:color="auto"/>
              <w:left w:val="single" w:sz="8" w:space="0" w:color="auto"/>
              <w:bottom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lastRenderedPageBreak/>
              <w:t xml:space="preserve">При проектировании и </w:t>
            </w:r>
            <w:r w:rsidRPr="00ED76E0">
              <w:rPr>
                <w:sz w:val="20"/>
                <w:szCs w:val="20"/>
              </w:rPr>
              <w:lastRenderedPageBreak/>
              <w:t>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sidRPr="00ED76E0">
              <w:rPr>
                <w:sz w:val="20"/>
                <w:szCs w:val="20"/>
              </w:rPr>
              <w:lastRenderedPageBreak/>
              <w:t>Ведение садоводства (код - 13.2), в части осуществления деятельности, связанной с выращиванием плодовых, ягодных, овощных, бахчевых или иных сельскохозяйственных культур и картофеля; размещения садового дома, предназначенного для отдыха и не подлежащего разделу на квартиры; размещения хозяйственных строений и сооружений</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Pr="00ED76E0" w:rsidRDefault="00EC6B3A" w:rsidP="00EC6B3A">
            <w:pPr>
              <w:pStyle w:val="28"/>
              <w:rPr>
                <w:sz w:val="20"/>
                <w:szCs w:val="20"/>
              </w:rPr>
            </w:pPr>
            <w:r w:rsidRPr="00ED76E0">
              <w:rPr>
                <w:sz w:val="20"/>
                <w:szCs w:val="20"/>
              </w:rPr>
              <w:t>Минимальные</w:t>
            </w:r>
            <w:r>
              <w:rPr>
                <w:sz w:val="20"/>
                <w:szCs w:val="20"/>
              </w:rPr>
              <w:t xml:space="preserve"> размеры земельного участка – 0,</w:t>
            </w:r>
            <w:r w:rsidRPr="00ED76E0">
              <w:rPr>
                <w:sz w:val="20"/>
                <w:szCs w:val="20"/>
              </w:rPr>
              <w:t>02 га.</w:t>
            </w:r>
          </w:p>
          <w:p w:rsidR="00EC6B3A" w:rsidRPr="00ED76E0" w:rsidRDefault="00EC6B3A" w:rsidP="00EC6B3A">
            <w:pPr>
              <w:pStyle w:val="28"/>
              <w:rPr>
                <w:sz w:val="20"/>
                <w:szCs w:val="20"/>
              </w:rPr>
            </w:pPr>
            <w:r w:rsidRPr="00ED76E0">
              <w:rPr>
                <w:sz w:val="20"/>
                <w:szCs w:val="20"/>
              </w:rPr>
              <w:t>Максимальные</w:t>
            </w:r>
            <w:r>
              <w:rPr>
                <w:sz w:val="20"/>
                <w:szCs w:val="20"/>
              </w:rPr>
              <w:t xml:space="preserve"> размеры земельного участка – 0,</w:t>
            </w:r>
            <w:r w:rsidRPr="00ED76E0">
              <w:rPr>
                <w:sz w:val="20"/>
                <w:szCs w:val="20"/>
              </w:rPr>
              <w:t>15 га.</w:t>
            </w:r>
          </w:p>
          <w:p w:rsidR="00EC6B3A" w:rsidRPr="00ED76E0" w:rsidRDefault="00EC6B3A" w:rsidP="00EC6B3A">
            <w:pPr>
              <w:pStyle w:val="28"/>
              <w:rPr>
                <w:sz w:val="20"/>
                <w:szCs w:val="20"/>
              </w:rPr>
            </w:pPr>
            <w:r w:rsidRPr="00ED76E0">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ED76E0">
              <w:rPr>
                <w:sz w:val="20"/>
                <w:szCs w:val="20"/>
              </w:rPr>
              <w:t>Предельное количество этажей – 3.</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EC6B3A" w:rsidRPr="007F709A"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ED76E0" w:rsidRDefault="00EC6B3A" w:rsidP="00EC6B3A">
            <w:pPr>
              <w:pStyle w:val="28"/>
              <w:rPr>
                <w:sz w:val="20"/>
                <w:szCs w:val="20"/>
              </w:rPr>
            </w:pPr>
            <w:r w:rsidRPr="00C63A25">
              <w:rPr>
                <w:sz w:val="20"/>
                <w:szCs w:val="20"/>
              </w:rPr>
              <w:t>Плотность застройки земельных участков для ведения огородничества определяется в соответствии с местными нормативами градостроительного проектирования.</w:t>
            </w:r>
          </w:p>
        </w:tc>
        <w:tc>
          <w:tcPr>
            <w:tcW w:w="1661" w:type="pct"/>
            <w:tcBorders>
              <w:top w:val="single" w:sz="8" w:space="0" w:color="auto"/>
              <w:left w:val="single" w:sz="8" w:space="0" w:color="auto"/>
              <w:bottom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2C7F9B">
        <w:trPr>
          <w:trHeight w:val="206"/>
        </w:trPr>
        <w:tc>
          <w:tcPr>
            <w:tcW w:w="1406" w:type="pct"/>
            <w:tcBorders>
              <w:top w:val="single" w:sz="8" w:space="0" w:color="auto"/>
              <w:left w:val="single" w:sz="8" w:space="0" w:color="auto"/>
              <w:bottom w:val="single" w:sz="8" w:space="0" w:color="auto"/>
              <w:right w:val="single" w:sz="8" w:space="0" w:color="auto"/>
            </w:tcBorders>
          </w:tcPr>
          <w:p w:rsidR="00944D16" w:rsidRPr="006C75B9" w:rsidRDefault="00944D16" w:rsidP="00EC6B3A">
            <w:pPr>
              <w:pStyle w:val="28"/>
              <w:rPr>
                <w:sz w:val="20"/>
                <w:szCs w:val="20"/>
              </w:rPr>
            </w:pPr>
            <w:r w:rsidRPr="00ED76E0">
              <w:rPr>
                <w:sz w:val="20"/>
                <w:szCs w:val="20"/>
              </w:rPr>
              <w:t xml:space="preserve">Ведение огородничества (код - 13.1), в части </w:t>
            </w:r>
            <w:r w:rsidRPr="00ED76E0">
              <w:rPr>
                <w:sz w:val="20"/>
                <w:szCs w:val="20"/>
              </w:rPr>
              <w:lastRenderedPageBreak/>
              <w:t>осуществления деятельности, связанной с выращиванием ягодных, овощных, бахчевых или иных сельскохозяйственных культур и картофеля; размещения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r>
              <w:rPr>
                <w:sz w:val="20"/>
                <w:szCs w:val="20"/>
              </w:rPr>
              <w:t>.</w:t>
            </w:r>
          </w:p>
        </w:tc>
        <w:tc>
          <w:tcPr>
            <w:tcW w:w="1933" w:type="pct"/>
            <w:tcBorders>
              <w:top w:val="single" w:sz="8" w:space="0" w:color="auto"/>
              <w:left w:val="single" w:sz="8" w:space="0" w:color="auto"/>
              <w:bottom w:val="single" w:sz="8" w:space="0" w:color="auto"/>
              <w:right w:val="single" w:sz="8" w:space="0" w:color="auto"/>
            </w:tcBorders>
          </w:tcPr>
          <w:p w:rsidR="00EC6B3A" w:rsidRPr="00ED76E0" w:rsidRDefault="00EC6B3A" w:rsidP="00EC6B3A">
            <w:pPr>
              <w:pStyle w:val="28"/>
              <w:rPr>
                <w:sz w:val="20"/>
                <w:szCs w:val="20"/>
              </w:rPr>
            </w:pPr>
            <w:r w:rsidRPr="00ED76E0">
              <w:rPr>
                <w:sz w:val="20"/>
                <w:szCs w:val="20"/>
              </w:rPr>
              <w:lastRenderedPageBreak/>
              <w:t>Минимальные</w:t>
            </w:r>
            <w:r>
              <w:rPr>
                <w:sz w:val="20"/>
                <w:szCs w:val="20"/>
              </w:rPr>
              <w:t xml:space="preserve"> размеры земельного участка – 0,</w:t>
            </w:r>
            <w:r w:rsidRPr="00ED76E0">
              <w:rPr>
                <w:sz w:val="20"/>
                <w:szCs w:val="20"/>
              </w:rPr>
              <w:t>02 га.</w:t>
            </w:r>
          </w:p>
          <w:p w:rsidR="00EC6B3A" w:rsidRPr="00ED76E0" w:rsidRDefault="00EC6B3A" w:rsidP="00EC6B3A">
            <w:pPr>
              <w:pStyle w:val="28"/>
              <w:rPr>
                <w:sz w:val="20"/>
                <w:szCs w:val="20"/>
              </w:rPr>
            </w:pPr>
            <w:r w:rsidRPr="00ED76E0">
              <w:rPr>
                <w:sz w:val="20"/>
                <w:szCs w:val="20"/>
              </w:rPr>
              <w:lastRenderedPageBreak/>
              <w:t>Максимальные</w:t>
            </w:r>
            <w:r>
              <w:rPr>
                <w:sz w:val="20"/>
                <w:szCs w:val="20"/>
              </w:rPr>
              <w:t xml:space="preserve"> размеры земельного участка – 0,</w:t>
            </w:r>
            <w:r w:rsidRPr="00ED76E0">
              <w:rPr>
                <w:sz w:val="20"/>
                <w:szCs w:val="20"/>
              </w:rPr>
              <w:t>15 га.</w:t>
            </w:r>
          </w:p>
          <w:p w:rsidR="00EC6B3A" w:rsidRPr="00ED76E0" w:rsidRDefault="00EC6B3A" w:rsidP="00EC6B3A">
            <w:pPr>
              <w:pStyle w:val="28"/>
              <w:rPr>
                <w:sz w:val="20"/>
                <w:szCs w:val="20"/>
              </w:rPr>
            </w:pPr>
            <w:r w:rsidRPr="00ED76E0">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ind w:firstLine="0"/>
              <w:rPr>
                <w:color w:val="000000"/>
                <w:sz w:val="20"/>
                <w:szCs w:val="20"/>
              </w:rPr>
            </w:pPr>
            <w:r w:rsidRPr="00ED76E0">
              <w:rPr>
                <w:sz w:val="20"/>
                <w:szCs w:val="20"/>
              </w:rPr>
              <w:t>Предельное количество этажей – 3.</w:t>
            </w:r>
            <w:r w:rsidRPr="00337175">
              <w:rPr>
                <w:color w:val="000000"/>
                <w:sz w:val="20"/>
                <w:szCs w:val="20"/>
              </w:rPr>
              <w:t xml:space="preserve"> Максимальный процент застройки в границах земельного участка</w:t>
            </w:r>
            <w:r>
              <w:rPr>
                <w:color w:val="000000"/>
                <w:sz w:val="20"/>
                <w:szCs w:val="20"/>
              </w:rPr>
              <w:t xml:space="preserve"> не подлежит установлению.</w:t>
            </w:r>
          </w:p>
          <w:p w:rsidR="00EC6B3A" w:rsidRPr="007F709A" w:rsidRDefault="00EC6B3A" w:rsidP="00EC6B3A">
            <w:pPr>
              <w:pStyle w:val="28"/>
              <w:rPr>
                <w:sz w:val="20"/>
                <w:szCs w:val="20"/>
              </w:rPr>
            </w:pPr>
            <w:r w:rsidRPr="00337175">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ED76E0" w:rsidRDefault="00EC6B3A" w:rsidP="00EC6B3A">
            <w:pPr>
              <w:pStyle w:val="28"/>
              <w:rPr>
                <w:sz w:val="20"/>
                <w:szCs w:val="20"/>
              </w:rPr>
            </w:pPr>
            <w:r w:rsidRPr="00C63A25">
              <w:rPr>
                <w:sz w:val="20"/>
                <w:szCs w:val="20"/>
              </w:rPr>
              <w:t>Плотность застройки земельных участков для ведения огородничества определяется в соответствии с местными нормативами градостроительного проектирования.</w:t>
            </w:r>
          </w:p>
        </w:tc>
        <w:tc>
          <w:tcPr>
            <w:tcW w:w="1661" w:type="pct"/>
            <w:tcBorders>
              <w:top w:val="single" w:sz="8" w:space="0" w:color="auto"/>
              <w:left w:val="single" w:sz="8" w:space="0" w:color="auto"/>
              <w:bottom w:val="single" w:sz="8" w:space="0" w:color="auto"/>
              <w:right w:val="single" w:sz="8" w:space="0" w:color="auto"/>
            </w:tcBorders>
          </w:tcPr>
          <w:p w:rsidR="00944D16" w:rsidRPr="00ED76E0" w:rsidRDefault="00944D16" w:rsidP="00EC6B3A">
            <w:pPr>
              <w:pStyle w:val="28"/>
              <w:rPr>
                <w:sz w:val="20"/>
                <w:szCs w:val="20"/>
              </w:rPr>
            </w:pPr>
            <w:r w:rsidRPr="00ED76E0">
              <w:rPr>
                <w:sz w:val="20"/>
                <w:szCs w:val="20"/>
              </w:rPr>
              <w:lastRenderedPageBreak/>
              <w:t xml:space="preserve">При проектировании и строительстве в зонах затопления </w:t>
            </w:r>
            <w:r w:rsidRPr="00ED76E0">
              <w:rPr>
                <w:sz w:val="20"/>
                <w:szCs w:val="20"/>
              </w:rPr>
              <w:lastRenderedPageBreak/>
              <w:t>необходимо предусматривать инженерную защиту от затопления и подтопления зданий.</w:t>
            </w:r>
          </w:p>
        </w:tc>
      </w:tr>
    </w:tbl>
    <w:p w:rsidR="00EC6B3A" w:rsidRDefault="00EC6B3A" w:rsidP="00944D16">
      <w:pPr>
        <w:rPr>
          <w:b/>
          <w:color w:val="000000"/>
          <w:sz w:val="20"/>
        </w:rPr>
      </w:pPr>
    </w:p>
    <w:p w:rsidR="00944D16" w:rsidRDefault="00944D16" w:rsidP="00944D16">
      <w:pPr>
        <w:rPr>
          <w:b/>
          <w:color w:val="000000"/>
          <w:sz w:val="20"/>
        </w:rPr>
      </w:pPr>
      <w:r>
        <w:rPr>
          <w:b/>
          <w:color w:val="000000"/>
          <w:sz w:val="20"/>
        </w:rPr>
        <w:t xml:space="preserve">3. </w:t>
      </w:r>
      <w:r w:rsidRPr="00026D13">
        <w:rPr>
          <w:b/>
          <w:color w:val="000000"/>
          <w:sz w:val="20"/>
        </w:rPr>
        <w:t>ВСПОМОГАТЕЛЬНЫЕ ВИДЫ РАЗРЕШЁННОГО ИСПОЛЬЗОВАНИЯ</w:t>
      </w:r>
    </w:p>
    <w:p w:rsidR="00EC6B3A" w:rsidRPr="00026D13" w:rsidRDefault="00EC6B3A" w:rsidP="00944D16">
      <w:pPr>
        <w:rPr>
          <w:b/>
          <w:color w:val="000000"/>
          <w:sz w:val="20"/>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4C0E94" w:rsidTr="00EC6B3A">
        <w:trPr>
          <w:trHeight w:val="206"/>
        </w:trPr>
        <w:tc>
          <w:tcPr>
            <w:tcW w:w="1375" w:type="pct"/>
          </w:tcPr>
          <w:p w:rsidR="00944D16" w:rsidRPr="005E0879" w:rsidRDefault="00944D16" w:rsidP="00EC6B3A">
            <w:pPr>
              <w:pStyle w:val="28"/>
              <w:rPr>
                <w:sz w:val="20"/>
                <w:szCs w:val="20"/>
              </w:rPr>
            </w:pPr>
            <w:r>
              <w:rPr>
                <w:sz w:val="20"/>
                <w:szCs w:val="20"/>
              </w:rPr>
              <w:t>К</w:t>
            </w:r>
            <w:r w:rsidRPr="005E0879">
              <w:rPr>
                <w:sz w:val="20"/>
                <w:szCs w:val="20"/>
              </w:rPr>
              <w:t xml:space="preserve">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w:t>
            </w:r>
            <w:r w:rsidRPr="005E0879">
              <w:rPr>
                <w:sz w:val="20"/>
                <w:szCs w:val="20"/>
              </w:rPr>
              <w:lastRenderedPageBreak/>
              <w:t>юридических лиц в связи с предоставлением им коммунальных услуг)</w:t>
            </w:r>
            <w:r>
              <w:rPr>
                <w:sz w:val="20"/>
                <w:szCs w:val="20"/>
              </w:rPr>
              <w:t>.</w:t>
            </w:r>
          </w:p>
        </w:tc>
        <w:tc>
          <w:tcPr>
            <w:tcW w:w="1948" w:type="pct"/>
          </w:tcPr>
          <w:p w:rsidR="00EC6B3A" w:rsidRDefault="00EC6B3A" w:rsidP="00EC6B3A">
            <w:pPr>
              <w:pStyle w:val="28"/>
              <w:rPr>
                <w:sz w:val="20"/>
                <w:szCs w:val="20"/>
              </w:rPr>
            </w:pPr>
            <w:r w:rsidRPr="005130D5">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EC6B3A" w:rsidRPr="005B1183"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B1183" w:rsidRDefault="00EC6B3A" w:rsidP="00EC6B3A">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EC6B3A" w:rsidRDefault="00EC6B3A" w:rsidP="00EC6B3A">
            <w:pPr>
              <w:pStyle w:val="28"/>
              <w:rPr>
                <w:sz w:val="20"/>
                <w:szCs w:val="20"/>
              </w:rPr>
            </w:pPr>
            <w:r w:rsidRPr="005B1183">
              <w:rPr>
                <w:sz w:val="20"/>
                <w:szCs w:val="20"/>
              </w:rPr>
              <w:t xml:space="preserve"> Предельная высота объекта определяются в соответствии с техническими регламентами по заданию на проектирование.</w:t>
            </w:r>
          </w:p>
          <w:p w:rsidR="00EC6B3A" w:rsidRDefault="00EC6B3A" w:rsidP="00EC6B3A">
            <w:pPr>
              <w:ind w:firstLine="0"/>
              <w:rPr>
                <w:color w:val="000000"/>
                <w:sz w:val="20"/>
                <w:szCs w:val="20"/>
              </w:rPr>
            </w:pPr>
            <w:r w:rsidRPr="00337175">
              <w:rPr>
                <w:color w:val="000000"/>
                <w:sz w:val="20"/>
                <w:szCs w:val="20"/>
              </w:rPr>
              <w:t>Максимальный процент застройки в границах земельного участка</w:t>
            </w:r>
            <w:r>
              <w:rPr>
                <w:color w:val="000000"/>
                <w:sz w:val="20"/>
                <w:szCs w:val="20"/>
              </w:rPr>
              <w:t xml:space="preserve"> не подлежит установлению.</w:t>
            </w:r>
          </w:p>
          <w:p w:rsidR="00944D16" w:rsidRPr="005E0879" w:rsidRDefault="00EC6B3A" w:rsidP="00EC6B3A">
            <w:pPr>
              <w:pStyle w:val="28"/>
              <w:rPr>
                <w:sz w:val="20"/>
                <w:szCs w:val="20"/>
              </w:rPr>
            </w:pPr>
            <w:r w:rsidRPr="00337175">
              <w:rPr>
                <w:color w:val="000000"/>
                <w:sz w:val="20"/>
                <w:szCs w:val="20"/>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w:t>
            </w:r>
            <w:r w:rsidRPr="00337175">
              <w:rPr>
                <w:color w:val="000000"/>
                <w:sz w:val="20"/>
                <w:szCs w:val="20"/>
              </w:rPr>
              <w:lastRenderedPageBreak/>
              <w:t>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Pr>
          <w:p w:rsidR="00944D16" w:rsidRPr="005E0879" w:rsidRDefault="00944D16" w:rsidP="00EC6B3A">
            <w:pPr>
              <w:pStyle w:val="28"/>
              <w:rPr>
                <w:sz w:val="20"/>
                <w:szCs w:val="20"/>
              </w:rPr>
            </w:pPr>
            <w:r w:rsidRPr="005E0879">
              <w:rPr>
                <w:sz w:val="20"/>
                <w:szCs w:val="20"/>
              </w:rPr>
              <w:lastRenderedPageBreak/>
              <w:t xml:space="preserve">Параметры строительства определяются в соответствии со строительными нормами и правилами, техническими регламентами. </w:t>
            </w:r>
          </w:p>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Default="00944D16" w:rsidP="00944D16">
      <w:pPr>
        <w:pStyle w:val="1"/>
        <w:rPr>
          <w:color w:val="FF0000"/>
        </w:rPr>
      </w:pPr>
      <w:bookmarkStart w:id="50" w:name="_Toc418946945"/>
      <w:bookmarkStart w:id="51" w:name="_Toc457435162"/>
      <w:bookmarkStart w:id="52" w:name="_Toc467665341"/>
    </w:p>
    <w:p w:rsidR="00944D16" w:rsidRPr="000A0093" w:rsidRDefault="00944D16" w:rsidP="00944D16">
      <w:pPr>
        <w:pStyle w:val="1"/>
      </w:pPr>
      <w:bookmarkStart w:id="53" w:name="_Toc469321746"/>
      <w:bookmarkStart w:id="54" w:name="_Toc508101228"/>
      <w:r w:rsidRPr="000A0093">
        <w:t>ЗОНА ДЕЛОВОГО</w:t>
      </w:r>
      <w:r>
        <w:t xml:space="preserve">, ОБЩЕСТВЕННОГО И КОММЕРЧЕСКОГО </w:t>
      </w:r>
      <w:r w:rsidRPr="000A0093">
        <w:t>НАЗНАЧЕНИЯ  (О1)</w:t>
      </w:r>
      <w:bookmarkEnd w:id="50"/>
      <w:bookmarkEnd w:id="51"/>
      <w:bookmarkEnd w:id="52"/>
      <w:bookmarkEnd w:id="53"/>
      <w:bookmarkEnd w:id="54"/>
    </w:p>
    <w:p w:rsidR="00944D16" w:rsidRDefault="00944D16" w:rsidP="00944D16">
      <w:pPr>
        <w:rPr>
          <w:b/>
          <w:color w:val="000000"/>
          <w:sz w:val="20"/>
          <w:szCs w:val="20"/>
        </w:rPr>
      </w:pPr>
      <w:r>
        <w:rPr>
          <w:b/>
          <w:color w:val="000000"/>
          <w:sz w:val="20"/>
          <w:szCs w:val="20"/>
        </w:rPr>
        <w:t xml:space="preserve">1. </w:t>
      </w:r>
      <w:r w:rsidRPr="00026D13">
        <w:rPr>
          <w:b/>
          <w:color w:val="000000"/>
          <w:sz w:val="20"/>
          <w:szCs w:val="20"/>
        </w:rPr>
        <w:t xml:space="preserve">ОСНОВНЫЕ ВИДЫ РАЗРЕШЁННОГО ИСПОЛЬЗОВАНИЯ </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8"/>
        <w:gridCol w:w="3742"/>
        <w:gridCol w:w="3174"/>
      </w:tblGrid>
      <w:tr w:rsidR="00944D16" w:rsidRPr="00026D13" w:rsidTr="00EC6B3A">
        <w:trPr>
          <w:trHeight w:val="552"/>
        </w:trPr>
        <w:tc>
          <w:tcPr>
            <w:tcW w:w="1383"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59" w:type="pct"/>
            <w:gridSpan w:val="2"/>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rPr>
          <w:trHeight w:val="552"/>
        </w:trPr>
        <w:tc>
          <w:tcPr>
            <w:tcW w:w="1383" w:type="pct"/>
          </w:tcPr>
          <w:p w:rsidR="00944D16" w:rsidRPr="005E0879" w:rsidRDefault="00944D16" w:rsidP="00EC6B3A">
            <w:pPr>
              <w:pStyle w:val="28"/>
              <w:rPr>
                <w:sz w:val="20"/>
                <w:szCs w:val="20"/>
              </w:rPr>
            </w:pPr>
            <w:r w:rsidRPr="005E0879">
              <w:rPr>
                <w:sz w:val="20"/>
                <w:szCs w:val="20"/>
              </w:rPr>
              <w:t>Дошкольное, начальное и среднее общее образование (код - 3.5.1), в части размещения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w:t>
            </w:r>
            <w:r>
              <w:rPr>
                <w:sz w:val="20"/>
                <w:szCs w:val="20"/>
              </w:rPr>
              <w:t>.</w:t>
            </w:r>
          </w:p>
          <w:p w:rsidR="00944D16" w:rsidRPr="005E0879" w:rsidRDefault="00944D16" w:rsidP="00EC6B3A">
            <w:pPr>
              <w:pStyle w:val="28"/>
              <w:rPr>
                <w:sz w:val="20"/>
                <w:szCs w:val="20"/>
              </w:rPr>
            </w:pPr>
          </w:p>
        </w:tc>
        <w:tc>
          <w:tcPr>
            <w:tcW w:w="1959" w:type="pct"/>
            <w:gridSpan w:val="2"/>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5 м.</w:t>
            </w:r>
          </w:p>
          <w:p w:rsidR="00EC6B3A" w:rsidRPr="005E0879" w:rsidRDefault="00EC6B3A" w:rsidP="00EC6B3A">
            <w:pPr>
              <w:pStyle w:val="28"/>
              <w:rPr>
                <w:sz w:val="20"/>
                <w:szCs w:val="20"/>
              </w:rPr>
            </w:pPr>
            <w:r w:rsidRPr="005E0879">
              <w:rPr>
                <w:sz w:val="20"/>
                <w:szCs w:val="20"/>
              </w:rPr>
              <w:t>Минимальный отступ от красной линии улицы до объектов – 10 м.</w:t>
            </w:r>
          </w:p>
          <w:p w:rsidR="00EC6B3A" w:rsidRDefault="00EC6B3A" w:rsidP="00EC6B3A">
            <w:pPr>
              <w:pStyle w:val="28"/>
              <w:rPr>
                <w:sz w:val="20"/>
                <w:szCs w:val="20"/>
              </w:rPr>
            </w:pPr>
            <w:r w:rsidRPr="005E0879">
              <w:rPr>
                <w:sz w:val="20"/>
                <w:szCs w:val="20"/>
              </w:rPr>
              <w:t>Предельное количество этажей – 4.</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FC44E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5E0879" w:rsidRDefault="00944D16" w:rsidP="00EC6B3A">
            <w:pPr>
              <w:pStyle w:val="28"/>
              <w:rPr>
                <w:sz w:val="20"/>
                <w:szCs w:val="20"/>
              </w:rPr>
            </w:pPr>
            <w:r w:rsidRPr="005E0879">
              <w:rPr>
                <w:sz w:val="20"/>
                <w:szCs w:val="20"/>
              </w:rPr>
              <w:t>Иные требования к размещению объектов дошкольного образования установлены СанПиН 2.4.1.2660-10 Санитарно-эпидемиологические требования к устройству, содержанию и организации режима работы в дошкольных организациях.</w:t>
            </w:r>
          </w:p>
          <w:p w:rsidR="00944D16" w:rsidRPr="005E0879" w:rsidRDefault="00944D16" w:rsidP="00EC6B3A">
            <w:pPr>
              <w:pStyle w:val="28"/>
              <w:rPr>
                <w:sz w:val="20"/>
                <w:szCs w:val="20"/>
              </w:rPr>
            </w:pPr>
            <w:r w:rsidRPr="005E0879">
              <w:rPr>
                <w:sz w:val="20"/>
                <w:szCs w:val="20"/>
              </w:rPr>
              <w:t>Иные требования к размещению общеобразовательных учреждений установлены СанПиН 2.4.2.2821-10 «Санитарно-эпидемиологические требования к условиям и организации обучения в общеобразовательных учреждениях».</w:t>
            </w:r>
          </w:p>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Pr>
          <w:p w:rsidR="00944D16" w:rsidRPr="005E0879" w:rsidRDefault="00944D16" w:rsidP="00EC6B3A">
            <w:pPr>
              <w:pStyle w:val="28"/>
              <w:rPr>
                <w:sz w:val="20"/>
                <w:szCs w:val="20"/>
              </w:rPr>
            </w:pPr>
            <w:r w:rsidRPr="005E0879">
              <w:rPr>
                <w:sz w:val="20"/>
                <w:szCs w:val="20"/>
              </w:rPr>
              <w:t>Общественное управление (код – 3.8), в части размещения объектов капитального строительства, предназначенных для размещения органов местного самоуправления</w:t>
            </w:r>
            <w:r>
              <w:rPr>
                <w:sz w:val="20"/>
                <w:szCs w:val="20"/>
              </w:rPr>
              <w:t>.</w:t>
            </w:r>
          </w:p>
        </w:tc>
        <w:tc>
          <w:tcPr>
            <w:tcW w:w="1959" w:type="pct"/>
            <w:gridSpan w:val="2"/>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 xml:space="preserve">Минимальные отступы от границ </w:t>
            </w:r>
            <w:r w:rsidRPr="005E0879">
              <w:rPr>
                <w:sz w:val="20"/>
                <w:szCs w:val="20"/>
              </w:rPr>
              <w:lastRenderedPageBreak/>
              <w:t>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FC44E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5E0879" w:rsidRDefault="00944D16" w:rsidP="00EC6B3A">
            <w:pPr>
              <w:pStyle w:val="28"/>
              <w:rPr>
                <w:sz w:val="20"/>
                <w:szCs w:val="20"/>
              </w:rPr>
            </w:pPr>
            <w:r w:rsidRPr="005E087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Магазины (код - 4.4), в части размещения объектов капитального строительства, предназначенных для продажи товаров, торговая площадь которых составляет до 5000 кв.м</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 xml:space="preserve">Общественное питание (код - 4.6), в части размещения объектов капитального строительства в целях </w:t>
            </w:r>
            <w:r w:rsidRPr="005E0879">
              <w:rPr>
                <w:sz w:val="20"/>
                <w:szCs w:val="20"/>
              </w:rPr>
              <w:lastRenderedPageBreak/>
              <w:t>устройства мест общественного питания (кафе, столовые, закусочные)</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EC6B3A" w:rsidRPr="009E45D8" w:rsidRDefault="00EC6B3A" w:rsidP="00EC6B3A">
            <w:pPr>
              <w:ind w:firstLine="0"/>
              <w:rPr>
                <w:rFonts w:eastAsia="SimSun"/>
                <w:color w:val="000000"/>
                <w:sz w:val="20"/>
                <w:szCs w:val="20"/>
                <w:lang w:eastAsia="zh-CN"/>
              </w:rPr>
            </w:pPr>
            <w:r w:rsidRPr="00AA15BC">
              <w:rPr>
                <w:rFonts w:eastAsia="SimSun"/>
                <w:color w:val="000000"/>
                <w:sz w:val="20"/>
                <w:szCs w:val="20"/>
                <w:lang w:eastAsia="zh-CN"/>
              </w:rPr>
              <w:t xml:space="preserve">Предельные (максимальные и </w:t>
            </w:r>
            <w:r w:rsidRPr="00AA15BC">
              <w:rPr>
                <w:rFonts w:eastAsia="SimSun"/>
                <w:color w:val="000000"/>
                <w:sz w:val="20"/>
                <w:szCs w:val="20"/>
                <w:lang w:eastAsia="zh-CN"/>
              </w:rPr>
              <w:lastRenderedPageBreak/>
              <w:t>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9E45D8"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 xml:space="preserve">При проектировании и строительстве в зонах затопления необходимо предусматривать инженерную защиту от </w:t>
            </w:r>
            <w:r w:rsidRPr="005E0879">
              <w:rPr>
                <w:sz w:val="20"/>
                <w:szCs w:val="20"/>
              </w:rPr>
              <w:lastRenderedPageBreak/>
              <w:t>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Рынки (код - 4.3), в части размещения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стоянок для автомобилей сотрудников и посетителей рынка</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Default="00EC6B3A" w:rsidP="00EC6B3A">
            <w:pPr>
              <w:pStyle w:val="28"/>
              <w:rPr>
                <w:rFonts w:eastAsia="SimSun"/>
                <w:color w:val="000000"/>
                <w:sz w:val="20"/>
                <w:szCs w:val="20"/>
                <w:lang w:eastAsia="zh-CN"/>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 xml:space="preserve">Показатели, не урегулированные в настоящей таблице, определяются в </w:t>
            </w:r>
            <w:r w:rsidRPr="00C63A25">
              <w:rPr>
                <w:sz w:val="20"/>
                <w:szCs w:val="20"/>
              </w:rPr>
              <w:lastRenderedPageBreak/>
              <w:t>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Гостиничное обслуживание (код – 4.7), в части размещения зданий, используемых с целью извлечения предпринимательской выгоды из предоставления жилого помещения для временного проживания в них</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9E45D8"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5 м.</w:t>
            </w:r>
          </w:p>
          <w:p w:rsidR="00EC6B3A" w:rsidRDefault="00EC6B3A" w:rsidP="00EC6B3A">
            <w:pPr>
              <w:pStyle w:val="28"/>
              <w:rPr>
                <w:sz w:val="20"/>
                <w:szCs w:val="20"/>
              </w:rPr>
            </w:pPr>
            <w:r w:rsidRPr="005E0879">
              <w:rPr>
                <w:sz w:val="20"/>
                <w:szCs w:val="20"/>
              </w:rPr>
              <w:t>Предельное количество этажей – 4.</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9E45D8"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8"/>
        </w:trPr>
        <w:tc>
          <w:tcPr>
            <w:tcW w:w="1387" w:type="pct"/>
            <w:gridSpan w:val="2"/>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Pr>
                <w:sz w:val="20"/>
                <w:szCs w:val="20"/>
              </w:rPr>
              <w:t>А</w:t>
            </w:r>
            <w:r w:rsidRPr="005E0879">
              <w:rPr>
                <w:sz w:val="20"/>
                <w:szCs w:val="20"/>
              </w:rPr>
              <w:t>мбулаторно-поликлиническое обслуживание (код - 3.4.1), в части размещения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w:t>
            </w:r>
            <w:r>
              <w:rPr>
                <w:sz w:val="20"/>
                <w:szCs w:val="20"/>
              </w:rPr>
              <w:t>.</w:t>
            </w:r>
          </w:p>
        </w:tc>
        <w:tc>
          <w:tcPr>
            <w:tcW w:w="1955" w:type="pct"/>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FC44E5"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3.</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w:t>
            </w:r>
            <w:r w:rsidRPr="00AA15BC">
              <w:rPr>
                <w:rFonts w:eastAsia="SimSun"/>
                <w:snapToGrid/>
                <w:color w:val="000000"/>
                <w:sz w:val="20"/>
                <w:szCs w:val="20"/>
                <w:lang w:eastAsia="zh-CN" w:bidi="ar-SA"/>
              </w:rPr>
              <w:lastRenderedPageBreak/>
              <w:t>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5E0879" w:rsidRDefault="00944D16" w:rsidP="00EC6B3A">
            <w:pPr>
              <w:pStyle w:val="28"/>
              <w:rPr>
                <w:sz w:val="20"/>
                <w:szCs w:val="20"/>
              </w:rPr>
            </w:pPr>
            <w:r w:rsidRPr="005E087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6"/>
        </w:trPr>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Стационарное медицинское обслуживание (код - 3.4.2), в части размещения станций скорой помощи</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3.</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4"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6"/>
        </w:trPr>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Спорт (код - 5.1), в части размещения объектов капитального строительства в качестве спортивных клубов, спортивных залов, устройства площадок для занятия спортом и физкультурой (беговые дорожки, спортивные сооружения)</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Предельная высота объекта определяются в соответствии с техническими регламентами по заданию на проектирование.</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lastRenderedPageBreak/>
              <w:t>Максимальный процент застройки в границах земельного участка не подлежит установлению.</w:t>
            </w:r>
          </w:p>
          <w:p w:rsidR="00944D16" w:rsidRPr="005E0879"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58" w:type="pct"/>
            <w:tcBorders>
              <w:left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6"/>
        </w:trPr>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Культурное развитие (код - 3.6), в части размещения объектов капитального строительства, предназначенных для размещения в них домов культуры, библиотек, устройства площадок для празднеств и гуляний</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5E0879"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58" w:type="pct"/>
            <w:tcBorders>
              <w:left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6"/>
        </w:trPr>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Банковская и страховая деятельность (код – 4.5), в части размещения объектов капитального строительства, предназначенных для размещения организаций, оказывающих банковские и страховые услуги</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Default="00EC6B3A" w:rsidP="00EC6B3A">
            <w:pPr>
              <w:pStyle w:val="28"/>
              <w:rPr>
                <w:rFonts w:eastAsia="SimSun"/>
                <w:color w:val="000000"/>
                <w:sz w:val="20"/>
                <w:szCs w:val="20"/>
                <w:lang w:eastAsia="zh-CN"/>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Предельное количество этажей – 2.</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lastRenderedPageBreak/>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left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rPr>
          <w:trHeight w:val="206"/>
        </w:trPr>
        <w:tc>
          <w:tcPr>
            <w:tcW w:w="1383" w:type="pct"/>
            <w:tcBorders>
              <w:top w:val="single" w:sz="8" w:space="0" w:color="auto"/>
              <w:left w:val="single" w:sz="8" w:space="0" w:color="auto"/>
              <w:bottom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lastRenderedPageBreak/>
              <w:t>Религиозное использование (код – 3.7), в части размещения объектов капитального строительства, предназначенных для отправления религиозных обрядов (церкви, часовни, молельные дома)</w:t>
            </w:r>
            <w:r>
              <w:rPr>
                <w:sz w:val="20"/>
                <w:szCs w:val="20"/>
              </w:rPr>
              <w:t>.</w:t>
            </w:r>
          </w:p>
        </w:tc>
        <w:tc>
          <w:tcPr>
            <w:tcW w:w="1959" w:type="pct"/>
            <w:gridSpan w:val="2"/>
            <w:tcBorders>
              <w:top w:val="single" w:sz="8" w:space="0" w:color="auto"/>
              <w:left w:val="single" w:sz="8" w:space="0" w:color="auto"/>
              <w:bottom w:val="single" w:sz="8" w:space="0" w:color="auto"/>
              <w:right w:val="single" w:sz="8" w:space="0" w:color="auto"/>
            </w:tcBorders>
          </w:tcPr>
          <w:p w:rsidR="00EC6B3A" w:rsidRDefault="00EC6B3A" w:rsidP="00EC6B3A">
            <w:pPr>
              <w:ind w:firstLine="0"/>
              <w:rPr>
                <w:rFonts w:eastAsia="SimSun"/>
                <w:color w:val="000000"/>
                <w:sz w:val="20"/>
                <w:szCs w:val="20"/>
                <w:lang w:eastAsia="zh-CN"/>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AA15BC">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AA15BC">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EC6B3A" w:rsidRPr="005E0879" w:rsidRDefault="00EC6B3A" w:rsidP="00EC6B3A">
            <w:pPr>
              <w:pStyle w:val="28"/>
              <w:rPr>
                <w:sz w:val="20"/>
                <w:szCs w:val="20"/>
              </w:rPr>
            </w:pPr>
            <w:r w:rsidRPr="005E0879">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5E0879">
              <w:rPr>
                <w:sz w:val="20"/>
                <w:szCs w:val="20"/>
              </w:rPr>
              <w:t>Предельная высота объекта определяются в соответствии с техническими регламентами по заданию на проектирование.</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FC44E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5E0879"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left w:val="single" w:sz="8" w:space="0" w:color="auto"/>
              <w:right w:val="single" w:sz="8" w:space="0" w:color="auto"/>
            </w:tcBorders>
          </w:tcPr>
          <w:p w:rsidR="00944D16" w:rsidRPr="005E0879" w:rsidRDefault="00944D16" w:rsidP="00EC6B3A">
            <w:pPr>
              <w:pStyle w:val="28"/>
              <w:rPr>
                <w:sz w:val="20"/>
                <w:szCs w:val="20"/>
              </w:rPr>
            </w:pPr>
            <w:r w:rsidRPr="005E087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EA2B74" w:rsidRDefault="00EA2B74" w:rsidP="00944D16">
      <w:pPr>
        <w:pStyle w:val="af5"/>
        <w:rPr>
          <w:b/>
          <w:color w:val="000000"/>
          <w:sz w:val="20"/>
        </w:rPr>
      </w:pPr>
    </w:p>
    <w:p w:rsidR="00944D16" w:rsidRPr="00026D13" w:rsidRDefault="00944D16" w:rsidP="00944D16">
      <w:pPr>
        <w:pStyle w:val="af5"/>
        <w:rPr>
          <w:b/>
          <w:color w:val="000000"/>
          <w:sz w:val="20"/>
        </w:rPr>
      </w:pPr>
      <w:r>
        <w:rPr>
          <w:b/>
          <w:color w:val="000000"/>
          <w:sz w:val="20"/>
        </w:rPr>
        <w:t xml:space="preserve">2. </w:t>
      </w:r>
      <w:r w:rsidRPr="00026D13">
        <w:rPr>
          <w:b/>
          <w:color w:val="000000"/>
          <w:sz w:val="20"/>
        </w:rPr>
        <w:t>УСЛОВНО РАЗРЕШЁННЫЕ ВИДЫ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rPr>
          <w:trHeight w:val="1380"/>
        </w:trPr>
        <w:tc>
          <w:tcPr>
            <w:tcW w:w="1375"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lastRenderedPageBreak/>
              <w:t>Для индивидуального жилищного строительства в части размещения индивидуального жилого дома (дома, пригодного для постоянного проживания, высотой не выше трех надземных этажей); выращивания плодовых, ягодных, овощных, бахчевых или иных декоративных или сельскохозяйственных культур; размещения индивидуальных гаражей и подсобных сооружений (код - 2.1)</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EC6B3A" w:rsidRPr="00BA1920" w:rsidRDefault="00EC6B3A" w:rsidP="00EC6B3A">
            <w:pPr>
              <w:pStyle w:val="28"/>
              <w:rPr>
                <w:sz w:val="20"/>
                <w:szCs w:val="20"/>
              </w:rPr>
            </w:pPr>
            <w:r w:rsidRPr="00BA1920">
              <w:rPr>
                <w:sz w:val="20"/>
                <w:szCs w:val="20"/>
              </w:rPr>
              <w:t>Минимальные размеры земельного участка – 600 кв.м.</w:t>
            </w:r>
          </w:p>
          <w:p w:rsidR="00EC6B3A" w:rsidRPr="00BA1920" w:rsidRDefault="00EC6B3A" w:rsidP="00EC6B3A">
            <w:pPr>
              <w:pStyle w:val="28"/>
              <w:rPr>
                <w:sz w:val="20"/>
                <w:szCs w:val="20"/>
              </w:rPr>
            </w:pPr>
            <w:r w:rsidRPr="00BA1920">
              <w:rPr>
                <w:sz w:val="20"/>
                <w:szCs w:val="20"/>
              </w:rPr>
              <w:t xml:space="preserve">Максимальные размеры земельного участка – </w:t>
            </w:r>
            <w:r>
              <w:rPr>
                <w:sz w:val="20"/>
                <w:szCs w:val="20"/>
              </w:rPr>
              <w:t>40</w:t>
            </w:r>
            <w:r w:rsidRPr="00BA1920">
              <w:rPr>
                <w:sz w:val="20"/>
                <w:szCs w:val="20"/>
              </w:rPr>
              <w:t>00 кв. м.</w:t>
            </w:r>
          </w:p>
          <w:p w:rsidR="00EC6B3A" w:rsidRPr="00C63A25" w:rsidRDefault="00EC6B3A" w:rsidP="00EC6B3A">
            <w:pPr>
              <w:pStyle w:val="28"/>
              <w:rPr>
                <w:sz w:val="20"/>
                <w:szCs w:val="20"/>
              </w:rPr>
            </w:pPr>
            <w:r w:rsidRPr="00BA1920">
              <w:rPr>
                <w:sz w:val="20"/>
                <w:szCs w:val="20"/>
              </w:rPr>
              <w:t>Минимальные отступы от границ земельного участка в целях определения места допустимого размещени</w:t>
            </w:r>
            <w:r>
              <w:rPr>
                <w:sz w:val="20"/>
                <w:szCs w:val="20"/>
              </w:rPr>
              <w:t xml:space="preserve">я объекта – 3 м, </w:t>
            </w:r>
            <w:r w:rsidRPr="00C63A25">
              <w:rPr>
                <w:sz w:val="20"/>
                <w:szCs w:val="20"/>
              </w:rPr>
              <w:t>до построек для содержания скота и птицы - не менее 4 м, до прочих хозяйственных построек, строений, сооружений вспомогательного использования, открытых стоянок - не менее 1 м.</w:t>
            </w:r>
          </w:p>
          <w:p w:rsidR="00EC6B3A" w:rsidRPr="00C63A25" w:rsidRDefault="00EC6B3A" w:rsidP="00EC6B3A">
            <w:pPr>
              <w:pStyle w:val="aff4"/>
              <w:spacing w:before="0" w:after="0"/>
              <w:ind w:firstLine="0"/>
              <w:rPr>
                <w:rFonts w:eastAsia="Times New Roman"/>
                <w:sz w:val="20"/>
              </w:rPr>
            </w:pPr>
            <w:r w:rsidRPr="00C63A25">
              <w:rPr>
                <w:rFonts w:eastAsia="Times New Roman"/>
                <w:sz w:val="20"/>
              </w:rPr>
              <w:t>Минимальное расстояние от хозяйственных построек и автостоянок закрытого типа до красных линий улиц и проездов - 5 м.</w:t>
            </w:r>
          </w:p>
          <w:p w:rsidR="00EC6B3A" w:rsidRDefault="00EC6B3A" w:rsidP="00EC6B3A">
            <w:pPr>
              <w:pStyle w:val="28"/>
              <w:rPr>
                <w:sz w:val="20"/>
                <w:szCs w:val="20"/>
              </w:rPr>
            </w:pPr>
            <w:r w:rsidRPr="00BA1920">
              <w:rPr>
                <w:sz w:val="20"/>
                <w:szCs w:val="20"/>
              </w:rPr>
              <w:t>Предельное количество этажей – 3.</w:t>
            </w:r>
          </w:p>
          <w:p w:rsidR="00EC6B3A" w:rsidRPr="00C63A25" w:rsidRDefault="00EC6B3A" w:rsidP="00EC6B3A">
            <w:pPr>
              <w:ind w:firstLine="0"/>
              <w:rPr>
                <w:sz w:val="20"/>
                <w:szCs w:val="20"/>
              </w:rPr>
            </w:pPr>
            <w:r w:rsidRPr="00C63A25">
              <w:rPr>
                <w:sz w:val="20"/>
                <w:szCs w:val="20"/>
              </w:rPr>
              <w:t>Коэффициент застройки - не более 0,3.</w:t>
            </w:r>
          </w:p>
          <w:p w:rsidR="00EC6B3A"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p w:rsidR="00944D16" w:rsidRPr="00BA1920" w:rsidRDefault="00944D16" w:rsidP="00EC6B3A">
            <w:pPr>
              <w:pStyle w:val="28"/>
              <w:rPr>
                <w:sz w:val="20"/>
                <w:szCs w:val="20"/>
              </w:rPr>
            </w:pPr>
          </w:p>
        </w:tc>
        <w:tc>
          <w:tcPr>
            <w:tcW w:w="1677"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t xml:space="preserve">Не допускается размещение хозяйственных построек со стороны улиц, за исключением гаражей. </w:t>
            </w:r>
          </w:p>
          <w:p w:rsidR="00944D16" w:rsidRPr="00BA1920" w:rsidRDefault="00944D16" w:rsidP="00EC6B3A">
            <w:pPr>
              <w:pStyle w:val="28"/>
              <w:rPr>
                <w:sz w:val="20"/>
                <w:szCs w:val="20"/>
              </w:rPr>
            </w:pPr>
            <w:r w:rsidRPr="00BA1920">
              <w:rPr>
                <w:sz w:val="20"/>
                <w:szCs w:val="20"/>
              </w:rPr>
              <w:t>Не допускается новое строительство в санитарно-защитных зонах, установленных в предусмотренном действующим законодательством порядке.</w:t>
            </w:r>
          </w:p>
          <w:p w:rsidR="00944D16" w:rsidRPr="00BA1920" w:rsidRDefault="00944D16" w:rsidP="00EC6B3A">
            <w:pPr>
              <w:pStyle w:val="28"/>
              <w:rPr>
                <w:sz w:val="20"/>
                <w:szCs w:val="20"/>
              </w:rPr>
            </w:pPr>
            <w:r w:rsidRPr="00BA1920">
              <w:rPr>
                <w:sz w:val="20"/>
                <w:szCs w:val="20"/>
              </w:rPr>
              <w:t>Нормативные показатели плотности застройки территориальной зоны определяется в соответствии с Приложением «Г»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 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1380"/>
        </w:trPr>
        <w:tc>
          <w:tcPr>
            <w:tcW w:w="1375" w:type="pct"/>
            <w:tcBorders>
              <w:top w:val="single" w:sz="8" w:space="0" w:color="auto"/>
              <w:left w:val="single" w:sz="8" w:space="0" w:color="auto"/>
              <w:bottom w:val="single" w:sz="8" w:space="0" w:color="auto"/>
              <w:right w:val="single" w:sz="8" w:space="0" w:color="auto"/>
            </w:tcBorders>
          </w:tcPr>
          <w:p w:rsidR="00944D16" w:rsidRPr="00BA1920" w:rsidRDefault="00944D16" w:rsidP="002C7F9B">
            <w:pPr>
              <w:pStyle w:val="28"/>
              <w:rPr>
                <w:sz w:val="20"/>
                <w:szCs w:val="20"/>
              </w:rPr>
            </w:pPr>
            <w:r>
              <w:rPr>
                <w:sz w:val="20"/>
                <w:szCs w:val="20"/>
              </w:rPr>
              <w:t>О</w:t>
            </w:r>
            <w:r w:rsidRPr="00BA1920">
              <w:rPr>
                <w:sz w:val="20"/>
                <w:szCs w:val="20"/>
              </w:rPr>
              <w:t>бъекты дорожного сервиса (код – 4.9.1), в части размещения магазинов сопутствующей торговли; размещения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r>
              <w:rPr>
                <w:sz w:val="20"/>
                <w:szCs w:val="20"/>
              </w:rPr>
              <w:t>.</w:t>
            </w:r>
            <w:r w:rsidR="002C7F9B"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002C7F9B"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Pr="00C63A25"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BA1920" w:rsidRDefault="00EC6B3A" w:rsidP="00EC6B3A">
            <w:pPr>
              <w:pStyle w:val="28"/>
              <w:rPr>
                <w:sz w:val="20"/>
                <w:szCs w:val="20"/>
              </w:rPr>
            </w:pPr>
            <w:r w:rsidRPr="00BA1920">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BA1920">
              <w:rPr>
                <w:sz w:val="20"/>
                <w:szCs w:val="20"/>
              </w:rPr>
              <w:t>Предельное количество этажей – 3.</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Pr="00C63A25"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BA1920"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4C0E94" w:rsidRDefault="00944D16" w:rsidP="00944D16">
      <w:pPr>
        <w:pStyle w:val="af5"/>
        <w:rPr>
          <w:b/>
          <w:color w:val="FF0000"/>
          <w:sz w:val="20"/>
        </w:rPr>
      </w:pPr>
    </w:p>
    <w:p w:rsidR="00944D16" w:rsidRPr="00026D13" w:rsidRDefault="00944D16" w:rsidP="00944D16">
      <w:pPr>
        <w:pStyle w:val="af5"/>
        <w:rPr>
          <w:b/>
          <w:color w:val="000000"/>
          <w:sz w:val="20"/>
        </w:rPr>
      </w:pPr>
      <w:r>
        <w:rPr>
          <w:b/>
          <w:color w:val="000000"/>
          <w:sz w:val="20"/>
        </w:rPr>
        <w:lastRenderedPageBreak/>
        <w:t xml:space="preserve">3. </w:t>
      </w:r>
      <w:r w:rsidRPr="00026D13">
        <w:rPr>
          <w:b/>
          <w:color w:val="000000"/>
          <w:sz w:val="20"/>
        </w:rPr>
        <w:t>ВСПОМОГАТЕЛЬНЫЕ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t>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1948"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B1183" w:rsidRDefault="00EC6B3A" w:rsidP="00EC6B3A">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EC6B3A" w:rsidRDefault="00EC6B3A" w:rsidP="00EC6B3A">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BA1920" w:rsidRDefault="00EC6B3A" w:rsidP="00EC6B3A">
            <w:pPr>
              <w:pStyle w:val="28"/>
              <w:rPr>
                <w:sz w:val="20"/>
                <w:szCs w:val="20"/>
              </w:rPr>
            </w:pPr>
            <w:r w:rsidRPr="00AA15BC">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944D16" w:rsidRPr="00BA1920" w:rsidRDefault="00944D16" w:rsidP="00EC6B3A">
            <w:pPr>
              <w:pStyle w:val="28"/>
              <w:rPr>
                <w:sz w:val="20"/>
                <w:szCs w:val="20"/>
              </w:rPr>
            </w:pPr>
            <w:r w:rsidRPr="00BA192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BA1920" w:rsidRDefault="002C7F9B" w:rsidP="00EC6B3A">
            <w:pPr>
              <w:pStyle w:val="28"/>
              <w:rPr>
                <w:sz w:val="20"/>
                <w:szCs w:val="20"/>
              </w:rPr>
            </w:pPr>
            <w:r>
              <w:rPr>
                <w:sz w:val="20"/>
                <w:szCs w:val="20"/>
              </w:rPr>
              <w:t xml:space="preserve">Служебные гаражи </w:t>
            </w:r>
            <w:r w:rsidR="00944D16" w:rsidRPr="00BA1920">
              <w:rPr>
                <w:sz w:val="20"/>
                <w:szCs w:val="20"/>
              </w:rPr>
              <w:t xml:space="preserve"> (код - 4.9), в части размещения постоянных или временных гаражей с несколькими стояночными местами.</w:t>
            </w:r>
            <w:r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EC6B3A" w:rsidRDefault="00EC6B3A" w:rsidP="00EC6B3A">
            <w:pPr>
              <w:pStyle w:val="28"/>
              <w:rPr>
                <w:sz w:val="20"/>
                <w:szCs w:val="20"/>
              </w:rPr>
            </w:pPr>
            <w:r w:rsidRPr="005130D5">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EC6B3A" w:rsidRDefault="00EC6B3A" w:rsidP="00EC6B3A">
            <w:pPr>
              <w:pStyle w:val="28"/>
              <w:rPr>
                <w:sz w:val="20"/>
                <w:szCs w:val="20"/>
              </w:rPr>
            </w:pPr>
            <w:r w:rsidRPr="005B1183">
              <w:rPr>
                <w:sz w:val="20"/>
                <w:szCs w:val="20"/>
              </w:rPr>
              <w:t>Предельные (максимальные и минимальные) размеры земельных участков определяются индивидуально на основе расчетных показателей</w:t>
            </w:r>
            <w:r>
              <w:rPr>
                <w:sz w:val="20"/>
                <w:szCs w:val="20"/>
              </w:rPr>
              <w:t>,</w:t>
            </w:r>
            <w:r w:rsidRPr="005B1183">
              <w:rPr>
                <w:sz w:val="20"/>
                <w:szCs w:val="20"/>
              </w:rPr>
              <w:t xml:space="preserve"> устанавливающих требования к земельному участку в соответствии с техническими регламентами.</w:t>
            </w:r>
          </w:p>
          <w:p w:rsidR="00EC6B3A" w:rsidRPr="005B1183" w:rsidRDefault="00EC6B3A" w:rsidP="00EC6B3A">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EC6B3A" w:rsidRDefault="00EC6B3A" w:rsidP="00EC6B3A">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EC6B3A" w:rsidRPr="00AA15BC" w:rsidRDefault="00EC6B3A" w:rsidP="00EC6B3A">
            <w:pPr>
              <w:ind w:firstLine="0"/>
              <w:rPr>
                <w:rFonts w:eastAsia="SimSun"/>
                <w:color w:val="000000"/>
                <w:sz w:val="20"/>
                <w:szCs w:val="20"/>
                <w:lang w:eastAsia="zh-CN"/>
              </w:rPr>
            </w:pPr>
            <w:r w:rsidRPr="00AA15BC">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EC6B3A" w:rsidRDefault="00EC6B3A" w:rsidP="00EC6B3A">
            <w:pPr>
              <w:pStyle w:val="28"/>
              <w:rPr>
                <w:rFonts w:eastAsia="SimSun"/>
                <w:snapToGrid/>
                <w:color w:val="000000"/>
                <w:sz w:val="20"/>
                <w:szCs w:val="20"/>
                <w:lang w:eastAsia="zh-CN" w:bidi="ar-SA"/>
              </w:rPr>
            </w:pPr>
            <w:r w:rsidRPr="00AA15BC">
              <w:rPr>
                <w:rFonts w:eastAsia="SimSun"/>
                <w:snapToGrid/>
                <w:color w:val="000000"/>
                <w:sz w:val="20"/>
                <w:szCs w:val="20"/>
                <w:lang w:eastAsia="zh-CN" w:bidi="ar-SA"/>
              </w:rPr>
              <w:lastRenderedPageBreak/>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BA1920" w:rsidRDefault="00EC6B3A" w:rsidP="00EC6B3A">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BA1920" w:rsidRDefault="00944D16" w:rsidP="00EC6B3A">
            <w:pPr>
              <w:pStyle w:val="28"/>
              <w:rPr>
                <w:sz w:val="20"/>
                <w:szCs w:val="20"/>
              </w:rPr>
            </w:pPr>
            <w:r w:rsidRPr="00BA1920">
              <w:rPr>
                <w:sz w:val="20"/>
                <w:szCs w:val="20"/>
              </w:rPr>
              <w:lastRenderedPageBreak/>
              <w:t>Нормы расчета стоянок автомобилей предусмотреть в соответствии с Приложением «К»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r>
              <w:rPr>
                <w:sz w:val="20"/>
                <w:szCs w:val="20"/>
              </w:rPr>
              <w:t>.</w:t>
            </w:r>
          </w:p>
        </w:tc>
      </w:tr>
    </w:tbl>
    <w:p w:rsidR="00944D16" w:rsidRDefault="00944D16" w:rsidP="00944D16">
      <w:pPr>
        <w:pStyle w:val="1"/>
      </w:pPr>
      <w:bookmarkStart w:id="55" w:name="_Toc467665344"/>
    </w:p>
    <w:p w:rsidR="00944D16" w:rsidRPr="00CA48D2" w:rsidRDefault="00944D16" w:rsidP="00944D16">
      <w:pPr>
        <w:pStyle w:val="1"/>
      </w:pPr>
      <w:bookmarkStart w:id="56" w:name="_Toc469321747"/>
      <w:bookmarkStart w:id="57" w:name="_Toc508101229"/>
      <w:r w:rsidRPr="000A0093">
        <w:t>ПРОИЗВОДСТВЕННАЯ ЗОНА  (П1)</w:t>
      </w:r>
      <w:bookmarkEnd w:id="55"/>
      <w:bookmarkEnd w:id="56"/>
      <w:bookmarkEnd w:id="57"/>
    </w:p>
    <w:p w:rsidR="00944D16" w:rsidRPr="00026D13" w:rsidRDefault="00944D16" w:rsidP="00944D16">
      <w:pPr>
        <w:rPr>
          <w:b/>
          <w:color w:val="000000"/>
          <w:sz w:val="20"/>
          <w:szCs w:val="20"/>
        </w:rPr>
      </w:pPr>
      <w:r>
        <w:rPr>
          <w:b/>
          <w:color w:val="000000"/>
          <w:sz w:val="20"/>
          <w:szCs w:val="20"/>
        </w:rPr>
        <w:t>1.</w:t>
      </w:r>
      <w:r w:rsidRPr="00026D13">
        <w:rPr>
          <w:b/>
          <w:color w:val="000000"/>
          <w:sz w:val="20"/>
          <w:szCs w:val="20"/>
        </w:rPr>
        <w:t xml:space="preserve"> 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026D13" w:rsidTr="00EC6B3A">
        <w:trPr>
          <w:trHeight w:val="552"/>
        </w:trPr>
        <w:tc>
          <w:tcPr>
            <w:tcW w:w="1383"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59"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bookmarkStart w:id="58" w:name="sub_1064"/>
            <w:r w:rsidRPr="00052D41">
              <w:rPr>
                <w:sz w:val="20"/>
                <w:szCs w:val="20"/>
              </w:rPr>
              <w:t>Пищевая промышленность</w:t>
            </w:r>
            <w:bookmarkEnd w:id="58"/>
            <w:r w:rsidRPr="00052D41">
              <w:rPr>
                <w:sz w:val="20"/>
                <w:szCs w:val="20"/>
              </w:rPr>
              <w:t xml:space="preserve"> (код - 6.4), в части размещения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EC6B3A" w:rsidRPr="00C63A25" w:rsidRDefault="00EC6B3A" w:rsidP="00EC6B3A">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EC6B3A" w:rsidRPr="00C63A25" w:rsidRDefault="00EC6B3A" w:rsidP="00EC6B3A">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EC6B3A" w:rsidRDefault="00EC6B3A" w:rsidP="00EC6B3A">
            <w:pPr>
              <w:pStyle w:val="28"/>
              <w:rPr>
                <w:sz w:val="20"/>
                <w:szCs w:val="20"/>
              </w:rPr>
            </w:pPr>
            <w:r w:rsidRPr="00C63A25">
              <w:rPr>
                <w:sz w:val="20"/>
                <w:szCs w:val="20"/>
              </w:rPr>
              <w:t>Предельное количество этажей – 4.</w:t>
            </w:r>
          </w:p>
          <w:p w:rsidR="00944D16" w:rsidRPr="00052D41" w:rsidRDefault="00EC6B3A" w:rsidP="00EC6B3A">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tc>
        <w:tc>
          <w:tcPr>
            <w:tcW w:w="1658"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t>Строительная промышленность (код - 6.4), в части размещени</w:t>
            </w:r>
            <w:r>
              <w:rPr>
                <w:sz w:val="20"/>
                <w:szCs w:val="20"/>
              </w:rPr>
              <w:t>я</w:t>
            </w:r>
            <w:r w:rsidRPr="00052D41">
              <w:rPr>
                <w:sz w:val="20"/>
                <w:szCs w:val="20"/>
              </w:rPr>
              <w:t xml:space="preserve">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столярной продукции, сборных домов или их частей и тому подобной продукции</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4.</w:t>
            </w:r>
          </w:p>
          <w:p w:rsidR="00944D16" w:rsidRPr="00052D41" w:rsidRDefault="006F0A05" w:rsidP="006F0A05">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tc>
        <w:tc>
          <w:tcPr>
            <w:tcW w:w="1658"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Pr>
                <w:sz w:val="20"/>
                <w:szCs w:val="20"/>
              </w:rPr>
              <w:t>С</w:t>
            </w:r>
            <w:r w:rsidRPr="00052D41">
              <w:rPr>
                <w:sz w:val="20"/>
                <w:szCs w:val="20"/>
              </w:rPr>
              <w:t xml:space="preserve">клады (код – 6.9), в части размещения сооружений, имеющих назначение по временному хранению, распределению и перевалке </w:t>
            </w:r>
            <w:r w:rsidRPr="00052D41">
              <w:rPr>
                <w:sz w:val="20"/>
                <w:szCs w:val="20"/>
              </w:rPr>
              <w:lastRenderedPageBreak/>
              <w:t>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продовольственные склады, за исключением железнодорожных перевалочных складов</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lastRenderedPageBreak/>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 xml:space="preserve">Минимальные отступы от границ земельного участка в целях определения </w:t>
            </w:r>
            <w:r w:rsidRPr="00C63A25">
              <w:rPr>
                <w:sz w:val="20"/>
                <w:szCs w:val="20"/>
              </w:rPr>
              <w:lastRenderedPageBreak/>
              <w:t>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4.</w:t>
            </w:r>
          </w:p>
          <w:p w:rsidR="00944D16" w:rsidRPr="00052D41" w:rsidRDefault="006F0A05" w:rsidP="006F0A05">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tc>
        <w:tc>
          <w:tcPr>
            <w:tcW w:w="1658"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4C0E94" w:rsidTr="00EC6B3A">
        <w:tc>
          <w:tcPr>
            <w:tcW w:w="1383"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lastRenderedPageBreak/>
              <w:t>Деловое управление (код - 4.1), в части размещени</w:t>
            </w:r>
            <w:r>
              <w:rPr>
                <w:sz w:val="20"/>
                <w:szCs w:val="20"/>
              </w:rPr>
              <w:t>я</w:t>
            </w:r>
            <w:r w:rsidRPr="00052D41">
              <w:rPr>
                <w:sz w:val="20"/>
                <w:szCs w:val="20"/>
              </w:rPr>
              <w:t xml:space="preserve">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4.</w:t>
            </w:r>
          </w:p>
          <w:p w:rsidR="006F0A05" w:rsidRPr="00C63A25" w:rsidRDefault="006F0A05" w:rsidP="006F0A05">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052D41" w:rsidRDefault="006F0A05" w:rsidP="006F0A05">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44D16" w:rsidRPr="00052D41" w:rsidRDefault="00944D16" w:rsidP="00EC6B3A">
            <w:pPr>
              <w:pStyle w:val="28"/>
              <w:rPr>
                <w:sz w:val="20"/>
                <w:szCs w:val="20"/>
              </w:rPr>
            </w:pPr>
            <w:r w:rsidRPr="00052D4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Default="00944D16" w:rsidP="00944D16">
      <w:pPr>
        <w:pStyle w:val="af5"/>
        <w:rPr>
          <w:color w:val="FF0000"/>
        </w:rPr>
      </w:pPr>
    </w:p>
    <w:p w:rsidR="00944D16" w:rsidRPr="00026D13" w:rsidRDefault="00944D16" w:rsidP="00944D16">
      <w:pPr>
        <w:pStyle w:val="af5"/>
        <w:rPr>
          <w:b/>
          <w:color w:val="000000"/>
          <w:sz w:val="20"/>
        </w:rPr>
      </w:pPr>
      <w:r>
        <w:rPr>
          <w:b/>
          <w:color w:val="000000"/>
          <w:sz w:val="20"/>
        </w:rPr>
        <w:t>2.</w:t>
      </w:r>
      <w:r w:rsidRPr="00026D13">
        <w:rPr>
          <w:b/>
          <w:color w:val="000000"/>
          <w:sz w:val="20"/>
        </w:rPr>
        <w:t xml:space="preserve"> УСЛОВНО РАЗРЕШЁННЫЕ ВИДЫ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Магазины (код - 4.4), в части размещения объектов капитального строительства, предназначенных для продажи товаров, торговая площадь которых составляет до 5000 кв.м</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2.</w:t>
            </w:r>
          </w:p>
          <w:p w:rsidR="006F0A05" w:rsidRPr="00C63A25" w:rsidRDefault="006F0A05" w:rsidP="006F0A05">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E86009" w:rsidRDefault="006F0A05" w:rsidP="006F0A05">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Pr>
                <w:sz w:val="20"/>
                <w:szCs w:val="20"/>
              </w:rPr>
              <w:t>О</w:t>
            </w:r>
            <w:r w:rsidRPr="00E86009">
              <w:rPr>
                <w:sz w:val="20"/>
                <w:szCs w:val="20"/>
              </w:rPr>
              <w:t>бщественное питание (код - 4.6), в части размещения объектов капитального строительства в целях устройства мест общественного питания (кафе, столовые, закусочные)</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2.</w:t>
            </w:r>
          </w:p>
          <w:p w:rsidR="006F0A05" w:rsidRPr="00C63A25" w:rsidRDefault="006F0A05" w:rsidP="006F0A05">
            <w:pPr>
              <w:pStyle w:val="28"/>
              <w:rPr>
                <w:sz w:val="20"/>
                <w:szCs w:val="20"/>
              </w:rPr>
            </w:pPr>
            <w:r w:rsidRPr="009F792E">
              <w:rPr>
                <w:rFonts w:eastAsia="SimSun"/>
                <w:color w:val="000000"/>
                <w:sz w:val="20"/>
                <w:szCs w:val="20"/>
                <w:lang w:eastAsia="zh-CN"/>
              </w:rPr>
              <w:t xml:space="preserve">Максимальный процент застройки в границах земельного участка не </w:t>
            </w:r>
            <w:r w:rsidRPr="009F792E">
              <w:rPr>
                <w:rFonts w:eastAsia="SimSun"/>
                <w:color w:val="000000"/>
                <w:sz w:val="20"/>
                <w:szCs w:val="20"/>
                <w:lang w:eastAsia="zh-CN"/>
              </w:rPr>
              <w:lastRenderedPageBreak/>
              <w:t>подлежит установлению.</w:t>
            </w:r>
          </w:p>
          <w:p w:rsidR="00944D16" w:rsidRPr="00E86009" w:rsidRDefault="006F0A05" w:rsidP="006F0A05">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2C7F9B" w:rsidP="00EC6B3A">
            <w:pPr>
              <w:pStyle w:val="28"/>
              <w:rPr>
                <w:sz w:val="20"/>
                <w:szCs w:val="20"/>
              </w:rPr>
            </w:pPr>
            <w:r>
              <w:rPr>
                <w:sz w:val="20"/>
                <w:szCs w:val="20"/>
              </w:rPr>
              <w:lastRenderedPageBreak/>
              <w:t>Служебные гаражи</w:t>
            </w:r>
            <w:r w:rsidR="00944D16" w:rsidRPr="00E86009">
              <w:rPr>
                <w:sz w:val="20"/>
                <w:szCs w:val="20"/>
              </w:rPr>
              <w:t xml:space="preserve"> (код – 4.9), в части размещения постоянных или временных гаражей с несколькими стояночными местами, стоянок (парковок), гаражей</w:t>
            </w:r>
            <w:r w:rsidR="00944D16">
              <w:rPr>
                <w:sz w:val="20"/>
                <w:szCs w:val="20"/>
              </w:rPr>
              <w:t>.</w:t>
            </w:r>
            <w:r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Default="006F0A05" w:rsidP="006F0A05">
            <w:pPr>
              <w:pStyle w:val="28"/>
              <w:rPr>
                <w:color w:val="000000"/>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581440" w:rsidRDefault="006F0A05" w:rsidP="006F0A05">
            <w:pPr>
              <w:ind w:firstLine="0"/>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6F0A05" w:rsidRPr="00581440" w:rsidRDefault="006F0A05" w:rsidP="006F0A05">
            <w:pPr>
              <w:ind w:firstLine="0"/>
              <w:rPr>
                <w:color w:val="000000"/>
                <w:sz w:val="20"/>
              </w:rPr>
            </w:pPr>
            <w:r w:rsidRPr="00AC7062">
              <w:rPr>
                <w:color w:val="000000"/>
                <w:sz w:val="20"/>
                <w:szCs w:val="20"/>
              </w:rPr>
              <w:t>Предельная высота объекта не подлежит установлению.</w:t>
            </w:r>
          </w:p>
          <w:p w:rsidR="006F0A05" w:rsidRPr="00C63A25" w:rsidRDefault="006F0A05" w:rsidP="006F0A05">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r>
              <w:rPr>
                <w:color w:val="000000"/>
                <w:sz w:val="20"/>
                <w:szCs w:val="20"/>
              </w:rPr>
              <w:t>.</w:t>
            </w:r>
          </w:p>
          <w:p w:rsidR="00944D16" w:rsidRPr="00E86009" w:rsidRDefault="006F0A05" w:rsidP="006F0A05">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Нормы расчета стоянок автомобилей предусмотреть в соответствии с Приложением «К»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944D16" w:rsidP="002C7F9B">
            <w:pPr>
              <w:pStyle w:val="28"/>
              <w:rPr>
                <w:sz w:val="20"/>
                <w:szCs w:val="20"/>
              </w:rPr>
            </w:pPr>
            <w:r>
              <w:rPr>
                <w:sz w:val="20"/>
                <w:szCs w:val="20"/>
              </w:rPr>
              <w:t>О</w:t>
            </w:r>
            <w:r w:rsidRPr="00E86009">
              <w:rPr>
                <w:sz w:val="20"/>
                <w:szCs w:val="20"/>
              </w:rPr>
              <w:t>бъекты дорожного сервиса (код – 4.9.1), в части размещения автозаправочных станций (бензиновых, газовых);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r>
              <w:rPr>
                <w:sz w:val="20"/>
                <w:szCs w:val="20"/>
              </w:rPr>
              <w:t>.</w:t>
            </w:r>
            <w:r w:rsidR="002C7F9B"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002C7F9B"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C63A25">
              <w:rPr>
                <w:sz w:val="20"/>
                <w:szCs w:val="20"/>
              </w:rPr>
              <w:t>Предельное количество этажей – 3.</w:t>
            </w:r>
          </w:p>
          <w:p w:rsidR="006F0A05" w:rsidRPr="00C63A25" w:rsidRDefault="006F0A05" w:rsidP="006F0A05">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r>
              <w:rPr>
                <w:color w:val="000000"/>
                <w:sz w:val="20"/>
                <w:szCs w:val="20"/>
              </w:rPr>
              <w:t>.</w:t>
            </w:r>
          </w:p>
          <w:p w:rsidR="00944D16" w:rsidRPr="00E86009" w:rsidRDefault="006F0A05" w:rsidP="006F0A05">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4C0E94" w:rsidRDefault="00944D16" w:rsidP="00944D16">
      <w:pPr>
        <w:pStyle w:val="af5"/>
        <w:rPr>
          <w:color w:val="FF0000"/>
        </w:rPr>
      </w:pPr>
    </w:p>
    <w:p w:rsidR="00944D16" w:rsidRPr="00026D13" w:rsidRDefault="00944D16" w:rsidP="00944D16">
      <w:pPr>
        <w:pStyle w:val="af5"/>
        <w:rPr>
          <w:b/>
          <w:color w:val="000000"/>
          <w:sz w:val="20"/>
        </w:rPr>
      </w:pPr>
      <w:r>
        <w:rPr>
          <w:b/>
          <w:color w:val="000000"/>
          <w:sz w:val="20"/>
        </w:rPr>
        <w:t xml:space="preserve">3. </w:t>
      </w:r>
      <w:r w:rsidRPr="00026D13">
        <w:rPr>
          <w:b/>
          <w:color w:val="000000"/>
          <w:sz w:val="20"/>
        </w:rPr>
        <w:t>ВСПОМОГАТЕЛЬНЫЕ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 xml:space="preserve">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w:t>
            </w:r>
            <w:r w:rsidRPr="00E86009">
              <w:rPr>
                <w:sz w:val="20"/>
                <w:szCs w:val="20"/>
              </w:rPr>
              <w:lastRenderedPageBreak/>
              <w:t>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lastRenderedPageBreak/>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6F0A05" w:rsidRDefault="006F0A05" w:rsidP="006F0A05">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6F0A05" w:rsidRDefault="006F0A05" w:rsidP="006F0A05">
            <w:pPr>
              <w:pStyle w:val="28"/>
              <w:rPr>
                <w:sz w:val="20"/>
                <w:szCs w:val="20"/>
              </w:rPr>
            </w:pPr>
            <w:r w:rsidRPr="00581440">
              <w:rPr>
                <w:color w:val="000000"/>
                <w:sz w:val="20"/>
                <w:szCs w:val="20"/>
              </w:rPr>
              <w:lastRenderedPageBreak/>
              <w:t>Максимальный процент застройки в границах земельного участка не подлежит установлению</w:t>
            </w:r>
            <w:r>
              <w:rPr>
                <w:color w:val="000000"/>
                <w:sz w:val="20"/>
                <w:szCs w:val="20"/>
              </w:rPr>
              <w:t>.</w:t>
            </w:r>
          </w:p>
          <w:p w:rsidR="00944D16" w:rsidRPr="00E86009" w:rsidRDefault="00944D16" w:rsidP="00EC6B3A">
            <w:pPr>
              <w:pStyle w:val="28"/>
              <w:rPr>
                <w:sz w:val="20"/>
                <w:szCs w:val="20"/>
              </w:rPr>
            </w:pP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lastRenderedPageBreak/>
              <w:t xml:space="preserve">Параметры строительства определяются в соответствии со строительными нормами и правилами, техническими регламентами. </w:t>
            </w:r>
          </w:p>
          <w:p w:rsidR="00944D16" w:rsidRPr="00E86009" w:rsidRDefault="00944D16" w:rsidP="00EC6B3A">
            <w:pPr>
              <w:pStyle w:val="28"/>
              <w:rPr>
                <w:sz w:val="20"/>
                <w:szCs w:val="20"/>
              </w:rPr>
            </w:pPr>
            <w:r w:rsidRPr="00E8600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lastRenderedPageBreak/>
              <w:t>Связь (код - 6.8), в части размещения объектов связи, радиовещания, телевидения, включая воздушные радиорелейные, надземные и подземные кабельные линии связи, линии радиофикации, инфраструктуру телерадиовещания</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6F0A05" w:rsidRPr="00C63A25" w:rsidRDefault="006F0A05" w:rsidP="006F0A05">
            <w:pPr>
              <w:pStyle w:val="28"/>
              <w:rPr>
                <w:sz w:val="20"/>
                <w:szCs w:val="20"/>
              </w:rPr>
            </w:pPr>
            <w:r w:rsidRPr="005B1183">
              <w:rPr>
                <w:sz w:val="20"/>
                <w:szCs w:val="20"/>
              </w:rPr>
              <w:t xml:space="preserve">Предельные </w:t>
            </w:r>
            <w:r>
              <w:rPr>
                <w:sz w:val="20"/>
                <w:szCs w:val="20"/>
              </w:rPr>
              <w:t>(</w:t>
            </w:r>
            <w:r w:rsidRPr="005B1183">
              <w:rPr>
                <w:sz w:val="20"/>
                <w:szCs w:val="20"/>
              </w:rPr>
              <w:t>минимальные и максимальные</w:t>
            </w:r>
            <w:r>
              <w:rPr>
                <w:sz w:val="20"/>
                <w:szCs w:val="20"/>
              </w:rPr>
              <w:t>)</w:t>
            </w:r>
            <w:r w:rsidRPr="005B1183">
              <w:rPr>
                <w:sz w:val="20"/>
                <w:szCs w:val="20"/>
              </w:rPr>
              <w:t xml:space="preserve"> размеры участка не подлежат установлению.</w:t>
            </w:r>
          </w:p>
          <w:p w:rsidR="006F0A05" w:rsidRPr="00C63A25" w:rsidRDefault="006F0A05" w:rsidP="006F0A05">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6F0A05" w:rsidRDefault="006F0A05" w:rsidP="006F0A05">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944D16" w:rsidRPr="00E86009" w:rsidRDefault="006F0A05" w:rsidP="006F0A05">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r>
              <w:rPr>
                <w:color w:val="000000"/>
                <w:sz w:val="20"/>
                <w:szCs w:val="20"/>
              </w:rPr>
              <w:t>.</w:t>
            </w:r>
          </w:p>
        </w:tc>
        <w:tc>
          <w:tcPr>
            <w:tcW w:w="1677" w:type="pct"/>
            <w:tcBorders>
              <w:top w:val="single" w:sz="8" w:space="0" w:color="auto"/>
              <w:left w:val="single" w:sz="8" w:space="0" w:color="auto"/>
              <w:bottom w:val="single" w:sz="8" w:space="0" w:color="auto"/>
              <w:right w:val="single" w:sz="8" w:space="0" w:color="auto"/>
            </w:tcBorders>
          </w:tcPr>
          <w:p w:rsidR="00944D16" w:rsidRPr="00E86009" w:rsidRDefault="00944D16" w:rsidP="00EC6B3A">
            <w:pPr>
              <w:pStyle w:val="28"/>
              <w:rPr>
                <w:sz w:val="20"/>
                <w:szCs w:val="20"/>
              </w:rPr>
            </w:pPr>
            <w:r w:rsidRPr="00E86009">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944D16" w:rsidRPr="00E86009" w:rsidRDefault="00944D16" w:rsidP="00EC6B3A">
            <w:pPr>
              <w:pStyle w:val="28"/>
              <w:rPr>
                <w:sz w:val="20"/>
                <w:szCs w:val="20"/>
              </w:rPr>
            </w:pPr>
          </w:p>
        </w:tc>
      </w:tr>
    </w:tbl>
    <w:p w:rsidR="009B207D" w:rsidRPr="00CA48D2" w:rsidRDefault="009B207D" w:rsidP="009B207D">
      <w:pPr>
        <w:pStyle w:val="1"/>
      </w:pPr>
      <w:bookmarkStart w:id="59" w:name="_Toc508101230"/>
      <w:r>
        <w:t>КОММУНАЛЬНО-СКЛАДСКАЯ ЗОНА (П2)</w:t>
      </w:r>
      <w:bookmarkEnd w:id="59"/>
    </w:p>
    <w:p w:rsidR="009B207D" w:rsidRPr="00026D13" w:rsidRDefault="009B207D" w:rsidP="009B207D">
      <w:pPr>
        <w:rPr>
          <w:b/>
          <w:color w:val="000000"/>
          <w:sz w:val="20"/>
          <w:szCs w:val="20"/>
        </w:rPr>
      </w:pPr>
      <w:r>
        <w:rPr>
          <w:b/>
          <w:color w:val="000000"/>
          <w:sz w:val="20"/>
          <w:szCs w:val="20"/>
        </w:rPr>
        <w:t>1.</w:t>
      </w:r>
      <w:r w:rsidRPr="00026D13">
        <w:rPr>
          <w:b/>
          <w:color w:val="000000"/>
          <w:sz w:val="20"/>
          <w:szCs w:val="20"/>
        </w:rPr>
        <w:t xml:space="preserve"> 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B207D" w:rsidRPr="00026D13" w:rsidTr="00EC6B3A">
        <w:trPr>
          <w:trHeight w:val="552"/>
        </w:trPr>
        <w:tc>
          <w:tcPr>
            <w:tcW w:w="1383" w:type="pct"/>
            <w:vAlign w:val="center"/>
          </w:tcPr>
          <w:p w:rsidR="009B207D" w:rsidRPr="00824A0E" w:rsidRDefault="009B207D"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59" w:type="pct"/>
            <w:vAlign w:val="center"/>
          </w:tcPr>
          <w:p w:rsidR="009B207D" w:rsidRPr="00824A0E" w:rsidRDefault="009B207D"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B207D" w:rsidRPr="00824A0E" w:rsidRDefault="009B207D" w:rsidP="00EC6B3A">
            <w:pPr>
              <w:pStyle w:val="28"/>
              <w:jc w:val="center"/>
              <w:rPr>
                <w:b/>
                <w:sz w:val="14"/>
                <w:szCs w:val="14"/>
              </w:rPr>
            </w:pPr>
            <w:r w:rsidRPr="00824A0E">
              <w:rPr>
                <w:b/>
                <w:sz w:val="14"/>
                <w:szCs w:val="14"/>
              </w:rPr>
              <w:t>ОГРАНИЧЕНИЯ ИСПОЛЬЗОВАНИЯ ЗЕМЕЛЬНЫХ УЧАСТКОВ И ОКС</w:t>
            </w:r>
          </w:p>
        </w:tc>
      </w:tr>
      <w:tr w:rsidR="009B207D" w:rsidRPr="004C0E94" w:rsidTr="00EC6B3A">
        <w:tc>
          <w:tcPr>
            <w:tcW w:w="1383" w:type="pct"/>
            <w:tcBorders>
              <w:top w:val="single" w:sz="8" w:space="0" w:color="auto"/>
              <w:left w:val="single" w:sz="8" w:space="0" w:color="auto"/>
              <w:bottom w:val="single" w:sz="8" w:space="0" w:color="auto"/>
              <w:right w:val="single" w:sz="8" w:space="0" w:color="auto"/>
            </w:tcBorders>
          </w:tcPr>
          <w:p w:rsidR="009B207D" w:rsidRPr="00052D41" w:rsidRDefault="009B207D" w:rsidP="00EC6B3A">
            <w:pPr>
              <w:pStyle w:val="28"/>
              <w:rPr>
                <w:sz w:val="20"/>
                <w:szCs w:val="20"/>
              </w:rPr>
            </w:pPr>
            <w:r>
              <w:rPr>
                <w:sz w:val="20"/>
                <w:szCs w:val="20"/>
              </w:rPr>
              <w:t>С</w:t>
            </w:r>
            <w:r w:rsidRPr="00052D41">
              <w:rPr>
                <w:sz w:val="20"/>
                <w:szCs w:val="20"/>
              </w:rPr>
              <w:t>клады (код – 6.9), в части размещения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продовольственные склады, за исключением железнодорожных перевалочных складов</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6F0A05" w:rsidRPr="00C03DDE" w:rsidRDefault="006F0A05" w:rsidP="006F0A05">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6F0A05" w:rsidRPr="00430A94" w:rsidRDefault="006F0A05" w:rsidP="006F0A05">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6F0A05" w:rsidRPr="00BE7BF8" w:rsidRDefault="006F0A05" w:rsidP="006F0A05">
            <w:pPr>
              <w:pStyle w:val="28"/>
              <w:rPr>
                <w:sz w:val="20"/>
                <w:szCs w:val="20"/>
              </w:rPr>
            </w:pPr>
            <w:r w:rsidRPr="00BE7BF8">
              <w:rPr>
                <w:sz w:val="20"/>
                <w:szCs w:val="20"/>
              </w:rPr>
              <w:t>Минимальные отступы от границ земельного участка в целях определения места допустимого размещения объекта – 3 м.</w:t>
            </w:r>
          </w:p>
          <w:p w:rsidR="006F0A05" w:rsidRDefault="006F0A05" w:rsidP="006F0A05">
            <w:pPr>
              <w:pStyle w:val="28"/>
              <w:rPr>
                <w:sz w:val="20"/>
                <w:szCs w:val="20"/>
              </w:rPr>
            </w:pPr>
            <w:r w:rsidRPr="00BE7BF8">
              <w:rPr>
                <w:sz w:val="20"/>
                <w:szCs w:val="20"/>
              </w:rPr>
              <w:t>Предельное количество этажей – 4.</w:t>
            </w:r>
          </w:p>
          <w:p w:rsidR="006F0A05" w:rsidRPr="009F792E" w:rsidRDefault="006F0A05" w:rsidP="006F0A05">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B207D" w:rsidRPr="00052D41" w:rsidRDefault="006F0A05" w:rsidP="006F0A05">
            <w:pPr>
              <w:pStyle w:val="28"/>
              <w:rPr>
                <w:sz w:val="20"/>
                <w:szCs w:val="20"/>
              </w:rPr>
            </w:pPr>
            <w:r w:rsidRPr="009F792E">
              <w:rPr>
                <w:rFonts w:eastAsia="SimSun"/>
                <w:snapToGrid/>
                <w:color w:val="000000"/>
                <w:sz w:val="20"/>
                <w:szCs w:val="20"/>
                <w:lang w:eastAsia="zh-CN" w:bidi="ar-SA"/>
              </w:rPr>
              <w:t xml:space="preserve">Максимальный процент застройки в границах земельного участка определяется индивидуально на </w:t>
            </w:r>
            <w:r w:rsidRPr="009F792E">
              <w:rPr>
                <w:rFonts w:eastAsia="SimSun"/>
                <w:snapToGrid/>
                <w:color w:val="000000"/>
                <w:sz w:val="20"/>
                <w:szCs w:val="20"/>
                <w:lang w:eastAsia="zh-CN" w:bidi="ar-SA"/>
              </w:rPr>
              <w:lastRenderedPageBreak/>
              <w:t>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tc>
        <w:tc>
          <w:tcPr>
            <w:tcW w:w="1658" w:type="pct"/>
            <w:tcBorders>
              <w:top w:val="single" w:sz="8" w:space="0" w:color="auto"/>
              <w:left w:val="single" w:sz="8" w:space="0" w:color="auto"/>
              <w:bottom w:val="single" w:sz="8" w:space="0" w:color="auto"/>
              <w:right w:val="single" w:sz="8" w:space="0" w:color="auto"/>
            </w:tcBorders>
          </w:tcPr>
          <w:p w:rsidR="009B207D" w:rsidRPr="00052D41" w:rsidRDefault="009B207D" w:rsidP="00EC6B3A">
            <w:pPr>
              <w:pStyle w:val="28"/>
              <w:rPr>
                <w:sz w:val="20"/>
                <w:szCs w:val="20"/>
              </w:rPr>
            </w:pPr>
            <w:r w:rsidRPr="00052D41">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B207D" w:rsidRPr="004C0E94" w:rsidTr="00EC6B3A">
        <w:tc>
          <w:tcPr>
            <w:tcW w:w="1383" w:type="pct"/>
            <w:tcBorders>
              <w:top w:val="single" w:sz="8" w:space="0" w:color="auto"/>
              <w:left w:val="single" w:sz="8" w:space="0" w:color="auto"/>
              <w:bottom w:val="single" w:sz="8" w:space="0" w:color="auto"/>
              <w:right w:val="single" w:sz="8" w:space="0" w:color="auto"/>
            </w:tcBorders>
          </w:tcPr>
          <w:p w:rsidR="009B207D" w:rsidRPr="00052D41" w:rsidRDefault="009B207D" w:rsidP="00EC6B3A">
            <w:pPr>
              <w:pStyle w:val="28"/>
              <w:rPr>
                <w:sz w:val="20"/>
                <w:szCs w:val="20"/>
              </w:rPr>
            </w:pPr>
            <w:r w:rsidRPr="00052D41">
              <w:rPr>
                <w:sz w:val="20"/>
                <w:szCs w:val="20"/>
              </w:rPr>
              <w:lastRenderedPageBreak/>
              <w:t>Деловое управление (код - 4.1), в части размещени</w:t>
            </w:r>
            <w:r>
              <w:rPr>
                <w:sz w:val="20"/>
                <w:szCs w:val="20"/>
              </w:rPr>
              <w:t>я</w:t>
            </w:r>
            <w:r w:rsidRPr="00052D41">
              <w:rPr>
                <w:sz w:val="20"/>
                <w:szCs w:val="20"/>
              </w:rPr>
              <w:t xml:space="preserve">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r>
              <w:rPr>
                <w:sz w:val="20"/>
                <w:szCs w:val="20"/>
              </w:rPr>
              <w:t>.</w:t>
            </w:r>
          </w:p>
        </w:tc>
        <w:tc>
          <w:tcPr>
            <w:tcW w:w="1959"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BE7BF8" w:rsidRDefault="00946773" w:rsidP="00946773">
            <w:pPr>
              <w:pStyle w:val="28"/>
              <w:rPr>
                <w:sz w:val="20"/>
                <w:szCs w:val="20"/>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BE7BF8" w:rsidRDefault="00946773" w:rsidP="00946773">
            <w:pPr>
              <w:pStyle w:val="28"/>
              <w:rPr>
                <w:sz w:val="20"/>
                <w:szCs w:val="20"/>
              </w:rPr>
            </w:pPr>
            <w:r w:rsidRPr="00BE7BF8">
              <w:rPr>
                <w:sz w:val="20"/>
                <w:szCs w:val="20"/>
              </w:rPr>
              <w:t>Минимальные отступы от границ земельного участка в целях определения места допустимого размещения объекта – 3 м.</w:t>
            </w:r>
          </w:p>
          <w:p w:rsidR="00946773" w:rsidRDefault="00946773" w:rsidP="00946773">
            <w:pPr>
              <w:pStyle w:val="28"/>
              <w:rPr>
                <w:sz w:val="20"/>
                <w:szCs w:val="20"/>
              </w:rPr>
            </w:pPr>
            <w:r w:rsidRPr="00BE7BF8">
              <w:rPr>
                <w:sz w:val="20"/>
                <w:szCs w:val="20"/>
              </w:rPr>
              <w:t>Предельное количество этажей – 4.</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BE7BF8"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B207D" w:rsidRPr="00052D41" w:rsidRDefault="00946773" w:rsidP="00946773">
            <w:pPr>
              <w:pStyle w:val="28"/>
              <w:rPr>
                <w:sz w:val="20"/>
                <w:szCs w:val="20"/>
              </w:rPr>
            </w:pPr>
            <w:r w:rsidRPr="00BE7BF8">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Borders>
              <w:top w:val="single" w:sz="8" w:space="0" w:color="auto"/>
              <w:left w:val="single" w:sz="8" w:space="0" w:color="auto"/>
              <w:bottom w:val="single" w:sz="8" w:space="0" w:color="auto"/>
              <w:right w:val="single" w:sz="8" w:space="0" w:color="auto"/>
            </w:tcBorders>
          </w:tcPr>
          <w:p w:rsidR="009B207D" w:rsidRPr="00052D41" w:rsidRDefault="009B207D" w:rsidP="00EC6B3A">
            <w:pPr>
              <w:pStyle w:val="28"/>
              <w:rPr>
                <w:sz w:val="20"/>
                <w:szCs w:val="20"/>
              </w:rPr>
            </w:pPr>
            <w:r w:rsidRPr="00052D4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B207D" w:rsidRPr="004C0E94" w:rsidRDefault="009B207D" w:rsidP="009B207D">
      <w:pPr>
        <w:pStyle w:val="af5"/>
        <w:rPr>
          <w:color w:val="FF0000"/>
        </w:rPr>
      </w:pPr>
    </w:p>
    <w:p w:rsidR="009B207D" w:rsidRPr="00026D13" w:rsidRDefault="009B207D" w:rsidP="009B207D">
      <w:pPr>
        <w:pStyle w:val="af5"/>
        <w:rPr>
          <w:b/>
          <w:color w:val="000000"/>
          <w:sz w:val="20"/>
        </w:rPr>
      </w:pPr>
      <w:r>
        <w:rPr>
          <w:b/>
          <w:color w:val="000000"/>
          <w:sz w:val="20"/>
        </w:rPr>
        <w:t>2.</w:t>
      </w:r>
      <w:r w:rsidRPr="00026D13">
        <w:rPr>
          <w:b/>
          <w:color w:val="000000"/>
          <w:sz w:val="20"/>
        </w:rPr>
        <w:t xml:space="preserve"> УСЛОВНО РАЗРЕШЁННЫЕ ВИДЫ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B207D" w:rsidRPr="00026D13" w:rsidTr="00EC6B3A">
        <w:trPr>
          <w:trHeight w:val="384"/>
        </w:trPr>
        <w:tc>
          <w:tcPr>
            <w:tcW w:w="1375" w:type="pct"/>
            <w:vAlign w:val="center"/>
          </w:tcPr>
          <w:p w:rsidR="009B207D" w:rsidRPr="00824A0E" w:rsidRDefault="009B207D"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B207D" w:rsidRPr="00824A0E" w:rsidRDefault="009B207D"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B207D" w:rsidRPr="00824A0E" w:rsidRDefault="009B207D" w:rsidP="00EC6B3A">
            <w:pPr>
              <w:pStyle w:val="28"/>
              <w:jc w:val="center"/>
              <w:rPr>
                <w:b/>
                <w:sz w:val="14"/>
                <w:szCs w:val="14"/>
              </w:rPr>
            </w:pPr>
            <w:r w:rsidRPr="00824A0E">
              <w:rPr>
                <w:b/>
                <w:sz w:val="14"/>
                <w:szCs w:val="14"/>
              </w:rPr>
              <w:t>ОГРАНИЧЕНИЯ ИСПОЛЬЗОВАНИЯ ЗЕМЕЛЬНЫХ УЧАСТКОВ И ОКС</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t>Магазины (код - 4.4), в части размещения объектов капитального строительства, предназначенных для продажи товаров, торговая площадь которых составляет до 5000 кв.м</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430A94" w:rsidRDefault="00946773" w:rsidP="00946773">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BE7BF8" w:rsidRDefault="00946773" w:rsidP="00946773">
            <w:pPr>
              <w:pStyle w:val="28"/>
              <w:rPr>
                <w:sz w:val="20"/>
                <w:szCs w:val="20"/>
              </w:rPr>
            </w:pPr>
            <w:r w:rsidRPr="00BE7BF8">
              <w:rPr>
                <w:sz w:val="20"/>
                <w:szCs w:val="20"/>
              </w:rPr>
              <w:t xml:space="preserve">Минимальные отступы от границ земельного участка в целях определения </w:t>
            </w:r>
            <w:r w:rsidRPr="00BE7BF8">
              <w:rPr>
                <w:sz w:val="20"/>
                <w:szCs w:val="20"/>
              </w:rPr>
              <w:lastRenderedPageBreak/>
              <w:t>места допустимого размещения объекта – 3 м.</w:t>
            </w:r>
          </w:p>
          <w:p w:rsidR="00946773" w:rsidRDefault="00946773" w:rsidP="00946773">
            <w:pPr>
              <w:pStyle w:val="28"/>
              <w:rPr>
                <w:sz w:val="20"/>
                <w:szCs w:val="20"/>
              </w:rPr>
            </w:pPr>
            <w:r w:rsidRPr="00BE7BF8">
              <w:rPr>
                <w:sz w:val="20"/>
                <w:szCs w:val="20"/>
              </w:rPr>
              <w:t>Предельное количество этажей – 2.</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BE7BF8"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B207D" w:rsidRPr="00E86009" w:rsidRDefault="00946773" w:rsidP="00946773">
            <w:pPr>
              <w:pStyle w:val="28"/>
              <w:rPr>
                <w:sz w:val="20"/>
                <w:szCs w:val="20"/>
              </w:rPr>
            </w:pPr>
            <w:r w:rsidRPr="00BE7BF8">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Pr>
                <w:sz w:val="20"/>
                <w:szCs w:val="20"/>
              </w:rPr>
              <w:lastRenderedPageBreak/>
              <w:t>О</w:t>
            </w:r>
            <w:r w:rsidRPr="00E86009">
              <w:rPr>
                <w:sz w:val="20"/>
                <w:szCs w:val="20"/>
              </w:rPr>
              <w:t>бщественное питание (код - 4.6), в части размещения объектов капитального строительства в целях устройства мест общественного питания (кафе, столовые, закусочные)</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430A94" w:rsidRDefault="00946773" w:rsidP="00946773">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BE7BF8" w:rsidRDefault="00946773" w:rsidP="00946773">
            <w:pPr>
              <w:pStyle w:val="28"/>
              <w:rPr>
                <w:sz w:val="20"/>
                <w:szCs w:val="20"/>
              </w:rPr>
            </w:pPr>
            <w:r w:rsidRPr="00BE7BF8">
              <w:rPr>
                <w:sz w:val="20"/>
                <w:szCs w:val="20"/>
              </w:rPr>
              <w:t>Минимальные отступы от границ земельного участка в целях определения места допустимого размещения объекта – 3 м.</w:t>
            </w:r>
          </w:p>
          <w:p w:rsidR="00946773" w:rsidRDefault="00946773" w:rsidP="00946773">
            <w:pPr>
              <w:pStyle w:val="28"/>
              <w:rPr>
                <w:sz w:val="20"/>
                <w:szCs w:val="20"/>
              </w:rPr>
            </w:pPr>
            <w:r w:rsidRPr="00BE7BF8">
              <w:rPr>
                <w:sz w:val="20"/>
                <w:szCs w:val="20"/>
              </w:rPr>
              <w:t>Предельное количество этажей – 2.</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BE7BF8"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B207D" w:rsidRPr="00E86009" w:rsidRDefault="00946773" w:rsidP="00946773">
            <w:pPr>
              <w:pStyle w:val="28"/>
              <w:rPr>
                <w:sz w:val="20"/>
                <w:szCs w:val="20"/>
              </w:rPr>
            </w:pPr>
            <w:r w:rsidRPr="00BE7BF8">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2C7F9B" w:rsidP="00EC6B3A">
            <w:pPr>
              <w:pStyle w:val="28"/>
              <w:rPr>
                <w:sz w:val="20"/>
                <w:szCs w:val="20"/>
              </w:rPr>
            </w:pPr>
            <w:r>
              <w:rPr>
                <w:sz w:val="20"/>
                <w:szCs w:val="20"/>
              </w:rPr>
              <w:t>Служебные гаражи</w:t>
            </w:r>
            <w:r w:rsidR="009B207D" w:rsidRPr="00E86009">
              <w:rPr>
                <w:sz w:val="20"/>
                <w:szCs w:val="20"/>
              </w:rPr>
              <w:t xml:space="preserve"> (код – 4.9), в части размещения постоянных или временных гаражей с несколькими стояночными местами, </w:t>
            </w:r>
            <w:r w:rsidR="009B207D" w:rsidRPr="00E86009">
              <w:rPr>
                <w:sz w:val="20"/>
                <w:szCs w:val="20"/>
              </w:rPr>
              <w:lastRenderedPageBreak/>
              <w:t>стоянок (парковок), гаражей</w:t>
            </w:r>
            <w:r w:rsidR="009B207D">
              <w:rPr>
                <w:sz w:val="20"/>
                <w:szCs w:val="20"/>
              </w:rPr>
              <w:t>.</w:t>
            </w:r>
            <w:r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946773" w:rsidRDefault="00946773" w:rsidP="00946773">
            <w:pPr>
              <w:pStyle w:val="28"/>
              <w:rPr>
                <w:rFonts w:eastAsia="SimSun"/>
                <w:color w:val="000000"/>
                <w:sz w:val="20"/>
                <w:szCs w:val="20"/>
                <w:lang w:eastAsia="zh-CN"/>
              </w:rPr>
            </w:pPr>
            <w:r w:rsidRPr="00C03DDE">
              <w:rPr>
                <w:rFonts w:eastAsia="SimSun"/>
                <w:color w:val="000000"/>
                <w:sz w:val="20"/>
                <w:szCs w:val="20"/>
                <w:lang w:eastAsia="zh-CN"/>
              </w:rPr>
              <w:t xml:space="preserve">Предельные (максимальные и минимальные) размеры земельных </w:t>
            </w:r>
            <w:r w:rsidRPr="00C03DDE">
              <w:rPr>
                <w:rFonts w:eastAsia="SimSun"/>
                <w:color w:val="000000"/>
                <w:sz w:val="20"/>
                <w:szCs w:val="20"/>
                <w:lang w:eastAsia="zh-CN"/>
              </w:rPr>
              <w:lastRenderedPageBreak/>
              <w:t>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B207D" w:rsidRPr="00E86009" w:rsidRDefault="00946773" w:rsidP="00946773">
            <w:pPr>
              <w:pStyle w:val="28"/>
              <w:rPr>
                <w:sz w:val="20"/>
                <w:szCs w:val="20"/>
              </w:rPr>
            </w:pPr>
            <w:r w:rsidRPr="00BE7BF8">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lastRenderedPageBreak/>
              <w:t xml:space="preserve">Нормы расчета стоянок автомобилей предусмотреть в соответствии с Приложением «К» Свода правил СП 42.13330.2011 «СНиП 2.07.01-89* </w:t>
            </w:r>
            <w:r w:rsidRPr="00E86009">
              <w:rPr>
                <w:sz w:val="20"/>
                <w:szCs w:val="20"/>
              </w:rPr>
              <w:lastRenderedPageBreak/>
              <w:t>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9B207D" w:rsidP="002C7F9B">
            <w:pPr>
              <w:pStyle w:val="28"/>
              <w:rPr>
                <w:sz w:val="20"/>
                <w:szCs w:val="20"/>
              </w:rPr>
            </w:pPr>
            <w:r>
              <w:rPr>
                <w:sz w:val="20"/>
                <w:szCs w:val="20"/>
              </w:rPr>
              <w:lastRenderedPageBreak/>
              <w:t>О</w:t>
            </w:r>
            <w:r w:rsidRPr="00E86009">
              <w:rPr>
                <w:sz w:val="20"/>
                <w:szCs w:val="20"/>
              </w:rPr>
              <w:t>бъекты дорожного сервиса (код – 4.9.1), в части размещения автозаправочных станций (бензиновых, газовых);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r>
              <w:rPr>
                <w:sz w:val="20"/>
                <w:szCs w:val="20"/>
              </w:rPr>
              <w:t>.</w:t>
            </w:r>
            <w:r w:rsidR="002C7F9B"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002C7F9B"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BE7BF8" w:rsidRDefault="00946773" w:rsidP="00946773">
            <w:pPr>
              <w:pStyle w:val="28"/>
              <w:rPr>
                <w:sz w:val="20"/>
                <w:szCs w:val="20"/>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BE7BF8" w:rsidRDefault="00946773" w:rsidP="00946773">
            <w:pPr>
              <w:pStyle w:val="28"/>
              <w:rPr>
                <w:sz w:val="20"/>
                <w:szCs w:val="20"/>
              </w:rPr>
            </w:pPr>
            <w:r w:rsidRPr="00BE7BF8">
              <w:rPr>
                <w:sz w:val="20"/>
                <w:szCs w:val="20"/>
              </w:rPr>
              <w:t>Минимальные отступы от границ земельного участка в целях определения места допустимого размещения объекта – 3 м.</w:t>
            </w:r>
          </w:p>
          <w:p w:rsidR="00946773" w:rsidRDefault="00946773" w:rsidP="00946773">
            <w:pPr>
              <w:pStyle w:val="28"/>
              <w:rPr>
                <w:sz w:val="20"/>
                <w:szCs w:val="20"/>
              </w:rPr>
            </w:pPr>
            <w:r w:rsidRPr="00BE7BF8">
              <w:rPr>
                <w:sz w:val="20"/>
                <w:szCs w:val="20"/>
              </w:rPr>
              <w:t>Предельное количество этажей – 3.</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B207D" w:rsidRPr="00E86009" w:rsidRDefault="00946773" w:rsidP="00946773">
            <w:pPr>
              <w:pStyle w:val="28"/>
              <w:rPr>
                <w:sz w:val="20"/>
                <w:szCs w:val="20"/>
              </w:rPr>
            </w:pPr>
            <w:r w:rsidRPr="009F792E">
              <w:rPr>
                <w:rFonts w:eastAsia="SimSun"/>
                <w:snapToGrid/>
                <w:color w:val="000000"/>
                <w:sz w:val="20"/>
                <w:szCs w:val="20"/>
                <w:lang w:eastAsia="zh-CN" w:bidi="ar-SA"/>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w:t>
            </w:r>
            <w:r w:rsidRPr="009F792E">
              <w:rPr>
                <w:rFonts w:eastAsia="SimSun"/>
                <w:snapToGrid/>
                <w:color w:val="000000"/>
                <w:sz w:val="20"/>
                <w:szCs w:val="20"/>
                <w:lang w:eastAsia="zh-CN" w:bidi="ar-SA"/>
              </w:rPr>
              <w:lastRenderedPageBreak/>
              <w:t>запрещено строительство зданий, строений, сооружений</w:t>
            </w:r>
            <w:r>
              <w:rPr>
                <w:rFonts w:eastAsia="SimSun"/>
                <w:snapToGrid/>
                <w:color w:val="000000"/>
                <w:sz w:val="20"/>
                <w:szCs w:val="20"/>
                <w:lang w:eastAsia="zh-CN" w:bidi="ar-SA"/>
              </w:rPr>
              <w:t>.</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B207D" w:rsidRPr="004C0E94" w:rsidRDefault="009B207D" w:rsidP="009B207D">
      <w:pPr>
        <w:pStyle w:val="af5"/>
        <w:rPr>
          <w:color w:val="FF0000"/>
        </w:rPr>
      </w:pPr>
    </w:p>
    <w:p w:rsidR="009B207D" w:rsidRPr="00026D13" w:rsidRDefault="009B207D" w:rsidP="009B207D">
      <w:pPr>
        <w:pStyle w:val="af5"/>
        <w:rPr>
          <w:b/>
          <w:color w:val="000000"/>
          <w:sz w:val="20"/>
        </w:rPr>
      </w:pPr>
      <w:r>
        <w:rPr>
          <w:b/>
          <w:color w:val="000000"/>
          <w:sz w:val="20"/>
        </w:rPr>
        <w:t xml:space="preserve">3. </w:t>
      </w:r>
      <w:r w:rsidRPr="00026D13">
        <w:rPr>
          <w:b/>
          <w:color w:val="000000"/>
          <w:sz w:val="20"/>
        </w:rPr>
        <w:t>ВСПОМОГАТЕЛЬНЫЕ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B207D" w:rsidRPr="00026D13" w:rsidTr="00EC6B3A">
        <w:trPr>
          <w:trHeight w:val="384"/>
        </w:trPr>
        <w:tc>
          <w:tcPr>
            <w:tcW w:w="1375" w:type="pct"/>
            <w:vAlign w:val="center"/>
          </w:tcPr>
          <w:p w:rsidR="009B207D" w:rsidRPr="00824A0E" w:rsidRDefault="009B207D"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8" w:type="pct"/>
            <w:vAlign w:val="center"/>
          </w:tcPr>
          <w:p w:rsidR="009B207D" w:rsidRPr="00824A0E" w:rsidRDefault="009B207D"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B207D" w:rsidRPr="00824A0E" w:rsidRDefault="009B207D" w:rsidP="00EC6B3A">
            <w:pPr>
              <w:pStyle w:val="28"/>
              <w:jc w:val="center"/>
              <w:rPr>
                <w:b/>
                <w:sz w:val="14"/>
                <w:szCs w:val="14"/>
              </w:rPr>
            </w:pPr>
            <w:r w:rsidRPr="00824A0E">
              <w:rPr>
                <w:b/>
                <w:sz w:val="14"/>
                <w:szCs w:val="14"/>
              </w:rPr>
              <w:t>ОГРАНИЧЕНИЯ ИСПОЛЬЗОВАНИЯ ЗЕМЕЛЬНЫХ УЧАСТКОВ И ОКС</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t>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Default="00946773" w:rsidP="00946773">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B207D" w:rsidRPr="00E86009"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9B207D" w:rsidRPr="00E86009" w:rsidRDefault="009B207D" w:rsidP="00EC6B3A">
            <w:pPr>
              <w:pStyle w:val="28"/>
              <w:rPr>
                <w:sz w:val="20"/>
                <w:szCs w:val="20"/>
              </w:rPr>
            </w:pPr>
            <w:r w:rsidRPr="00E86009">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B207D"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t>Связь (код - 6.8), в части размещения объектов связи, радиовещания, телевидения, включая воздушные радиорелейные, надземные и подземные кабельные линии связи, линии радиофикации, инфраструктуру телерадиовещания</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Default="00946773" w:rsidP="00946773">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5B1183">
              <w:rPr>
                <w:sz w:val="20"/>
                <w:szCs w:val="20"/>
              </w:rPr>
              <w:t xml:space="preserve">Предельная высота объекта определяются в соответствии с техническими регламентами по заданию </w:t>
            </w:r>
            <w:r w:rsidRPr="005B1183">
              <w:rPr>
                <w:sz w:val="20"/>
                <w:szCs w:val="20"/>
              </w:rPr>
              <w:lastRenderedPageBreak/>
              <w:t>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B207D" w:rsidRPr="00E86009"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tc>
        <w:tc>
          <w:tcPr>
            <w:tcW w:w="1677" w:type="pct"/>
            <w:tcBorders>
              <w:top w:val="single" w:sz="8" w:space="0" w:color="auto"/>
              <w:left w:val="single" w:sz="8" w:space="0" w:color="auto"/>
              <w:bottom w:val="single" w:sz="8" w:space="0" w:color="auto"/>
              <w:right w:val="single" w:sz="8" w:space="0" w:color="auto"/>
            </w:tcBorders>
          </w:tcPr>
          <w:p w:rsidR="009B207D" w:rsidRPr="00E86009" w:rsidRDefault="009B207D" w:rsidP="00EC6B3A">
            <w:pPr>
              <w:pStyle w:val="28"/>
              <w:rPr>
                <w:sz w:val="20"/>
                <w:szCs w:val="20"/>
              </w:rPr>
            </w:pPr>
            <w:r w:rsidRPr="00E86009">
              <w:rPr>
                <w:sz w:val="20"/>
                <w:szCs w:val="20"/>
              </w:rPr>
              <w:lastRenderedPageBreak/>
              <w:t xml:space="preserve">Параметры строительства определяются в соответствии со строительными нормами и правилами, техническими регламентами. </w:t>
            </w:r>
          </w:p>
          <w:p w:rsidR="009B207D" w:rsidRPr="00E86009" w:rsidRDefault="009B207D" w:rsidP="00EC6B3A">
            <w:pPr>
              <w:pStyle w:val="28"/>
              <w:rPr>
                <w:sz w:val="20"/>
                <w:szCs w:val="20"/>
              </w:rPr>
            </w:pPr>
          </w:p>
        </w:tc>
      </w:tr>
    </w:tbl>
    <w:p w:rsidR="009B207D" w:rsidRDefault="009B207D" w:rsidP="00944D16">
      <w:pPr>
        <w:spacing w:after="200" w:line="276" w:lineRule="auto"/>
        <w:ind w:firstLine="0"/>
        <w:jc w:val="left"/>
        <w:rPr>
          <w:b/>
          <w:bCs/>
          <w:sz w:val="26"/>
          <w:szCs w:val="26"/>
        </w:rPr>
      </w:pPr>
    </w:p>
    <w:p w:rsidR="00944D16" w:rsidRPr="000A0093" w:rsidRDefault="00944D16" w:rsidP="00944D16">
      <w:pPr>
        <w:pStyle w:val="1"/>
      </w:pPr>
      <w:bookmarkStart w:id="60" w:name="_Toc467665346"/>
      <w:bookmarkStart w:id="61" w:name="_Toc469321748"/>
      <w:bookmarkStart w:id="62" w:name="_Toc508101231"/>
      <w:r w:rsidRPr="000A0093">
        <w:t>ЗОНА ИНЖЕНЕРНОЙ ИНФРАСТРУКТУРЫ  (И)</w:t>
      </w:r>
      <w:bookmarkEnd w:id="60"/>
      <w:bookmarkEnd w:id="61"/>
      <w:bookmarkEnd w:id="62"/>
    </w:p>
    <w:p w:rsidR="00944D16" w:rsidRPr="00026D13" w:rsidRDefault="00944D16" w:rsidP="00944D16">
      <w:pPr>
        <w:pStyle w:val="af5"/>
        <w:rPr>
          <w:b/>
          <w:color w:val="000000"/>
          <w:sz w:val="20"/>
        </w:rPr>
      </w:pPr>
      <w:r>
        <w:rPr>
          <w:b/>
          <w:color w:val="000000"/>
          <w:sz w:val="20"/>
        </w:rPr>
        <w:t xml:space="preserve">1. </w:t>
      </w:r>
      <w:r w:rsidRPr="00026D13">
        <w:rPr>
          <w:b/>
          <w:color w:val="000000"/>
          <w:sz w:val="20"/>
        </w:rPr>
        <w:t xml:space="preserve">ОСНОВНЫЕ ВИДЫ РАЗРЕШЁННОГО ИСПОЛЬЗОВАНИЯ </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722"/>
        <w:gridCol w:w="3717"/>
        <w:gridCol w:w="3132"/>
      </w:tblGrid>
      <w:tr w:rsidR="00944D16" w:rsidRPr="00026D13" w:rsidTr="00EC6B3A">
        <w:trPr>
          <w:trHeight w:val="552"/>
        </w:trPr>
        <w:tc>
          <w:tcPr>
            <w:tcW w:w="1422" w:type="pct"/>
            <w:vAlign w:val="center"/>
          </w:tcPr>
          <w:p w:rsidR="00944D16" w:rsidRPr="00824A0E" w:rsidRDefault="00944D16" w:rsidP="00EC6B3A">
            <w:pPr>
              <w:pStyle w:val="28"/>
              <w:jc w:val="center"/>
              <w:rPr>
                <w:b/>
                <w:sz w:val="14"/>
                <w:szCs w:val="14"/>
              </w:rPr>
            </w:pPr>
            <w:r w:rsidRPr="00824A0E">
              <w:rPr>
                <w:b/>
                <w:sz w:val="14"/>
                <w:szCs w:val="14"/>
              </w:rPr>
              <w:t>ВИДЫ РАЗРЕШЕННОГО ИСПОЛЬЗОВАНИЯ ЗЕМЕЛЬНЫХ УЧАСТКОВ И ОКС</w:t>
            </w:r>
          </w:p>
        </w:tc>
        <w:tc>
          <w:tcPr>
            <w:tcW w:w="1942" w:type="pct"/>
            <w:vAlign w:val="center"/>
          </w:tcPr>
          <w:p w:rsidR="00944D16" w:rsidRPr="00824A0E" w:rsidRDefault="00944D16" w:rsidP="00EC6B3A">
            <w:pPr>
              <w:pStyle w:val="28"/>
              <w:jc w:val="center"/>
              <w:rPr>
                <w:b/>
                <w:sz w:val="14"/>
                <w:szCs w:val="14"/>
              </w:rPr>
            </w:pPr>
            <w:r w:rsidRPr="00824A0E">
              <w:rPr>
                <w:b/>
                <w:sz w:val="14"/>
                <w:szCs w:val="14"/>
              </w:rPr>
              <w:t>ПРЕДЕЛЬНЫЕ РАЗМЕРЫ ЗЕМЕЛЬНЫХ УЧАСТКОВ И ПРЕДЕЛЬНЫЕ ПАРАМЕТРЫ РАЗРЕШЕННОГО СТРОИТЕЛЬСТВА, РЕКОНСТРУКЦИИ ОКС</w:t>
            </w:r>
          </w:p>
        </w:tc>
        <w:tc>
          <w:tcPr>
            <w:tcW w:w="1636" w:type="pct"/>
            <w:vAlign w:val="center"/>
          </w:tcPr>
          <w:p w:rsidR="00944D16" w:rsidRPr="00824A0E" w:rsidRDefault="00944D16" w:rsidP="00EC6B3A">
            <w:pPr>
              <w:pStyle w:val="28"/>
              <w:jc w:val="center"/>
              <w:rPr>
                <w:b/>
                <w:sz w:val="14"/>
                <w:szCs w:val="14"/>
              </w:rPr>
            </w:pPr>
            <w:r w:rsidRPr="00824A0E">
              <w:rPr>
                <w:b/>
                <w:sz w:val="14"/>
                <w:szCs w:val="14"/>
              </w:rPr>
              <w:t>ОГРАНИЧЕНИЯ ИСПОЛЬЗОВАНИЯ ЗЕМЕЛЬНЫХ УЧАСТКОВ И ОКС</w:t>
            </w:r>
          </w:p>
        </w:tc>
      </w:tr>
      <w:tr w:rsidR="00944D16" w:rsidRPr="00026D13" w:rsidTr="00EC6B3A">
        <w:tc>
          <w:tcPr>
            <w:tcW w:w="1422" w:type="pct"/>
          </w:tcPr>
          <w:p w:rsidR="00944D16" w:rsidRPr="008916AE" w:rsidRDefault="00944D16" w:rsidP="00EC6B3A">
            <w:pPr>
              <w:pStyle w:val="28"/>
              <w:rPr>
                <w:sz w:val="20"/>
                <w:szCs w:val="20"/>
              </w:rPr>
            </w:pPr>
            <w:r w:rsidRPr="008916AE">
              <w:rPr>
                <w:sz w:val="20"/>
                <w:szCs w:val="20"/>
              </w:rPr>
              <w:t>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Pr>
                <w:sz w:val="20"/>
                <w:szCs w:val="20"/>
              </w:rPr>
              <w:t>.</w:t>
            </w:r>
          </w:p>
        </w:tc>
        <w:tc>
          <w:tcPr>
            <w:tcW w:w="1942" w:type="pct"/>
          </w:tcPr>
          <w:p w:rsidR="00946773" w:rsidRPr="006C260D" w:rsidRDefault="00946773" w:rsidP="00946773">
            <w:pPr>
              <w:ind w:firstLine="0"/>
              <w:jc w:val="left"/>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C63A25" w:rsidRDefault="00946773" w:rsidP="00946773">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C63A25" w:rsidRDefault="00946773" w:rsidP="00946773">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C63A25">
              <w:rPr>
                <w:sz w:val="20"/>
                <w:szCs w:val="20"/>
              </w:rPr>
              <w:t xml:space="preserve"> Предельная высота объекта определяются в соответствии с техническими регламентами по заданию на проектирование.</w:t>
            </w:r>
          </w:p>
          <w:p w:rsidR="00946773" w:rsidRPr="006C260D" w:rsidRDefault="00946773" w:rsidP="00946773">
            <w:pPr>
              <w:ind w:firstLine="0"/>
              <w:jc w:val="left"/>
              <w:rPr>
                <w:rFonts w:eastAsia="SimSun"/>
                <w:color w:val="000000"/>
                <w:sz w:val="20"/>
                <w:szCs w:val="20"/>
                <w:lang w:eastAsia="zh-CN"/>
              </w:rPr>
            </w:pPr>
            <w:r w:rsidRPr="006C260D">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8916AE" w:rsidRDefault="00946773" w:rsidP="00946773">
            <w:pPr>
              <w:pStyle w:val="28"/>
              <w:rPr>
                <w:sz w:val="20"/>
                <w:szCs w:val="20"/>
              </w:rPr>
            </w:pPr>
            <w:r w:rsidRPr="006C260D">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36" w:type="pct"/>
          </w:tcPr>
          <w:p w:rsidR="00944D16" w:rsidRPr="008916AE" w:rsidRDefault="00944D16" w:rsidP="00EC6B3A">
            <w:pPr>
              <w:pStyle w:val="28"/>
              <w:rPr>
                <w:sz w:val="20"/>
                <w:szCs w:val="20"/>
              </w:rPr>
            </w:pPr>
            <w:r w:rsidRPr="008916AE">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026D13" w:rsidRDefault="00944D16" w:rsidP="00944D16">
      <w:pPr>
        <w:rPr>
          <w:color w:val="000000"/>
          <w:sz w:val="20"/>
          <w:szCs w:val="20"/>
        </w:rPr>
      </w:pPr>
    </w:p>
    <w:p w:rsidR="00944D16" w:rsidRDefault="00944D16" w:rsidP="00944D16">
      <w:pPr>
        <w:rPr>
          <w:color w:val="000000"/>
          <w:sz w:val="20"/>
          <w:szCs w:val="20"/>
        </w:rPr>
      </w:pPr>
      <w:r>
        <w:rPr>
          <w:b/>
          <w:color w:val="000000"/>
          <w:sz w:val="20"/>
          <w:szCs w:val="20"/>
        </w:rPr>
        <w:t xml:space="preserve">2. </w:t>
      </w:r>
      <w:r w:rsidRPr="00026D13">
        <w:rPr>
          <w:b/>
          <w:color w:val="000000"/>
          <w:sz w:val="20"/>
        </w:rPr>
        <w:t>УСЛОВНО РАЗРЕШЁННЫЕ ВИДЫ ИСПОЛЬЗОВАНИЯ</w:t>
      </w:r>
      <w:r w:rsidRPr="00026D13">
        <w:rPr>
          <w:b/>
          <w:color w:val="000000"/>
          <w:sz w:val="20"/>
          <w:szCs w:val="20"/>
        </w:rPr>
        <w:t xml:space="preserve">: </w:t>
      </w:r>
      <w:r w:rsidRPr="00026D13">
        <w:rPr>
          <w:color w:val="000000"/>
          <w:sz w:val="20"/>
          <w:szCs w:val="20"/>
        </w:rPr>
        <w:t>нет</w:t>
      </w:r>
    </w:p>
    <w:p w:rsidR="00946773" w:rsidRPr="00026D13" w:rsidRDefault="00946773" w:rsidP="00944D16">
      <w:pPr>
        <w:rPr>
          <w:b/>
          <w:color w:val="000000"/>
          <w:sz w:val="20"/>
          <w:szCs w:val="20"/>
        </w:rPr>
      </w:pPr>
    </w:p>
    <w:p w:rsidR="00944D16" w:rsidRPr="00026D13" w:rsidRDefault="00944D16" w:rsidP="00944D16">
      <w:pPr>
        <w:rPr>
          <w:color w:val="000000"/>
          <w:sz w:val="20"/>
          <w:szCs w:val="20"/>
        </w:rPr>
      </w:pPr>
      <w:r>
        <w:rPr>
          <w:b/>
          <w:color w:val="000000"/>
          <w:sz w:val="20"/>
        </w:rPr>
        <w:lastRenderedPageBreak/>
        <w:t xml:space="preserve">3. </w:t>
      </w:r>
      <w:r w:rsidRPr="00026D13">
        <w:rPr>
          <w:b/>
          <w:color w:val="000000"/>
          <w:sz w:val="20"/>
          <w:szCs w:val="20"/>
        </w:rPr>
        <w:t>ВСПОМОГАТЕЛЬНЫЕ ВИДЫ РАЗРЕШЕННОГО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48"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8916AE" w:rsidRDefault="002C7F9B" w:rsidP="00EC6B3A">
            <w:pPr>
              <w:pStyle w:val="28"/>
              <w:rPr>
                <w:sz w:val="20"/>
                <w:szCs w:val="20"/>
              </w:rPr>
            </w:pPr>
            <w:r>
              <w:rPr>
                <w:sz w:val="20"/>
                <w:szCs w:val="20"/>
              </w:rPr>
              <w:t xml:space="preserve">Служебные гаражи </w:t>
            </w:r>
            <w:r w:rsidR="00944D16" w:rsidRPr="008916AE">
              <w:rPr>
                <w:sz w:val="20"/>
                <w:szCs w:val="20"/>
              </w:rPr>
              <w:t xml:space="preserve"> (код – 4.9), в части размещения постоянных или временных гаражей с несколькими стояночными местами, стоянок (парковок), гаражей</w:t>
            </w:r>
            <w:r w:rsidR="00944D16">
              <w:rPr>
                <w:sz w:val="20"/>
                <w:szCs w:val="20"/>
              </w:rPr>
              <w:t>.</w:t>
            </w:r>
            <w:r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Default="00946773" w:rsidP="00946773">
            <w:pPr>
              <w:pStyle w:val="28"/>
              <w:rPr>
                <w:rFonts w:eastAsia="SimSun"/>
                <w:color w:val="000000"/>
                <w:sz w:val="20"/>
                <w:szCs w:val="20"/>
                <w:lang w:eastAsia="zh-CN"/>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Pr="00633415" w:rsidRDefault="00946773" w:rsidP="00946773">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Default="00946773" w:rsidP="00946773">
            <w:pPr>
              <w:pStyle w:val="28"/>
              <w:rPr>
                <w:rFonts w:eastAsia="SimSun"/>
                <w:color w:val="000000"/>
                <w:sz w:val="20"/>
                <w:szCs w:val="20"/>
                <w:lang w:eastAsia="zh-CN"/>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946773" w:rsidP="00946773">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8916AE" w:rsidRDefault="00944D16" w:rsidP="00EC6B3A">
            <w:pPr>
              <w:pStyle w:val="28"/>
              <w:rPr>
                <w:sz w:val="20"/>
                <w:szCs w:val="20"/>
              </w:rPr>
            </w:pPr>
            <w:r w:rsidRPr="008916AE">
              <w:rPr>
                <w:sz w:val="20"/>
                <w:szCs w:val="20"/>
              </w:rPr>
              <w:t>Нормы расчета стоянок автомобилей предусмотреть в соответствии с Приложением «К»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r>
              <w:rPr>
                <w:sz w:val="20"/>
                <w:szCs w:val="20"/>
              </w:rPr>
              <w:t>.</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8916AE" w:rsidRDefault="00944D16" w:rsidP="002C7F9B">
            <w:pPr>
              <w:pStyle w:val="28"/>
              <w:rPr>
                <w:sz w:val="20"/>
                <w:szCs w:val="20"/>
              </w:rPr>
            </w:pPr>
            <w:r w:rsidRPr="008916AE">
              <w:rPr>
                <w:sz w:val="20"/>
                <w:szCs w:val="20"/>
              </w:rPr>
              <w:t>Объекты дорожного сервиса (код – 4.9.1), в части размещения автозаправочных станций (бензиновых, газовых);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r>
              <w:rPr>
                <w:sz w:val="20"/>
                <w:szCs w:val="20"/>
              </w:rPr>
              <w:t>.</w:t>
            </w:r>
            <w:r w:rsidR="002C7F9B" w:rsidRPr="002C7F9B">
              <w:rPr>
                <w:color w:val="4F81BD" w:themeColor="accent1"/>
                <w:sz w:val="20"/>
                <w:szCs w:val="20"/>
              </w:rPr>
              <w:t xml:space="preserve"> (Решение Нижнеингашского районного Совета депутатов №  </w:t>
            </w:r>
            <w:r w:rsidR="000D2CA7">
              <w:rPr>
                <w:color w:val="4F81BD" w:themeColor="accent1"/>
                <w:sz w:val="20"/>
                <w:szCs w:val="20"/>
              </w:rPr>
              <w:t>7-56</w:t>
            </w:r>
            <w:r w:rsidR="002C7F9B" w:rsidRPr="002C7F9B">
              <w:rPr>
                <w:color w:val="4F81BD" w:themeColor="accent1"/>
                <w:sz w:val="20"/>
                <w:szCs w:val="20"/>
              </w:rPr>
              <w:t xml:space="preserve">  от </w:t>
            </w:r>
            <w:r w:rsidR="002C7F9B" w:rsidRPr="002C7F9B">
              <w:rPr>
                <w:color w:val="4F81BD" w:themeColor="accent1"/>
                <w:sz w:val="20"/>
                <w:szCs w:val="20"/>
              </w:rPr>
              <w:lastRenderedPageBreak/>
              <w:t>25.05.2021)</w:t>
            </w:r>
          </w:p>
        </w:tc>
        <w:tc>
          <w:tcPr>
            <w:tcW w:w="1948" w:type="pct"/>
            <w:tcBorders>
              <w:top w:val="single" w:sz="8" w:space="0" w:color="auto"/>
              <w:left w:val="single" w:sz="8" w:space="0" w:color="auto"/>
              <w:bottom w:val="single" w:sz="8" w:space="0" w:color="auto"/>
              <w:right w:val="single" w:sz="8" w:space="0" w:color="auto"/>
            </w:tcBorders>
          </w:tcPr>
          <w:p w:rsidR="00946773" w:rsidRPr="00C03DDE" w:rsidRDefault="00946773" w:rsidP="00946773">
            <w:pPr>
              <w:ind w:firstLine="0"/>
              <w:rPr>
                <w:rFonts w:eastAsia="SimSun"/>
                <w:color w:val="000000"/>
                <w:sz w:val="20"/>
                <w:szCs w:val="20"/>
                <w:lang w:eastAsia="zh-CN"/>
              </w:rPr>
            </w:pPr>
            <w:r w:rsidRPr="00C03DDE">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946773" w:rsidRPr="00C63A25" w:rsidRDefault="00946773" w:rsidP="00946773">
            <w:pPr>
              <w:pStyle w:val="28"/>
              <w:rPr>
                <w:sz w:val="20"/>
                <w:szCs w:val="20"/>
              </w:rPr>
            </w:pPr>
            <w:r w:rsidRPr="00C03DDE">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C03DDE">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C63A25" w:rsidRDefault="00946773" w:rsidP="00946773">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946773" w:rsidRDefault="00946773" w:rsidP="00946773">
            <w:pPr>
              <w:pStyle w:val="28"/>
              <w:rPr>
                <w:sz w:val="20"/>
                <w:szCs w:val="20"/>
              </w:rPr>
            </w:pPr>
            <w:r w:rsidRPr="00C63A25">
              <w:rPr>
                <w:sz w:val="20"/>
                <w:szCs w:val="20"/>
              </w:rPr>
              <w:t>Предельное количество этажей – 3.</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A438D8" w:rsidRDefault="00946773" w:rsidP="00946773">
            <w:pPr>
              <w:pStyle w:val="28"/>
              <w:rPr>
                <w:rFonts w:eastAsia="SimSun"/>
                <w:color w:val="000000"/>
                <w:sz w:val="20"/>
                <w:szCs w:val="20"/>
                <w:lang w:eastAsia="zh-CN"/>
              </w:rPr>
            </w:pPr>
            <w:r w:rsidRPr="009F792E">
              <w:rPr>
                <w:rFonts w:eastAsia="SimSun"/>
                <w:snapToGrid/>
                <w:color w:val="000000"/>
                <w:sz w:val="20"/>
                <w:szCs w:val="20"/>
                <w:lang w:eastAsia="zh-CN" w:bidi="ar-SA"/>
              </w:rPr>
              <w:t xml:space="preserve">Максимальный процент застройки в </w:t>
            </w:r>
            <w:r w:rsidRPr="009F792E">
              <w:rPr>
                <w:rFonts w:eastAsia="SimSun"/>
                <w:snapToGrid/>
                <w:color w:val="000000"/>
                <w:sz w:val="20"/>
                <w:szCs w:val="20"/>
                <w:lang w:eastAsia="zh-CN" w:bidi="ar-SA"/>
              </w:rPr>
              <w:lastRenderedPageBreak/>
              <w:t>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946773" w:rsidP="00946773">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77" w:type="pct"/>
            <w:tcBorders>
              <w:top w:val="single" w:sz="8" w:space="0" w:color="auto"/>
              <w:left w:val="single" w:sz="8" w:space="0" w:color="auto"/>
              <w:bottom w:val="single" w:sz="8" w:space="0" w:color="auto"/>
              <w:right w:val="single" w:sz="8" w:space="0" w:color="auto"/>
            </w:tcBorders>
          </w:tcPr>
          <w:p w:rsidR="00944D16" w:rsidRPr="008916AE" w:rsidRDefault="00944D16" w:rsidP="00EC6B3A">
            <w:pPr>
              <w:pStyle w:val="28"/>
              <w:rPr>
                <w:sz w:val="20"/>
                <w:szCs w:val="20"/>
              </w:rPr>
            </w:pPr>
            <w:r w:rsidRPr="008916A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4C0E94" w:rsidRDefault="00944D16" w:rsidP="00944D16">
      <w:pPr>
        <w:rPr>
          <w:color w:val="FF0000"/>
        </w:rPr>
      </w:pPr>
    </w:p>
    <w:p w:rsidR="00944D16" w:rsidRPr="000A0093" w:rsidRDefault="00944D16" w:rsidP="00944D16">
      <w:pPr>
        <w:pStyle w:val="1"/>
      </w:pPr>
      <w:bookmarkStart w:id="63" w:name="_Toc457435165"/>
      <w:bookmarkStart w:id="64" w:name="_Toc467665347"/>
      <w:bookmarkStart w:id="65" w:name="_Toc469321749"/>
      <w:bookmarkStart w:id="66" w:name="_Toc508101232"/>
      <w:r w:rsidRPr="000A0093">
        <w:t>ЗОНА ТРАНСПОРТНОЙ ИНФРАСТРУКТУРЫ  (Т)</w:t>
      </w:r>
      <w:bookmarkEnd w:id="63"/>
      <w:bookmarkEnd w:id="64"/>
      <w:bookmarkEnd w:id="65"/>
      <w:bookmarkEnd w:id="66"/>
    </w:p>
    <w:p w:rsidR="00944D16" w:rsidRPr="00026D13" w:rsidRDefault="00944D16" w:rsidP="00944D16">
      <w:pPr>
        <w:rPr>
          <w:b/>
          <w:color w:val="000000"/>
          <w:sz w:val="20"/>
        </w:rPr>
      </w:pPr>
      <w:r>
        <w:rPr>
          <w:b/>
          <w:color w:val="000000"/>
          <w:sz w:val="20"/>
        </w:rPr>
        <w:t xml:space="preserve">1. </w:t>
      </w:r>
      <w:r w:rsidRPr="00026D13">
        <w:rPr>
          <w:b/>
          <w:color w:val="000000"/>
          <w:sz w:val="20"/>
        </w:rPr>
        <w:t>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026D13" w:rsidTr="00EC6B3A">
        <w:trPr>
          <w:trHeight w:val="552"/>
        </w:trPr>
        <w:tc>
          <w:tcPr>
            <w:tcW w:w="1383"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59"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t>Железнодорожный транспорт (код – 7.1), в части размещения железнодорожных путей; размещения,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размещения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r>
              <w:rPr>
                <w:sz w:val="20"/>
                <w:szCs w:val="20"/>
              </w:rPr>
              <w:t>.</w:t>
            </w:r>
          </w:p>
        </w:tc>
        <w:tc>
          <w:tcPr>
            <w:tcW w:w="1959" w:type="pct"/>
          </w:tcPr>
          <w:p w:rsidR="00946773" w:rsidRPr="006C260D" w:rsidRDefault="00946773" w:rsidP="00946773">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C63A25" w:rsidRDefault="00946773" w:rsidP="00946773">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C63A25" w:rsidRDefault="00946773" w:rsidP="00946773">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C63A25"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946773" w:rsidP="00946773">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lastRenderedPageBreak/>
              <w:t>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1959" w:type="pct"/>
          </w:tcPr>
          <w:p w:rsidR="00946773" w:rsidRPr="006C260D" w:rsidRDefault="00946773" w:rsidP="00946773">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905951" w:rsidRDefault="00946773" w:rsidP="00946773">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8916AE"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tc>
        <w:tc>
          <w:tcPr>
            <w:tcW w:w="1658" w:type="pct"/>
          </w:tcPr>
          <w:p w:rsidR="00944D16" w:rsidRPr="008916AE" w:rsidRDefault="00944D16" w:rsidP="00EC6B3A">
            <w:pPr>
              <w:pStyle w:val="28"/>
              <w:rPr>
                <w:sz w:val="20"/>
                <w:szCs w:val="20"/>
              </w:rPr>
            </w:pPr>
            <w:r w:rsidRPr="008916AE">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t>Автомобильный транспорт (код - 7.2), в части размещения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r>
              <w:rPr>
                <w:sz w:val="20"/>
                <w:szCs w:val="20"/>
              </w:rPr>
              <w:t>.</w:t>
            </w:r>
          </w:p>
        </w:tc>
        <w:tc>
          <w:tcPr>
            <w:tcW w:w="1959" w:type="pct"/>
          </w:tcPr>
          <w:p w:rsidR="00946773" w:rsidRPr="006C260D" w:rsidRDefault="00946773" w:rsidP="00946773">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Pr="00C63A25" w:rsidRDefault="00946773" w:rsidP="00946773">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C63A25" w:rsidRDefault="00946773" w:rsidP="00946773">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Default="00946773" w:rsidP="00946773">
            <w:pPr>
              <w:pStyle w:val="28"/>
              <w:rPr>
                <w:sz w:val="20"/>
                <w:szCs w:val="20"/>
              </w:rPr>
            </w:pPr>
            <w:r w:rsidRPr="00C63A25">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C63A25" w:rsidRDefault="00946773" w:rsidP="00946773">
            <w:pPr>
              <w:pStyle w:val="28"/>
              <w:rPr>
                <w:sz w:val="20"/>
                <w:szCs w:val="20"/>
              </w:rPr>
            </w:pPr>
            <w:r w:rsidRPr="009F792E">
              <w:rPr>
                <w:rFonts w:eastAsia="SimSun"/>
                <w:snapToGrid/>
                <w:color w:val="000000"/>
                <w:sz w:val="20"/>
                <w:szCs w:val="20"/>
                <w:lang w:eastAsia="zh-CN" w:bidi="ar-SA"/>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w:t>
            </w:r>
            <w:r w:rsidRPr="009F792E">
              <w:rPr>
                <w:rFonts w:eastAsia="SimSun"/>
                <w:snapToGrid/>
                <w:color w:val="000000"/>
                <w:sz w:val="20"/>
                <w:szCs w:val="20"/>
                <w:lang w:eastAsia="zh-CN" w:bidi="ar-SA"/>
              </w:rPr>
              <w:lastRenderedPageBreak/>
              <w:t>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946773" w:rsidP="00946773">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8916AE" w:rsidRDefault="002C7F9B" w:rsidP="00EC6B3A">
            <w:pPr>
              <w:pStyle w:val="28"/>
              <w:rPr>
                <w:sz w:val="20"/>
                <w:szCs w:val="20"/>
              </w:rPr>
            </w:pPr>
            <w:r>
              <w:rPr>
                <w:sz w:val="20"/>
                <w:szCs w:val="20"/>
              </w:rPr>
              <w:lastRenderedPageBreak/>
              <w:t>Служебные гаражи</w:t>
            </w:r>
            <w:r w:rsidR="00944D16" w:rsidRPr="008916AE">
              <w:rPr>
                <w:sz w:val="20"/>
                <w:szCs w:val="20"/>
              </w:rPr>
              <w:t xml:space="preserve"> (код – 4.9), в части размещения постоянных или временных гаражей с несколькими стояночными местами, стоянок (парковок), гаражей</w:t>
            </w:r>
            <w:r w:rsidR="00944D16">
              <w:rPr>
                <w:sz w:val="20"/>
                <w:szCs w:val="20"/>
              </w:rPr>
              <w:t>.</w:t>
            </w:r>
            <w:r w:rsidRPr="002C7F9B">
              <w:rPr>
                <w:color w:val="4F81BD" w:themeColor="accent1"/>
                <w:sz w:val="20"/>
                <w:szCs w:val="20"/>
              </w:rPr>
              <w:t xml:space="preserve"> (Решение Нижнеингашского районного Совета депутатов №    от 25.05.2021</w:t>
            </w:r>
            <w:r w:rsidR="000D2CA7">
              <w:rPr>
                <w:color w:val="4F81BD" w:themeColor="accent1"/>
                <w:sz w:val="20"/>
                <w:szCs w:val="20"/>
              </w:rPr>
              <w:t xml:space="preserve"> №7-56</w:t>
            </w:r>
            <w:r w:rsidRPr="002C7F9B">
              <w:rPr>
                <w:color w:val="4F81BD" w:themeColor="accent1"/>
                <w:sz w:val="20"/>
                <w:szCs w:val="20"/>
              </w:rPr>
              <w:t>)</w:t>
            </w:r>
          </w:p>
        </w:tc>
        <w:tc>
          <w:tcPr>
            <w:tcW w:w="1959" w:type="pct"/>
          </w:tcPr>
          <w:p w:rsidR="00946773" w:rsidRPr="006C260D" w:rsidRDefault="00946773" w:rsidP="00946773">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946773" w:rsidRDefault="00946773" w:rsidP="00946773">
            <w:pPr>
              <w:pStyle w:val="28"/>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946773" w:rsidRPr="005B1183" w:rsidRDefault="00946773" w:rsidP="00946773">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946773" w:rsidRPr="00905951" w:rsidRDefault="00946773" w:rsidP="00946773">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946773" w:rsidRPr="009F792E" w:rsidRDefault="00946773" w:rsidP="00946773">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6773" w:rsidRPr="005B1183" w:rsidRDefault="00946773" w:rsidP="00946773">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946773" w:rsidP="00946773">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t>Нормы расчета стоянок автомобилей предусмотреть в соответствии с Приложением «К» Свода правил СП 42.13330.2011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r>
              <w:rPr>
                <w:sz w:val="20"/>
                <w:szCs w:val="20"/>
              </w:rPr>
              <w:t>.</w:t>
            </w:r>
          </w:p>
        </w:tc>
      </w:tr>
      <w:tr w:rsidR="00944D16" w:rsidRPr="00026D13" w:rsidTr="00EC6B3A">
        <w:tc>
          <w:tcPr>
            <w:tcW w:w="1383" w:type="pct"/>
          </w:tcPr>
          <w:p w:rsidR="00944D16" w:rsidRPr="008916AE" w:rsidRDefault="00944D16" w:rsidP="002C7F9B">
            <w:pPr>
              <w:pStyle w:val="28"/>
              <w:rPr>
                <w:sz w:val="20"/>
                <w:szCs w:val="20"/>
              </w:rPr>
            </w:pPr>
            <w:r w:rsidRPr="008916AE">
              <w:rPr>
                <w:sz w:val="20"/>
                <w:szCs w:val="20"/>
              </w:rPr>
              <w:t xml:space="preserve">Объекты дорожного сервиса (код - 4.9.1), в части размещения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w:t>
            </w:r>
            <w:r w:rsidRPr="008916AE">
              <w:rPr>
                <w:sz w:val="20"/>
                <w:szCs w:val="20"/>
              </w:rPr>
              <w:lastRenderedPageBreak/>
              <w:t>сервиса</w:t>
            </w:r>
            <w:r>
              <w:rPr>
                <w:sz w:val="20"/>
                <w:szCs w:val="20"/>
              </w:rPr>
              <w:t>.</w:t>
            </w:r>
            <w:r w:rsidR="002C7F9B" w:rsidRPr="002C7F9B">
              <w:rPr>
                <w:color w:val="4F81BD" w:themeColor="accent1"/>
                <w:sz w:val="20"/>
                <w:szCs w:val="20"/>
              </w:rPr>
              <w:t xml:space="preserve"> (Решение Нижнеингашского районного Совета депутатов №  </w:t>
            </w:r>
            <w:r w:rsidR="000D2CA7">
              <w:rPr>
                <w:color w:val="4F81BD" w:themeColor="accent1"/>
                <w:sz w:val="20"/>
                <w:szCs w:val="20"/>
              </w:rPr>
              <w:t>7-56</w:t>
            </w:r>
            <w:r w:rsidR="002C7F9B" w:rsidRPr="002C7F9B">
              <w:rPr>
                <w:color w:val="4F81BD" w:themeColor="accent1"/>
                <w:sz w:val="20"/>
                <w:szCs w:val="20"/>
              </w:rPr>
              <w:t xml:space="preserve">  от 25.05.2021)</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C63A25" w:rsidRDefault="008B616C" w:rsidP="008B616C">
            <w:pPr>
              <w:pStyle w:val="28"/>
              <w:rPr>
                <w:sz w:val="20"/>
                <w:szCs w:val="20"/>
              </w:rPr>
            </w:pPr>
            <w:r w:rsidRPr="00C63A25">
              <w:rPr>
                <w:sz w:val="20"/>
                <w:szCs w:val="20"/>
              </w:rPr>
              <w:t xml:space="preserve">Минимальные отступы от границ </w:t>
            </w:r>
            <w:r w:rsidRPr="00C63A25">
              <w:rPr>
                <w:sz w:val="20"/>
                <w:szCs w:val="20"/>
              </w:rPr>
              <w:lastRenderedPageBreak/>
              <w:t>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C63A25">
              <w:rPr>
                <w:sz w:val="20"/>
                <w:szCs w:val="20"/>
              </w:rPr>
              <w:t>Предельное количество этажей – 3.</w:t>
            </w:r>
          </w:p>
          <w:p w:rsidR="008B616C" w:rsidRPr="009F792E" w:rsidRDefault="008B616C" w:rsidP="008B616C">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C63A25" w:rsidRDefault="008B616C" w:rsidP="008B616C">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lastRenderedPageBreak/>
              <w:t>Земельные участки (территории) общего пользования (код – 12.0), в части размещения объектов улично-дорожной сети, автомобильных дорог и пешеходных тротуаров в границах населенных пунктов, пешеходных переходов, скверов, бульваров, площадей, проездов, малых архитектурных форм благоустройства</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9F792E" w:rsidRDefault="008B616C" w:rsidP="008B616C">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A438D8" w:rsidRDefault="008B616C" w:rsidP="008B616C">
            <w:pPr>
              <w:pStyle w:val="28"/>
              <w:rPr>
                <w:sz w:val="20"/>
                <w:szCs w:val="20"/>
              </w:rPr>
            </w:pPr>
            <w:r w:rsidRPr="009F792E">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eastAsia="SimSun"/>
                <w:snapToGrid/>
                <w:color w:val="000000"/>
                <w:sz w:val="20"/>
                <w:szCs w:val="20"/>
                <w:lang w:eastAsia="zh-CN" w:bidi="ar-SA"/>
              </w:rPr>
              <w:t>.</w:t>
            </w:r>
          </w:p>
          <w:p w:rsidR="00944D16" w:rsidRPr="008916AE" w:rsidRDefault="008B616C" w:rsidP="008B616C">
            <w:pPr>
              <w:pStyle w:val="28"/>
              <w:rPr>
                <w:sz w:val="20"/>
                <w:szCs w:val="20"/>
              </w:rPr>
            </w:pPr>
            <w:r w:rsidRPr="00C63A25">
              <w:rPr>
                <w:sz w:val="20"/>
                <w:szCs w:val="20"/>
              </w:rPr>
              <w:t xml:space="preserve">Нормативы площади и распределения озеленённых и благоустроенных территорий общего пользования применительно к различным элементам </w:t>
            </w:r>
            <w:r w:rsidRPr="00C63A25">
              <w:rPr>
                <w:sz w:val="20"/>
                <w:szCs w:val="20"/>
              </w:rPr>
              <w:lastRenderedPageBreak/>
              <w:t>планировочной структуры и типам застройки приведены в  местных нормативах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8B616C" w:rsidRDefault="008B616C" w:rsidP="00944D16">
      <w:pPr>
        <w:rPr>
          <w:b/>
          <w:color w:val="000000"/>
          <w:sz w:val="20"/>
          <w:szCs w:val="20"/>
        </w:rPr>
      </w:pPr>
    </w:p>
    <w:p w:rsidR="00944D16" w:rsidRDefault="00944D16" w:rsidP="00944D16">
      <w:pPr>
        <w:rPr>
          <w:color w:val="000000"/>
          <w:sz w:val="20"/>
          <w:szCs w:val="20"/>
        </w:rPr>
      </w:pPr>
      <w:r>
        <w:rPr>
          <w:b/>
          <w:color w:val="000000"/>
          <w:sz w:val="20"/>
          <w:szCs w:val="20"/>
        </w:rPr>
        <w:t xml:space="preserve">2. </w:t>
      </w:r>
      <w:r w:rsidRPr="008C3BC3">
        <w:rPr>
          <w:b/>
          <w:color w:val="000000"/>
          <w:sz w:val="20"/>
        </w:rPr>
        <w:t>УСЛОВНО РАЗРЕШЁННЫЕ ВИДЫ ИСПОЛЬЗОВАНИЯ</w:t>
      </w:r>
      <w:r w:rsidRPr="008C3BC3">
        <w:rPr>
          <w:b/>
          <w:color w:val="000000"/>
          <w:sz w:val="20"/>
          <w:szCs w:val="20"/>
        </w:rPr>
        <w:t xml:space="preserve">: </w:t>
      </w:r>
      <w:r w:rsidRPr="008C3BC3">
        <w:rPr>
          <w:color w:val="000000"/>
          <w:sz w:val="20"/>
          <w:szCs w:val="20"/>
        </w:rPr>
        <w:t>нет</w:t>
      </w:r>
    </w:p>
    <w:p w:rsidR="008B616C" w:rsidRPr="008C3BC3" w:rsidRDefault="008B616C" w:rsidP="00944D16">
      <w:pPr>
        <w:rPr>
          <w:b/>
          <w:color w:val="000000"/>
          <w:sz w:val="20"/>
          <w:szCs w:val="20"/>
        </w:rPr>
      </w:pPr>
    </w:p>
    <w:p w:rsidR="00944D16" w:rsidRPr="004C0E94" w:rsidRDefault="00944D16" w:rsidP="00944D16">
      <w:pPr>
        <w:rPr>
          <w:color w:val="FF0000"/>
        </w:rPr>
      </w:pPr>
      <w:r>
        <w:rPr>
          <w:b/>
          <w:color w:val="000000"/>
          <w:sz w:val="20"/>
        </w:rPr>
        <w:t xml:space="preserve">3. </w:t>
      </w:r>
      <w:r w:rsidRPr="008C3BC3">
        <w:rPr>
          <w:b/>
          <w:color w:val="000000"/>
          <w:sz w:val="20"/>
          <w:szCs w:val="20"/>
        </w:rPr>
        <w:t xml:space="preserve">ВСПОМОГАТЕЛЬНЫЕ ВИДЫ РАЗРЕШЕННОГО ИСПОЛЬЗОВАНИЯ: </w:t>
      </w:r>
      <w:r w:rsidRPr="00CC3558">
        <w:rPr>
          <w:color w:val="000000"/>
          <w:sz w:val="20"/>
          <w:szCs w:val="20"/>
        </w:rPr>
        <w:t>нет</w:t>
      </w:r>
    </w:p>
    <w:p w:rsidR="00944D16" w:rsidRPr="004C0E94" w:rsidRDefault="00944D16" w:rsidP="00944D16">
      <w:pPr>
        <w:pStyle w:val="af5"/>
        <w:rPr>
          <w:color w:val="FF0000"/>
        </w:rPr>
      </w:pPr>
    </w:p>
    <w:p w:rsidR="00944D16" w:rsidRPr="000A0093" w:rsidRDefault="00944D16" w:rsidP="00944D16">
      <w:pPr>
        <w:pStyle w:val="1"/>
      </w:pPr>
      <w:bookmarkStart w:id="67" w:name="_Toc315966369"/>
      <w:bookmarkStart w:id="68" w:name="_Toc317513542"/>
      <w:bookmarkStart w:id="69" w:name="_Toc418946962"/>
      <w:bookmarkStart w:id="70" w:name="_Toc457435167"/>
      <w:bookmarkStart w:id="71" w:name="_Toc467665348"/>
      <w:bookmarkStart w:id="72" w:name="_Toc469321750"/>
      <w:bookmarkStart w:id="73" w:name="_Toc508101233"/>
      <w:r w:rsidRPr="000A0093">
        <w:t>ЗОНА СЕЛЬСКОХОЗЯЙСТВЕННЫХ УГОДИЙ (Сх1)</w:t>
      </w:r>
      <w:bookmarkEnd w:id="67"/>
      <w:bookmarkEnd w:id="68"/>
      <w:bookmarkEnd w:id="69"/>
      <w:bookmarkEnd w:id="70"/>
      <w:bookmarkEnd w:id="71"/>
      <w:bookmarkEnd w:id="72"/>
      <w:bookmarkEnd w:id="73"/>
    </w:p>
    <w:p w:rsidR="00944D16" w:rsidRPr="00026D13" w:rsidRDefault="00944D16" w:rsidP="00944D16">
      <w:pPr>
        <w:pStyle w:val="af5"/>
        <w:rPr>
          <w:b/>
          <w:color w:val="000000"/>
          <w:sz w:val="20"/>
        </w:rPr>
      </w:pPr>
      <w:r>
        <w:rPr>
          <w:b/>
          <w:color w:val="000000"/>
          <w:sz w:val="20"/>
        </w:rPr>
        <w:t>1.</w:t>
      </w:r>
      <w:r w:rsidRPr="00026D13">
        <w:rPr>
          <w:b/>
          <w:color w:val="000000"/>
          <w:sz w:val="20"/>
        </w:rPr>
        <w:t xml:space="preserve"> 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026D13" w:rsidTr="00EC6B3A">
        <w:trPr>
          <w:trHeight w:val="552"/>
        </w:trPr>
        <w:tc>
          <w:tcPr>
            <w:tcW w:w="1383"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59"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t>Растениеводство (код – 1.1), в части осуществления хозяйственной деятельности, связанной с выращиванием сельскохозяйственных культур</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jc w:val="left"/>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8B616C" w:rsidRPr="00581440" w:rsidRDefault="008B616C" w:rsidP="008B616C">
            <w:pPr>
              <w:ind w:firstLine="0"/>
              <w:jc w:val="left"/>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916AE"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916AE" w:rsidRDefault="00944D16" w:rsidP="00EC6B3A">
            <w:pPr>
              <w:pStyle w:val="28"/>
              <w:rPr>
                <w:sz w:val="20"/>
                <w:szCs w:val="20"/>
              </w:rPr>
            </w:pPr>
            <w:r w:rsidRPr="008916AE">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tc>
      </w:tr>
      <w:tr w:rsidR="00944D16" w:rsidRPr="00026D13" w:rsidTr="00EC6B3A">
        <w:tc>
          <w:tcPr>
            <w:tcW w:w="1383" w:type="pct"/>
          </w:tcPr>
          <w:p w:rsidR="00944D16" w:rsidRPr="008916AE" w:rsidRDefault="00944D16" w:rsidP="00EC6B3A">
            <w:pPr>
              <w:pStyle w:val="28"/>
              <w:rPr>
                <w:sz w:val="20"/>
                <w:szCs w:val="20"/>
              </w:rPr>
            </w:pPr>
            <w:r w:rsidRPr="008916AE">
              <w:rPr>
                <w:sz w:val="20"/>
                <w:szCs w:val="20"/>
              </w:rPr>
              <w:t>Выращивание зерновых и иных сельскохозяйственных культур (код - 1.2), в части осуществления хозяйственной деятельности на сельскохозяйственных угодьях, связанной с производством зерновых, бобовых, кормовых, технических и иных сельскохозяйственных культур</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8B616C" w:rsidRPr="00581440" w:rsidRDefault="008B616C" w:rsidP="008B616C">
            <w:pPr>
              <w:ind w:firstLine="0"/>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color w:val="000000"/>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916AE" w:rsidRDefault="008B616C" w:rsidP="008B616C">
            <w:pPr>
              <w:pStyle w:val="28"/>
              <w:rPr>
                <w:sz w:val="20"/>
                <w:szCs w:val="20"/>
              </w:rPr>
            </w:pPr>
            <w:r w:rsidRPr="00C63A25">
              <w:rPr>
                <w:sz w:val="20"/>
                <w:szCs w:val="20"/>
              </w:rPr>
              <w:t xml:space="preserve">Показатели, не урегулированные в настоящей таблице, определяются в соответствии с требованиями местных </w:t>
            </w:r>
            <w:r w:rsidRPr="00C63A25">
              <w:rPr>
                <w:sz w:val="20"/>
                <w:szCs w:val="20"/>
              </w:rPr>
              <w:lastRenderedPageBreak/>
              <w:t>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916AE" w:rsidRDefault="00944D16" w:rsidP="00EC6B3A">
            <w:pPr>
              <w:pStyle w:val="28"/>
              <w:rPr>
                <w:sz w:val="20"/>
                <w:szCs w:val="20"/>
              </w:rPr>
            </w:pPr>
            <w:r w:rsidRPr="008916AE">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tc>
      </w:tr>
      <w:tr w:rsidR="00944D16" w:rsidRPr="004C0E94" w:rsidTr="00EC6B3A">
        <w:tc>
          <w:tcPr>
            <w:tcW w:w="1383" w:type="pct"/>
          </w:tcPr>
          <w:p w:rsidR="00944D16" w:rsidRPr="008916AE" w:rsidRDefault="00944D16" w:rsidP="00EC6B3A">
            <w:pPr>
              <w:pStyle w:val="28"/>
              <w:rPr>
                <w:sz w:val="20"/>
                <w:szCs w:val="20"/>
              </w:rPr>
            </w:pPr>
            <w:r w:rsidRPr="008916AE">
              <w:rPr>
                <w:sz w:val="20"/>
                <w:szCs w:val="20"/>
              </w:rPr>
              <w:lastRenderedPageBreak/>
              <w:t>Садоводство (код - 1.5), в части осуществления хозяйственной деятельности, в том числе на сельскохозяйственных угодьях, связанной с выращиванием многолетних плодовых и ягодных культур</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jc w:val="left"/>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8B616C" w:rsidRPr="00581440" w:rsidRDefault="008B616C" w:rsidP="008B616C">
            <w:pPr>
              <w:ind w:firstLine="0"/>
              <w:jc w:val="left"/>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916AE"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916AE" w:rsidRDefault="00944D16" w:rsidP="00EC6B3A">
            <w:pPr>
              <w:pStyle w:val="28"/>
              <w:rPr>
                <w:sz w:val="20"/>
                <w:szCs w:val="20"/>
              </w:rPr>
            </w:pPr>
            <w:r w:rsidRPr="008916AE">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tc>
      </w:tr>
      <w:tr w:rsidR="00944D16" w:rsidRPr="004C0E94" w:rsidTr="00EC6B3A">
        <w:tc>
          <w:tcPr>
            <w:tcW w:w="1383" w:type="pct"/>
          </w:tcPr>
          <w:p w:rsidR="00944D16" w:rsidRPr="008916AE" w:rsidRDefault="00944D16" w:rsidP="00EC6B3A">
            <w:pPr>
              <w:pStyle w:val="28"/>
              <w:rPr>
                <w:sz w:val="20"/>
                <w:szCs w:val="20"/>
              </w:rPr>
            </w:pPr>
            <w:r w:rsidRPr="008916AE">
              <w:rPr>
                <w:sz w:val="20"/>
                <w:szCs w:val="20"/>
              </w:rPr>
              <w:t>Овощеводство (код - 1.3), в части осуществления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jc w:val="left"/>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8B616C" w:rsidRPr="00581440" w:rsidRDefault="008B616C" w:rsidP="008B616C">
            <w:pPr>
              <w:ind w:firstLine="0"/>
              <w:jc w:val="left"/>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916AE"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916AE" w:rsidRDefault="00944D16" w:rsidP="00EC6B3A">
            <w:pPr>
              <w:pStyle w:val="28"/>
              <w:rPr>
                <w:sz w:val="20"/>
                <w:szCs w:val="20"/>
              </w:rPr>
            </w:pPr>
            <w:r w:rsidRPr="008916A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916AE" w:rsidRDefault="00944D16" w:rsidP="00EC6B3A">
            <w:pPr>
              <w:pStyle w:val="28"/>
              <w:rPr>
                <w:sz w:val="20"/>
                <w:szCs w:val="20"/>
              </w:rPr>
            </w:pPr>
            <w:r w:rsidRPr="008916AE">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p w:rsidR="00944D16" w:rsidRPr="008916AE" w:rsidRDefault="00944D16" w:rsidP="00EC6B3A">
            <w:pPr>
              <w:pStyle w:val="28"/>
              <w:rPr>
                <w:sz w:val="20"/>
                <w:szCs w:val="20"/>
              </w:rPr>
            </w:pPr>
            <w:r w:rsidRPr="008916AE">
              <w:rPr>
                <w:sz w:val="20"/>
                <w:szCs w:val="20"/>
              </w:rPr>
              <w:t>Запрещается строительство объектов капитального строительства, несовместимых с функциональным назначением территории</w:t>
            </w:r>
            <w:r>
              <w:rPr>
                <w:sz w:val="20"/>
                <w:szCs w:val="20"/>
              </w:rPr>
              <w:t>.</w:t>
            </w:r>
          </w:p>
        </w:tc>
      </w:tr>
      <w:tr w:rsidR="00944D16" w:rsidRPr="004C0E94" w:rsidTr="00EC6B3A">
        <w:tc>
          <w:tcPr>
            <w:tcW w:w="1383" w:type="pct"/>
          </w:tcPr>
          <w:p w:rsidR="00944D16" w:rsidRPr="008520A0" w:rsidRDefault="00944D16" w:rsidP="00EC6B3A">
            <w:pPr>
              <w:pStyle w:val="28"/>
              <w:rPr>
                <w:sz w:val="20"/>
                <w:szCs w:val="20"/>
              </w:rPr>
            </w:pPr>
            <w:r w:rsidRPr="008520A0">
              <w:rPr>
                <w:sz w:val="20"/>
                <w:szCs w:val="20"/>
              </w:rPr>
              <w:t>Животноводство (код - 1.7), в части осуществления хозяйственной деятельности, связанной с производством продукции животноводства, в том числе сенокошение, выпас сельскохозяйственных животных</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jc w:val="left"/>
              <w:rPr>
                <w:color w:val="000000"/>
                <w:sz w:val="20"/>
                <w:szCs w:val="20"/>
              </w:rPr>
            </w:pPr>
            <w:r w:rsidRPr="00581440">
              <w:rPr>
                <w:color w:val="000000"/>
                <w:sz w:val="20"/>
                <w:szCs w:val="20"/>
              </w:rPr>
              <w:t xml:space="preserve">Минимальные отступы от границ земельного участка в целях определения </w:t>
            </w:r>
            <w:r w:rsidRPr="00581440">
              <w:rPr>
                <w:color w:val="000000"/>
                <w:sz w:val="20"/>
                <w:szCs w:val="20"/>
              </w:rPr>
              <w:lastRenderedPageBreak/>
              <w:t>места допустимого размещения объекта не подлежат установлению.</w:t>
            </w:r>
          </w:p>
          <w:p w:rsidR="008B616C" w:rsidRPr="00581440" w:rsidRDefault="008B616C" w:rsidP="008B616C">
            <w:pPr>
              <w:ind w:firstLine="0"/>
              <w:jc w:val="left"/>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520A0"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520A0" w:rsidRDefault="00944D16" w:rsidP="00EC6B3A">
            <w:pPr>
              <w:pStyle w:val="28"/>
              <w:rPr>
                <w:sz w:val="20"/>
                <w:szCs w:val="20"/>
              </w:rPr>
            </w:pPr>
            <w:r w:rsidRPr="008520A0">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520A0" w:rsidRDefault="00944D16" w:rsidP="00EC6B3A">
            <w:pPr>
              <w:pStyle w:val="28"/>
              <w:rPr>
                <w:sz w:val="20"/>
                <w:szCs w:val="20"/>
              </w:rPr>
            </w:pPr>
            <w:r w:rsidRPr="008520A0">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p w:rsidR="00944D16" w:rsidRPr="008520A0" w:rsidRDefault="00944D16" w:rsidP="00EC6B3A">
            <w:pPr>
              <w:pStyle w:val="28"/>
              <w:rPr>
                <w:sz w:val="20"/>
                <w:szCs w:val="20"/>
              </w:rPr>
            </w:pPr>
            <w:r w:rsidRPr="008520A0">
              <w:rPr>
                <w:sz w:val="20"/>
                <w:szCs w:val="20"/>
              </w:rPr>
              <w:t xml:space="preserve">Запрещается строительство </w:t>
            </w:r>
            <w:r w:rsidRPr="008520A0">
              <w:rPr>
                <w:sz w:val="20"/>
                <w:szCs w:val="20"/>
              </w:rPr>
              <w:lastRenderedPageBreak/>
              <w:t>объектов капитального строительства, несовместимых с функциональным назначением территории</w:t>
            </w:r>
            <w:r>
              <w:rPr>
                <w:sz w:val="20"/>
                <w:szCs w:val="20"/>
              </w:rPr>
              <w:t>.</w:t>
            </w:r>
          </w:p>
        </w:tc>
      </w:tr>
      <w:tr w:rsidR="00944D16" w:rsidRPr="004C0E94" w:rsidTr="00EC6B3A">
        <w:tc>
          <w:tcPr>
            <w:tcW w:w="1383" w:type="pct"/>
          </w:tcPr>
          <w:p w:rsidR="00944D16" w:rsidRPr="008520A0" w:rsidRDefault="00944D16" w:rsidP="00EC6B3A">
            <w:pPr>
              <w:pStyle w:val="28"/>
              <w:rPr>
                <w:sz w:val="20"/>
                <w:szCs w:val="20"/>
              </w:rPr>
            </w:pPr>
            <w:r w:rsidRPr="008520A0">
              <w:rPr>
                <w:sz w:val="20"/>
                <w:szCs w:val="20"/>
              </w:rPr>
              <w:lastRenderedPageBreak/>
              <w:t>Скотоводство (код - 1.8), в части осуществления хозяйственной деятельности, в том числе на сельскохозяйственных угодьях - сенокошение, выпас сельскохозяйственных животных</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905951"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81440" w:rsidRDefault="008B616C" w:rsidP="008B616C">
            <w:pPr>
              <w:ind w:firstLine="0"/>
              <w:jc w:val="left"/>
              <w:rPr>
                <w:color w:val="000000"/>
                <w:sz w:val="20"/>
                <w:szCs w:val="20"/>
              </w:rPr>
            </w:pPr>
            <w:r w:rsidRPr="00581440">
              <w:rPr>
                <w:color w:val="000000"/>
                <w:sz w:val="20"/>
                <w:szCs w:val="20"/>
              </w:rPr>
              <w:t>Минимальные отступы от границ земельного участка в целях определения места допустимого размещения объекта не подлежат установлению.</w:t>
            </w:r>
          </w:p>
          <w:p w:rsidR="008B616C" w:rsidRPr="00581440" w:rsidRDefault="008B616C" w:rsidP="008B616C">
            <w:pPr>
              <w:ind w:firstLine="0"/>
              <w:jc w:val="left"/>
              <w:rPr>
                <w:color w:val="000000"/>
                <w:sz w:val="20"/>
              </w:rPr>
            </w:pPr>
            <w:r w:rsidRPr="00AC7062">
              <w:rPr>
                <w:color w:val="000000"/>
                <w:sz w:val="20"/>
                <w:szCs w:val="20"/>
              </w:rPr>
              <w:t>Предельная высота объекта не подлежит установлению.</w:t>
            </w:r>
          </w:p>
          <w:p w:rsidR="008B616C" w:rsidRDefault="008B616C" w:rsidP="008B616C">
            <w:pPr>
              <w:pStyle w:val="28"/>
              <w:rPr>
                <w:sz w:val="20"/>
                <w:szCs w:val="20"/>
              </w:rPr>
            </w:pPr>
            <w:r w:rsidRPr="00581440">
              <w:rPr>
                <w:color w:val="000000"/>
                <w:sz w:val="20"/>
                <w:szCs w:val="20"/>
              </w:rPr>
              <w:t>Максимальный процент застройки в границах земельного участка не подлежит установлению.</w:t>
            </w:r>
          </w:p>
          <w:p w:rsidR="00944D16" w:rsidRPr="008520A0"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8520A0" w:rsidRDefault="00944D16" w:rsidP="00EC6B3A">
            <w:pPr>
              <w:pStyle w:val="28"/>
              <w:rPr>
                <w:sz w:val="20"/>
                <w:szCs w:val="20"/>
              </w:rPr>
            </w:pPr>
            <w:r w:rsidRPr="008520A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520A0" w:rsidRDefault="00944D16" w:rsidP="00EC6B3A">
            <w:pPr>
              <w:pStyle w:val="28"/>
              <w:rPr>
                <w:sz w:val="20"/>
                <w:szCs w:val="20"/>
              </w:rPr>
            </w:pPr>
            <w:r w:rsidRPr="008520A0">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p w:rsidR="00944D16" w:rsidRPr="008520A0" w:rsidRDefault="00944D16" w:rsidP="00EC6B3A">
            <w:pPr>
              <w:pStyle w:val="28"/>
              <w:rPr>
                <w:sz w:val="20"/>
                <w:szCs w:val="20"/>
              </w:rPr>
            </w:pPr>
            <w:r w:rsidRPr="008520A0">
              <w:rPr>
                <w:sz w:val="20"/>
                <w:szCs w:val="20"/>
              </w:rPr>
              <w:t>Запрещается строительство объектов капитального строительства, несовместимых с функциональным назначением территории</w:t>
            </w:r>
            <w:r>
              <w:rPr>
                <w:sz w:val="20"/>
                <w:szCs w:val="20"/>
              </w:rPr>
              <w:t>.</w:t>
            </w:r>
          </w:p>
        </w:tc>
      </w:tr>
    </w:tbl>
    <w:p w:rsidR="00944D16" w:rsidRPr="004C0E94" w:rsidRDefault="00944D16" w:rsidP="00944D16">
      <w:pPr>
        <w:rPr>
          <w:b/>
          <w:color w:val="FF0000"/>
          <w:sz w:val="20"/>
        </w:rPr>
      </w:pPr>
    </w:p>
    <w:p w:rsidR="00944D16" w:rsidRDefault="00944D16" w:rsidP="00944D16">
      <w:pPr>
        <w:rPr>
          <w:color w:val="000000"/>
          <w:sz w:val="20"/>
        </w:rPr>
      </w:pPr>
      <w:r>
        <w:rPr>
          <w:b/>
          <w:color w:val="000000"/>
          <w:sz w:val="20"/>
        </w:rPr>
        <w:t xml:space="preserve">2. </w:t>
      </w:r>
      <w:r w:rsidRPr="00026D13">
        <w:rPr>
          <w:b/>
          <w:color w:val="000000"/>
          <w:sz w:val="20"/>
        </w:rPr>
        <w:t xml:space="preserve">УСЛОВНО РАЗРЕШЁННЫЕ ВИДЫ ИСПОЛЬЗОВАНИЯ: </w:t>
      </w:r>
      <w:r w:rsidRPr="00026D13">
        <w:rPr>
          <w:color w:val="000000"/>
          <w:sz w:val="20"/>
        </w:rPr>
        <w:t>нет.</w:t>
      </w:r>
    </w:p>
    <w:p w:rsidR="008B616C" w:rsidRPr="00026D13" w:rsidRDefault="008B616C" w:rsidP="00944D16">
      <w:pPr>
        <w:rPr>
          <w:b/>
          <w:color w:val="000000"/>
          <w:sz w:val="20"/>
        </w:rPr>
      </w:pPr>
    </w:p>
    <w:p w:rsidR="00944D16" w:rsidRPr="00026D13" w:rsidRDefault="00944D16" w:rsidP="00944D16">
      <w:pPr>
        <w:pStyle w:val="af5"/>
        <w:rPr>
          <w:b/>
          <w:color w:val="000000"/>
          <w:sz w:val="20"/>
        </w:rPr>
      </w:pPr>
      <w:r>
        <w:rPr>
          <w:b/>
          <w:color w:val="000000"/>
          <w:sz w:val="20"/>
        </w:rPr>
        <w:t>3.</w:t>
      </w:r>
      <w:r w:rsidRPr="00026D13">
        <w:rPr>
          <w:b/>
          <w:color w:val="000000"/>
          <w:sz w:val="20"/>
        </w:rPr>
        <w:t xml:space="preserve"> ВСПОМОГАТЕЛЬНЫЕ ВИДЫ РАЗРЕШЕННОГО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026D13" w:rsidTr="00EC6B3A">
        <w:trPr>
          <w:trHeight w:val="384"/>
        </w:trPr>
        <w:tc>
          <w:tcPr>
            <w:tcW w:w="1375"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48"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8520A0" w:rsidRDefault="00944D16" w:rsidP="00EC6B3A">
            <w:pPr>
              <w:pStyle w:val="28"/>
              <w:rPr>
                <w:sz w:val="20"/>
                <w:szCs w:val="20"/>
              </w:rPr>
            </w:pPr>
            <w:r w:rsidRPr="008520A0">
              <w:rPr>
                <w:sz w:val="20"/>
                <w:szCs w:val="20"/>
              </w:rPr>
              <w:t xml:space="preserve">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w:t>
            </w:r>
            <w:r w:rsidRPr="008520A0">
              <w:rPr>
                <w:sz w:val="20"/>
                <w:szCs w:val="20"/>
              </w:rPr>
              <w:lastRenderedPageBreak/>
              <w:t>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8B616C" w:rsidRPr="007B7C0D" w:rsidRDefault="008B616C" w:rsidP="008B616C">
            <w:pPr>
              <w:ind w:firstLine="0"/>
              <w:rPr>
                <w:rFonts w:eastAsia="SimSun"/>
                <w:color w:val="000000"/>
                <w:sz w:val="20"/>
                <w:szCs w:val="20"/>
                <w:lang w:eastAsia="zh-CN"/>
              </w:rPr>
            </w:pPr>
            <w:r w:rsidRPr="007B7C0D">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8B616C" w:rsidRDefault="008B616C" w:rsidP="008B616C">
            <w:pPr>
              <w:pStyle w:val="28"/>
              <w:rPr>
                <w:rFonts w:eastAsia="SimSun"/>
                <w:color w:val="000000"/>
                <w:sz w:val="20"/>
                <w:szCs w:val="20"/>
                <w:lang w:eastAsia="zh-CN"/>
              </w:rPr>
            </w:pPr>
            <w:r w:rsidRPr="007B7C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7B7C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 xml:space="preserve">Предельная высота объекта определяются в соответствии с техническими регламентами по заданию </w:t>
            </w:r>
            <w:r w:rsidRPr="005B1183">
              <w:rPr>
                <w:sz w:val="20"/>
                <w:szCs w:val="20"/>
              </w:rPr>
              <w:lastRenderedPageBreak/>
              <w:t>на проектирование.</w:t>
            </w:r>
          </w:p>
          <w:p w:rsidR="008B616C" w:rsidRPr="007B7C0D" w:rsidRDefault="008B616C" w:rsidP="008B616C">
            <w:pPr>
              <w:ind w:firstLine="0"/>
              <w:rPr>
                <w:rFonts w:eastAsia="SimSun"/>
                <w:color w:val="000000"/>
                <w:sz w:val="20"/>
                <w:szCs w:val="20"/>
                <w:lang w:eastAsia="zh-CN"/>
              </w:rPr>
            </w:pPr>
            <w:r w:rsidRPr="007B7C0D">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8520A0" w:rsidRDefault="008B616C" w:rsidP="008B616C">
            <w:pPr>
              <w:pStyle w:val="28"/>
              <w:rPr>
                <w:sz w:val="20"/>
                <w:szCs w:val="20"/>
              </w:rPr>
            </w:pPr>
            <w:r w:rsidRPr="007B7C0D">
              <w:rPr>
                <w:rFonts w:eastAsia="SimSun"/>
                <w:color w:val="000000"/>
                <w:sz w:val="20"/>
                <w:szCs w:val="20"/>
                <w:lang w:eastAsia="zh-CN"/>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Borders>
              <w:top w:val="single" w:sz="8" w:space="0" w:color="auto"/>
              <w:left w:val="single" w:sz="8" w:space="0" w:color="auto"/>
              <w:bottom w:val="single" w:sz="8" w:space="0" w:color="auto"/>
              <w:right w:val="single" w:sz="8" w:space="0" w:color="auto"/>
            </w:tcBorders>
          </w:tcPr>
          <w:p w:rsidR="00944D16" w:rsidRPr="008520A0" w:rsidRDefault="00944D16" w:rsidP="00EC6B3A">
            <w:pPr>
              <w:pStyle w:val="28"/>
              <w:rPr>
                <w:sz w:val="20"/>
                <w:szCs w:val="20"/>
              </w:rPr>
            </w:pPr>
            <w:r w:rsidRPr="008520A0">
              <w:rPr>
                <w:sz w:val="20"/>
                <w:szCs w:val="20"/>
              </w:rPr>
              <w:lastRenderedPageBreak/>
              <w:t xml:space="preserve">Параметры строительства определяются в соответствии со строительными нормами и правилами, техническими регламентами. </w:t>
            </w:r>
          </w:p>
          <w:p w:rsidR="00944D16" w:rsidRPr="008520A0" w:rsidRDefault="00944D16" w:rsidP="00EC6B3A">
            <w:pPr>
              <w:pStyle w:val="28"/>
              <w:rPr>
                <w:sz w:val="20"/>
                <w:szCs w:val="20"/>
              </w:rPr>
            </w:pPr>
            <w:r w:rsidRPr="008520A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rPr>
          <w:trHeight w:val="206"/>
        </w:trPr>
        <w:tc>
          <w:tcPr>
            <w:tcW w:w="1375" w:type="pct"/>
            <w:tcBorders>
              <w:top w:val="single" w:sz="8" w:space="0" w:color="auto"/>
              <w:left w:val="single" w:sz="8" w:space="0" w:color="auto"/>
              <w:bottom w:val="single" w:sz="8" w:space="0" w:color="auto"/>
              <w:right w:val="single" w:sz="8" w:space="0" w:color="auto"/>
            </w:tcBorders>
          </w:tcPr>
          <w:p w:rsidR="00944D16" w:rsidRPr="008520A0" w:rsidRDefault="00944D16" w:rsidP="00EC6B3A">
            <w:pPr>
              <w:pStyle w:val="28"/>
              <w:rPr>
                <w:sz w:val="20"/>
                <w:szCs w:val="20"/>
              </w:rPr>
            </w:pPr>
            <w:r w:rsidRPr="008520A0">
              <w:rPr>
                <w:sz w:val="20"/>
                <w:szCs w:val="20"/>
              </w:rPr>
              <w:lastRenderedPageBreak/>
              <w:t>Обеспечение сельскохозяйственного производства (код - 1.18), в части размещения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8B616C" w:rsidRPr="007B7C0D" w:rsidRDefault="008B616C" w:rsidP="008B616C">
            <w:pPr>
              <w:ind w:firstLine="0"/>
              <w:rPr>
                <w:rFonts w:eastAsia="SimSun"/>
                <w:color w:val="000000"/>
                <w:sz w:val="20"/>
                <w:szCs w:val="20"/>
                <w:lang w:eastAsia="zh-CN"/>
              </w:rPr>
            </w:pPr>
            <w:r w:rsidRPr="007B7C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41733" w:rsidRDefault="008B616C" w:rsidP="008B616C">
            <w:pPr>
              <w:pStyle w:val="28"/>
              <w:rPr>
                <w:rFonts w:eastAsia="SimSun"/>
                <w:color w:val="000000"/>
                <w:sz w:val="20"/>
                <w:szCs w:val="20"/>
                <w:lang w:eastAsia="zh-CN"/>
              </w:rPr>
            </w:pPr>
            <w:r w:rsidRPr="007B7C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7B7C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7B7C0D" w:rsidRDefault="008B616C" w:rsidP="008B616C">
            <w:pPr>
              <w:ind w:firstLine="0"/>
              <w:rPr>
                <w:rFonts w:eastAsia="SimSun"/>
                <w:color w:val="000000"/>
                <w:sz w:val="20"/>
                <w:szCs w:val="20"/>
                <w:lang w:eastAsia="zh-CN"/>
              </w:rPr>
            </w:pPr>
            <w:r w:rsidRPr="007B7C0D">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8520A0" w:rsidRDefault="008B616C" w:rsidP="008B616C">
            <w:pPr>
              <w:pStyle w:val="28"/>
              <w:rPr>
                <w:sz w:val="20"/>
                <w:szCs w:val="20"/>
              </w:rPr>
            </w:pPr>
            <w:r w:rsidRPr="007B7C0D">
              <w:rPr>
                <w:rFonts w:eastAsia="SimSun"/>
                <w:color w:val="000000"/>
                <w:sz w:val="20"/>
                <w:szCs w:val="20"/>
                <w:lang w:eastAsia="zh-CN"/>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Borders>
              <w:top w:val="single" w:sz="8" w:space="0" w:color="auto"/>
              <w:left w:val="single" w:sz="8" w:space="0" w:color="auto"/>
              <w:bottom w:val="single" w:sz="8" w:space="0" w:color="auto"/>
              <w:right w:val="single" w:sz="8" w:space="0" w:color="auto"/>
            </w:tcBorders>
          </w:tcPr>
          <w:p w:rsidR="00944D16" w:rsidRPr="008520A0" w:rsidRDefault="00944D16" w:rsidP="00EC6B3A">
            <w:pPr>
              <w:pStyle w:val="28"/>
              <w:rPr>
                <w:sz w:val="20"/>
                <w:szCs w:val="20"/>
              </w:rPr>
            </w:pPr>
            <w:r w:rsidRPr="008520A0">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p w:rsidR="00944D16" w:rsidRPr="008520A0" w:rsidRDefault="00944D16" w:rsidP="00EC6B3A">
            <w:pPr>
              <w:pStyle w:val="28"/>
              <w:rPr>
                <w:sz w:val="20"/>
                <w:szCs w:val="20"/>
              </w:rPr>
            </w:pPr>
            <w:r w:rsidRPr="008520A0">
              <w:rPr>
                <w:sz w:val="20"/>
                <w:szCs w:val="20"/>
              </w:rPr>
              <w:t>Градостроительные регламенты не устанавливаются для сельскохозяйственных угодий в составе земель сельскохозяйственного назначения.</w:t>
            </w:r>
          </w:p>
        </w:tc>
      </w:tr>
    </w:tbl>
    <w:p w:rsidR="00944D16" w:rsidRDefault="00944D16" w:rsidP="00944D16">
      <w:pPr>
        <w:pStyle w:val="1"/>
      </w:pPr>
      <w:bookmarkStart w:id="74" w:name="_Toc279136702"/>
      <w:bookmarkStart w:id="75" w:name="_Toc296088885"/>
      <w:bookmarkStart w:id="76" w:name="_Toc457435166"/>
      <w:bookmarkStart w:id="77" w:name="_Toc467665350"/>
    </w:p>
    <w:p w:rsidR="00944D16" w:rsidRPr="000A0093" w:rsidRDefault="00944D16" w:rsidP="00944D16">
      <w:pPr>
        <w:pStyle w:val="1"/>
      </w:pPr>
      <w:bookmarkStart w:id="78" w:name="_Toc469321751"/>
      <w:bookmarkStart w:id="79" w:name="_Toc508101234"/>
      <w:r w:rsidRPr="000A0093">
        <w:t>ЗОНА РЕКРЕАЦИОННОГО НАЗНАЧЕНИЯ (Р)</w:t>
      </w:r>
      <w:bookmarkEnd w:id="74"/>
      <w:bookmarkEnd w:id="75"/>
      <w:bookmarkEnd w:id="76"/>
      <w:bookmarkEnd w:id="77"/>
      <w:bookmarkEnd w:id="78"/>
      <w:bookmarkEnd w:id="79"/>
    </w:p>
    <w:p w:rsidR="00944D16" w:rsidRPr="00EA55D4" w:rsidRDefault="00944D16" w:rsidP="00944D16">
      <w:pPr>
        <w:rPr>
          <w:b/>
          <w:color w:val="000000"/>
          <w:sz w:val="20"/>
        </w:rPr>
      </w:pPr>
      <w:r>
        <w:rPr>
          <w:b/>
          <w:color w:val="000000"/>
          <w:sz w:val="20"/>
        </w:rPr>
        <w:t xml:space="preserve">1. </w:t>
      </w:r>
      <w:r w:rsidRPr="00EA55D4">
        <w:rPr>
          <w:b/>
          <w:color w:val="000000"/>
          <w:sz w:val="20"/>
        </w:rPr>
        <w:t>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EA55D4" w:rsidTr="00EC6B3A">
        <w:trPr>
          <w:trHeight w:val="552"/>
        </w:trPr>
        <w:tc>
          <w:tcPr>
            <w:tcW w:w="1383"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59"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E76A63" w:rsidTr="00EC6B3A">
        <w:tc>
          <w:tcPr>
            <w:tcW w:w="1383" w:type="pct"/>
          </w:tcPr>
          <w:p w:rsidR="00944D16" w:rsidRPr="00912A36" w:rsidRDefault="00944D16" w:rsidP="00EC6B3A">
            <w:pPr>
              <w:pStyle w:val="28"/>
              <w:rPr>
                <w:sz w:val="20"/>
                <w:szCs w:val="20"/>
              </w:rPr>
            </w:pPr>
            <w:r w:rsidRPr="00912A36">
              <w:rPr>
                <w:sz w:val="20"/>
                <w:szCs w:val="20"/>
              </w:rPr>
              <w:t xml:space="preserve">Спорт (код – 5.1), в части размещения объектов капитального строительства в качестве спортивных </w:t>
            </w:r>
            <w:r w:rsidRPr="00912A36">
              <w:rPr>
                <w:sz w:val="20"/>
                <w:szCs w:val="20"/>
              </w:rPr>
              <w:lastRenderedPageBreak/>
              <w:t>клубов, спортивных залов, бассейнов, устройства площадок для занятия спортом и физкультурой (беговые дорожки, спортивные сооружения);</w:t>
            </w:r>
          </w:p>
          <w:p w:rsidR="00944D16" w:rsidRPr="00912A36" w:rsidRDefault="00944D16" w:rsidP="00EC6B3A">
            <w:pPr>
              <w:pStyle w:val="28"/>
              <w:rPr>
                <w:sz w:val="20"/>
                <w:szCs w:val="20"/>
              </w:rPr>
            </w:pPr>
            <w:r w:rsidRPr="00912A36">
              <w:rPr>
                <w:sz w:val="20"/>
                <w:szCs w:val="20"/>
              </w:rPr>
              <w:t>размещения спортивных баз и лагерей)</w:t>
            </w:r>
            <w:r>
              <w:rPr>
                <w:sz w:val="20"/>
                <w:szCs w:val="20"/>
              </w:rPr>
              <w:t>.</w:t>
            </w:r>
          </w:p>
        </w:tc>
        <w:tc>
          <w:tcPr>
            <w:tcW w:w="1959" w:type="pct"/>
          </w:tcPr>
          <w:p w:rsidR="008B616C" w:rsidRPr="006C260D" w:rsidRDefault="008B616C" w:rsidP="008B616C">
            <w:pPr>
              <w:ind w:firstLine="0"/>
              <w:jc w:val="left"/>
              <w:rPr>
                <w:rFonts w:eastAsia="SimSun"/>
                <w:color w:val="000000"/>
                <w:sz w:val="20"/>
                <w:szCs w:val="20"/>
                <w:lang w:eastAsia="zh-CN"/>
              </w:rPr>
            </w:pPr>
            <w:r w:rsidRPr="006C260D">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8B616C" w:rsidRPr="007473F3" w:rsidRDefault="008B616C" w:rsidP="008B616C">
            <w:pPr>
              <w:ind w:firstLine="0"/>
              <w:jc w:val="left"/>
              <w:rPr>
                <w:rFonts w:eastAsia="SimSun"/>
                <w:color w:val="000000"/>
                <w:sz w:val="20"/>
                <w:szCs w:val="20"/>
                <w:lang w:eastAsia="zh-CN"/>
              </w:rPr>
            </w:pPr>
            <w:r w:rsidRPr="006C260D">
              <w:rPr>
                <w:rFonts w:eastAsia="SimSun"/>
                <w:color w:val="000000"/>
                <w:sz w:val="20"/>
                <w:szCs w:val="20"/>
                <w:lang w:eastAsia="zh-CN"/>
              </w:rPr>
              <w:t xml:space="preserve">Предельные (максимальные и </w:t>
            </w:r>
            <w:r w:rsidRPr="006C260D">
              <w:rPr>
                <w:rFonts w:eastAsia="SimSun"/>
                <w:color w:val="000000"/>
                <w:sz w:val="20"/>
                <w:szCs w:val="20"/>
                <w:lang w:eastAsia="zh-CN"/>
              </w:rPr>
              <w:lastRenderedPageBreak/>
              <w:t>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C63A25"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Pr="00C63A25" w:rsidRDefault="008B616C" w:rsidP="008B616C">
            <w:pPr>
              <w:pStyle w:val="28"/>
              <w:rPr>
                <w:sz w:val="20"/>
                <w:szCs w:val="20"/>
              </w:rPr>
            </w:pPr>
            <w:r w:rsidRPr="00C63A25">
              <w:rPr>
                <w:sz w:val="20"/>
                <w:szCs w:val="20"/>
              </w:rPr>
              <w:t>Предельное количество этажей – 3.</w:t>
            </w:r>
          </w:p>
          <w:p w:rsidR="008B616C" w:rsidRDefault="008B616C" w:rsidP="008B616C">
            <w:pPr>
              <w:pStyle w:val="28"/>
              <w:rPr>
                <w:rFonts w:eastAsia="SimSun"/>
                <w:color w:val="000000"/>
                <w:sz w:val="20"/>
                <w:szCs w:val="20"/>
                <w:lang w:eastAsia="zh-CN"/>
              </w:rPr>
            </w:pPr>
            <w:r w:rsidRPr="0047493F">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912A36"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912A36" w:rsidRDefault="00944D16" w:rsidP="00EC6B3A">
            <w:pPr>
              <w:pStyle w:val="28"/>
              <w:rPr>
                <w:sz w:val="20"/>
                <w:szCs w:val="20"/>
              </w:rPr>
            </w:pPr>
            <w:r w:rsidRPr="00912A36">
              <w:rPr>
                <w:sz w:val="20"/>
                <w:szCs w:val="20"/>
              </w:rPr>
              <w:lastRenderedPageBreak/>
              <w:t xml:space="preserve">Не допускается размещение в санитарно-защитных зонах, установленных в предусмотренном действующим </w:t>
            </w:r>
            <w:r w:rsidRPr="00912A36">
              <w:rPr>
                <w:sz w:val="20"/>
                <w:szCs w:val="20"/>
              </w:rPr>
              <w:lastRenderedPageBreak/>
              <w:t>законодательством порядке.</w:t>
            </w:r>
          </w:p>
          <w:p w:rsidR="00944D16" w:rsidRPr="00912A36" w:rsidRDefault="00944D16" w:rsidP="00EC6B3A">
            <w:pPr>
              <w:pStyle w:val="28"/>
              <w:rPr>
                <w:sz w:val="20"/>
                <w:szCs w:val="20"/>
              </w:rPr>
            </w:pPr>
            <w:r w:rsidRPr="00912A36">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E76A63" w:rsidTr="00EC6B3A">
        <w:tc>
          <w:tcPr>
            <w:tcW w:w="1383" w:type="pct"/>
          </w:tcPr>
          <w:p w:rsidR="00944D16" w:rsidRPr="00912A36" w:rsidRDefault="00944D16" w:rsidP="00EC6B3A">
            <w:pPr>
              <w:pStyle w:val="28"/>
              <w:rPr>
                <w:sz w:val="20"/>
                <w:szCs w:val="20"/>
              </w:rPr>
            </w:pPr>
            <w:bookmarkStart w:id="80" w:name="sub_1052"/>
            <w:r w:rsidRPr="00912A36">
              <w:rPr>
                <w:sz w:val="20"/>
                <w:szCs w:val="20"/>
              </w:rPr>
              <w:lastRenderedPageBreak/>
              <w:t>Природно-познавательный туризм</w:t>
            </w:r>
            <w:bookmarkEnd w:id="80"/>
            <w:r w:rsidRPr="00912A36">
              <w:rPr>
                <w:sz w:val="20"/>
                <w:szCs w:val="20"/>
              </w:rPr>
              <w:t xml:space="preserve"> (код - 5.2), в части размещения баз и палаточных лагерей для проведения походов и экскурсий по ознакомлению с природой, пеших и конных прогулок, устройства троп и дорожек, размещения щитов с познавательными сведениями об окружающей природной среде;</w:t>
            </w:r>
          </w:p>
          <w:p w:rsidR="00944D16" w:rsidRPr="00912A36" w:rsidRDefault="00944D16" w:rsidP="00EC6B3A">
            <w:pPr>
              <w:pStyle w:val="28"/>
              <w:rPr>
                <w:sz w:val="20"/>
                <w:szCs w:val="20"/>
              </w:rPr>
            </w:pPr>
            <w:r w:rsidRPr="00912A36">
              <w:rPr>
                <w:sz w:val="20"/>
                <w:szCs w:val="20"/>
              </w:rPr>
              <w:t>осуществления необходимых природоохранных и природовосстановительных мероприятий</w:t>
            </w:r>
            <w:r>
              <w:rPr>
                <w:sz w:val="20"/>
                <w:szCs w:val="20"/>
              </w:rPr>
              <w:t>.</w:t>
            </w:r>
          </w:p>
        </w:tc>
        <w:tc>
          <w:tcPr>
            <w:tcW w:w="1959" w:type="pct"/>
          </w:tcPr>
          <w:p w:rsidR="008B616C" w:rsidRPr="006C260D" w:rsidRDefault="008B616C" w:rsidP="008B616C">
            <w:pPr>
              <w:ind w:firstLine="0"/>
              <w:jc w:val="left"/>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C63A25"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C63A25">
              <w:rPr>
                <w:sz w:val="20"/>
                <w:szCs w:val="20"/>
              </w:rPr>
              <w:t>Предельное количество этажей – 3.</w:t>
            </w:r>
          </w:p>
          <w:p w:rsidR="008B616C" w:rsidRPr="00C63A25" w:rsidRDefault="008B616C" w:rsidP="008B616C">
            <w:pPr>
              <w:pStyle w:val="28"/>
              <w:rPr>
                <w:sz w:val="20"/>
                <w:szCs w:val="20"/>
              </w:rPr>
            </w:pPr>
            <w:r w:rsidRPr="0047493F">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912A36"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912A36" w:rsidRDefault="00944D16" w:rsidP="00EC6B3A">
            <w:pPr>
              <w:pStyle w:val="28"/>
              <w:rPr>
                <w:sz w:val="20"/>
                <w:szCs w:val="20"/>
              </w:rPr>
            </w:pPr>
            <w:r w:rsidRPr="00912A36">
              <w:rPr>
                <w:sz w:val="20"/>
                <w:szCs w:val="20"/>
              </w:rPr>
              <w:t>Не допускается размещение в санитарно-защитных зонах, установленных в предусмотренном действующим законодательством порядке.</w:t>
            </w:r>
          </w:p>
          <w:p w:rsidR="00944D16" w:rsidRPr="00912A36" w:rsidRDefault="00944D16" w:rsidP="00EC6B3A">
            <w:pPr>
              <w:pStyle w:val="28"/>
              <w:rPr>
                <w:sz w:val="20"/>
                <w:szCs w:val="20"/>
              </w:rPr>
            </w:pPr>
            <w:r w:rsidRPr="00912A36">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E76A63" w:rsidTr="00EC6B3A">
        <w:tc>
          <w:tcPr>
            <w:tcW w:w="1383" w:type="pct"/>
          </w:tcPr>
          <w:p w:rsidR="00944D16" w:rsidRPr="00912A36" w:rsidRDefault="00944D16" w:rsidP="00EC6B3A">
            <w:pPr>
              <w:pStyle w:val="28"/>
              <w:rPr>
                <w:sz w:val="20"/>
                <w:szCs w:val="20"/>
              </w:rPr>
            </w:pPr>
            <w:bookmarkStart w:id="81" w:name="sub_10521"/>
            <w:r w:rsidRPr="00912A36">
              <w:rPr>
                <w:sz w:val="20"/>
                <w:szCs w:val="20"/>
              </w:rPr>
              <w:t>Туристическое обслуживание</w:t>
            </w:r>
            <w:bookmarkEnd w:id="81"/>
            <w:r w:rsidRPr="00912A36">
              <w:rPr>
                <w:sz w:val="20"/>
                <w:szCs w:val="20"/>
              </w:rPr>
              <w:t xml:space="preserve"> (код - 5.2.1), в части размещения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размещения детских лагерей</w:t>
            </w:r>
            <w:r>
              <w:rPr>
                <w:sz w:val="20"/>
                <w:szCs w:val="20"/>
              </w:rPr>
              <w:t>.</w:t>
            </w:r>
          </w:p>
        </w:tc>
        <w:tc>
          <w:tcPr>
            <w:tcW w:w="1959" w:type="pct"/>
          </w:tcPr>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C63A25">
              <w:rPr>
                <w:sz w:val="20"/>
                <w:szCs w:val="20"/>
              </w:rPr>
              <w:t>Предельное количество этажей – 3.</w:t>
            </w:r>
          </w:p>
          <w:p w:rsidR="008B616C" w:rsidRPr="00C63A25" w:rsidRDefault="008B616C" w:rsidP="008B616C">
            <w:pPr>
              <w:pStyle w:val="28"/>
              <w:rPr>
                <w:sz w:val="20"/>
                <w:szCs w:val="20"/>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912A36"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912A36" w:rsidRDefault="00944D16" w:rsidP="00EC6B3A">
            <w:pPr>
              <w:pStyle w:val="28"/>
              <w:rPr>
                <w:sz w:val="20"/>
                <w:szCs w:val="20"/>
              </w:rPr>
            </w:pPr>
            <w:r w:rsidRPr="00912A36">
              <w:rPr>
                <w:sz w:val="20"/>
                <w:szCs w:val="20"/>
              </w:rPr>
              <w:t>Не допускается размещение в санитарно-защитных зонах, установленных в предусмотренном действующим законодательством порядке.</w:t>
            </w:r>
          </w:p>
          <w:p w:rsidR="00944D16" w:rsidRPr="00912A36" w:rsidRDefault="00944D16" w:rsidP="00EC6B3A">
            <w:pPr>
              <w:pStyle w:val="28"/>
              <w:rPr>
                <w:sz w:val="20"/>
                <w:szCs w:val="20"/>
              </w:rPr>
            </w:pPr>
            <w:r w:rsidRPr="00912A36">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E76A63" w:rsidRDefault="00944D16" w:rsidP="00944D16">
      <w:pPr>
        <w:rPr>
          <w:b/>
          <w:color w:val="FF0000"/>
          <w:sz w:val="20"/>
        </w:rPr>
      </w:pPr>
    </w:p>
    <w:p w:rsidR="00944D16" w:rsidRDefault="00944D16" w:rsidP="00944D16">
      <w:pPr>
        <w:rPr>
          <w:b/>
          <w:color w:val="000000"/>
          <w:sz w:val="20"/>
        </w:rPr>
      </w:pPr>
      <w:r>
        <w:rPr>
          <w:b/>
          <w:color w:val="000000"/>
          <w:sz w:val="20"/>
        </w:rPr>
        <w:t>2.</w:t>
      </w:r>
      <w:r w:rsidRPr="00EA55D4">
        <w:rPr>
          <w:b/>
          <w:color w:val="000000"/>
          <w:sz w:val="20"/>
        </w:rPr>
        <w:t xml:space="preserve"> УСЛОВНО РАЗРЕШЁННЫЕ ВИДЫ ИСПОЛЬЗОВАНИЯ</w:t>
      </w:r>
    </w:p>
    <w:p w:rsidR="008B616C" w:rsidRPr="00EA55D4" w:rsidRDefault="008B616C" w:rsidP="00944D16">
      <w:pPr>
        <w:rPr>
          <w:b/>
          <w:color w:val="000000"/>
          <w:sz w:val="20"/>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EA55D4" w:rsidTr="00EC6B3A">
        <w:trPr>
          <w:trHeight w:val="552"/>
        </w:trPr>
        <w:tc>
          <w:tcPr>
            <w:tcW w:w="1383" w:type="pct"/>
            <w:vAlign w:val="center"/>
          </w:tcPr>
          <w:p w:rsidR="00944D16" w:rsidRPr="009B57B3" w:rsidRDefault="00944D16" w:rsidP="00EC6B3A">
            <w:pPr>
              <w:pStyle w:val="28"/>
              <w:jc w:val="center"/>
              <w:rPr>
                <w:b/>
                <w:sz w:val="14"/>
                <w:szCs w:val="14"/>
              </w:rPr>
            </w:pPr>
            <w:r w:rsidRPr="009B57B3">
              <w:rPr>
                <w:b/>
                <w:sz w:val="14"/>
                <w:szCs w:val="14"/>
              </w:rPr>
              <w:lastRenderedPageBreak/>
              <w:t>ВИДЫ РАЗРЕШЕННОГО ИСПОЛЬЗОВАНИЯ ЗЕМЕЛЬНЫХ УЧАСТКОВ И ОКС</w:t>
            </w:r>
          </w:p>
        </w:tc>
        <w:tc>
          <w:tcPr>
            <w:tcW w:w="1959"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E76A63" w:rsidTr="00EC6B3A">
        <w:tc>
          <w:tcPr>
            <w:tcW w:w="1383" w:type="pct"/>
          </w:tcPr>
          <w:p w:rsidR="00944D16" w:rsidRPr="0091209E" w:rsidRDefault="00944D16" w:rsidP="00EC6B3A">
            <w:pPr>
              <w:pStyle w:val="28"/>
              <w:rPr>
                <w:sz w:val="20"/>
                <w:szCs w:val="20"/>
              </w:rPr>
            </w:pPr>
            <w:r w:rsidRPr="0091209E">
              <w:rPr>
                <w:sz w:val="20"/>
                <w:szCs w:val="20"/>
              </w:rPr>
              <w:t>Магазины (код – 4.4), в части размещения объектов капитального строительства, предназначенных для продажи товаров, торговая площадь которых составляет до 5000 кв. м.</w:t>
            </w:r>
          </w:p>
        </w:tc>
        <w:tc>
          <w:tcPr>
            <w:tcW w:w="1959" w:type="pct"/>
          </w:tcPr>
          <w:p w:rsidR="008B616C" w:rsidRDefault="008B616C" w:rsidP="008B616C">
            <w:pPr>
              <w:pStyle w:val="28"/>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C63A25"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C63A25">
              <w:rPr>
                <w:sz w:val="20"/>
                <w:szCs w:val="20"/>
              </w:rPr>
              <w:t>Предельное количество этажей – 3.</w:t>
            </w:r>
          </w:p>
          <w:p w:rsidR="008B616C" w:rsidRDefault="008B616C" w:rsidP="008B616C">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91209E"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91209E" w:rsidRDefault="00944D16" w:rsidP="00EC6B3A">
            <w:pPr>
              <w:pStyle w:val="28"/>
              <w:rPr>
                <w:sz w:val="20"/>
                <w:szCs w:val="20"/>
              </w:rPr>
            </w:pPr>
            <w:r w:rsidRPr="0091209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E76A63" w:rsidTr="00EC6B3A">
        <w:tc>
          <w:tcPr>
            <w:tcW w:w="1383" w:type="pct"/>
          </w:tcPr>
          <w:p w:rsidR="00944D16" w:rsidRPr="0091209E" w:rsidRDefault="00944D16" w:rsidP="00EC6B3A">
            <w:pPr>
              <w:pStyle w:val="28"/>
              <w:rPr>
                <w:sz w:val="20"/>
                <w:szCs w:val="20"/>
              </w:rPr>
            </w:pPr>
            <w:r w:rsidRPr="0091209E">
              <w:rPr>
                <w:sz w:val="20"/>
                <w:szCs w:val="20"/>
              </w:rPr>
              <w:t>Общественное питание (код – 4.6), в части размещения объектов капитального строительства в целях устройства мест общественного питания (кафе, столовые, закусочные)</w:t>
            </w:r>
            <w:r>
              <w:rPr>
                <w:sz w:val="20"/>
                <w:szCs w:val="20"/>
              </w:rPr>
              <w:t>.</w:t>
            </w:r>
          </w:p>
        </w:tc>
        <w:tc>
          <w:tcPr>
            <w:tcW w:w="1959" w:type="pct"/>
          </w:tcPr>
          <w:p w:rsidR="008B616C" w:rsidRDefault="008B616C" w:rsidP="008B616C">
            <w:pPr>
              <w:pStyle w:val="28"/>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C63A25"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C63A25">
              <w:rPr>
                <w:sz w:val="20"/>
                <w:szCs w:val="20"/>
              </w:rPr>
              <w:t>Предельное количество этажей – 3.</w:t>
            </w:r>
          </w:p>
          <w:p w:rsidR="008B616C" w:rsidRDefault="008B616C" w:rsidP="008B616C">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w:t>
            </w:r>
            <w:r w:rsidRPr="006C260D">
              <w:rPr>
                <w:rFonts w:eastAsia="SimSun"/>
                <w:color w:val="000000"/>
                <w:sz w:val="20"/>
                <w:szCs w:val="20"/>
                <w:lang w:eastAsia="zh-CN"/>
              </w:rPr>
              <w:lastRenderedPageBreak/>
              <w:t>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91209E" w:rsidRDefault="008B616C" w:rsidP="008B616C">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91209E" w:rsidRDefault="00944D16" w:rsidP="00EC6B3A">
            <w:pPr>
              <w:pStyle w:val="28"/>
              <w:rPr>
                <w:sz w:val="20"/>
                <w:szCs w:val="20"/>
              </w:rPr>
            </w:pPr>
            <w:r w:rsidRPr="0091209E">
              <w:rPr>
                <w:sz w:val="20"/>
                <w:szCs w:val="20"/>
              </w:rPr>
              <w:lastRenderedPageBreak/>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E76A63" w:rsidTr="00EC6B3A">
        <w:tc>
          <w:tcPr>
            <w:tcW w:w="1383" w:type="pct"/>
          </w:tcPr>
          <w:p w:rsidR="00944D16" w:rsidRPr="0091209E" w:rsidRDefault="00944D16" w:rsidP="00EC6B3A">
            <w:pPr>
              <w:pStyle w:val="28"/>
              <w:rPr>
                <w:sz w:val="20"/>
                <w:szCs w:val="20"/>
              </w:rPr>
            </w:pPr>
            <w:r w:rsidRPr="0091209E">
              <w:rPr>
                <w:sz w:val="20"/>
                <w:szCs w:val="20"/>
              </w:rPr>
              <w:lastRenderedPageBreak/>
              <w:t>Культурное развитие (код – 3.6), в части устройства площадок для празднеств и гуляний</w:t>
            </w:r>
            <w:r>
              <w:rPr>
                <w:sz w:val="20"/>
                <w:szCs w:val="20"/>
              </w:rPr>
              <w:t>.</w:t>
            </w:r>
          </w:p>
        </w:tc>
        <w:tc>
          <w:tcPr>
            <w:tcW w:w="1959" w:type="pct"/>
          </w:tcPr>
          <w:p w:rsidR="008B616C" w:rsidRDefault="008B616C" w:rsidP="008B616C">
            <w:pPr>
              <w:pStyle w:val="28"/>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C63A25" w:rsidRDefault="008B616C" w:rsidP="008B616C">
            <w:pPr>
              <w:pStyle w:val="28"/>
              <w:rPr>
                <w:sz w:val="20"/>
                <w:szCs w:val="20"/>
              </w:rPr>
            </w:pPr>
            <w:r w:rsidRPr="006C260D">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6C260D">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Default="008B616C" w:rsidP="008B616C">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 3 м.</w:t>
            </w:r>
          </w:p>
          <w:p w:rsidR="008B616C" w:rsidRDefault="008B616C" w:rsidP="008B616C">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Default="008B616C" w:rsidP="008B616C">
            <w:pPr>
              <w:pStyle w:val="28"/>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91209E" w:rsidRDefault="008B616C" w:rsidP="008B616C">
            <w:pPr>
              <w:pStyle w:val="28"/>
              <w:rPr>
                <w:sz w:val="20"/>
                <w:szCs w:val="20"/>
              </w:rPr>
            </w:pPr>
            <w:r w:rsidRPr="006C260D">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58" w:type="pct"/>
          </w:tcPr>
          <w:p w:rsidR="00944D16" w:rsidRPr="0091209E" w:rsidRDefault="00944D16" w:rsidP="00EC6B3A">
            <w:pPr>
              <w:pStyle w:val="28"/>
              <w:rPr>
                <w:sz w:val="20"/>
                <w:szCs w:val="20"/>
              </w:rPr>
            </w:pPr>
            <w:r w:rsidRPr="0091209E">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E76A63" w:rsidRDefault="00944D16" w:rsidP="00944D16">
      <w:pPr>
        <w:rPr>
          <w:b/>
          <w:color w:val="FF0000"/>
          <w:sz w:val="20"/>
        </w:rPr>
      </w:pPr>
    </w:p>
    <w:p w:rsidR="00944D16" w:rsidRPr="00EA55D4" w:rsidRDefault="00944D16" w:rsidP="00944D16">
      <w:pPr>
        <w:rPr>
          <w:b/>
          <w:color w:val="000000"/>
          <w:sz w:val="20"/>
        </w:rPr>
      </w:pPr>
      <w:r>
        <w:rPr>
          <w:b/>
          <w:color w:val="000000"/>
          <w:sz w:val="20"/>
        </w:rPr>
        <w:t xml:space="preserve">3. </w:t>
      </w:r>
      <w:r w:rsidRPr="00EA55D4">
        <w:rPr>
          <w:b/>
          <w:color w:val="000000"/>
          <w:sz w:val="20"/>
        </w:rPr>
        <w:t>ВСПОМОГАТЕЛЬНЫЕ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944D16" w:rsidRPr="00EA55D4" w:rsidTr="00EC6B3A">
        <w:trPr>
          <w:trHeight w:val="384"/>
        </w:trPr>
        <w:tc>
          <w:tcPr>
            <w:tcW w:w="1375"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48"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E76A63" w:rsidTr="00EC6B3A">
        <w:trPr>
          <w:trHeight w:val="206"/>
        </w:trPr>
        <w:tc>
          <w:tcPr>
            <w:tcW w:w="1375" w:type="pct"/>
          </w:tcPr>
          <w:p w:rsidR="00944D16" w:rsidRPr="00216D17" w:rsidRDefault="00944D16" w:rsidP="00EC6B3A">
            <w:pPr>
              <w:pStyle w:val="28"/>
              <w:rPr>
                <w:sz w:val="20"/>
                <w:szCs w:val="20"/>
              </w:rPr>
            </w:pPr>
            <w:r w:rsidRPr="00216D17">
              <w:rPr>
                <w:sz w:val="20"/>
                <w:szCs w:val="20"/>
              </w:rPr>
              <w:t xml:space="preserve">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w:t>
            </w:r>
            <w:r w:rsidRPr="00216D17">
              <w:rPr>
                <w:sz w:val="20"/>
                <w:szCs w:val="20"/>
              </w:rPr>
              <w:lastRenderedPageBreak/>
              <w:t>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Pr>
                <w:sz w:val="20"/>
                <w:szCs w:val="20"/>
              </w:rPr>
              <w:t>.</w:t>
            </w:r>
          </w:p>
        </w:tc>
        <w:tc>
          <w:tcPr>
            <w:tcW w:w="1948" w:type="pct"/>
          </w:tcPr>
          <w:p w:rsidR="008B616C" w:rsidRPr="0047493F" w:rsidRDefault="008B616C" w:rsidP="008B616C">
            <w:pPr>
              <w:ind w:firstLine="0"/>
              <w:jc w:val="left"/>
              <w:rPr>
                <w:rFonts w:eastAsia="SimSun"/>
                <w:color w:val="000000"/>
                <w:sz w:val="20"/>
                <w:szCs w:val="20"/>
                <w:lang w:eastAsia="zh-CN"/>
              </w:rPr>
            </w:pPr>
            <w:r w:rsidRPr="0047493F">
              <w:rPr>
                <w:rFonts w:eastAsia="SimSun"/>
                <w:color w:val="000000"/>
                <w:sz w:val="20"/>
                <w:szCs w:val="20"/>
                <w:lang w:eastAsia="zh-CN"/>
              </w:rPr>
              <w:lastRenderedPageBreak/>
              <w:t>Предельные (максимальные и минимальные) размеры земельных участков не подлежат установлению.</w:t>
            </w:r>
          </w:p>
          <w:p w:rsidR="008B616C" w:rsidRPr="0059209C" w:rsidRDefault="008B616C" w:rsidP="008B616C">
            <w:pPr>
              <w:ind w:firstLine="0"/>
              <w:jc w:val="left"/>
              <w:rPr>
                <w:rFonts w:eastAsia="SimSun"/>
                <w:color w:val="000000"/>
                <w:sz w:val="20"/>
                <w:szCs w:val="20"/>
                <w:lang w:eastAsia="zh-CN"/>
              </w:rPr>
            </w:pPr>
            <w:r w:rsidRPr="0047493F">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47493F">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B1183" w:rsidRDefault="008B616C" w:rsidP="008B616C">
            <w:pPr>
              <w:pStyle w:val="28"/>
              <w:rPr>
                <w:sz w:val="20"/>
                <w:szCs w:val="20"/>
              </w:rPr>
            </w:pPr>
            <w:r w:rsidRPr="005B1183">
              <w:rPr>
                <w:sz w:val="20"/>
                <w:szCs w:val="20"/>
              </w:rPr>
              <w:t xml:space="preserve">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w:t>
            </w:r>
            <w:r w:rsidRPr="005B1183">
              <w:rPr>
                <w:sz w:val="20"/>
                <w:szCs w:val="20"/>
              </w:rPr>
              <w:lastRenderedPageBreak/>
              <w:t>на проектирование.</w:t>
            </w:r>
          </w:p>
          <w:p w:rsidR="008B616C" w:rsidRDefault="008B616C" w:rsidP="008B616C">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3679C0" w:rsidRDefault="008B616C" w:rsidP="008B616C">
            <w:pPr>
              <w:ind w:firstLine="0"/>
              <w:rPr>
                <w:rFonts w:eastAsia="SimSun"/>
                <w:color w:val="000000"/>
                <w:sz w:val="20"/>
                <w:szCs w:val="20"/>
                <w:lang w:eastAsia="zh-CN"/>
              </w:rPr>
            </w:pPr>
            <w:r w:rsidRPr="003679C0">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216D17" w:rsidRDefault="008B616C" w:rsidP="008B616C">
            <w:pPr>
              <w:pStyle w:val="28"/>
              <w:rPr>
                <w:sz w:val="20"/>
                <w:szCs w:val="20"/>
              </w:rPr>
            </w:pPr>
            <w:r w:rsidRPr="003679C0">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Pr>
          <w:p w:rsidR="00944D16" w:rsidRPr="00216D17" w:rsidRDefault="00944D16" w:rsidP="00EC6B3A">
            <w:pPr>
              <w:pStyle w:val="28"/>
              <w:rPr>
                <w:sz w:val="20"/>
                <w:szCs w:val="20"/>
              </w:rPr>
            </w:pPr>
            <w:r w:rsidRPr="00216D17">
              <w:rPr>
                <w:sz w:val="20"/>
                <w:szCs w:val="20"/>
              </w:rPr>
              <w:lastRenderedPageBreak/>
              <w:t xml:space="preserve">Параметры строительства определяются в соответствии со строительными нормами и правилами, техническими регламентами. </w:t>
            </w:r>
          </w:p>
          <w:p w:rsidR="00944D16" w:rsidRPr="00216D17" w:rsidRDefault="00944D16" w:rsidP="00EC6B3A">
            <w:pPr>
              <w:pStyle w:val="28"/>
              <w:rPr>
                <w:sz w:val="20"/>
                <w:szCs w:val="20"/>
              </w:rPr>
            </w:pPr>
            <w:r w:rsidRPr="00216D17">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Default="00944D16" w:rsidP="00944D16">
      <w:pPr>
        <w:pStyle w:val="34"/>
      </w:pPr>
      <w:bookmarkStart w:id="82" w:name="_Toc418946964"/>
      <w:bookmarkStart w:id="83" w:name="_Toc457435169"/>
    </w:p>
    <w:p w:rsidR="00944D16" w:rsidRPr="000A0093" w:rsidRDefault="00944D16" w:rsidP="00944D16">
      <w:pPr>
        <w:pStyle w:val="1"/>
      </w:pPr>
      <w:bookmarkStart w:id="84" w:name="_Toc467665351"/>
      <w:bookmarkStart w:id="85" w:name="_Toc469321752"/>
      <w:bookmarkStart w:id="86" w:name="_Toc508101235"/>
      <w:r w:rsidRPr="000A0093">
        <w:t>ЗОНА СПЕЦИАЛЬНОГО НАЗНАЧЕНИЯ, СВЯЗАННАЯ С ЗАХОРОНЕНИЯМИ  (Сп1)</w:t>
      </w:r>
      <w:bookmarkEnd w:id="82"/>
      <w:bookmarkEnd w:id="83"/>
      <w:bookmarkEnd w:id="84"/>
      <w:bookmarkEnd w:id="85"/>
      <w:bookmarkEnd w:id="86"/>
    </w:p>
    <w:p w:rsidR="008B616C" w:rsidRPr="009A626F" w:rsidRDefault="008B616C" w:rsidP="008B616C">
      <w:pPr>
        <w:pStyle w:val="2"/>
        <w:jc w:val="center"/>
      </w:pPr>
      <w:bookmarkStart w:id="87" w:name="_Toc496107628"/>
      <w:bookmarkStart w:id="88" w:name="_Toc507757596"/>
      <w:bookmarkStart w:id="89" w:name="_Toc508092786"/>
      <w:bookmarkStart w:id="90" w:name="_Toc508101236"/>
      <w:r w:rsidRPr="009A626F">
        <w:t>Зона ритуального назначения Сп1-1</w:t>
      </w:r>
      <w:bookmarkEnd w:id="87"/>
      <w:bookmarkEnd w:id="88"/>
      <w:bookmarkEnd w:id="89"/>
      <w:bookmarkEnd w:id="90"/>
    </w:p>
    <w:p w:rsidR="008B616C" w:rsidRPr="00026D13" w:rsidRDefault="008B616C" w:rsidP="008B616C">
      <w:pPr>
        <w:rPr>
          <w:b/>
          <w:color w:val="000000"/>
          <w:sz w:val="20"/>
          <w:szCs w:val="20"/>
        </w:rPr>
      </w:pPr>
      <w:r>
        <w:rPr>
          <w:b/>
          <w:color w:val="000000"/>
          <w:sz w:val="20"/>
          <w:szCs w:val="20"/>
        </w:rPr>
        <w:t xml:space="preserve">1. </w:t>
      </w:r>
      <w:r w:rsidRPr="00026D13">
        <w:rPr>
          <w:b/>
          <w:color w:val="000000"/>
          <w:sz w:val="20"/>
          <w:szCs w:val="20"/>
        </w:rPr>
        <w:t>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8B616C" w:rsidRPr="00026D13" w:rsidTr="002F08FF">
        <w:trPr>
          <w:trHeight w:val="552"/>
        </w:trPr>
        <w:tc>
          <w:tcPr>
            <w:tcW w:w="1383" w:type="pct"/>
            <w:vAlign w:val="center"/>
          </w:tcPr>
          <w:p w:rsidR="008B616C" w:rsidRPr="00267A31" w:rsidRDefault="008B616C" w:rsidP="002F08FF">
            <w:pPr>
              <w:pStyle w:val="28"/>
              <w:jc w:val="center"/>
              <w:rPr>
                <w:b/>
                <w:sz w:val="14"/>
                <w:szCs w:val="14"/>
              </w:rPr>
            </w:pPr>
            <w:r w:rsidRPr="00267A31">
              <w:rPr>
                <w:b/>
                <w:sz w:val="14"/>
                <w:szCs w:val="14"/>
              </w:rPr>
              <w:t>ВИДЫ РАЗРЕШЕННОГО ИСПОЛЬЗОВАНИЯ ЗЕМЕЛЬНЫХ УЧАСТКОВ И ОКС</w:t>
            </w:r>
          </w:p>
        </w:tc>
        <w:tc>
          <w:tcPr>
            <w:tcW w:w="1959" w:type="pct"/>
            <w:vAlign w:val="center"/>
          </w:tcPr>
          <w:p w:rsidR="008B616C" w:rsidRPr="00267A31" w:rsidRDefault="008B616C" w:rsidP="002F08FF">
            <w:pPr>
              <w:pStyle w:val="28"/>
              <w:jc w:val="center"/>
              <w:rPr>
                <w:b/>
                <w:sz w:val="14"/>
                <w:szCs w:val="14"/>
              </w:rPr>
            </w:pPr>
            <w:r w:rsidRPr="00267A31">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8B616C" w:rsidRPr="00267A31" w:rsidRDefault="008B616C" w:rsidP="002F08FF">
            <w:pPr>
              <w:pStyle w:val="28"/>
              <w:jc w:val="center"/>
              <w:rPr>
                <w:b/>
                <w:sz w:val="14"/>
                <w:szCs w:val="14"/>
              </w:rPr>
            </w:pPr>
            <w:r w:rsidRPr="00267A31">
              <w:rPr>
                <w:b/>
                <w:sz w:val="14"/>
                <w:szCs w:val="14"/>
              </w:rPr>
              <w:t>ОГРАНИЧЕНИЯ ИСПОЛЬЗОВАНИЯ ЗЕМЕЛЬНЫХ УЧАСТКОВ И ОКС</w:t>
            </w:r>
          </w:p>
        </w:tc>
      </w:tr>
      <w:tr w:rsidR="008B616C" w:rsidRPr="00026D13" w:rsidTr="002F08FF">
        <w:tc>
          <w:tcPr>
            <w:tcW w:w="1383" w:type="pct"/>
          </w:tcPr>
          <w:p w:rsidR="008B616C" w:rsidRPr="00267A31" w:rsidRDefault="008B616C" w:rsidP="002F08FF">
            <w:pPr>
              <w:pStyle w:val="28"/>
              <w:rPr>
                <w:sz w:val="20"/>
                <w:szCs w:val="20"/>
              </w:rPr>
            </w:pPr>
            <w:r w:rsidRPr="00267A31">
              <w:rPr>
                <w:sz w:val="20"/>
                <w:szCs w:val="20"/>
              </w:rPr>
              <w:t>Ритуальная деятельность (код – 12.1), в части размещения кладбищ, крематориев и мест захоронения; размещения соответствующих культовых сооружений.</w:t>
            </w:r>
          </w:p>
        </w:tc>
        <w:tc>
          <w:tcPr>
            <w:tcW w:w="1959" w:type="pct"/>
          </w:tcPr>
          <w:p w:rsidR="008B616C" w:rsidRPr="005B1183" w:rsidRDefault="008B616C" w:rsidP="002F08FF">
            <w:pPr>
              <w:pStyle w:val="28"/>
              <w:rPr>
                <w:sz w:val="20"/>
                <w:szCs w:val="20"/>
              </w:rPr>
            </w:pPr>
            <w:r w:rsidRPr="00AC7062">
              <w:rPr>
                <w:color w:val="000000"/>
                <w:sz w:val="20"/>
                <w:szCs w:val="20"/>
              </w:rPr>
              <w:t>Предельные (максимальные и минимальные)</w:t>
            </w:r>
            <w:r w:rsidRPr="005B1183">
              <w:rPr>
                <w:sz w:val="20"/>
                <w:szCs w:val="20"/>
              </w:rPr>
              <w:t xml:space="preserve"> размеры земельного участка определяются в соответствии с техническими регламентами по заданию на проектирование.</w:t>
            </w:r>
          </w:p>
          <w:p w:rsidR="008B616C" w:rsidRPr="005B1183" w:rsidRDefault="008B616C" w:rsidP="002F08FF">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2F08FF">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AC7062" w:rsidRDefault="008B616C" w:rsidP="002F08FF">
            <w:pPr>
              <w:ind w:firstLine="0"/>
              <w:rPr>
                <w:color w:val="000000"/>
                <w:sz w:val="20"/>
                <w:szCs w:val="20"/>
              </w:rPr>
            </w:pPr>
            <w:r w:rsidRPr="00AC7062">
              <w:rPr>
                <w:color w:val="000000"/>
                <w:sz w:val="20"/>
                <w:szCs w:val="20"/>
              </w:rPr>
              <w:t>Максимальный процент застройки в границах земельного участка не подлежит установлению.</w:t>
            </w:r>
          </w:p>
          <w:p w:rsidR="008B616C" w:rsidRPr="005B1183" w:rsidRDefault="008B616C" w:rsidP="002F08FF">
            <w:pPr>
              <w:pStyle w:val="28"/>
              <w:rPr>
                <w:sz w:val="20"/>
                <w:szCs w:val="20"/>
              </w:rPr>
            </w:pPr>
            <w:r w:rsidRPr="00AC7062">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8B616C" w:rsidRPr="00267A31" w:rsidRDefault="008B616C" w:rsidP="002F08FF">
            <w:pPr>
              <w:pStyle w:val="28"/>
              <w:rPr>
                <w:sz w:val="20"/>
                <w:szCs w:val="20"/>
              </w:rPr>
            </w:pPr>
            <w:r w:rsidRPr="005B1183">
              <w:rPr>
                <w:sz w:val="20"/>
                <w:szCs w:val="20"/>
              </w:rPr>
              <w:t xml:space="preserve">Показатели, не урегулированные в </w:t>
            </w:r>
            <w:r w:rsidRPr="005B1183">
              <w:rPr>
                <w:sz w:val="20"/>
                <w:szCs w:val="20"/>
              </w:rPr>
              <w:lastRenderedPageBreak/>
              <w:t>настоящей таблице, определяются в соответствии с требованиями местных нормативов градостроительного проектирования.</w:t>
            </w:r>
          </w:p>
        </w:tc>
        <w:tc>
          <w:tcPr>
            <w:tcW w:w="1658" w:type="pct"/>
          </w:tcPr>
          <w:p w:rsidR="008B616C" w:rsidRPr="00267A31" w:rsidRDefault="008B616C" w:rsidP="002F08FF">
            <w:pPr>
              <w:pStyle w:val="28"/>
              <w:rPr>
                <w:sz w:val="20"/>
                <w:szCs w:val="20"/>
              </w:rPr>
            </w:pPr>
            <w:r w:rsidRPr="00267A31">
              <w:rPr>
                <w:sz w:val="20"/>
                <w:szCs w:val="20"/>
              </w:rPr>
              <w:lastRenderedPageBreak/>
              <w:t xml:space="preserve">Запрещается строительство объектов капитального строительства, несовместимых с функциональным назначением территории. </w:t>
            </w:r>
          </w:p>
          <w:p w:rsidR="008B616C" w:rsidRPr="00267A31" w:rsidRDefault="008B616C" w:rsidP="002F08FF">
            <w:pPr>
              <w:pStyle w:val="28"/>
              <w:rPr>
                <w:sz w:val="20"/>
                <w:szCs w:val="20"/>
              </w:rPr>
            </w:pPr>
            <w:r w:rsidRPr="00267A3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8B616C" w:rsidRPr="004C0E94" w:rsidRDefault="008B616C" w:rsidP="008B616C">
      <w:pPr>
        <w:rPr>
          <w:color w:val="FF0000"/>
          <w:sz w:val="20"/>
          <w:szCs w:val="20"/>
        </w:rPr>
      </w:pPr>
    </w:p>
    <w:p w:rsidR="008B616C" w:rsidRDefault="008B616C" w:rsidP="008B616C">
      <w:pPr>
        <w:rPr>
          <w:color w:val="000000"/>
          <w:sz w:val="20"/>
        </w:rPr>
      </w:pPr>
      <w:r>
        <w:rPr>
          <w:b/>
          <w:color w:val="000000"/>
          <w:sz w:val="20"/>
        </w:rPr>
        <w:t xml:space="preserve">2. </w:t>
      </w:r>
      <w:r w:rsidRPr="00026D13">
        <w:rPr>
          <w:b/>
          <w:color w:val="000000"/>
          <w:sz w:val="20"/>
        </w:rPr>
        <w:t xml:space="preserve">УСЛОВНО РАЗРЕШЁННЫЕ ВИДЫ ИСПОЛЬЗОВАНИЯ: </w:t>
      </w:r>
      <w:r w:rsidRPr="00026D13">
        <w:rPr>
          <w:color w:val="000000"/>
          <w:sz w:val="20"/>
        </w:rPr>
        <w:t>нет.</w:t>
      </w:r>
    </w:p>
    <w:p w:rsidR="008B616C" w:rsidRDefault="008B616C" w:rsidP="008B616C">
      <w:pPr>
        <w:rPr>
          <w:color w:val="000000"/>
          <w:sz w:val="20"/>
        </w:rPr>
      </w:pPr>
    </w:p>
    <w:p w:rsidR="008B616C" w:rsidRPr="00026D13" w:rsidRDefault="008B616C" w:rsidP="008B616C">
      <w:pPr>
        <w:pStyle w:val="af5"/>
        <w:rPr>
          <w:b/>
          <w:color w:val="000000"/>
          <w:sz w:val="20"/>
        </w:rPr>
      </w:pPr>
      <w:r>
        <w:rPr>
          <w:b/>
          <w:color w:val="000000"/>
          <w:sz w:val="20"/>
        </w:rPr>
        <w:t xml:space="preserve">3. </w:t>
      </w:r>
      <w:r w:rsidRPr="00026D13">
        <w:rPr>
          <w:b/>
          <w:color w:val="000000"/>
          <w:sz w:val="20"/>
        </w:rPr>
        <w:t>ВСПОМОГАТЕЛЬНЫЕ ВИДЫ РАЗРЕШЕННОГО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8B616C" w:rsidRPr="00026D13" w:rsidTr="002F08FF">
        <w:trPr>
          <w:trHeight w:val="384"/>
        </w:trPr>
        <w:tc>
          <w:tcPr>
            <w:tcW w:w="1375" w:type="pct"/>
            <w:vAlign w:val="center"/>
          </w:tcPr>
          <w:p w:rsidR="008B616C" w:rsidRPr="00267A31" w:rsidRDefault="008B616C" w:rsidP="002F08FF">
            <w:pPr>
              <w:pStyle w:val="28"/>
              <w:jc w:val="center"/>
              <w:rPr>
                <w:b/>
                <w:sz w:val="14"/>
                <w:szCs w:val="14"/>
              </w:rPr>
            </w:pPr>
            <w:r w:rsidRPr="00267A31">
              <w:rPr>
                <w:b/>
                <w:sz w:val="14"/>
                <w:szCs w:val="14"/>
              </w:rPr>
              <w:t>ВИДЫ РАЗРЕШЕННОГО ИСПОЛЬЗОВАНИЯ ЗЕМЕЛЬНЫХ УЧАСТКОВ И ОКС</w:t>
            </w:r>
          </w:p>
        </w:tc>
        <w:tc>
          <w:tcPr>
            <w:tcW w:w="1948" w:type="pct"/>
            <w:vAlign w:val="center"/>
          </w:tcPr>
          <w:p w:rsidR="008B616C" w:rsidRPr="00267A31" w:rsidRDefault="008B616C" w:rsidP="002F08FF">
            <w:pPr>
              <w:pStyle w:val="28"/>
              <w:jc w:val="center"/>
              <w:rPr>
                <w:b/>
                <w:sz w:val="14"/>
                <w:szCs w:val="14"/>
              </w:rPr>
            </w:pPr>
            <w:r w:rsidRPr="00267A31">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8B616C" w:rsidRPr="00267A31" w:rsidRDefault="008B616C" w:rsidP="002F08FF">
            <w:pPr>
              <w:pStyle w:val="28"/>
              <w:jc w:val="center"/>
              <w:rPr>
                <w:b/>
                <w:sz w:val="14"/>
                <w:szCs w:val="14"/>
              </w:rPr>
            </w:pPr>
            <w:r w:rsidRPr="00267A31">
              <w:rPr>
                <w:b/>
                <w:sz w:val="14"/>
                <w:szCs w:val="14"/>
              </w:rPr>
              <w:t>ОГРАНИЧЕНИЯ ИСПОЛЬЗОВАНИЯ ЗЕМЕЛЬНЫХ УЧАСТКОВ И ОКС</w:t>
            </w:r>
          </w:p>
        </w:tc>
      </w:tr>
      <w:tr w:rsidR="008B616C" w:rsidRPr="00026D13" w:rsidTr="002F08FF">
        <w:trPr>
          <w:trHeight w:val="206"/>
        </w:trPr>
        <w:tc>
          <w:tcPr>
            <w:tcW w:w="1375" w:type="pct"/>
            <w:tcBorders>
              <w:top w:val="single" w:sz="8" w:space="0" w:color="auto"/>
              <w:left w:val="single" w:sz="8" w:space="0" w:color="auto"/>
              <w:bottom w:val="single" w:sz="8" w:space="0" w:color="auto"/>
              <w:right w:val="single" w:sz="8" w:space="0" w:color="auto"/>
            </w:tcBorders>
          </w:tcPr>
          <w:p w:rsidR="008B616C" w:rsidRPr="00267A31" w:rsidRDefault="008B616C" w:rsidP="002F08FF">
            <w:pPr>
              <w:pStyle w:val="28"/>
              <w:rPr>
                <w:sz w:val="20"/>
                <w:szCs w:val="20"/>
              </w:rPr>
            </w:pPr>
            <w:r w:rsidRPr="00267A31">
              <w:rPr>
                <w:sz w:val="20"/>
                <w:szCs w:val="20"/>
              </w:rPr>
              <w:t>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1948" w:type="pct"/>
            <w:tcBorders>
              <w:top w:val="single" w:sz="8" w:space="0" w:color="auto"/>
              <w:left w:val="single" w:sz="8" w:space="0" w:color="auto"/>
              <w:bottom w:val="single" w:sz="8" w:space="0" w:color="auto"/>
              <w:right w:val="single" w:sz="8" w:space="0" w:color="auto"/>
            </w:tcBorders>
          </w:tcPr>
          <w:p w:rsidR="008B616C" w:rsidRPr="005B1183" w:rsidRDefault="008B616C" w:rsidP="002F08FF">
            <w:pPr>
              <w:pStyle w:val="28"/>
              <w:rPr>
                <w:sz w:val="20"/>
                <w:szCs w:val="20"/>
              </w:rPr>
            </w:pPr>
            <w:r w:rsidRPr="004A69DB">
              <w:rPr>
                <w:rFonts w:eastAsia="SimSun"/>
                <w:color w:val="000000"/>
                <w:sz w:val="20"/>
                <w:szCs w:val="20"/>
                <w:lang w:eastAsia="zh-CN"/>
              </w:rPr>
              <w:t>Предельные (максимальные и минимальные)</w:t>
            </w:r>
            <w:r w:rsidRPr="005B1183">
              <w:rPr>
                <w:sz w:val="20"/>
                <w:szCs w:val="20"/>
              </w:rPr>
              <w:t xml:space="preserve"> размеры земельного участка определяются в соответствии с техническими регламентами по заданию на проектирование.</w:t>
            </w:r>
          </w:p>
          <w:p w:rsidR="008B616C" w:rsidRPr="005B1183" w:rsidRDefault="008B616C" w:rsidP="002F08FF">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2F08FF">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4A69DB" w:rsidRDefault="008B616C" w:rsidP="002F08FF">
            <w:pPr>
              <w:ind w:firstLine="0"/>
              <w:rPr>
                <w:rFonts w:eastAsia="SimSun"/>
                <w:color w:val="000000"/>
                <w:sz w:val="20"/>
                <w:szCs w:val="20"/>
                <w:lang w:eastAsia="zh-CN"/>
              </w:rPr>
            </w:pPr>
            <w:r w:rsidRPr="004A69DB">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267A31" w:rsidRDefault="008B616C" w:rsidP="002F08FF">
            <w:pPr>
              <w:pStyle w:val="28"/>
              <w:rPr>
                <w:sz w:val="20"/>
                <w:szCs w:val="20"/>
              </w:rPr>
            </w:pPr>
            <w:r w:rsidRPr="004A69DB">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Borders>
              <w:top w:val="single" w:sz="8" w:space="0" w:color="auto"/>
              <w:left w:val="single" w:sz="8" w:space="0" w:color="auto"/>
              <w:bottom w:val="single" w:sz="8" w:space="0" w:color="auto"/>
              <w:right w:val="single" w:sz="8" w:space="0" w:color="auto"/>
            </w:tcBorders>
          </w:tcPr>
          <w:p w:rsidR="008B616C" w:rsidRPr="00267A31" w:rsidRDefault="008B616C" w:rsidP="002F08FF">
            <w:pPr>
              <w:pStyle w:val="28"/>
              <w:rPr>
                <w:sz w:val="20"/>
                <w:szCs w:val="20"/>
              </w:rPr>
            </w:pPr>
            <w:r w:rsidRPr="00267A31">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8B616C" w:rsidRPr="00267A31" w:rsidRDefault="008B616C" w:rsidP="002F08FF">
            <w:pPr>
              <w:pStyle w:val="28"/>
              <w:rPr>
                <w:sz w:val="20"/>
                <w:szCs w:val="20"/>
              </w:rPr>
            </w:pPr>
            <w:r w:rsidRPr="00267A3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8B616C" w:rsidRPr="00F73A13" w:rsidRDefault="008B616C" w:rsidP="008B616C"/>
    <w:p w:rsidR="008B616C" w:rsidRPr="009A626F" w:rsidRDefault="008B616C" w:rsidP="008B616C">
      <w:pPr>
        <w:pStyle w:val="2"/>
        <w:contextualSpacing/>
        <w:jc w:val="center"/>
      </w:pPr>
      <w:bookmarkStart w:id="91" w:name="_Toc508092787"/>
      <w:bookmarkStart w:id="92" w:name="_Toc508101237"/>
      <w:r w:rsidRPr="009A626F">
        <w:t xml:space="preserve">Зона </w:t>
      </w:r>
      <w:r>
        <w:t>санитарно-технического</w:t>
      </w:r>
      <w:r w:rsidRPr="009A626F">
        <w:t xml:space="preserve"> назначения Сп1-</w:t>
      </w:r>
      <w:r>
        <w:t>2</w:t>
      </w:r>
      <w:bookmarkEnd w:id="91"/>
      <w:bookmarkEnd w:id="92"/>
    </w:p>
    <w:p w:rsidR="008B616C" w:rsidRPr="00026D13" w:rsidRDefault="008B616C" w:rsidP="008B616C">
      <w:pPr>
        <w:contextualSpacing/>
        <w:rPr>
          <w:b/>
          <w:color w:val="000000"/>
          <w:sz w:val="20"/>
          <w:szCs w:val="20"/>
        </w:rPr>
      </w:pPr>
      <w:r>
        <w:rPr>
          <w:b/>
          <w:color w:val="000000"/>
          <w:sz w:val="20"/>
          <w:szCs w:val="20"/>
        </w:rPr>
        <w:t xml:space="preserve">1. </w:t>
      </w:r>
      <w:r w:rsidRPr="00026D13">
        <w:rPr>
          <w:b/>
          <w:color w:val="000000"/>
          <w:sz w:val="20"/>
          <w:szCs w:val="20"/>
        </w:rPr>
        <w:t>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8B616C" w:rsidRPr="00026D13" w:rsidTr="002F08FF">
        <w:trPr>
          <w:trHeight w:val="552"/>
        </w:trPr>
        <w:tc>
          <w:tcPr>
            <w:tcW w:w="1383" w:type="pct"/>
            <w:vAlign w:val="center"/>
          </w:tcPr>
          <w:p w:rsidR="008B616C" w:rsidRPr="009B57B3" w:rsidRDefault="008B616C" w:rsidP="002F08FF">
            <w:pPr>
              <w:pStyle w:val="28"/>
              <w:jc w:val="center"/>
              <w:rPr>
                <w:b/>
                <w:sz w:val="14"/>
                <w:szCs w:val="14"/>
              </w:rPr>
            </w:pPr>
            <w:r w:rsidRPr="009B57B3">
              <w:rPr>
                <w:b/>
                <w:sz w:val="14"/>
                <w:szCs w:val="14"/>
              </w:rPr>
              <w:t>ВИДЫ РАЗРЕШЕННОГО ИСПОЛЬЗОВАНИЯ ЗЕМЕЛЬНЫХ УЧАСТКОВ И ОКС</w:t>
            </w:r>
          </w:p>
        </w:tc>
        <w:tc>
          <w:tcPr>
            <w:tcW w:w="1959" w:type="pct"/>
            <w:vAlign w:val="center"/>
          </w:tcPr>
          <w:p w:rsidR="008B616C" w:rsidRPr="009B57B3" w:rsidRDefault="008B616C" w:rsidP="002F08FF">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8B616C" w:rsidRPr="009B57B3" w:rsidRDefault="008B616C" w:rsidP="002F08FF">
            <w:pPr>
              <w:pStyle w:val="28"/>
              <w:jc w:val="center"/>
              <w:rPr>
                <w:b/>
                <w:sz w:val="14"/>
                <w:szCs w:val="14"/>
              </w:rPr>
            </w:pPr>
            <w:r w:rsidRPr="009B57B3">
              <w:rPr>
                <w:b/>
                <w:sz w:val="14"/>
                <w:szCs w:val="14"/>
              </w:rPr>
              <w:t>ОГРАНИЧЕНИЯ ИСПОЛЬЗОВАНИЯ ЗЕМЕЛЬНЫХ УЧАСТКОВ И ОКС</w:t>
            </w:r>
          </w:p>
        </w:tc>
      </w:tr>
      <w:tr w:rsidR="008B616C" w:rsidRPr="00026D13" w:rsidTr="002F08FF">
        <w:tc>
          <w:tcPr>
            <w:tcW w:w="1383" w:type="pct"/>
          </w:tcPr>
          <w:p w:rsidR="008B616C" w:rsidRPr="009E4DD1" w:rsidRDefault="008B616C" w:rsidP="002F08FF">
            <w:pPr>
              <w:pStyle w:val="28"/>
              <w:rPr>
                <w:sz w:val="20"/>
                <w:szCs w:val="20"/>
              </w:rPr>
            </w:pPr>
            <w:r w:rsidRPr="009E4DD1">
              <w:rPr>
                <w:sz w:val="20"/>
                <w:szCs w:val="20"/>
              </w:rPr>
              <w:t xml:space="preserve">Специальная деятельность (код – 12.2), в части размещения, хранения, захоронения, утилизации, накопления, обработки, обезвреживания отходов производства и потребления, биологических отходов, а также размещение объектов размещения отходов, </w:t>
            </w:r>
            <w:r w:rsidRPr="009E4DD1">
              <w:rPr>
                <w:sz w:val="20"/>
                <w:szCs w:val="20"/>
              </w:rPr>
              <w:lastRenderedPageBreak/>
              <w:t>захоронения, хранения, обезвреживания таких отходов (скотомогильников, полигонов по захоронению и сортировке бытового мусора и отходов)</w:t>
            </w:r>
            <w:r>
              <w:rPr>
                <w:sz w:val="20"/>
                <w:szCs w:val="20"/>
              </w:rPr>
              <w:t>.</w:t>
            </w:r>
          </w:p>
        </w:tc>
        <w:tc>
          <w:tcPr>
            <w:tcW w:w="1959" w:type="pct"/>
          </w:tcPr>
          <w:p w:rsidR="008B616C" w:rsidRPr="00FD38AA" w:rsidRDefault="008B616C" w:rsidP="002F08FF">
            <w:pPr>
              <w:pStyle w:val="28"/>
              <w:rPr>
                <w:sz w:val="20"/>
                <w:szCs w:val="20"/>
              </w:rPr>
            </w:pPr>
            <w:r w:rsidRPr="00AC7062">
              <w:rPr>
                <w:color w:val="000000"/>
                <w:sz w:val="20"/>
                <w:szCs w:val="20"/>
              </w:rPr>
              <w:lastRenderedPageBreak/>
              <w:t>Предельные (максимальные и минимальные)</w:t>
            </w:r>
            <w:r w:rsidRPr="005B1183">
              <w:rPr>
                <w:sz w:val="20"/>
                <w:szCs w:val="20"/>
              </w:rPr>
              <w:t xml:space="preserve"> размеры земельного участка определяются в соответствии с техническими регламентами по заданию на проектирование.</w:t>
            </w:r>
          </w:p>
          <w:p w:rsidR="008B616C" w:rsidRPr="00C63A25" w:rsidRDefault="008B616C" w:rsidP="002F08FF">
            <w:pPr>
              <w:pStyle w:val="28"/>
              <w:rPr>
                <w:sz w:val="20"/>
                <w:szCs w:val="20"/>
              </w:rPr>
            </w:pPr>
            <w:r w:rsidRPr="00C63A25">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2F08FF">
            <w:pPr>
              <w:pStyle w:val="28"/>
              <w:rPr>
                <w:sz w:val="20"/>
                <w:szCs w:val="20"/>
              </w:rPr>
            </w:pPr>
            <w:r w:rsidRPr="00C63A25">
              <w:rPr>
                <w:sz w:val="20"/>
                <w:szCs w:val="20"/>
              </w:rPr>
              <w:lastRenderedPageBreak/>
              <w:t>Предельная высота объекта определяются в соответствии с техническими регламентами по заданию на проектирование.</w:t>
            </w:r>
          </w:p>
          <w:p w:rsidR="008B616C" w:rsidRPr="00AC7062" w:rsidRDefault="008B616C" w:rsidP="002F08FF">
            <w:pPr>
              <w:ind w:firstLine="0"/>
              <w:rPr>
                <w:color w:val="000000"/>
                <w:sz w:val="20"/>
                <w:szCs w:val="20"/>
              </w:rPr>
            </w:pPr>
            <w:r w:rsidRPr="00AC7062">
              <w:rPr>
                <w:color w:val="000000"/>
                <w:sz w:val="20"/>
                <w:szCs w:val="20"/>
              </w:rPr>
              <w:t>Максимальный процент застройки в границах земельного участка не подлежит установлению.</w:t>
            </w:r>
          </w:p>
          <w:p w:rsidR="008B616C" w:rsidRPr="00C63A25" w:rsidRDefault="008B616C" w:rsidP="002F08FF">
            <w:pPr>
              <w:pStyle w:val="28"/>
              <w:rPr>
                <w:sz w:val="20"/>
                <w:szCs w:val="20"/>
              </w:rPr>
            </w:pPr>
            <w:r w:rsidRPr="00AC7062">
              <w:rPr>
                <w:color w:val="000000"/>
                <w:sz w:val="20"/>
                <w:szCs w:val="20"/>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8B616C" w:rsidRPr="009E4DD1" w:rsidRDefault="008B616C" w:rsidP="002F08FF">
            <w:pPr>
              <w:pStyle w:val="28"/>
              <w:rPr>
                <w:sz w:val="20"/>
                <w:szCs w:val="20"/>
              </w:rPr>
            </w:pPr>
            <w:r w:rsidRPr="00C63A25">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8B616C" w:rsidRPr="009E4DD1" w:rsidRDefault="008B616C" w:rsidP="002F08FF">
            <w:pPr>
              <w:pStyle w:val="28"/>
              <w:rPr>
                <w:sz w:val="20"/>
                <w:szCs w:val="20"/>
              </w:rPr>
            </w:pPr>
            <w:r w:rsidRPr="009E4DD1">
              <w:rPr>
                <w:sz w:val="20"/>
                <w:szCs w:val="20"/>
              </w:rPr>
              <w:lastRenderedPageBreak/>
              <w:t xml:space="preserve">Запрещается строительство объектов капитального строительства, несовместимых с функциональным назначением территории. </w:t>
            </w:r>
          </w:p>
          <w:p w:rsidR="008B616C" w:rsidRPr="009E4DD1" w:rsidRDefault="008B616C" w:rsidP="002F08FF">
            <w:pPr>
              <w:pStyle w:val="28"/>
              <w:rPr>
                <w:sz w:val="20"/>
                <w:szCs w:val="20"/>
              </w:rPr>
            </w:pPr>
            <w:r w:rsidRPr="009E4DD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8B616C" w:rsidRPr="004C0E94" w:rsidRDefault="008B616C" w:rsidP="008B616C">
      <w:pPr>
        <w:rPr>
          <w:color w:val="FF0000"/>
          <w:sz w:val="20"/>
          <w:szCs w:val="20"/>
        </w:rPr>
      </w:pPr>
    </w:p>
    <w:p w:rsidR="008B616C" w:rsidRDefault="008B616C" w:rsidP="008B616C">
      <w:pPr>
        <w:rPr>
          <w:color w:val="000000"/>
          <w:sz w:val="20"/>
        </w:rPr>
      </w:pPr>
      <w:r>
        <w:rPr>
          <w:b/>
          <w:color w:val="000000"/>
          <w:sz w:val="20"/>
        </w:rPr>
        <w:t xml:space="preserve">2. </w:t>
      </w:r>
      <w:r w:rsidRPr="00026D13">
        <w:rPr>
          <w:b/>
          <w:color w:val="000000"/>
          <w:sz w:val="20"/>
        </w:rPr>
        <w:t xml:space="preserve">УСЛОВНО РАЗРЕШЁННЫЕ ВИДЫ ИСПОЛЬЗОВАНИЯ: </w:t>
      </w:r>
      <w:r w:rsidRPr="00026D13">
        <w:rPr>
          <w:color w:val="000000"/>
          <w:sz w:val="20"/>
        </w:rPr>
        <w:t>нет.</w:t>
      </w:r>
    </w:p>
    <w:p w:rsidR="008B616C" w:rsidRPr="00026D13" w:rsidRDefault="008B616C" w:rsidP="008B616C">
      <w:pPr>
        <w:rPr>
          <w:color w:val="000000"/>
          <w:sz w:val="20"/>
        </w:rPr>
      </w:pPr>
    </w:p>
    <w:p w:rsidR="008B616C" w:rsidRPr="00026D13" w:rsidRDefault="008B616C" w:rsidP="008B616C">
      <w:pPr>
        <w:pStyle w:val="af5"/>
        <w:rPr>
          <w:b/>
          <w:color w:val="000000"/>
          <w:sz w:val="20"/>
        </w:rPr>
      </w:pPr>
      <w:r>
        <w:rPr>
          <w:b/>
          <w:color w:val="000000"/>
          <w:sz w:val="20"/>
        </w:rPr>
        <w:t xml:space="preserve">3. </w:t>
      </w:r>
      <w:r w:rsidRPr="00026D13">
        <w:rPr>
          <w:b/>
          <w:color w:val="000000"/>
          <w:sz w:val="20"/>
        </w:rPr>
        <w:t>ВСПОМОГАТЕЛЬНЫЕ ВИДЫ РАЗРЕШЕННОГО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32"/>
        <w:gridCol w:w="3729"/>
        <w:gridCol w:w="3210"/>
      </w:tblGrid>
      <w:tr w:rsidR="008B616C" w:rsidRPr="00026D13" w:rsidTr="002F08FF">
        <w:trPr>
          <w:trHeight w:val="384"/>
        </w:trPr>
        <w:tc>
          <w:tcPr>
            <w:tcW w:w="1375" w:type="pct"/>
            <w:vAlign w:val="center"/>
          </w:tcPr>
          <w:p w:rsidR="008B616C" w:rsidRPr="009B57B3" w:rsidRDefault="008B616C" w:rsidP="002F08FF">
            <w:pPr>
              <w:pStyle w:val="28"/>
              <w:jc w:val="center"/>
              <w:rPr>
                <w:b/>
                <w:sz w:val="14"/>
                <w:szCs w:val="14"/>
              </w:rPr>
            </w:pPr>
            <w:r w:rsidRPr="009B57B3">
              <w:rPr>
                <w:b/>
                <w:sz w:val="14"/>
                <w:szCs w:val="14"/>
              </w:rPr>
              <w:t>ВИДЫ РАЗРЕШЕННОГО ИСПОЛЬЗОВАНИЯ ЗЕМЕЛЬНЫХ УЧАСТКОВ И ОКС</w:t>
            </w:r>
          </w:p>
        </w:tc>
        <w:tc>
          <w:tcPr>
            <w:tcW w:w="1948" w:type="pct"/>
            <w:vAlign w:val="center"/>
          </w:tcPr>
          <w:p w:rsidR="008B616C" w:rsidRPr="009B57B3" w:rsidRDefault="008B616C" w:rsidP="002F08FF">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77" w:type="pct"/>
            <w:vAlign w:val="center"/>
          </w:tcPr>
          <w:p w:rsidR="008B616C" w:rsidRPr="009B57B3" w:rsidRDefault="008B616C" w:rsidP="002F08FF">
            <w:pPr>
              <w:pStyle w:val="28"/>
              <w:jc w:val="center"/>
              <w:rPr>
                <w:b/>
                <w:sz w:val="14"/>
                <w:szCs w:val="14"/>
              </w:rPr>
            </w:pPr>
            <w:r w:rsidRPr="009B57B3">
              <w:rPr>
                <w:b/>
                <w:sz w:val="14"/>
                <w:szCs w:val="14"/>
              </w:rPr>
              <w:t>ОГРАНИЧЕНИЯ ИСПОЛЬЗОВАНИЯ ЗЕМЕЛЬНЫХ УЧАСТКОВ И ОКС</w:t>
            </w:r>
          </w:p>
        </w:tc>
      </w:tr>
      <w:tr w:rsidR="008B616C" w:rsidRPr="00026D13" w:rsidTr="002F08FF">
        <w:trPr>
          <w:trHeight w:val="206"/>
        </w:trPr>
        <w:tc>
          <w:tcPr>
            <w:tcW w:w="1375" w:type="pct"/>
            <w:tcBorders>
              <w:top w:val="single" w:sz="8" w:space="0" w:color="auto"/>
              <w:left w:val="single" w:sz="8" w:space="0" w:color="auto"/>
              <w:bottom w:val="single" w:sz="8" w:space="0" w:color="auto"/>
              <w:right w:val="single" w:sz="8" w:space="0" w:color="auto"/>
            </w:tcBorders>
          </w:tcPr>
          <w:p w:rsidR="008B616C" w:rsidRPr="009E4DD1" w:rsidRDefault="008B616C" w:rsidP="002F08FF">
            <w:pPr>
              <w:pStyle w:val="28"/>
              <w:rPr>
                <w:sz w:val="20"/>
                <w:szCs w:val="20"/>
              </w:rPr>
            </w:pPr>
            <w:r w:rsidRPr="009E4DD1">
              <w:rPr>
                <w:sz w:val="20"/>
                <w:szCs w:val="20"/>
              </w:rPr>
              <w:t xml:space="preserve">Коммунальное обслуживание (код - 3.1), в части размещения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w:t>
            </w:r>
            <w:r w:rsidRPr="009E4DD1">
              <w:rPr>
                <w:sz w:val="20"/>
                <w:szCs w:val="20"/>
              </w:rPr>
              <w:lastRenderedPageBreak/>
              <w:t>предоставлением им коммунальных услуг)</w:t>
            </w:r>
            <w:r>
              <w:rPr>
                <w:sz w:val="20"/>
                <w:szCs w:val="20"/>
              </w:rPr>
              <w:t>.</w:t>
            </w:r>
          </w:p>
        </w:tc>
        <w:tc>
          <w:tcPr>
            <w:tcW w:w="1948" w:type="pct"/>
            <w:tcBorders>
              <w:top w:val="single" w:sz="8" w:space="0" w:color="auto"/>
              <w:left w:val="single" w:sz="8" w:space="0" w:color="auto"/>
              <w:bottom w:val="single" w:sz="8" w:space="0" w:color="auto"/>
              <w:right w:val="single" w:sz="8" w:space="0" w:color="auto"/>
            </w:tcBorders>
          </w:tcPr>
          <w:p w:rsidR="008B616C" w:rsidRPr="005B1183" w:rsidRDefault="008B616C" w:rsidP="002F08FF">
            <w:pPr>
              <w:pStyle w:val="28"/>
              <w:rPr>
                <w:sz w:val="20"/>
                <w:szCs w:val="20"/>
              </w:rPr>
            </w:pPr>
            <w:r w:rsidRPr="004A69DB">
              <w:rPr>
                <w:rFonts w:eastAsia="SimSun"/>
                <w:color w:val="000000"/>
                <w:sz w:val="20"/>
                <w:szCs w:val="20"/>
                <w:lang w:eastAsia="zh-CN"/>
              </w:rPr>
              <w:lastRenderedPageBreak/>
              <w:t>Предельные (максимальные и минимальные)</w:t>
            </w:r>
            <w:r w:rsidRPr="005B1183">
              <w:rPr>
                <w:sz w:val="20"/>
                <w:szCs w:val="20"/>
              </w:rPr>
              <w:t xml:space="preserve"> размеры земельного участка определяются в соответствии с техническими регламентами по заданию на проектирование.</w:t>
            </w:r>
          </w:p>
          <w:p w:rsidR="008B616C" w:rsidRPr="005B1183" w:rsidRDefault="008B616C" w:rsidP="002F08FF">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2F08FF">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4A69DB" w:rsidRDefault="008B616C" w:rsidP="002F08FF">
            <w:pPr>
              <w:ind w:firstLine="0"/>
              <w:rPr>
                <w:rFonts w:eastAsia="SimSun"/>
                <w:color w:val="000000"/>
                <w:sz w:val="20"/>
                <w:szCs w:val="20"/>
                <w:lang w:eastAsia="zh-CN"/>
              </w:rPr>
            </w:pPr>
            <w:r w:rsidRPr="004A69DB">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9E4DD1" w:rsidRDefault="008B616C" w:rsidP="002F08FF">
            <w:pPr>
              <w:pStyle w:val="28"/>
              <w:rPr>
                <w:sz w:val="20"/>
                <w:szCs w:val="20"/>
              </w:rPr>
            </w:pPr>
            <w:r w:rsidRPr="004A69DB">
              <w:rPr>
                <w:rFonts w:eastAsia="SimSun"/>
                <w:snapToGrid/>
                <w:color w:val="000000"/>
                <w:sz w:val="20"/>
                <w:szCs w:val="20"/>
                <w:lang w:eastAsia="zh-CN" w:bidi="ar-SA"/>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77" w:type="pct"/>
            <w:tcBorders>
              <w:top w:val="single" w:sz="8" w:space="0" w:color="auto"/>
              <w:left w:val="single" w:sz="8" w:space="0" w:color="auto"/>
              <w:bottom w:val="single" w:sz="8" w:space="0" w:color="auto"/>
              <w:right w:val="single" w:sz="8" w:space="0" w:color="auto"/>
            </w:tcBorders>
          </w:tcPr>
          <w:p w:rsidR="008B616C" w:rsidRPr="009E4DD1" w:rsidRDefault="008B616C" w:rsidP="002F08FF">
            <w:pPr>
              <w:pStyle w:val="28"/>
              <w:rPr>
                <w:sz w:val="20"/>
                <w:szCs w:val="20"/>
              </w:rPr>
            </w:pPr>
            <w:r w:rsidRPr="009E4DD1">
              <w:rPr>
                <w:sz w:val="20"/>
                <w:szCs w:val="20"/>
              </w:rPr>
              <w:t xml:space="preserve">Параметры строительства определяются в соответствии со строительными нормами и правилами, техническими регламентами. </w:t>
            </w:r>
          </w:p>
          <w:p w:rsidR="008B616C" w:rsidRPr="009E4DD1" w:rsidRDefault="008B616C" w:rsidP="002F08FF">
            <w:pPr>
              <w:pStyle w:val="28"/>
              <w:rPr>
                <w:sz w:val="20"/>
                <w:szCs w:val="20"/>
              </w:rPr>
            </w:pPr>
            <w:r w:rsidRPr="009E4DD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D370E4" w:rsidRDefault="00944D16" w:rsidP="00944D16"/>
    <w:p w:rsidR="00944D16" w:rsidRPr="000A0093" w:rsidRDefault="00944D16" w:rsidP="00944D16">
      <w:pPr>
        <w:pStyle w:val="1"/>
      </w:pPr>
      <w:bookmarkStart w:id="93" w:name="_Toc467665352"/>
      <w:bookmarkStart w:id="94" w:name="_Toc469321753"/>
      <w:bookmarkStart w:id="95" w:name="_Toc508101238"/>
      <w:r w:rsidRPr="000A0093">
        <w:t>ЗОНА ИНОГО НАЗНАЧЕНИЯ, В СООТВЕТСТВИИ С МЕСТНЫМИ УСЛОВИЯМИ (ТЕРРИТОРИЯ ОБЩЕГО ПОЛЬЗОВАНИЯ)</w:t>
      </w:r>
      <w:bookmarkEnd w:id="93"/>
      <w:bookmarkEnd w:id="94"/>
      <w:bookmarkEnd w:id="95"/>
    </w:p>
    <w:p w:rsidR="00944D16" w:rsidRPr="00026D13" w:rsidRDefault="00944D16" w:rsidP="00944D16">
      <w:pPr>
        <w:rPr>
          <w:b/>
          <w:color w:val="000000"/>
          <w:sz w:val="20"/>
          <w:szCs w:val="20"/>
        </w:rPr>
      </w:pPr>
      <w:r>
        <w:rPr>
          <w:b/>
          <w:color w:val="000000"/>
          <w:sz w:val="20"/>
          <w:szCs w:val="20"/>
        </w:rPr>
        <w:t>1.</w:t>
      </w:r>
      <w:r w:rsidRPr="00026D13">
        <w:rPr>
          <w:b/>
          <w:color w:val="000000"/>
          <w:sz w:val="20"/>
          <w:szCs w:val="20"/>
        </w:rPr>
        <w:t xml:space="preserve"> ОСНОВНЫЕ ВИДЫ РАЗРЕШЁННОГО ИСПОЛЬЗОВАНИЯ</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2647"/>
        <w:gridCol w:w="3750"/>
        <w:gridCol w:w="3174"/>
      </w:tblGrid>
      <w:tr w:rsidR="00944D16" w:rsidRPr="00026D13" w:rsidTr="00EC6B3A">
        <w:trPr>
          <w:trHeight w:val="552"/>
        </w:trPr>
        <w:tc>
          <w:tcPr>
            <w:tcW w:w="1383" w:type="pct"/>
            <w:vAlign w:val="center"/>
          </w:tcPr>
          <w:p w:rsidR="00944D16" w:rsidRPr="009B57B3" w:rsidRDefault="00944D16" w:rsidP="00EC6B3A">
            <w:pPr>
              <w:pStyle w:val="28"/>
              <w:jc w:val="center"/>
              <w:rPr>
                <w:b/>
                <w:sz w:val="14"/>
                <w:szCs w:val="14"/>
              </w:rPr>
            </w:pPr>
            <w:r w:rsidRPr="009B57B3">
              <w:rPr>
                <w:b/>
                <w:sz w:val="14"/>
                <w:szCs w:val="14"/>
              </w:rPr>
              <w:t>ВИДЫ РАЗРЕШЕННОГО ИСПОЛЬЗОВАНИЯ ЗЕМЕЛЬНЫХ УЧАСТКОВ И ОКС</w:t>
            </w:r>
          </w:p>
        </w:tc>
        <w:tc>
          <w:tcPr>
            <w:tcW w:w="1959" w:type="pct"/>
            <w:vAlign w:val="center"/>
          </w:tcPr>
          <w:p w:rsidR="00944D16" w:rsidRPr="009B57B3" w:rsidRDefault="00944D16" w:rsidP="00EC6B3A">
            <w:pPr>
              <w:pStyle w:val="28"/>
              <w:jc w:val="center"/>
              <w:rPr>
                <w:b/>
                <w:sz w:val="14"/>
                <w:szCs w:val="14"/>
              </w:rPr>
            </w:pPr>
            <w:r w:rsidRPr="009B57B3">
              <w:rPr>
                <w:b/>
                <w:sz w:val="14"/>
                <w:szCs w:val="14"/>
              </w:rPr>
              <w:t>ПРЕДЕЛЬНЫЕ РАЗМЕРЫ ЗЕМЕЛЬНЫХ УЧАСТКОВ И ПРЕДЕЛЬНЫЕ ПАРАМЕТРЫ РАЗРЕШЕННОГО СТРОИТЕЛЬСТВА, РЕКОНСТРУКЦИИ ОКС</w:t>
            </w:r>
          </w:p>
        </w:tc>
        <w:tc>
          <w:tcPr>
            <w:tcW w:w="1658" w:type="pct"/>
            <w:vAlign w:val="center"/>
          </w:tcPr>
          <w:p w:rsidR="00944D16" w:rsidRPr="009B57B3" w:rsidRDefault="00944D16" w:rsidP="00EC6B3A">
            <w:pPr>
              <w:pStyle w:val="28"/>
              <w:jc w:val="center"/>
              <w:rPr>
                <w:b/>
                <w:sz w:val="14"/>
                <w:szCs w:val="14"/>
              </w:rPr>
            </w:pPr>
            <w:r w:rsidRPr="009B57B3">
              <w:rPr>
                <w:b/>
                <w:sz w:val="14"/>
                <w:szCs w:val="14"/>
              </w:rPr>
              <w:t>ОГРАНИЧЕНИЯ ИСПОЛЬЗОВАНИЯ ЗЕМЕЛЬНЫХ УЧАСТКОВ И ОКС</w:t>
            </w:r>
          </w:p>
        </w:tc>
      </w:tr>
      <w:tr w:rsidR="00944D16" w:rsidRPr="00026D13" w:rsidTr="00EC6B3A">
        <w:tc>
          <w:tcPr>
            <w:tcW w:w="1383" w:type="pct"/>
          </w:tcPr>
          <w:p w:rsidR="00944D16" w:rsidRPr="009E4DD1" w:rsidRDefault="00944D16" w:rsidP="00EC6B3A">
            <w:pPr>
              <w:pStyle w:val="28"/>
              <w:rPr>
                <w:sz w:val="20"/>
                <w:szCs w:val="20"/>
              </w:rPr>
            </w:pPr>
            <w:r w:rsidRPr="009E4DD1">
              <w:rPr>
                <w:sz w:val="20"/>
                <w:szCs w:val="20"/>
              </w:rPr>
              <w:t>Земельные участки (территории) общего пользования (код – 12.0), в части размещения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r>
              <w:rPr>
                <w:sz w:val="20"/>
                <w:szCs w:val="20"/>
              </w:rPr>
              <w:t>.</w:t>
            </w:r>
          </w:p>
        </w:tc>
        <w:tc>
          <w:tcPr>
            <w:tcW w:w="1959" w:type="pct"/>
          </w:tcPr>
          <w:p w:rsidR="008B616C" w:rsidRPr="006C260D" w:rsidRDefault="008B616C" w:rsidP="008B616C">
            <w:pPr>
              <w:ind w:firstLine="0"/>
              <w:rPr>
                <w:rFonts w:eastAsia="SimSun"/>
                <w:color w:val="000000"/>
                <w:sz w:val="20"/>
                <w:szCs w:val="20"/>
                <w:lang w:eastAsia="zh-CN"/>
              </w:rPr>
            </w:pPr>
            <w:r w:rsidRPr="006C260D">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Предельная высота объекта определяются в соответствии с техническими регламентами по заданию на проектирование.</w:t>
            </w:r>
          </w:p>
          <w:p w:rsidR="008B616C" w:rsidRPr="000243E8" w:rsidRDefault="008B616C" w:rsidP="008B616C">
            <w:pPr>
              <w:ind w:firstLine="0"/>
              <w:rPr>
                <w:rFonts w:eastAsia="SimSun"/>
                <w:color w:val="000000"/>
                <w:sz w:val="20"/>
                <w:szCs w:val="20"/>
                <w:lang w:eastAsia="zh-CN"/>
              </w:rPr>
            </w:pPr>
            <w:r w:rsidRPr="009F792E">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9E4DD1" w:rsidRDefault="008B616C" w:rsidP="008B616C">
            <w:pPr>
              <w:pStyle w:val="28"/>
              <w:rPr>
                <w:sz w:val="20"/>
                <w:szCs w:val="20"/>
              </w:rPr>
            </w:pPr>
            <w:r w:rsidRPr="005B1183">
              <w:rPr>
                <w:sz w:val="20"/>
                <w:szCs w:val="20"/>
              </w:rPr>
              <w:t>Нормативы площади и распределения озеленённых и благоустроенных территорий общего пользования применительно к различным элементам планировочной структуры и типам застройки приведены в  местных нормативах градостроительного проектирования</w:t>
            </w:r>
            <w:r>
              <w:rPr>
                <w:sz w:val="20"/>
                <w:szCs w:val="20"/>
              </w:rPr>
              <w:t>.</w:t>
            </w:r>
          </w:p>
        </w:tc>
        <w:tc>
          <w:tcPr>
            <w:tcW w:w="1658" w:type="pct"/>
          </w:tcPr>
          <w:p w:rsidR="00944D16" w:rsidRPr="009E4DD1" w:rsidRDefault="00944D16" w:rsidP="00EC6B3A">
            <w:pPr>
              <w:pStyle w:val="28"/>
              <w:rPr>
                <w:sz w:val="20"/>
                <w:szCs w:val="20"/>
              </w:rPr>
            </w:pPr>
            <w:r w:rsidRPr="009E4DD1">
              <w:rPr>
                <w:sz w:val="20"/>
                <w:szCs w:val="20"/>
              </w:rPr>
              <w:t xml:space="preserve">Запрещается строительство объектов капитального строительства, несовместимых с функциональным назначением территории. </w:t>
            </w:r>
          </w:p>
          <w:p w:rsidR="00944D16" w:rsidRPr="009E4DD1" w:rsidRDefault="00944D16" w:rsidP="00EC6B3A">
            <w:pPr>
              <w:pStyle w:val="28"/>
              <w:rPr>
                <w:sz w:val="20"/>
                <w:szCs w:val="20"/>
              </w:rPr>
            </w:pPr>
            <w:r w:rsidRPr="009E4DD1">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0A0093" w:rsidRDefault="00944D16" w:rsidP="00EC6B3A">
            <w:pPr>
              <w:pStyle w:val="28"/>
              <w:rPr>
                <w:sz w:val="20"/>
                <w:szCs w:val="20"/>
              </w:rPr>
            </w:pPr>
            <w:r w:rsidRPr="000A0093">
              <w:rPr>
                <w:sz w:val="20"/>
                <w:szCs w:val="20"/>
              </w:rPr>
              <w:t>Природно-познавательный туризм (код - 5.2), в части проведения пеших прогулок, устройства троп и дорожек, размещения щитов с познавательными сведениями об окружающей природной среде;</w:t>
            </w:r>
          </w:p>
          <w:p w:rsidR="00944D16" w:rsidRPr="000A0093" w:rsidRDefault="00944D16" w:rsidP="00EC6B3A">
            <w:pPr>
              <w:pStyle w:val="28"/>
              <w:rPr>
                <w:sz w:val="20"/>
                <w:szCs w:val="20"/>
              </w:rPr>
            </w:pPr>
            <w:r w:rsidRPr="000A0093">
              <w:rPr>
                <w:sz w:val="20"/>
                <w:szCs w:val="20"/>
              </w:rPr>
              <w:t>осуществления необходимых природоохранных и природовосстановительных мероприятий</w:t>
            </w:r>
            <w:r>
              <w:rPr>
                <w:sz w:val="20"/>
                <w:szCs w:val="20"/>
              </w:rPr>
              <w:t>.</w:t>
            </w:r>
          </w:p>
        </w:tc>
        <w:tc>
          <w:tcPr>
            <w:tcW w:w="1959" w:type="pct"/>
          </w:tcPr>
          <w:p w:rsidR="008B616C" w:rsidRPr="005B1183" w:rsidRDefault="008B616C" w:rsidP="008B616C">
            <w:pPr>
              <w:pStyle w:val="28"/>
              <w:rPr>
                <w:sz w:val="20"/>
                <w:szCs w:val="20"/>
              </w:rPr>
            </w:pPr>
            <w:r w:rsidRPr="005318C9">
              <w:rPr>
                <w:rFonts w:eastAsia="SimSun"/>
                <w:color w:val="000000"/>
                <w:sz w:val="20"/>
                <w:szCs w:val="20"/>
                <w:lang w:eastAsia="zh-CN"/>
              </w:rPr>
              <w:t>Предельные (максимальные и минимальные)</w:t>
            </w:r>
            <w:r w:rsidRPr="005B1183">
              <w:rPr>
                <w:sz w:val="20"/>
                <w:szCs w:val="20"/>
              </w:rPr>
              <w:t xml:space="preserve"> размеры земельного участка определяются в соответствии с техническими регламентами по заданию на проектирование.</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 xml:space="preserve"> Предельная высота объекта определяются в соответствии с техническими регламентами по заданию на проектирование.</w:t>
            </w:r>
          </w:p>
          <w:p w:rsidR="008B616C" w:rsidRPr="005318C9" w:rsidRDefault="008B616C" w:rsidP="008B616C">
            <w:pPr>
              <w:ind w:firstLine="0"/>
              <w:rPr>
                <w:rFonts w:eastAsia="SimSun"/>
                <w:color w:val="000000"/>
                <w:sz w:val="20"/>
                <w:szCs w:val="20"/>
                <w:lang w:eastAsia="zh-CN"/>
              </w:rPr>
            </w:pPr>
            <w:r w:rsidRPr="005318C9">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944D16" w:rsidRPr="000A0093" w:rsidRDefault="008B616C" w:rsidP="008B616C">
            <w:pPr>
              <w:pStyle w:val="28"/>
              <w:rPr>
                <w:sz w:val="20"/>
                <w:szCs w:val="20"/>
              </w:rPr>
            </w:pPr>
            <w:r w:rsidRPr="005318C9">
              <w:rPr>
                <w:rFonts w:eastAsia="SimSun"/>
                <w:snapToGrid/>
                <w:color w:val="000000"/>
                <w:sz w:val="20"/>
                <w:szCs w:val="20"/>
                <w:lang w:eastAsia="zh-CN" w:bidi="ar-SA"/>
              </w:rPr>
              <w:t xml:space="preserve">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w:t>
            </w:r>
            <w:r w:rsidRPr="005318C9">
              <w:rPr>
                <w:rFonts w:eastAsia="SimSun"/>
                <w:snapToGrid/>
                <w:color w:val="000000"/>
                <w:sz w:val="20"/>
                <w:szCs w:val="20"/>
                <w:lang w:eastAsia="zh-CN" w:bidi="ar-SA"/>
              </w:rPr>
              <w:lastRenderedPageBreak/>
              <w:t>запрещено строительство зданий, строений, сооружений.</w:t>
            </w:r>
          </w:p>
        </w:tc>
        <w:tc>
          <w:tcPr>
            <w:tcW w:w="1658" w:type="pct"/>
          </w:tcPr>
          <w:p w:rsidR="00944D16" w:rsidRPr="000A0093" w:rsidRDefault="00944D16" w:rsidP="00EC6B3A">
            <w:pPr>
              <w:pStyle w:val="28"/>
              <w:rPr>
                <w:sz w:val="20"/>
                <w:szCs w:val="20"/>
              </w:rPr>
            </w:pPr>
            <w:r w:rsidRPr="000A0093">
              <w:rPr>
                <w:sz w:val="20"/>
                <w:szCs w:val="20"/>
              </w:rPr>
              <w:lastRenderedPageBreak/>
              <w:t xml:space="preserve">Запрещается строительство объектов капитального строительства, несовместимых с функциональным назначением территории. </w:t>
            </w:r>
          </w:p>
          <w:p w:rsidR="00944D16" w:rsidRPr="000A0093" w:rsidRDefault="00944D16" w:rsidP="00EC6B3A">
            <w:pPr>
              <w:pStyle w:val="28"/>
              <w:rPr>
                <w:sz w:val="20"/>
                <w:szCs w:val="20"/>
              </w:rPr>
            </w:pPr>
            <w:r w:rsidRPr="000A0093">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r w:rsidR="00944D16" w:rsidRPr="00026D13" w:rsidTr="00EC6B3A">
        <w:tc>
          <w:tcPr>
            <w:tcW w:w="1383" w:type="pct"/>
          </w:tcPr>
          <w:p w:rsidR="00944D16" w:rsidRPr="000A0093" w:rsidRDefault="00944D16" w:rsidP="00EC6B3A">
            <w:pPr>
              <w:pStyle w:val="28"/>
              <w:rPr>
                <w:sz w:val="20"/>
                <w:szCs w:val="20"/>
              </w:rPr>
            </w:pPr>
            <w:r w:rsidRPr="000A0093">
              <w:rPr>
                <w:sz w:val="20"/>
                <w:szCs w:val="20"/>
              </w:rPr>
              <w:lastRenderedPageBreak/>
              <w:t>Охрана природных территорий (код – 9.1), в части сохранения отдельных естественных качеств окружающей природной среды путем ограничения хозяйственной деятельности в данной зоне</w:t>
            </w:r>
            <w:r>
              <w:rPr>
                <w:sz w:val="20"/>
                <w:szCs w:val="20"/>
              </w:rPr>
              <w:t>.</w:t>
            </w:r>
          </w:p>
        </w:tc>
        <w:tc>
          <w:tcPr>
            <w:tcW w:w="1959" w:type="pct"/>
          </w:tcPr>
          <w:p w:rsidR="008B616C" w:rsidRPr="005318C9" w:rsidRDefault="008B616C" w:rsidP="008B616C">
            <w:pPr>
              <w:ind w:firstLine="0"/>
              <w:rPr>
                <w:rFonts w:eastAsia="SimSun"/>
                <w:color w:val="000000"/>
                <w:sz w:val="20"/>
                <w:szCs w:val="20"/>
                <w:lang w:eastAsia="zh-CN"/>
              </w:rPr>
            </w:pPr>
            <w:r w:rsidRPr="005318C9">
              <w:rPr>
                <w:rFonts w:eastAsia="SimSun"/>
                <w:color w:val="000000"/>
                <w:sz w:val="20"/>
                <w:szCs w:val="20"/>
                <w:lang w:eastAsia="zh-CN"/>
              </w:rPr>
              <w:t>Предельные (максимальные и минимальные) размеры земельных участков не подлежат установлению.</w:t>
            </w:r>
          </w:p>
          <w:p w:rsidR="008B616C" w:rsidRDefault="008B616C" w:rsidP="008B616C">
            <w:pPr>
              <w:ind w:firstLine="0"/>
              <w:rPr>
                <w:rFonts w:eastAsia="SimSun"/>
                <w:color w:val="000000"/>
                <w:sz w:val="20"/>
                <w:szCs w:val="20"/>
                <w:lang w:eastAsia="zh-CN"/>
              </w:rPr>
            </w:pPr>
            <w:r w:rsidRPr="005318C9">
              <w:rPr>
                <w:rFonts w:eastAsia="SimSun"/>
                <w:color w:val="000000"/>
                <w:sz w:val="20"/>
                <w:szCs w:val="20"/>
                <w:lang w:eastAsia="zh-CN"/>
              </w:rPr>
              <w:t>Предельные (максимальные и минимальные) размеры земельных участков определяются индивидуально на основе расчетных показателей</w:t>
            </w:r>
            <w:r>
              <w:rPr>
                <w:rFonts w:eastAsia="SimSun"/>
                <w:color w:val="000000"/>
                <w:sz w:val="20"/>
                <w:szCs w:val="20"/>
                <w:lang w:eastAsia="zh-CN"/>
              </w:rPr>
              <w:t>,</w:t>
            </w:r>
            <w:r w:rsidRPr="005318C9">
              <w:rPr>
                <w:rFonts w:eastAsia="SimSun"/>
                <w:color w:val="000000"/>
                <w:sz w:val="20"/>
                <w:szCs w:val="20"/>
                <w:lang w:eastAsia="zh-CN"/>
              </w:rPr>
              <w:t xml:space="preserve"> устанавливающих требования к земельному участку в соответствии с техническими регламентами.</w:t>
            </w:r>
          </w:p>
          <w:p w:rsidR="008B616C" w:rsidRPr="005B1183" w:rsidRDefault="008B616C" w:rsidP="008B616C">
            <w:pPr>
              <w:pStyle w:val="28"/>
              <w:rPr>
                <w:sz w:val="20"/>
                <w:szCs w:val="20"/>
              </w:rPr>
            </w:pPr>
            <w:r w:rsidRPr="005B1183">
              <w:rPr>
                <w:sz w:val="20"/>
                <w:szCs w:val="20"/>
              </w:rPr>
              <w:t>Минимальные отступы от границ земельного участка в целях определения места допустимого размещения объекта определяются в соответствии с техническими регламентами по заданию на проектирование.</w:t>
            </w:r>
          </w:p>
          <w:p w:rsidR="008B616C" w:rsidRDefault="008B616C" w:rsidP="008B616C">
            <w:pPr>
              <w:pStyle w:val="28"/>
              <w:rPr>
                <w:sz w:val="20"/>
                <w:szCs w:val="20"/>
              </w:rPr>
            </w:pPr>
            <w:r w:rsidRPr="005B1183">
              <w:rPr>
                <w:sz w:val="20"/>
                <w:szCs w:val="20"/>
              </w:rPr>
              <w:t xml:space="preserve"> Предельная высота объекта определяются в соответствии с техническими регламентами по заданию на проектирование.</w:t>
            </w:r>
          </w:p>
          <w:p w:rsidR="008B616C" w:rsidRPr="005318C9" w:rsidRDefault="008B616C" w:rsidP="008B616C">
            <w:pPr>
              <w:ind w:firstLine="0"/>
              <w:rPr>
                <w:rFonts w:eastAsia="SimSun"/>
                <w:color w:val="000000"/>
                <w:sz w:val="20"/>
                <w:szCs w:val="20"/>
                <w:lang w:eastAsia="zh-CN"/>
              </w:rPr>
            </w:pPr>
            <w:r w:rsidRPr="005318C9">
              <w:rPr>
                <w:rFonts w:eastAsia="SimSun"/>
                <w:color w:val="000000"/>
                <w:sz w:val="20"/>
                <w:szCs w:val="20"/>
                <w:lang w:eastAsia="zh-CN"/>
              </w:rPr>
              <w:t>Максимальный процент застройки в границах земельного участка не подлежит установлению.</w:t>
            </w:r>
          </w:p>
          <w:p w:rsidR="008B616C" w:rsidRPr="000243E8" w:rsidRDefault="008B616C" w:rsidP="008B616C">
            <w:pPr>
              <w:ind w:firstLine="0"/>
              <w:rPr>
                <w:rFonts w:eastAsia="SimSun"/>
                <w:color w:val="000000"/>
                <w:sz w:val="20"/>
                <w:szCs w:val="20"/>
                <w:lang w:eastAsia="zh-CN"/>
              </w:rPr>
            </w:pPr>
            <w:r w:rsidRPr="005318C9">
              <w:rPr>
                <w:rFonts w:eastAsia="SimSun"/>
                <w:color w:val="000000"/>
                <w:sz w:val="20"/>
                <w:szCs w:val="20"/>
                <w:lang w:eastAsia="zh-CN"/>
              </w:rPr>
              <w:t>Максимальный процент застройки в границах земельного участка определяется индивидуально на основании установленного размера земельного участка и минимального отступа от границ земельного участка, который устанавливается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44D16" w:rsidRPr="000A0093" w:rsidRDefault="008B616C" w:rsidP="008B616C">
            <w:pPr>
              <w:pStyle w:val="28"/>
              <w:rPr>
                <w:sz w:val="20"/>
                <w:szCs w:val="20"/>
              </w:rPr>
            </w:pPr>
            <w:r w:rsidRPr="005B1183">
              <w:rPr>
                <w:sz w:val="20"/>
                <w:szCs w:val="20"/>
              </w:rPr>
              <w:t>Показатели, не урегулированные в настоящей таблице, определяются в соответствии с требованиями местных нормативов градостроительного проектирования.</w:t>
            </w:r>
          </w:p>
        </w:tc>
        <w:tc>
          <w:tcPr>
            <w:tcW w:w="1658" w:type="pct"/>
          </w:tcPr>
          <w:p w:rsidR="00944D16" w:rsidRPr="000A0093" w:rsidRDefault="00944D16" w:rsidP="00EC6B3A">
            <w:pPr>
              <w:pStyle w:val="28"/>
              <w:rPr>
                <w:sz w:val="20"/>
                <w:szCs w:val="20"/>
              </w:rPr>
            </w:pPr>
            <w:r w:rsidRPr="000A0093">
              <w:rPr>
                <w:sz w:val="20"/>
                <w:szCs w:val="20"/>
              </w:rPr>
              <w:t xml:space="preserve">Запрещается строительство объектов капитального строительства, несовместимых с функциональным назначением территории. </w:t>
            </w:r>
          </w:p>
          <w:p w:rsidR="00944D16" w:rsidRPr="000A0093" w:rsidRDefault="00944D16" w:rsidP="00EC6B3A">
            <w:pPr>
              <w:pStyle w:val="28"/>
              <w:rPr>
                <w:sz w:val="20"/>
                <w:szCs w:val="20"/>
              </w:rPr>
            </w:pPr>
            <w:r w:rsidRPr="000A0093">
              <w:rPr>
                <w:sz w:val="20"/>
                <w:szCs w:val="20"/>
              </w:rPr>
              <w:t>При проектировании и строительстве в зонах затопления необходимо предусматривать инженерную защиту от затопления и подтопления зданий.</w:t>
            </w:r>
          </w:p>
        </w:tc>
      </w:tr>
    </w:tbl>
    <w:p w:rsidR="00944D16" w:rsidRPr="004C0E94" w:rsidRDefault="00944D16" w:rsidP="00944D16">
      <w:pPr>
        <w:rPr>
          <w:color w:val="FF0000"/>
          <w:sz w:val="20"/>
          <w:szCs w:val="20"/>
        </w:rPr>
      </w:pPr>
    </w:p>
    <w:p w:rsidR="00944D16" w:rsidRDefault="00944D16" w:rsidP="00944D16">
      <w:pPr>
        <w:rPr>
          <w:color w:val="000000"/>
          <w:sz w:val="20"/>
        </w:rPr>
      </w:pPr>
      <w:r>
        <w:rPr>
          <w:b/>
          <w:color w:val="000000"/>
          <w:sz w:val="20"/>
        </w:rPr>
        <w:t xml:space="preserve">2. </w:t>
      </w:r>
      <w:r w:rsidRPr="00026D13">
        <w:rPr>
          <w:b/>
          <w:color w:val="000000"/>
          <w:sz w:val="20"/>
        </w:rPr>
        <w:t xml:space="preserve">УСЛОВНО РАЗРЕШЁННЫЕ ВИДЫ ИСПОЛЬЗОВАНИЯ: </w:t>
      </w:r>
      <w:r w:rsidRPr="00026D13">
        <w:rPr>
          <w:color w:val="000000"/>
          <w:sz w:val="20"/>
        </w:rPr>
        <w:t>нет.</w:t>
      </w:r>
    </w:p>
    <w:p w:rsidR="008B616C" w:rsidRPr="00026D13" w:rsidRDefault="008B616C" w:rsidP="00944D16">
      <w:pPr>
        <w:rPr>
          <w:color w:val="000000"/>
          <w:sz w:val="20"/>
        </w:rPr>
      </w:pPr>
    </w:p>
    <w:p w:rsidR="00944D16" w:rsidRPr="00C45D99" w:rsidRDefault="00944D16" w:rsidP="00944D16">
      <w:pPr>
        <w:rPr>
          <w:color w:val="000000"/>
          <w:sz w:val="20"/>
        </w:rPr>
      </w:pPr>
      <w:r>
        <w:rPr>
          <w:b/>
          <w:color w:val="000000"/>
          <w:sz w:val="20"/>
        </w:rPr>
        <w:t xml:space="preserve">3. </w:t>
      </w:r>
      <w:r w:rsidRPr="00026D13">
        <w:rPr>
          <w:b/>
          <w:color w:val="000000"/>
          <w:sz w:val="20"/>
        </w:rPr>
        <w:t>ВСПОМОГАТЕЛЬНЫЕ ВИДЫ РАЗРЕШЕННОГО ИСПОЛЬЗОВАНИЯ</w:t>
      </w:r>
      <w:r>
        <w:rPr>
          <w:b/>
          <w:color w:val="000000"/>
          <w:sz w:val="20"/>
        </w:rPr>
        <w:t xml:space="preserve">: </w:t>
      </w:r>
      <w:r w:rsidRPr="00026D13">
        <w:rPr>
          <w:color w:val="000000"/>
          <w:sz w:val="20"/>
        </w:rPr>
        <w:t>нет.</w:t>
      </w:r>
    </w:p>
    <w:p w:rsidR="00944D16" w:rsidRDefault="00944D16" w:rsidP="00944D16">
      <w:pPr>
        <w:spacing w:after="200" w:line="276" w:lineRule="auto"/>
        <w:ind w:firstLine="0"/>
        <w:jc w:val="left"/>
        <w:rPr>
          <w:b/>
          <w:bCs/>
          <w:sz w:val="26"/>
          <w:szCs w:val="26"/>
        </w:rPr>
      </w:pPr>
    </w:p>
    <w:p w:rsidR="00944D16" w:rsidRPr="00CF000C" w:rsidRDefault="00944D16" w:rsidP="00EA2B74">
      <w:pPr>
        <w:pStyle w:val="1"/>
      </w:pPr>
      <w:bookmarkStart w:id="96" w:name="_Toc469321754"/>
      <w:bookmarkStart w:id="97" w:name="_Toc508101239"/>
      <w:r w:rsidRPr="00CF000C">
        <w:t>ЗОНЫ С ОСОБЫМИ УСЛОВИЯМИ ИСПОЛЬЗОВАНИЯ ТЕРРИТОРИЙ</w:t>
      </w:r>
      <w:bookmarkEnd w:id="47"/>
      <w:bookmarkEnd w:id="48"/>
      <w:bookmarkEnd w:id="96"/>
      <w:bookmarkEnd w:id="97"/>
    </w:p>
    <w:p w:rsidR="00944D16" w:rsidRPr="00EA2B74" w:rsidRDefault="00944D16" w:rsidP="00EA2B74">
      <w:pPr>
        <w:pStyle w:val="2"/>
      </w:pPr>
      <w:bookmarkStart w:id="98" w:name="_Toc340246613"/>
      <w:bookmarkStart w:id="99" w:name="_Toc508101240"/>
      <w:bookmarkEnd w:id="49"/>
      <w:r w:rsidRPr="00EA2B74">
        <w:rPr>
          <w:rStyle w:val="30"/>
          <w:rFonts w:ascii="Times New Roman" w:hAnsi="Times New Roman" w:cs="Times New Roman"/>
          <w:b/>
          <w:bCs w:val="0"/>
          <w:sz w:val="24"/>
        </w:rPr>
        <w:t>1. Санитарно-защитные зоны</w:t>
      </w:r>
      <w:bookmarkEnd w:id="98"/>
      <w:bookmarkEnd w:id="99"/>
    </w:p>
    <w:p w:rsidR="00944D16" w:rsidRPr="002B78BD" w:rsidRDefault="00944D16" w:rsidP="00944D16">
      <w:pPr>
        <w:rPr>
          <w:u w:val="single"/>
        </w:rPr>
      </w:pPr>
      <w:r w:rsidRPr="002B78BD">
        <w:t>В целях обеспечения безопасности населения и в соответствии с Федеральным Законом «О санитарно-эпидемиологическом благополучии населения» от 30.03.1999 № 52-ФЗ, вокруг объектов и производств, являющихся источниками воздействия на среду обитания и здоровье человека, устанавливается специальная территория</w:t>
      </w:r>
      <w:r w:rsidRPr="002B78BD">
        <w:rPr>
          <w:iCs/>
          <w:szCs w:val="28"/>
        </w:rPr>
        <w:t xml:space="preserve"> с особым режимом использования (далее - санитарно-защитная зона (СЗЗ)), размер которой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 По своему функциональному назначению санитарно-защитная зона является защитным </w:t>
      </w:r>
      <w:r w:rsidRPr="002B78BD">
        <w:rPr>
          <w:iCs/>
          <w:szCs w:val="28"/>
        </w:rPr>
        <w:lastRenderedPageBreak/>
        <w:t>барьером, обеспечивающим уровень безопасности населения при эксплуатации объекта в штатном режиме.</w:t>
      </w:r>
    </w:p>
    <w:p w:rsidR="00944D16" w:rsidRPr="002B78BD" w:rsidRDefault="00944D16" w:rsidP="00944D16">
      <w:r w:rsidRPr="002B78BD">
        <w:t xml:space="preserve">Для объектов, являющихся источниками воздействия на среду обитания, разрабатывается проект обоснованияразмера санитарно-защитной зоны. </w:t>
      </w:r>
    </w:p>
    <w:p w:rsidR="00944D16" w:rsidRPr="005975CF" w:rsidRDefault="00944D16" w:rsidP="00944D16">
      <w:r w:rsidRPr="005975CF">
        <w:t xml:space="preserve">В соответствии с СанПиН 2.2.1/2.1.1.984-00 «Санитарно-защитные зоны и санитарная классификация предприятий, сооружений и иных объектов» на территории санитарно-защитной зоны запрещается:   </w:t>
      </w:r>
    </w:p>
    <w:p w:rsidR="00944D16" w:rsidRPr="002B78BD" w:rsidRDefault="00944D16" w:rsidP="00944D16">
      <w:r w:rsidRPr="005975CF">
        <w:t>1. Размещать: жилую застройку, включая отдельные жилые</w:t>
      </w:r>
      <w:r w:rsidRPr="002B78BD">
        <w:t xml:space="preserve">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944D16" w:rsidRPr="002B78BD" w:rsidRDefault="00944D16" w:rsidP="00944D16">
      <w:r w:rsidRPr="002B78BD">
        <w:t>2. 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rsidR="00944D16" w:rsidRPr="003B6B08" w:rsidRDefault="00944D16" w:rsidP="00944D16">
      <w:pPr>
        <w:rPr>
          <w:i/>
        </w:rPr>
      </w:pPr>
      <w:r w:rsidRPr="003B6B08">
        <w:rPr>
          <w:i/>
        </w:rPr>
        <w:t>Разрешается:</w:t>
      </w:r>
    </w:p>
    <w:p w:rsidR="00944D16" w:rsidRPr="002B78BD" w:rsidRDefault="00944D16" w:rsidP="00944D16">
      <w:r w:rsidRPr="002B78BD">
        <w:t xml:space="preserve">1. размещать в границах санитарно-защитной зоны промышленного объекта или производства здания и сооружения для обслуживания работников указанного объекта и для обеспечения деятельности промышленного объекта (производства): </w:t>
      </w:r>
    </w:p>
    <w:p w:rsidR="00944D16" w:rsidRPr="002B78BD" w:rsidRDefault="00944D16" w:rsidP="00944D16">
      <w:r w:rsidRPr="002B78BD">
        <w:t>-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нефте- и газопроводы, артезианские скважины для технического водоснабжения, водоохлаждающие сооружения для подготовки технической воды, канализационные на</w:t>
      </w:r>
      <w:r w:rsidRPr="002B78BD">
        <w:softHyphen/>
        <w:t xml:space="preserve">сосные станции, сооружения оборотного водоснабжения, автозаправочные станции, станции технического обслуживания автомобилей. </w:t>
      </w:r>
    </w:p>
    <w:p w:rsidR="00944D16" w:rsidRDefault="00944D16" w:rsidP="00944D16">
      <w:r w:rsidRPr="002B78BD">
        <w:t>2. 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w:t>
      </w:r>
      <w:r>
        <w:t>ия и здоровье человека.</w:t>
      </w:r>
    </w:p>
    <w:p w:rsidR="00EA2B74" w:rsidRDefault="00EA2B74" w:rsidP="00944D16">
      <w:pPr>
        <w:rPr>
          <w:rStyle w:val="30"/>
        </w:rPr>
      </w:pPr>
      <w:bookmarkStart w:id="100" w:name="_Toc340246616"/>
    </w:p>
    <w:p w:rsidR="00944D16" w:rsidRPr="00EA2B74" w:rsidRDefault="00944D16" w:rsidP="00EA2B74">
      <w:pPr>
        <w:pStyle w:val="2"/>
      </w:pPr>
      <w:bookmarkStart w:id="101" w:name="_Toc508101241"/>
      <w:r w:rsidRPr="00EA2B74">
        <w:rPr>
          <w:rStyle w:val="30"/>
          <w:rFonts w:ascii="Times New Roman" w:hAnsi="Times New Roman" w:cs="Times New Roman"/>
          <w:b/>
          <w:bCs w:val="0"/>
          <w:sz w:val="24"/>
        </w:rPr>
        <w:t>2. Водоохранные зоны и прибрежные защитные полосы</w:t>
      </w:r>
      <w:bookmarkEnd w:id="100"/>
      <w:bookmarkEnd w:id="101"/>
    </w:p>
    <w:p w:rsidR="00944D16" w:rsidRPr="002B78BD" w:rsidRDefault="00944D16" w:rsidP="00944D16">
      <w:r w:rsidRPr="00EA2B74">
        <w:rPr>
          <w:b/>
          <w:bCs/>
        </w:rPr>
        <w:t>Водоохранные зоны и прибрежные защитные полосы</w:t>
      </w:r>
      <w:r w:rsidRPr="002B78BD">
        <w:t xml:space="preserve"> водных объектов устанавливаются в соответствие со статьей 65 Водного кодекса Российской Федерации.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944D16" w:rsidRPr="002B78BD" w:rsidRDefault="00944D16" w:rsidP="00944D16">
      <w:r w:rsidRPr="002B78BD">
        <w:lastRenderedPageBreak/>
        <w:t>Ширина водоохранной зоны рек или ручьев устанавливается от их истока для рек или ручьев протяженностью:</w:t>
      </w:r>
    </w:p>
    <w:p w:rsidR="00944D16" w:rsidRPr="002B78BD" w:rsidRDefault="00944D16" w:rsidP="00944D16">
      <w:r w:rsidRPr="002B78BD">
        <w:t>1) до десяти километров - в размере пятидесяти метров;</w:t>
      </w:r>
    </w:p>
    <w:p w:rsidR="00944D16" w:rsidRPr="002B78BD" w:rsidRDefault="00944D16" w:rsidP="00944D16">
      <w:r w:rsidRPr="002B78BD">
        <w:t>2) от десяти до пятидесяти километров - в размере ста метров;</w:t>
      </w:r>
    </w:p>
    <w:p w:rsidR="00944D16" w:rsidRPr="002B78BD" w:rsidRDefault="00944D16" w:rsidP="00944D16">
      <w:r w:rsidRPr="002B78BD">
        <w:t>3) от пятидесяти километров и более - в размере двухсот метров.</w:t>
      </w:r>
    </w:p>
    <w:p w:rsidR="00944D16" w:rsidRPr="002B78BD" w:rsidRDefault="00944D16" w:rsidP="00944D16">
      <w:r w:rsidRPr="002B78BD">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944D16" w:rsidRPr="002B78BD" w:rsidRDefault="00944D16" w:rsidP="00944D16">
      <w:r w:rsidRPr="002B78BD">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944D16" w:rsidRPr="003B6B08" w:rsidRDefault="00944D16" w:rsidP="00944D16">
      <w:pPr>
        <w:rPr>
          <w:i/>
        </w:rPr>
      </w:pPr>
      <w:r w:rsidRPr="003B6B08">
        <w:rPr>
          <w:i/>
        </w:rPr>
        <w:t>В граница</w:t>
      </w:r>
      <w:r>
        <w:rPr>
          <w:i/>
        </w:rPr>
        <w:t>х водоохранных зон разрешается:</w:t>
      </w:r>
    </w:p>
    <w:p w:rsidR="00944D16" w:rsidRPr="002B78BD" w:rsidRDefault="00944D16" w:rsidP="00944D16">
      <w:r w:rsidRPr="002B78BD">
        <w:t>1. любые виды хозяйственной деятельности при установлении соблюдения установленного режима ограничений;</w:t>
      </w:r>
    </w:p>
    <w:p w:rsidR="00944D16" w:rsidRPr="002B78BD" w:rsidRDefault="00944D16" w:rsidP="00944D16">
      <w:r w:rsidRPr="002B78BD">
        <w:t>2. на расположенных в пределах водоохранных зон приусадебных, дачных, садово-огородных участках должны соблюдаться правила их использования, исключающие загрязнение, засорение и истощение водных объектов;</w:t>
      </w:r>
    </w:p>
    <w:p w:rsidR="00944D16" w:rsidRPr="002B78BD" w:rsidRDefault="00944D16" w:rsidP="00944D16">
      <w:r w:rsidRPr="002B78BD">
        <w:t>3. на территориях водоохранных зон разрешается проведение рубок промежуточного использования и других лесохозяйственных мероприятий, обеспечивающих охрану водных объектов;</w:t>
      </w:r>
    </w:p>
    <w:p w:rsidR="00944D16" w:rsidRPr="002B78BD" w:rsidRDefault="00944D16" w:rsidP="00944D16">
      <w:r w:rsidRPr="002B78BD">
        <w:t>4. установление водоохранных зон не влечет за собой изъятия земельных участков у собственников земель, землевладельцев, землепользователей или запрета на совершение сделок с земельными участками, за исключением случаев, предусмотренных законом.</w:t>
      </w:r>
    </w:p>
    <w:p w:rsidR="00944D16" w:rsidRPr="003B6B08" w:rsidRDefault="00944D16" w:rsidP="00944D16">
      <w:pPr>
        <w:rPr>
          <w:i/>
        </w:rPr>
      </w:pPr>
      <w:r w:rsidRPr="003B6B08">
        <w:rPr>
          <w:i/>
        </w:rPr>
        <w:t>В границах водоохранных зон запрещается:</w:t>
      </w:r>
    </w:p>
    <w:p w:rsidR="00944D16" w:rsidRPr="002B78BD" w:rsidRDefault="00944D16" w:rsidP="00944D16">
      <w:r w:rsidRPr="002B78BD">
        <w:t>1) использование сточных вод для удобрения почв;</w:t>
      </w:r>
    </w:p>
    <w:p w:rsidR="00944D16" w:rsidRPr="002B78BD" w:rsidRDefault="00944D16" w:rsidP="00944D16">
      <w:r w:rsidRPr="002B78BD">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944D16" w:rsidRPr="002B78BD" w:rsidRDefault="00944D16" w:rsidP="00944D16">
      <w:r w:rsidRPr="002B78BD">
        <w:t>3) осуществление авиационных мер по борьбе с вредителями и болезнями растений;</w:t>
      </w:r>
    </w:p>
    <w:p w:rsidR="00944D16" w:rsidRPr="002B78BD" w:rsidRDefault="00944D16" w:rsidP="00944D16">
      <w:r w:rsidRPr="002B78BD">
        <w:t>4) движение и стоянка транспортных средств (кроме специальных транспортных средств), за исключением их движения по дорогам и стоянки на дорогах в специально оборудованных местах, имеющих твердое покрытие.</w:t>
      </w:r>
    </w:p>
    <w:p w:rsidR="00944D16" w:rsidRPr="002B78BD" w:rsidRDefault="00944D16" w:rsidP="00944D16">
      <w:r w:rsidRPr="002B78BD">
        <w:t>5) закрепление на местности границ водоохранных зон и границ прибрежных защитных полос специальными информационными знаками осуществляется в соответствии с земельным законодательством.</w:t>
      </w:r>
    </w:p>
    <w:p w:rsidR="00944D16" w:rsidRPr="002B78BD" w:rsidRDefault="00944D16" w:rsidP="00944D16">
      <w:r w:rsidRPr="003B6B08">
        <w:rPr>
          <w:i/>
        </w:rPr>
        <w:t>Прибрежная защитная полоса</w:t>
      </w:r>
      <w:r w:rsidRPr="002B78BD">
        <w:t xml:space="preserve"> в соответствие со статьей 65 Водного кодекса Российской Федерации составляет:</w:t>
      </w:r>
    </w:p>
    <w:p w:rsidR="00944D16" w:rsidRPr="002B78BD" w:rsidRDefault="00944D16" w:rsidP="00944D16">
      <w:r w:rsidRPr="002B78BD">
        <w:t>- 30 м для обратного и нулевого уклона;</w:t>
      </w:r>
    </w:p>
    <w:p w:rsidR="00944D16" w:rsidRPr="002B78BD" w:rsidRDefault="00944D16" w:rsidP="00944D16">
      <w:r w:rsidRPr="002B78BD">
        <w:t>- 40 м для уклона до 3</w:t>
      </w:r>
      <w:r w:rsidRPr="002B78BD">
        <w:rPr>
          <w:vertAlign w:val="superscript"/>
        </w:rPr>
        <w:t>0</w:t>
      </w:r>
      <w:r w:rsidRPr="002B78BD">
        <w:t>;</w:t>
      </w:r>
    </w:p>
    <w:p w:rsidR="00944D16" w:rsidRPr="002B78BD" w:rsidRDefault="00944D16" w:rsidP="00944D16">
      <w:r w:rsidRPr="002B78BD">
        <w:t>- 50 м для уклона 3</w:t>
      </w:r>
      <w:r w:rsidRPr="002B78BD">
        <w:rPr>
          <w:vertAlign w:val="superscript"/>
        </w:rPr>
        <w:t>0</w:t>
      </w:r>
      <w:r w:rsidRPr="002B78BD">
        <w:t xml:space="preserve"> и более.</w:t>
      </w:r>
    </w:p>
    <w:p w:rsidR="00944D16" w:rsidRPr="002B78BD" w:rsidRDefault="00944D16" w:rsidP="00944D16">
      <w:r w:rsidRPr="002B78BD">
        <w:t>В границах прибрежных защитных полос запрещаются:</w:t>
      </w:r>
    </w:p>
    <w:p w:rsidR="00944D16" w:rsidRPr="002B78BD" w:rsidRDefault="00944D16" w:rsidP="00944D16">
      <w:r w:rsidRPr="002B78BD">
        <w:t>1) распашка земель;</w:t>
      </w:r>
    </w:p>
    <w:p w:rsidR="00944D16" w:rsidRPr="002B78BD" w:rsidRDefault="00944D16" w:rsidP="00944D16">
      <w:r w:rsidRPr="002B78BD">
        <w:t>2) размещение отвалов размываемых грунтов;</w:t>
      </w:r>
    </w:p>
    <w:p w:rsidR="00944D16" w:rsidRDefault="00944D16" w:rsidP="00944D16">
      <w:r w:rsidRPr="002B78BD">
        <w:t>3) выпас сельскохозяйственных животных и организация для них летних лагерей, ванн.</w:t>
      </w:r>
    </w:p>
    <w:p w:rsidR="00944D16" w:rsidRPr="008A7BA2" w:rsidRDefault="00944D16" w:rsidP="00EA2B74">
      <w:pPr>
        <w:pStyle w:val="2"/>
      </w:pPr>
      <w:bookmarkStart w:id="102" w:name="_Toc334001586"/>
      <w:bookmarkStart w:id="103" w:name="_Toc340246614"/>
      <w:bookmarkStart w:id="104" w:name="_Toc508101242"/>
      <w:r>
        <w:t>3</w:t>
      </w:r>
      <w:r w:rsidRPr="008A7BA2">
        <w:t>. Зоны санитарной охраны источников питьевого водоснабжения</w:t>
      </w:r>
      <w:bookmarkEnd w:id="102"/>
      <w:bookmarkEnd w:id="103"/>
      <w:bookmarkEnd w:id="104"/>
    </w:p>
    <w:p w:rsidR="00944D16" w:rsidRPr="007A29EB" w:rsidRDefault="00944D16" w:rsidP="00944D16">
      <w:r w:rsidRPr="007A29EB">
        <w:t xml:space="preserve">Водозаборы подземных вод должны располагаться вне территории промышленных предприятий и жилой застройки. Граница первого пояса устанавливается на расстоянии не менее </w:t>
      </w:r>
      <w:smartTag w:uri="urn:schemas-microsoft-com:office:smarttags" w:element="metricconverter">
        <w:smartTagPr>
          <w:attr w:name="ProductID" w:val="30 м"/>
        </w:smartTagPr>
        <w:r w:rsidRPr="007A29EB">
          <w:t>30 м</w:t>
        </w:r>
      </w:smartTag>
      <w:r w:rsidRPr="007A29EB">
        <w:t xml:space="preserve"> от водозабора - при использовании защищенных подземных вод и на расстоянии не менее </w:t>
      </w:r>
      <w:smartTag w:uri="urn:schemas-microsoft-com:office:smarttags" w:element="metricconverter">
        <w:smartTagPr>
          <w:attr w:name="ProductID" w:val="50 м"/>
        </w:smartTagPr>
        <w:r w:rsidRPr="007A29EB">
          <w:t>50 м</w:t>
        </w:r>
      </w:smartTag>
      <w:r w:rsidRPr="007A29EB">
        <w:t xml:space="preserve"> - при использовании недостаточно защищенных подземных вод.</w:t>
      </w:r>
    </w:p>
    <w:p w:rsidR="00944D16" w:rsidRPr="007A29EB" w:rsidRDefault="00944D16" w:rsidP="00944D16">
      <w:r w:rsidRPr="007A29EB">
        <w:lastRenderedPageBreak/>
        <w:t xml:space="preserve">Граница первого пояса «ЗСО-1» группы подземных водозаборов должна находиться на расстоянии не менее 30 и </w:t>
      </w:r>
      <w:smartTag w:uri="urn:schemas-microsoft-com:office:smarttags" w:element="metricconverter">
        <w:smartTagPr>
          <w:attr w:name="ProductID" w:val="50 м"/>
        </w:smartTagPr>
        <w:r w:rsidRPr="007A29EB">
          <w:t>50 м</w:t>
        </w:r>
      </w:smartTag>
      <w:r w:rsidRPr="007A29EB">
        <w:t xml:space="preserve"> от крайних скважин.</w:t>
      </w:r>
    </w:p>
    <w:p w:rsidR="00944D16" w:rsidRPr="007A29EB" w:rsidRDefault="00944D16" w:rsidP="00944D16">
      <w:r w:rsidRPr="007A29EB">
        <w:t>Для водозаборов из защищенных подземных вод, расположенных на территории объекта, исключающего возможность загрязнения почвы и подземных вод, размеры первого пояса «ЗСО-1» допускается сокращать при условии гидрогеологического обоснования по согласованию с центром государственного санитарно-эпидемиологического надзора.</w:t>
      </w:r>
    </w:p>
    <w:p w:rsidR="00944D16" w:rsidRPr="007A29EB" w:rsidRDefault="00944D16" w:rsidP="00944D16">
      <w:r w:rsidRPr="007A29EB">
        <w:t>Граница второго пояса «ЗСО-1» определяется гидродинамическими расчетами.</w:t>
      </w:r>
    </w:p>
    <w:p w:rsidR="00944D16" w:rsidRPr="007A29EB" w:rsidRDefault="00944D16" w:rsidP="00944D16">
      <w:pPr>
        <w:rPr>
          <w:i/>
        </w:rPr>
      </w:pPr>
      <w:r w:rsidRPr="007A29EB">
        <w:rPr>
          <w:i/>
        </w:rPr>
        <w:t>Мероприятия по первому поясу  «ЗСО-1»</w:t>
      </w:r>
    </w:p>
    <w:p w:rsidR="00944D16" w:rsidRPr="003B6B08" w:rsidRDefault="00944D16" w:rsidP="00944D16">
      <w:pPr>
        <w:rPr>
          <w:i/>
        </w:rPr>
      </w:pPr>
      <w:r w:rsidRPr="003B6B08">
        <w:rPr>
          <w:i/>
        </w:rPr>
        <w:t>Требуется:</w:t>
      </w:r>
    </w:p>
    <w:p w:rsidR="00944D16" w:rsidRPr="007A29EB" w:rsidRDefault="00944D16" w:rsidP="00944D16">
      <w:r w:rsidRPr="007A29EB">
        <w:t>- планировка для отвода поверхностного стока воды за пределы территории первого пояса;</w:t>
      </w:r>
    </w:p>
    <w:p w:rsidR="00944D16" w:rsidRPr="007A29EB" w:rsidRDefault="00944D16" w:rsidP="00944D16">
      <w:r w:rsidRPr="007A29EB">
        <w:t>- озеленение, ограждение и обеспечение охраной;</w:t>
      </w:r>
    </w:p>
    <w:p w:rsidR="00944D16" w:rsidRPr="007A29EB" w:rsidRDefault="00944D16" w:rsidP="00944D16">
      <w:r w:rsidRPr="007A29EB">
        <w:t>- твердое покрытие дорожек к сооружениям;</w:t>
      </w:r>
    </w:p>
    <w:p w:rsidR="00944D16" w:rsidRPr="007A29EB" w:rsidRDefault="00944D16" w:rsidP="00944D16">
      <w:r w:rsidRPr="007A29EB">
        <w:t>- оборудование зданий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расположенных за пределами первого пояса «ЗСО-1» с учетом требований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 ЗСО-1» при их вывозе.</w:t>
      </w:r>
    </w:p>
    <w:p w:rsidR="00944D16" w:rsidRPr="003B6B08" w:rsidRDefault="00944D16" w:rsidP="00944D16">
      <w:pPr>
        <w:rPr>
          <w:i/>
        </w:rPr>
      </w:pPr>
      <w:r w:rsidRPr="003B6B08">
        <w:rPr>
          <w:i/>
        </w:rPr>
        <w:t>Запрещается:</w:t>
      </w:r>
    </w:p>
    <w:p w:rsidR="00944D16" w:rsidRPr="007A29EB" w:rsidRDefault="00944D16" w:rsidP="00944D16">
      <w:r w:rsidRPr="007A29EB">
        <w:t>- посадка высокоствольных деревьев;</w:t>
      </w:r>
    </w:p>
    <w:p w:rsidR="00944D16" w:rsidRPr="007A29EB" w:rsidRDefault="00944D16" w:rsidP="00944D16">
      <w:r w:rsidRPr="007A29EB">
        <w:t>-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w:t>
      </w:r>
    </w:p>
    <w:p w:rsidR="00944D16" w:rsidRPr="007A29EB" w:rsidRDefault="00944D16" w:rsidP="00944D16">
      <w:r w:rsidRPr="007A29EB">
        <w:t>- применение ядохимикатов и удобрений.</w:t>
      </w:r>
    </w:p>
    <w:p w:rsidR="00944D16" w:rsidRPr="007A29EB" w:rsidRDefault="00944D16" w:rsidP="00944D16">
      <w:pPr>
        <w:rPr>
          <w:i/>
        </w:rPr>
      </w:pPr>
      <w:r w:rsidRPr="007A29EB">
        <w:rPr>
          <w:i/>
        </w:rPr>
        <w:t>Мероприятия по второму и третьему поясам    «ЗСО-</w:t>
      </w:r>
      <w:r>
        <w:rPr>
          <w:i/>
        </w:rPr>
        <w:t>2</w:t>
      </w:r>
      <w:r w:rsidRPr="007A29EB">
        <w:rPr>
          <w:i/>
        </w:rPr>
        <w:t>»</w:t>
      </w:r>
      <w:r>
        <w:rPr>
          <w:i/>
        </w:rPr>
        <w:t xml:space="preserve">, </w:t>
      </w:r>
      <w:r w:rsidRPr="007A29EB">
        <w:rPr>
          <w:i/>
        </w:rPr>
        <w:t>«ЗСО-</w:t>
      </w:r>
      <w:r>
        <w:rPr>
          <w:i/>
        </w:rPr>
        <w:t>3</w:t>
      </w:r>
      <w:r w:rsidRPr="007A29EB">
        <w:rPr>
          <w:i/>
        </w:rPr>
        <w:t>»</w:t>
      </w:r>
    </w:p>
    <w:p w:rsidR="00944D16" w:rsidRPr="003B6B08" w:rsidRDefault="00944D16" w:rsidP="00944D16">
      <w:pPr>
        <w:rPr>
          <w:i/>
        </w:rPr>
      </w:pPr>
      <w:r w:rsidRPr="003B6B08">
        <w:rPr>
          <w:i/>
        </w:rPr>
        <w:t>Требуется:</w:t>
      </w:r>
    </w:p>
    <w:p w:rsidR="00944D16" w:rsidRPr="007A29EB" w:rsidRDefault="00944D16" w:rsidP="00944D16">
      <w:r w:rsidRPr="007A29EB">
        <w:t>-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944D16" w:rsidRPr="003B6B08" w:rsidRDefault="00944D16" w:rsidP="00944D16">
      <w:pPr>
        <w:rPr>
          <w:i/>
        </w:rPr>
      </w:pPr>
      <w:r w:rsidRPr="003B6B08">
        <w:rPr>
          <w:i/>
        </w:rPr>
        <w:t>Запрещается:</w:t>
      </w:r>
    </w:p>
    <w:p w:rsidR="00944D16" w:rsidRPr="007A29EB" w:rsidRDefault="00944D16" w:rsidP="00944D16">
      <w:r w:rsidRPr="007A29EB">
        <w:t>- бурение новых скважин и новое строительство, связанное с нарушением почвенного покрова без согласования с центром государственного санитарно-эпидемиологического надзора;</w:t>
      </w:r>
    </w:p>
    <w:p w:rsidR="00944D16" w:rsidRPr="007A29EB" w:rsidRDefault="00944D16" w:rsidP="00944D16">
      <w:r w:rsidRPr="007A29EB">
        <w:t>- закачка отработанных вод в подземные горизонты, подземное складирование твердых отходов и разработка недр земли;</w:t>
      </w:r>
    </w:p>
    <w:p w:rsidR="00944D16" w:rsidRPr="007A29EB" w:rsidRDefault="00944D16" w:rsidP="00944D16">
      <w:r w:rsidRPr="007A29EB">
        <w:t>- размещение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944D16" w:rsidRPr="007A29EB" w:rsidRDefault="00944D16" w:rsidP="00944D16">
      <w:r w:rsidRPr="007A29EB">
        <w:t>- размещение таких объектов допускается в пределах третьего пояса «ЗСО-</w:t>
      </w:r>
      <w:r>
        <w:t>3</w:t>
      </w:r>
      <w:r w:rsidRPr="007A29EB">
        <w:t>» только при условии использования защищенных подземных вод 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w:t>
      </w:r>
    </w:p>
    <w:p w:rsidR="00944D16" w:rsidRPr="007A29EB" w:rsidRDefault="00944D16" w:rsidP="00944D16">
      <w:pPr>
        <w:rPr>
          <w:i/>
        </w:rPr>
      </w:pPr>
      <w:r w:rsidRPr="007A29EB">
        <w:rPr>
          <w:i/>
        </w:rPr>
        <w:t>Дополнительные мероприятия по второму поясу</w:t>
      </w:r>
    </w:p>
    <w:p w:rsidR="00944D16" w:rsidRPr="003B6B08" w:rsidRDefault="00944D16" w:rsidP="00944D16">
      <w:pPr>
        <w:rPr>
          <w:i/>
        </w:rPr>
      </w:pPr>
      <w:r w:rsidRPr="003B6B08">
        <w:rPr>
          <w:i/>
        </w:rPr>
        <w:t>Запрещается:</w:t>
      </w:r>
    </w:p>
    <w:p w:rsidR="00944D16" w:rsidRPr="007A29EB" w:rsidRDefault="00944D16" w:rsidP="00944D16">
      <w:r w:rsidRPr="007A29EB">
        <w:lastRenderedPageBreak/>
        <w:t>-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944D16" w:rsidRPr="007A29EB" w:rsidRDefault="00944D16" w:rsidP="00944D16">
      <w:r w:rsidRPr="007A29EB">
        <w:t>- применение удобрений и ядохимикатов;</w:t>
      </w:r>
    </w:p>
    <w:p w:rsidR="00EA2B74" w:rsidRPr="00EA2B74" w:rsidRDefault="00944D16" w:rsidP="00EA2B74">
      <w:pPr>
        <w:rPr>
          <w:rStyle w:val="30"/>
          <w:rFonts w:ascii="Times New Roman" w:hAnsi="Times New Roman" w:cs="Times New Roman"/>
          <w:b w:val="0"/>
          <w:bCs w:val="0"/>
          <w:sz w:val="24"/>
          <w:szCs w:val="24"/>
        </w:rPr>
      </w:pPr>
      <w:r w:rsidRPr="007A29EB">
        <w:t>- рубка леса главно</w:t>
      </w:r>
      <w:r>
        <w:t>го пользования и реконструкции.</w:t>
      </w:r>
      <w:bookmarkStart w:id="105" w:name="_Toc340246615"/>
    </w:p>
    <w:p w:rsidR="00EA2B74" w:rsidRDefault="00EA2B74" w:rsidP="00EA2B74">
      <w:pPr>
        <w:pStyle w:val="2"/>
        <w:rPr>
          <w:rStyle w:val="30"/>
          <w:rFonts w:ascii="Times New Roman" w:hAnsi="Times New Roman" w:cs="Times New Roman"/>
          <w:b/>
          <w:bCs w:val="0"/>
          <w:sz w:val="24"/>
        </w:rPr>
      </w:pPr>
    </w:p>
    <w:p w:rsidR="00944D16" w:rsidRPr="00EA2B74" w:rsidRDefault="00944D16" w:rsidP="00EA2B74">
      <w:pPr>
        <w:pStyle w:val="2"/>
        <w:rPr>
          <w:rStyle w:val="30"/>
          <w:rFonts w:ascii="Times New Roman" w:hAnsi="Times New Roman" w:cs="Times New Roman"/>
          <w:b/>
          <w:bCs w:val="0"/>
          <w:sz w:val="24"/>
        </w:rPr>
      </w:pPr>
      <w:bookmarkStart w:id="106" w:name="_Toc508101243"/>
      <w:r w:rsidRPr="00EA2B74">
        <w:rPr>
          <w:rStyle w:val="30"/>
          <w:rFonts w:ascii="Times New Roman" w:hAnsi="Times New Roman" w:cs="Times New Roman"/>
          <w:b/>
          <w:bCs w:val="0"/>
          <w:sz w:val="24"/>
        </w:rPr>
        <w:t xml:space="preserve">4. Охранные зоны </w:t>
      </w:r>
      <w:bookmarkEnd w:id="105"/>
      <w:r w:rsidR="00EA2B74">
        <w:rPr>
          <w:rStyle w:val="30"/>
          <w:rFonts w:ascii="Times New Roman" w:hAnsi="Times New Roman" w:cs="Times New Roman"/>
          <w:b/>
          <w:bCs w:val="0"/>
          <w:sz w:val="24"/>
        </w:rPr>
        <w:t>ЛЭП</w:t>
      </w:r>
      <w:bookmarkEnd w:id="106"/>
    </w:p>
    <w:p w:rsidR="00944D16" w:rsidRPr="002B78BD" w:rsidRDefault="00944D16" w:rsidP="00944D16">
      <w:r w:rsidRPr="00EA2B74">
        <w:rPr>
          <w:b/>
          <w:bCs/>
        </w:rPr>
        <w:t>Охранные зоны ЛЭП</w:t>
      </w:r>
      <w:r w:rsidRPr="002B78BD">
        <w:t xml:space="preserve"> напряжением свыше 1 кВ устанавливаются вдоль воздушных линий электропередачи в виде земляного участка, ограниченного вертикальными плоскостями, отстоящими по обеим сторонам от крайних проводов при отклонени</w:t>
      </w:r>
      <w:r>
        <w:t>и и положения на расстоянии, м:</w:t>
      </w:r>
    </w:p>
    <w:p w:rsidR="00944D16" w:rsidRPr="002B78BD" w:rsidRDefault="00944D16" w:rsidP="00944D16">
      <w:r w:rsidRPr="002B78BD">
        <w:t>10 - напряжение д</w:t>
      </w:r>
      <w:r>
        <w:t>о 20 кВ;</w:t>
      </w:r>
    </w:p>
    <w:p w:rsidR="00944D16" w:rsidRPr="002B78BD" w:rsidRDefault="00944D16" w:rsidP="00944D16">
      <w:r>
        <w:t>15 - напряжение до 35 кВ;</w:t>
      </w:r>
    </w:p>
    <w:p w:rsidR="00944D16" w:rsidRPr="002B78BD" w:rsidRDefault="00944D16" w:rsidP="00944D16">
      <w:r>
        <w:t>20 - напряжение до 110 кВ,</w:t>
      </w:r>
    </w:p>
    <w:p w:rsidR="00944D16" w:rsidRPr="002B78BD" w:rsidRDefault="00944D16" w:rsidP="00944D16">
      <w:r>
        <w:t>30 - напряжение до 500 кВ</w:t>
      </w:r>
    </w:p>
    <w:p w:rsidR="00944D16" w:rsidRPr="002B78BD" w:rsidRDefault="00944D16" w:rsidP="00944D16">
      <w:r w:rsidRPr="002B78BD">
        <w:t>(на основании Постановления Правительства РФ №1420 от 01.12.1998 г. в ред. Постановления Правительства РФ №100 от 02.02.2000г).</w:t>
      </w:r>
    </w:p>
    <w:p w:rsidR="00944D16" w:rsidRPr="003B6B08" w:rsidRDefault="00944D16" w:rsidP="00944D16">
      <w:pPr>
        <w:rPr>
          <w:i/>
        </w:rPr>
      </w:pPr>
      <w:r w:rsidRPr="003B6B08">
        <w:rPr>
          <w:i/>
        </w:rPr>
        <w:t>Разрешается:</w:t>
      </w:r>
    </w:p>
    <w:p w:rsidR="00944D16" w:rsidRPr="002B78BD" w:rsidRDefault="00944D16" w:rsidP="00944D16">
      <w:r w:rsidRPr="002B78BD">
        <w:t>1. сохранение существующих жилых, общественных зданий и приусадебных участков при условии проведения мероприятий по снижению напряженности электрического поля.</w:t>
      </w:r>
    </w:p>
    <w:p w:rsidR="00944D16" w:rsidRPr="003B6B08" w:rsidRDefault="00944D16" w:rsidP="00944D16">
      <w:pPr>
        <w:rPr>
          <w:i/>
        </w:rPr>
      </w:pPr>
      <w:r w:rsidRPr="003B6B08">
        <w:rPr>
          <w:i/>
        </w:rPr>
        <w:t>Запрещается:</w:t>
      </w:r>
    </w:p>
    <w:p w:rsidR="00944D16" w:rsidRPr="002B78BD" w:rsidRDefault="00944D16" w:rsidP="00944D16">
      <w:r w:rsidRPr="002B78BD">
        <w:t>2. новое строительство жилых и общественных зданий;</w:t>
      </w:r>
    </w:p>
    <w:p w:rsidR="00944D16" w:rsidRPr="002B78BD" w:rsidRDefault="00944D16" w:rsidP="00944D16">
      <w:r w:rsidRPr="002B78BD">
        <w:t>3. предоставление земель под огороды;</w:t>
      </w:r>
    </w:p>
    <w:p w:rsidR="00944D16" w:rsidRPr="002B78BD" w:rsidRDefault="00944D16" w:rsidP="00944D16">
      <w:r w:rsidRPr="002B78BD">
        <w:t>4. размещение предприятий по обслуживанию и парковке автотранспорта, а так же складов нефтепродуктов;</w:t>
      </w:r>
    </w:p>
    <w:p w:rsidR="00944D16" w:rsidRPr="002B78BD" w:rsidRDefault="00944D16" w:rsidP="00944D16">
      <w:r w:rsidRPr="002B78BD">
        <w:t>5. производство работ с огнеопасными, горючими и горюче-смазочными материалами, выполнения ремонтов машин и механизмов;</w:t>
      </w:r>
    </w:p>
    <w:p w:rsidR="00944D16" w:rsidRPr="002B78BD" w:rsidRDefault="00944D16" w:rsidP="00944D16">
      <w:r w:rsidRPr="002B78BD">
        <w:t>6. остановка автотранспорта при пересечении автодорог с линиями электропередач.</w:t>
      </w:r>
    </w:p>
    <w:p w:rsidR="00EA2B74" w:rsidRDefault="00EA2B74" w:rsidP="00944D16">
      <w:pPr>
        <w:rPr>
          <w:rStyle w:val="30"/>
        </w:rPr>
      </w:pPr>
      <w:bookmarkStart w:id="107" w:name="_Toc334001591"/>
      <w:bookmarkStart w:id="108" w:name="_Toc340246617"/>
    </w:p>
    <w:p w:rsidR="00944D16" w:rsidRPr="00EA2B74" w:rsidRDefault="00944D16" w:rsidP="00EA2B74">
      <w:pPr>
        <w:pStyle w:val="2"/>
      </w:pPr>
      <w:bookmarkStart w:id="109" w:name="_Toc508101244"/>
      <w:r w:rsidRPr="00EA2B74">
        <w:rPr>
          <w:rStyle w:val="30"/>
          <w:rFonts w:ascii="Times New Roman" w:hAnsi="Times New Roman" w:cs="Times New Roman"/>
          <w:b/>
          <w:bCs w:val="0"/>
          <w:sz w:val="24"/>
        </w:rPr>
        <w:t>5. Придорожные полосы автомобильных дорог</w:t>
      </w:r>
      <w:bookmarkEnd w:id="107"/>
      <w:bookmarkEnd w:id="108"/>
      <w:bookmarkEnd w:id="109"/>
    </w:p>
    <w:p w:rsidR="00944D16" w:rsidRPr="00FF0957" w:rsidRDefault="00944D16" w:rsidP="00944D16">
      <w:r w:rsidRPr="00FF0957">
        <w:t>Придорожные полосы автомобильных дорог установлены в соответствии с приказом Министерства транспорта Российской Федерации от 13 января 2010г. №4 «Об установлении и использовании придорожных полос автомобильных дорог Федерального значения».</w:t>
      </w:r>
    </w:p>
    <w:p w:rsidR="00944D16" w:rsidRPr="009201CF" w:rsidRDefault="00944D16" w:rsidP="00944D16">
      <w:r w:rsidRPr="009201CF">
        <w:t>Порядок установления и использования придорожных полос автомобильных дорог федерального значения (далее - Порядок) разработан в соответствии со статьей 26 Федерального закона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44D16" w:rsidRPr="009201CF" w:rsidRDefault="00944D16" w:rsidP="00944D16">
      <w:r w:rsidRPr="009201CF">
        <w:t xml:space="preserve">В пределах придорожных полос автомобильных дорог федерального значения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таких автомобильных дорог, их сохранности и с учетом перспектив их развития, который предусматривает, что в придорожных полосах федеральных автомобильных дорог общего пользования запрещается строительство капитальных сооружений, за исключением: объектов, предназначенных для обслуживания таких автомобильных дорог, их строительства, реконструкции, капитального ремонта, ремонта и содержания; объектов Государственной инспекции безопасности дорожного движения Министерства </w:t>
      </w:r>
      <w:r w:rsidRPr="009201CF">
        <w:lastRenderedPageBreak/>
        <w:t>внутренних дел Российской Федерации; объектов дорожного сервиса, рекламных конструкций, информационных щитов и указателей; инженерных коммуникаций.</w:t>
      </w:r>
    </w:p>
    <w:p w:rsidR="00944D16" w:rsidRPr="009201CF" w:rsidRDefault="00944D16" w:rsidP="00944D16">
      <w:r w:rsidRPr="009201CF">
        <w:t>В соответствии с частью 2 статьи 26 Федерального закона от 8 ноября 2007 г. № 257-ФЗ в зависимости от класса и (или) категории автомобильных дорог федерального значения с учетом перспектив их развития, за исключением автомобильных дорог, расположенных в границах населенных пунктов, ширина каждой придорожной полосы устанавливается от границы полосы отвода таких автомобильных дорог в размере:</w:t>
      </w:r>
    </w:p>
    <w:p w:rsidR="00944D16" w:rsidRPr="009201CF" w:rsidRDefault="00944D16" w:rsidP="00944D16">
      <w:r w:rsidRPr="009201CF">
        <w:t>1) семидесяти пяти метров - для автомобильных дорог первой и второй категорий;</w:t>
      </w:r>
    </w:p>
    <w:p w:rsidR="00944D16" w:rsidRPr="009201CF" w:rsidRDefault="00944D16" w:rsidP="00944D16">
      <w:r w:rsidRPr="009201CF">
        <w:t>2) пятидесяти метров - для автомобильных дорог третьей и четвертой категорий;</w:t>
      </w:r>
    </w:p>
    <w:p w:rsidR="00944D16" w:rsidRPr="009201CF" w:rsidRDefault="00944D16" w:rsidP="00944D16">
      <w:r w:rsidRPr="009201CF">
        <w:t>3) ста метров - для автомобильных дорог, соединяющих административные центры субъектов Российской Федерации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944D16" w:rsidRPr="009201CF" w:rsidRDefault="00944D16" w:rsidP="00944D16">
      <w:r w:rsidRPr="009201CF">
        <w:t>4)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rsidR="00944D16" w:rsidRPr="009201CF" w:rsidRDefault="00944D16" w:rsidP="00944D16">
      <w:r w:rsidRPr="009201CF">
        <w:t>Строительство, реконструкция в границах придорожных полос автомобильной дороги федерального значения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выданного в письменной форме владельцем автомобильной дороги, содержащего обязательные для исполнения технические требования и условия.</w:t>
      </w:r>
    </w:p>
    <w:p w:rsidR="00944D16" w:rsidRPr="009201CF" w:rsidRDefault="00944D16" w:rsidP="00944D16">
      <w:r w:rsidRPr="009201CF">
        <w:t xml:space="preserve">Строительство и реконструкция данных объектов в пределах придорожных полос автомобильных дорог федерального значения осуществляется в соответствии с документацией по планировке территории при соблюдении следующих условий: </w:t>
      </w:r>
    </w:p>
    <w:p w:rsidR="00944D16" w:rsidRPr="009201CF" w:rsidRDefault="00944D16" w:rsidP="00944D16">
      <w:r w:rsidRPr="009201CF">
        <w:t>1) объекты не должны ухудшать видимость на автомобильной дороге федерального значения и другие условия безопасности дорожного движения;</w:t>
      </w:r>
    </w:p>
    <w:p w:rsidR="00944D16" w:rsidRPr="009201CF" w:rsidRDefault="00944D16" w:rsidP="00944D16">
      <w:r w:rsidRPr="009201CF">
        <w:t>2) размещение объектов должно обеспечивать возможность выполнения работ по содержанию и ремонту такой автомобильной дороги и входящих в ее состав дорожных сооружений;</w:t>
      </w:r>
    </w:p>
    <w:p w:rsidR="00944D16" w:rsidRPr="009201CF" w:rsidRDefault="00944D16" w:rsidP="00944D16">
      <w:r w:rsidRPr="009201CF">
        <w:t>3) выбор места размещения объектов должен осуществляться с учетом возможной реконструкции автомобильной дороги федерального значения. Проектирование, строительство и реконструкция объектов в пределах придорожных полос автомобильных дорог федерального значения, переданных в доверительное управление государственной компании «Российские автомобильные дороги», осуществляется с учетом особенностей, установленных Федеральным законом от 17 июля 2009 г. № 145-ФЗ.</w:t>
      </w:r>
    </w:p>
    <w:p w:rsidR="00944D16" w:rsidRDefault="00944D16" w:rsidP="00944D16">
      <w:r w:rsidRPr="009201CF">
        <w:t>Размещение объектов дорожного сервиса в пределах придорожных полос автомобильных дорог федерального значения либо за их пределами, но требующее присоединения к автомобильной дороге федерального значения, должно осуществляться с учетом имеющегося размещения таких объектов в пределах полосы отвода автомобильной дороги федерального значения.</w:t>
      </w:r>
    </w:p>
    <w:p w:rsidR="000E0109" w:rsidRPr="005E38F0" w:rsidRDefault="000E0109" w:rsidP="000E0109">
      <w:pPr>
        <w:jc w:val="center"/>
        <w:rPr>
          <w:b/>
          <w:bCs/>
          <w:sz w:val="22"/>
          <w:szCs w:val="22"/>
        </w:rPr>
      </w:pPr>
    </w:p>
    <w:p w:rsidR="000E0109" w:rsidRPr="007E299B" w:rsidRDefault="000E0109" w:rsidP="007E299B">
      <w:pPr>
        <w:pStyle w:val="1"/>
      </w:pPr>
      <w:r w:rsidRPr="005E38F0">
        <w:br w:type="page"/>
      </w:r>
      <w:bookmarkStart w:id="110" w:name="_Toc508101245"/>
      <w:r w:rsidRPr="005E38F0">
        <w:lastRenderedPageBreak/>
        <w:t>ПРИЛОЖЕНИЕ 1</w:t>
      </w:r>
      <w:bookmarkEnd w:id="110"/>
    </w:p>
    <w:p w:rsidR="000E0109" w:rsidRPr="005E38F0" w:rsidRDefault="000E0109" w:rsidP="000E0109">
      <w:pPr>
        <w:ind w:left="2880" w:hanging="2160"/>
        <w:jc w:val="center"/>
        <w:rPr>
          <w:b/>
          <w:sz w:val="22"/>
          <w:szCs w:val="22"/>
        </w:rPr>
      </w:pPr>
    </w:p>
    <w:p w:rsidR="000E0109" w:rsidRPr="007E299B" w:rsidRDefault="000E0109" w:rsidP="007E299B">
      <w:pPr>
        <w:rPr>
          <w:b/>
        </w:rPr>
      </w:pPr>
      <w:r w:rsidRPr="007E299B">
        <w:rPr>
          <w:b/>
        </w:rPr>
        <w:t>Основные термины и определения, используемые в настоящих Правилах</w:t>
      </w:r>
    </w:p>
    <w:p w:rsidR="000E0109" w:rsidRPr="007E299B" w:rsidRDefault="000E0109" w:rsidP="007E299B"/>
    <w:p w:rsidR="000E0109" w:rsidRPr="007E299B" w:rsidRDefault="000E0109" w:rsidP="007E299B">
      <w:r w:rsidRPr="007E299B">
        <w:t>Термины и определения, используемые в настоящих Правилах, применяются в следующем значении:</w:t>
      </w:r>
    </w:p>
    <w:p w:rsidR="000E0109" w:rsidRPr="007E299B" w:rsidRDefault="000E0109" w:rsidP="007E299B">
      <w:r w:rsidRPr="007E299B">
        <w:t>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 (в соответствии сФедеральным законом от 08.11.2007 № 257-ФЗ).</w:t>
      </w:r>
    </w:p>
    <w:p w:rsidR="000E0109" w:rsidRPr="007E299B" w:rsidRDefault="000E0109" w:rsidP="007E299B">
      <w:r w:rsidRPr="007E299B">
        <w:rPr>
          <w:bCs/>
        </w:rPr>
        <w:t xml:space="preserve">Арендаторы земельных участков </w:t>
      </w:r>
      <w:r w:rsidRPr="007E299B">
        <w:t>– лица, владеющие и пользующиеся земельными участками по договору аренды, договору субаренды (в соответствии с Земельным кодексом Российской Федерации).</w:t>
      </w:r>
    </w:p>
    <w:p w:rsidR="000E0109" w:rsidRPr="007E299B" w:rsidRDefault="000E0109" w:rsidP="007E299B">
      <w:r w:rsidRPr="007E299B">
        <w:rPr>
          <w:bCs/>
        </w:rPr>
        <w:t>Блокированный жилой дом</w:t>
      </w:r>
      <w:r w:rsidRPr="007E299B">
        <w:t xml:space="preserve"> – здание квартирного типа, состоящее из двух и более квартир, каждая из которых имеет непосредственный выход на приквартирный участок </w:t>
      </w:r>
      <w:r w:rsidRPr="007E299B">
        <w:rPr>
          <w:bCs/>
        </w:rPr>
        <w:t>(в соответствии со СНиП 2.08.01-89*)</w:t>
      </w:r>
      <w:r w:rsidRPr="007E299B">
        <w:t>.</w:t>
      </w:r>
    </w:p>
    <w:p w:rsidR="000E0109" w:rsidRPr="007E299B" w:rsidRDefault="000E0109" w:rsidP="007E299B">
      <w:r w:rsidRPr="007E299B">
        <w:rPr>
          <w:bCs/>
        </w:rPr>
        <w:t>Виды разрешенного использования недвижимости -</w:t>
      </w:r>
      <w:r w:rsidRPr="007E299B">
        <w:t xml:space="preserve"> виды деятельности, осуществлять которые на земельных участках и в расположенных на них объектах недвижимости разрешено при соблюдении настоящих Правил и иных нормативных правовых актов, технических нормативных документов.</w:t>
      </w:r>
    </w:p>
    <w:p w:rsidR="000E0109" w:rsidRPr="007E299B" w:rsidRDefault="000E0109" w:rsidP="007E299B">
      <w:r w:rsidRPr="007E299B">
        <w:rPr>
          <w:bCs/>
        </w:rPr>
        <w:t>Водоохранная зона</w:t>
      </w:r>
      <w:r w:rsidRPr="007E299B">
        <w:t xml:space="preserve"> –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соответствии с Водным кодексом Российской Федерации).</w:t>
      </w:r>
    </w:p>
    <w:p w:rsidR="000E0109" w:rsidRPr="007E299B" w:rsidRDefault="000E0109" w:rsidP="007E299B">
      <w:pPr>
        <w:rPr>
          <w:bCs/>
        </w:rPr>
      </w:pPr>
      <w:r w:rsidRPr="007E299B">
        <w:rPr>
          <w:bCs/>
        </w:rPr>
        <w:t>Встроенные, встроено-пристроенные и пристроенные учреждения и предприятия – учреждения и предприятия, входящие в структуру жилого дома или другого объекта (в соответствии с СП 30-102-99).</w:t>
      </w:r>
    </w:p>
    <w:p w:rsidR="000E0109" w:rsidRPr="007E299B" w:rsidRDefault="000E0109" w:rsidP="007E299B">
      <w:r w:rsidRPr="007E299B">
        <w:rPr>
          <w:bCs/>
        </w:rPr>
        <w:t>Высота строения -</w:t>
      </w:r>
      <w:r w:rsidRPr="007E299B">
        <w:t xml:space="preserve"> расстояние по вертикали, измеренное от проектной отметки земли до наивысшей точки плоской крыши или до наивысшей точки конька скатной крыши.</w:t>
      </w:r>
    </w:p>
    <w:p w:rsidR="000E0109" w:rsidRPr="007E299B" w:rsidRDefault="000E0109" w:rsidP="007E299B">
      <w:r w:rsidRPr="007E299B">
        <w:t>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 (</w:t>
      </w:r>
      <w:r w:rsidRPr="007E299B">
        <w:rPr>
          <w:iCs/>
        </w:rPr>
        <w:t xml:space="preserve">в соответствии с </w:t>
      </w:r>
      <w:r w:rsidRPr="007E299B">
        <w:t>Федеральным законом от 06.10.2003 № 131-ФЗ).</w:t>
      </w:r>
    </w:p>
    <w:p w:rsidR="000E0109" w:rsidRPr="007E299B" w:rsidRDefault="000E0109" w:rsidP="007E299B">
      <w:r w:rsidRPr="007E299B">
        <w:rPr>
          <w:bCs/>
        </w:rPr>
        <w:t xml:space="preserve">Градостроительная деятельность – деятельность по развитию территории поселения,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w:t>
      </w:r>
      <w:r w:rsidRPr="007E299B">
        <w:t>(в соответствии с Градостроительным кодексом Российской Федерации).</w:t>
      </w:r>
    </w:p>
    <w:p w:rsidR="000E0109" w:rsidRPr="007E299B" w:rsidRDefault="000E0109" w:rsidP="007E299B">
      <w:r w:rsidRPr="007E299B">
        <w:rPr>
          <w:bCs/>
        </w:rPr>
        <w:t>Градостроительная документация -</w:t>
      </w:r>
      <w:r w:rsidRPr="007E299B">
        <w:t xml:space="preserve"> документация о градостроительном планировании развития территорий и об их застройке (генеральный план поселения, </w:t>
      </w:r>
      <w:r w:rsidRPr="007E299B">
        <w:lastRenderedPageBreak/>
        <w:t>проект черты поселения, проекты планировки, проекты межевания, проекты застройки и другие проекты).</w:t>
      </w:r>
    </w:p>
    <w:p w:rsidR="000E0109" w:rsidRPr="007E299B" w:rsidRDefault="000E0109" w:rsidP="007E299B">
      <w:r w:rsidRPr="007E299B">
        <w:t>Градостроительное зонирование – зонирование территории поселения в целях определения территориальных зон и установления градостроительных регламентов (в соответствии с Градостроительным кодексом Российской Федерации).</w:t>
      </w:r>
    </w:p>
    <w:p w:rsidR="000E0109" w:rsidRPr="007E299B" w:rsidRDefault="000E0109" w:rsidP="007E299B">
      <w:r w:rsidRPr="007E299B">
        <w:rPr>
          <w:bCs/>
        </w:rPr>
        <w:t>Градостроительный регламент</w:t>
      </w:r>
      <w:r w:rsidRPr="007E299B">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 же ограничения использования земельных участков и объектов капитального строительства (в соответствии с Градостроительным кодексом Российской Федерации).</w:t>
      </w:r>
    </w:p>
    <w:p w:rsidR="000E0109" w:rsidRPr="007E299B" w:rsidRDefault="000E0109" w:rsidP="007E299B">
      <w:r w:rsidRPr="007E299B">
        <w:t xml:space="preserve">Жилое здание секционного типа - здание, состоящее из одной или нескольких секций </w:t>
      </w:r>
      <w:r w:rsidRPr="007E299B">
        <w:rPr>
          <w:bCs/>
        </w:rPr>
        <w:t>(в соответствии со СНиП 2.08.01-89)</w:t>
      </w:r>
      <w:r w:rsidRPr="007E299B">
        <w:t>.</w:t>
      </w:r>
    </w:p>
    <w:p w:rsidR="000E0109" w:rsidRPr="007E299B" w:rsidRDefault="000E0109" w:rsidP="007E299B">
      <w:r w:rsidRPr="007E299B">
        <w:t>Застройщик – физическое или юридическое лицо, обеспечивающее на принадлежащем ему земельном участке строительство, реконструкцию, капитальный ремонт объектов капитального строительства, а так же выполнение инженерных изысканий, подготовку проектной документации для их строительства, реконструкции, капитального ремонта (в соответствии с Градостроительным кодексом Российской Федерации).</w:t>
      </w:r>
    </w:p>
    <w:p w:rsidR="000E0109" w:rsidRPr="007E299B" w:rsidRDefault="000E0109" w:rsidP="007E299B">
      <w:pPr>
        <w:rPr>
          <w:bCs/>
          <w:iCs/>
        </w:rPr>
      </w:pPr>
      <w:r w:rsidRPr="007E299B">
        <w:rPr>
          <w:bCs/>
        </w:rPr>
        <w:t>Земельный участок</w:t>
      </w:r>
      <w:r w:rsidRPr="007E299B">
        <w:t xml:space="preserve"> - </w:t>
      </w:r>
      <w:r w:rsidRPr="007E299B">
        <w:rPr>
          <w:bCs/>
          <w:iCs/>
        </w:rPr>
        <w:t xml:space="preserve">часть земной поверхности, границы которой определены в соответствии с федеральными законами </w:t>
      </w:r>
      <w:r w:rsidRPr="007E299B">
        <w:t>(в соответствии с Земельным кодексом Российской Федерации)</w:t>
      </w:r>
      <w:r w:rsidRPr="007E299B">
        <w:rPr>
          <w:bCs/>
          <w:iCs/>
        </w:rPr>
        <w:t>.</w:t>
      </w:r>
    </w:p>
    <w:p w:rsidR="000E0109" w:rsidRPr="007E299B" w:rsidRDefault="000E0109" w:rsidP="007E299B">
      <w:r w:rsidRPr="007E299B">
        <w:rPr>
          <w:bCs/>
        </w:rPr>
        <w:t xml:space="preserve">Землевладельцы </w:t>
      </w:r>
      <w:r w:rsidRPr="007E299B">
        <w:t>– лица, владеющие и пользующиеся земельными участками на праве пожизненного наследуемого владения (в соответствии с Земельным кодексом Российской Федерации).</w:t>
      </w:r>
    </w:p>
    <w:p w:rsidR="000E0109" w:rsidRPr="007E299B" w:rsidRDefault="000E0109" w:rsidP="007E299B">
      <w:r w:rsidRPr="007E299B">
        <w:rPr>
          <w:bCs/>
        </w:rPr>
        <w:t xml:space="preserve">Землепользователи </w:t>
      </w:r>
      <w:r w:rsidRPr="007E299B">
        <w:t xml:space="preserve">– лица, владеющие и пользующиеся земельными участками на праве постоянного (бессрочного) пользования или на праве безвозмездного срочного пользования </w:t>
      </w:r>
      <w:r w:rsidRPr="007E299B">
        <w:br/>
        <w:t>(в соответствии с Земельным кодексом Российской Федерации).</w:t>
      </w:r>
    </w:p>
    <w:p w:rsidR="000E0109" w:rsidRPr="007E299B" w:rsidRDefault="000E0109" w:rsidP="007E299B">
      <w:r w:rsidRPr="007E299B">
        <w:t>Зоны с особыми условиями использования территорий – охранные, санитарно-защитные зоны, зоны охраны объектов культурного наследия, водоохранные зоны,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 (в соответствии с Градостроительным кодексом Российской Федерации).</w:t>
      </w:r>
    </w:p>
    <w:p w:rsidR="000E0109" w:rsidRPr="007E299B" w:rsidRDefault="000E0109" w:rsidP="007E299B">
      <w:r w:rsidRPr="007E299B">
        <w:rPr>
          <w:bCs/>
        </w:rPr>
        <w:t>Изменение недвижимости -</w:t>
      </w:r>
      <w:r w:rsidRPr="007E299B">
        <w:t xml:space="preserve"> изменение вида (видов) использования земельного участка или строения на нем, а также изменение их параметров (включая изменение размеров земельного участка) при подготовке и осуществлении строительства новых, реконструкции, перемещения или сноса существующих строений (сооружений), при осуществлении иных действий.</w:t>
      </w:r>
    </w:p>
    <w:p w:rsidR="000E0109" w:rsidRPr="007E299B" w:rsidRDefault="000E0109" w:rsidP="007E299B">
      <w:r w:rsidRPr="007E299B">
        <w:t>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 (в соответствии с Градостроительным кодексом Российской Федерации).</w:t>
      </w:r>
    </w:p>
    <w:p w:rsidR="000E0109" w:rsidRPr="007E299B" w:rsidRDefault="000E0109" w:rsidP="007E299B">
      <w:r w:rsidRPr="007E299B">
        <w:rPr>
          <w:bCs/>
        </w:rPr>
        <w:t>Инженерная, транспортная и социальная инфраструктуры -</w:t>
      </w:r>
      <w:r w:rsidRPr="007E299B">
        <w:t xml:space="preserve"> комплекс сооружений и коммуникаций транспорта, связи, инженерного оборудования, а также объектов </w:t>
      </w:r>
      <w:r w:rsidRPr="007E299B">
        <w:lastRenderedPageBreak/>
        <w:t>социального и культурно-бытового обслуживания населения, обеспечивающий устойчивое развитие и функционирование поселения.</w:t>
      </w:r>
    </w:p>
    <w:p w:rsidR="000E0109" w:rsidRPr="007E299B" w:rsidRDefault="000E0109" w:rsidP="007E299B">
      <w:r w:rsidRPr="007E299B">
        <w:t>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 (в соответствии с Градостроительным кодексом Российской Федерации).</w:t>
      </w:r>
    </w:p>
    <w:p w:rsidR="000E0109" w:rsidRPr="007E299B" w:rsidRDefault="000E0109" w:rsidP="007E299B">
      <w:r w:rsidRPr="007E299B">
        <w:t>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(в соответствии с Градостроительным кодексом Российской Федерации).</w:t>
      </w:r>
    </w:p>
    <w:p w:rsidR="000E0109" w:rsidRPr="007E299B" w:rsidRDefault="000E0109" w:rsidP="007E299B">
      <w:r w:rsidRPr="007E299B">
        <w:rPr>
          <w:bCs/>
        </w:rPr>
        <w:t xml:space="preserve">Красные линии </w:t>
      </w:r>
      <w:r w:rsidRPr="007E299B">
        <w:t>–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(в соответствии с Градостроительным кодексом Российской Федерации).</w:t>
      </w:r>
    </w:p>
    <w:p w:rsidR="000E0109" w:rsidRPr="007E299B" w:rsidRDefault="000E0109" w:rsidP="007E299B">
      <w:pPr>
        <w:rPr>
          <w:bCs/>
        </w:rPr>
      </w:pPr>
      <w:r w:rsidRPr="007E299B">
        <w:rPr>
          <w:bCs/>
        </w:rPr>
        <w:t xml:space="preserve">Линейные объекты – сети инженерно-технического обеспечения, линии электропередачи, линии связи </w:t>
      </w:r>
      <w:r w:rsidRPr="007E299B">
        <w:t>(в том числе линейно-кабельные сооружения), трубопроводы, автомобильные дороги, железнодорожные линии и другие подобные сооружения (в соответствии с Градостроительным кодексом Российской Федерации).</w:t>
      </w:r>
    </w:p>
    <w:p w:rsidR="000E0109" w:rsidRPr="007E299B" w:rsidRDefault="000E0109" w:rsidP="007E299B">
      <w:pPr>
        <w:rPr>
          <w:iCs/>
        </w:rPr>
      </w:pPr>
      <w:r w:rsidRPr="007E299B">
        <w:rPr>
          <w:bCs/>
        </w:rPr>
        <w:t>Межевание –</w:t>
      </w:r>
      <w:r w:rsidRPr="007E299B">
        <w:rPr>
          <w:iCs/>
        </w:rPr>
        <w:t>работы по установлению на местности границ муниципальных образований и других административно-территориальных образований, границ земельных участков с закреплением таких границ межевыми знаками и определению их координат (в соответствии с «Методическими рекомендациями по проведению межевания объектов землеустройства»).</w:t>
      </w:r>
    </w:p>
    <w:p w:rsidR="000E0109" w:rsidRPr="007E299B" w:rsidRDefault="000E0109" w:rsidP="007E299B">
      <w:r w:rsidRPr="007E299B">
        <w:rPr>
          <w:bCs/>
        </w:rPr>
        <w:t xml:space="preserve">Многоквартирный жилой дом </w:t>
      </w:r>
      <w:r w:rsidRPr="007E299B">
        <w:t xml:space="preserve">– жилой дом, квартиры которого имеют выход на общие лестничные клетки, коридоры, галереи и общий для всего дома земельный участок (в соответствии с рекомендациями по подготовке правил землепользования и застройки, Фонд «Институт экономики города»). </w:t>
      </w:r>
    </w:p>
    <w:p w:rsidR="000E0109" w:rsidRPr="007E299B" w:rsidRDefault="000E0109" w:rsidP="007E299B">
      <w:r w:rsidRPr="007E299B">
        <w:t>Населенный пункт - территориальное образование, имеющее сосредоточенную жилую застройку в пределах установленной границы и используемую для проживания людей (</w:t>
      </w:r>
      <w:r w:rsidRPr="007E299B">
        <w:rPr>
          <w:iCs/>
        </w:rPr>
        <w:t xml:space="preserve">в соответствии с </w:t>
      </w:r>
      <w:r w:rsidRPr="007E299B">
        <w:t>Законом Красноярского края от 10.06.2010 № 10-4763).</w:t>
      </w:r>
    </w:p>
    <w:p w:rsidR="000E0109" w:rsidRPr="007E299B" w:rsidRDefault="000E0109" w:rsidP="007E299B">
      <w:r w:rsidRPr="007E299B">
        <w:rPr>
          <w:bCs/>
        </w:rPr>
        <w:t xml:space="preserve">Недвижимость </w:t>
      </w:r>
      <w:r w:rsidRPr="007E299B">
        <w:t>–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(в соответствии с Гражданским кодексом Российской Федерации).</w:t>
      </w:r>
    </w:p>
    <w:p w:rsidR="000E0109" w:rsidRPr="007E299B" w:rsidRDefault="000E0109" w:rsidP="007E299B">
      <w:r w:rsidRPr="007E299B">
        <w:t>Обладатели сервитута – лица, имеющие право ограниченного пользования чужими земельными участками (сервитут) (в соответствии с Земельным кодексом Российской Федерации).</w:t>
      </w:r>
    </w:p>
    <w:p w:rsidR="000E0109" w:rsidRPr="007E299B" w:rsidRDefault="000E0109" w:rsidP="007E299B">
      <w:r w:rsidRPr="007E299B">
        <w:t>Общественный центр – территория для преимущественного размещения объектов обслуживания и осуществления различных общественных процессов (общение, отдых, торговля и др.)</w:t>
      </w:r>
      <w:r w:rsidRPr="007E299B">
        <w:rPr>
          <w:bCs/>
        </w:rPr>
        <w:t xml:space="preserve"> (в соответствии с СП 30-102-99)</w:t>
      </w:r>
      <w:r w:rsidRPr="007E299B">
        <w:t>.</w:t>
      </w:r>
    </w:p>
    <w:p w:rsidR="000E0109" w:rsidRPr="007E299B" w:rsidRDefault="000E0109" w:rsidP="007E299B">
      <w:r w:rsidRPr="007E299B">
        <w:t xml:space="preserve">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w:t>
      </w:r>
      <w:r w:rsidRPr="007E299B">
        <w:lastRenderedPageBreak/>
        <w:t>исключением временных построек, киосков, навесов и других подобных построек (в соответствии с Градостроительным кодексом Российской Федерации).</w:t>
      </w:r>
    </w:p>
    <w:p w:rsidR="000E0109" w:rsidRPr="007E299B" w:rsidRDefault="000E0109" w:rsidP="007E299B">
      <w:r w:rsidRPr="007E299B">
        <w:t xml:space="preserve">Одноквартирный жилой дом – жилой дом, предназначенный для проживания одной семьи и имеющий приквартирный участок </w:t>
      </w:r>
      <w:r w:rsidRPr="007E299B">
        <w:rPr>
          <w:bCs/>
        </w:rPr>
        <w:t>(в соответствии с СП 30-102-99)</w:t>
      </w:r>
      <w:r w:rsidRPr="007E299B">
        <w:t>.</w:t>
      </w:r>
    </w:p>
    <w:p w:rsidR="000E0109" w:rsidRPr="007E299B" w:rsidRDefault="000E0109" w:rsidP="007E299B">
      <w:r w:rsidRPr="007E299B">
        <w:rPr>
          <w:bCs/>
        </w:rPr>
        <w:t>Отклонения от Правил -</w:t>
      </w:r>
      <w:r w:rsidRPr="007E299B">
        <w:t xml:space="preserve"> санкционированное для конкретного участка отступление от предельных параметров разрешенного строительства (высоты построек, процента застройки участка, отступов построек от границ участка и т.д.), обусловленное затруднениями или невозможностью использовать участок в соответствии с настоящими Правилами по причине его малого размера, неудобной конфигурации, неблагоприятных инженерно-геологических и иных характеристик.</w:t>
      </w:r>
    </w:p>
    <w:p w:rsidR="000E0109" w:rsidRPr="007E299B" w:rsidRDefault="000E0109" w:rsidP="007E299B">
      <w:r w:rsidRPr="007E299B">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 (в соответствии с Градостроительным кодексом Российской Федерации).</w:t>
      </w:r>
    </w:p>
    <w:p w:rsidR="000E0109" w:rsidRPr="007E299B" w:rsidRDefault="000E0109" w:rsidP="007E299B">
      <w:r w:rsidRPr="007E299B">
        <w:t>Подключение объекта капитального строительства к сетям инженерно-технического обеспечения - процесс, дающий возможность осуществления подключения строящихся (реконструируемых) объектов капитального строительства к сетям инженерно-технического обеспечения, а также к оборудованию по производству ресурсов (в соответствии с постановлением Правительства РФ от 13.02.2006 № 83).</w:t>
      </w:r>
    </w:p>
    <w:p w:rsidR="000E0109" w:rsidRPr="007E299B" w:rsidRDefault="000E0109" w:rsidP="007E299B">
      <w:r w:rsidRPr="007E299B">
        <w:t>Подрядчик – физические или юридические лица, которые выполняют работы по договору подряда и (или) государственному контракту, заключаемым с заказчиком и (или) застройщиком в соответствии с Гражданским кодексом Российской Федерации. Подрядчики обязаны иметь лицензию на осуществление ими тех видов деятельности, которые подлежат лицензированию в соответствии с федеральным законом (в соответствии с Федеральным законом от 25.02.1999 № 39-ФЗ).</w:t>
      </w:r>
    </w:p>
    <w:p w:rsidR="000E0109" w:rsidRPr="007E299B" w:rsidRDefault="000E0109" w:rsidP="007E299B">
      <w:r w:rsidRPr="007E299B">
        <w:t>Полоса отвода автомобильной дороги - совокупность земельных участков, предоставленных в установленном порядке для размещения конструктивных элементов автомобильной дороги, дорожных сооружений, на которых также располагаются или могут располагаться объекты дорожного сервиса (в соответствии с Постановлением Красноярского края от 06.04.2010 № 165-п).</w:t>
      </w:r>
    </w:p>
    <w:p w:rsidR="000E0109" w:rsidRPr="007E299B" w:rsidRDefault="000E0109" w:rsidP="007E299B">
      <w:pPr>
        <w:rPr>
          <w:bCs/>
        </w:rPr>
      </w:pPr>
      <w:r w:rsidRPr="007E299B">
        <w:rPr>
          <w:bCs/>
        </w:rPr>
        <w:t>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r w:rsidRPr="007E299B">
        <w:t xml:space="preserve"> (в соответствии с Градостроительным кодексом Российской Федерации).</w:t>
      </w:r>
    </w:p>
    <w:p w:rsidR="000E0109" w:rsidRPr="007E299B" w:rsidRDefault="000E0109" w:rsidP="007E299B">
      <w:r w:rsidRPr="007E299B">
        <w:rPr>
          <w:bCs/>
        </w:rPr>
        <w:t xml:space="preserve">Прибрежная защитная полоса </w:t>
      </w:r>
      <w:r w:rsidRPr="007E299B">
        <w:t>– часть водоохранной зоны, для которой вводятся дополнительные ограничения землепользования, застройки и природопользования (в соответствии с Водным кодексом Российской Федерации).</w:t>
      </w:r>
    </w:p>
    <w:p w:rsidR="000E0109" w:rsidRPr="007E299B" w:rsidRDefault="000E0109" w:rsidP="007E299B">
      <w:r w:rsidRPr="007E299B">
        <w:t>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 (в соответствии с Постановлением Красноярского края от 06.04.2010 № 165-п).</w:t>
      </w:r>
    </w:p>
    <w:p w:rsidR="000E0109" w:rsidRPr="007E299B" w:rsidRDefault="000E0109" w:rsidP="007E299B">
      <w:r w:rsidRPr="007E299B">
        <w:lastRenderedPageBreak/>
        <w:t xml:space="preserve">Приквартирный участок – земельный участок, примыкающий к дому (квартире) с непосредственным выходом на него </w:t>
      </w:r>
      <w:r w:rsidRPr="007E299B">
        <w:rPr>
          <w:bCs/>
        </w:rPr>
        <w:t>(в соответствии с СП 30-102-99)</w:t>
      </w:r>
      <w:r w:rsidRPr="007E299B">
        <w:t>.</w:t>
      </w:r>
    </w:p>
    <w:p w:rsidR="000E0109" w:rsidRPr="007E299B" w:rsidRDefault="000E0109" w:rsidP="007E299B">
      <w:pPr>
        <w:rPr>
          <w:bCs/>
        </w:rPr>
      </w:pPr>
      <w:r w:rsidRPr="007E299B">
        <w:rPr>
          <w:bCs/>
        </w:rPr>
        <w:t xml:space="preserve">Проектная документация </w:t>
      </w:r>
      <w:r w:rsidRPr="007E299B">
        <w:t>– документация, содержащая материалы в текстовой форме и в виде карт (схем)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 если при его проведении затрагиваются конструктивные и другие характеристики надежности и безопасности объектов капитального строительства (в соответствии с Градостроительным кодексом Российской Федерации).</w:t>
      </w:r>
    </w:p>
    <w:p w:rsidR="000E0109" w:rsidRPr="007E299B" w:rsidRDefault="000E0109" w:rsidP="007E299B">
      <w:r w:rsidRPr="007E299B">
        <w:rPr>
          <w:bCs/>
        </w:rPr>
        <w:t>Процент застройки участка</w:t>
      </w:r>
      <w:r w:rsidRPr="007E299B">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зоне, может быть занята зданиями, строениями и сооружениями (в соответствии с рекомендациями по подготовке правил землепользования и застройки, Фонд «Институт экономики города»). </w:t>
      </w:r>
    </w:p>
    <w:p w:rsidR="000E0109" w:rsidRPr="007E299B" w:rsidRDefault="000E0109" w:rsidP="007E299B">
      <w:r w:rsidRPr="007E299B">
        <w:t>Публичный сервитут - сервитут, устанавливаемый в отношении земельного участка законом или иным нормативным правовым актом Российской Федерации, Красноярского края, Нижнеингашского района, поселения для обеспечения интересов государства, местного самоуправления или местного населения (в соответствии с "Временными Методическими рекомендациями по оценке соразмерной платы за сервитут"(утв. Росземкадастром 17.03.2004)).</w:t>
      </w:r>
    </w:p>
    <w:p w:rsidR="000E0109" w:rsidRPr="007E299B" w:rsidRDefault="000E0109" w:rsidP="007E299B">
      <w:r w:rsidRPr="007E299B">
        <w:rPr>
          <w:bCs/>
        </w:rPr>
        <w:t xml:space="preserve">Разрешение на строительство </w:t>
      </w:r>
      <w:r w:rsidRPr="007E299B">
        <w:t>–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 (в соответствии с Градостроительным кодексом Российской Федерации).</w:t>
      </w:r>
    </w:p>
    <w:p w:rsidR="000E0109" w:rsidRPr="007E299B" w:rsidRDefault="000E0109" w:rsidP="007E299B">
      <w:r w:rsidRPr="007E299B">
        <w:rPr>
          <w:bCs/>
        </w:rPr>
        <w:t>Разрешенное использование земельных участков и иных объектов недвижимости -</w:t>
      </w:r>
      <w:r w:rsidRPr="007E299B">
        <w:t xml:space="preserve"> использование недвижимости в соответствии с градостроительным регламентом, ограничения на использование недвижимости, установленные в соответствии с законодательством, а также сервитуты.</w:t>
      </w:r>
    </w:p>
    <w:p w:rsidR="000E0109" w:rsidRPr="007E299B" w:rsidRDefault="000E0109" w:rsidP="007E299B">
      <w:r w:rsidRPr="007E299B">
        <w:t>Реконструкция объектов капительного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 (в соответствии с Градостроительным кодексом Российской Федерации).</w:t>
      </w:r>
    </w:p>
    <w:p w:rsidR="000E0109" w:rsidRPr="007E299B" w:rsidRDefault="000E0109" w:rsidP="007E299B">
      <w:r w:rsidRPr="007E299B">
        <w:t>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 (в соответствии с Градостроительным кодексом Российской Федерации).</w:t>
      </w:r>
    </w:p>
    <w:p w:rsidR="000E0109" w:rsidRPr="007E299B" w:rsidRDefault="000E0109" w:rsidP="007E299B">
      <w:r w:rsidRPr="007E299B">
        <w:t xml:space="preserve">Секция жилого дома – часть здания, квартиры которой имеют выход на одну лестничную клетку непосредственно или через коридор, и отделенная от других частей здания глухой стеной </w:t>
      </w:r>
      <w:r w:rsidRPr="007E299B">
        <w:rPr>
          <w:bCs/>
        </w:rPr>
        <w:t>(в соответствии со СНиП 2.08.01-89)</w:t>
      </w:r>
      <w:r w:rsidRPr="007E299B">
        <w:t>.</w:t>
      </w:r>
    </w:p>
    <w:p w:rsidR="000E0109" w:rsidRPr="007E299B" w:rsidRDefault="000E0109" w:rsidP="007E299B">
      <w:r w:rsidRPr="007E299B">
        <w:t>Сервитут – право ограниченного пользования чужим объектом недвижимого имущества, например, для прохода, прокладки и эксплуатации необходимых коммуникаций и иных нужд, которые не могут быть обеспечены без установления сервитута (в соответствии с Федеральным законом от 21.07.1997 № 122-ФЗ).</w:t>
      </w:r>
    </w:p>
    <w:p w:rsidR="000E0109" w:rsidRPr="007E299B" w:rsidRDefault="000E0109" w:rsidP="007E299B">
      <w:r w:rsidRPr="007E299B">
        <w:rPr>
          <w:bCs/>
        </w:rPr>
        <w:lastRenderedPageBreak/>
        <w:t xml:space="preserve">Собственники земельных участков </w:t>
      </w:r>
      <w:r w:rsidRPr="007E299B">
        <w:t>– лица, являющиеся собственниками земельных участков (в соответствии с Земельным кодексом Российской Федерации).</w:t>
      </w:r>
    </w:p>
    <w:p w:rsidR="000E0109" w:rsidRPr="007E299B" w:rsidRDefault="000E0109" w:rsidP="007E299B">
      <w:r w:rsidRPr="007E299B">
        <w:rPr>
          <w:bCs/>
        </w:rPr>
        <w:t>Строительные изменения недвижимости</w:t>
      </w:r>
      <w:r w:rsidRPr="007E299B">
        <w:t xml:space="preserve"> - изменения, осуществляемые применительно к земельным участкам, иным объектам недвижимости путем нового строительства, реконструкции, пристроек, сноса строений, земляных работ, иных действий, производимых на основании разрешения на строительство (за исключением незначительных действий особо поименованных соответствующими нормативными правовыми актами). </w:t>
      </w:r>
    </w:p>
    <w:p w:rsidR="000E0109" w:rsidRPr="007E299B" w:rsidRDefault="000E0109" w:rsidP="007E299B">
      <w:r w:rsidRPr="007E299B">
        <w:t>Строительство – создание зданий, строений, сооружений (в том числе на месте сносимых объектов капитального строительства) (в соответствии с Градостроительным кодексом Российской Федерации).</w:t>
      </w:r>
    </w:p>
    <w:p w:rsidR="000E0109" w:rsidRPr="007E299B" w:rsidRDefault="000E0109" w:rsidP="007E299B">
      <w:r w:rsidRPr="007E299B">
        <w:t>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 (в соответствии с Градостроительным кодексом Российской Федерации).</w:t>
      </w:r>
    </w:p>
    <w:p w:rsidR="000E0109" w:rsidRPr="007E299B" w:rsidRDefault="000E0109" w:rsidP="007E299B">
      <w:r w:rsidRPr="007E299B">
        <w:t>Территориальные зоны – зоны, для которых в правилах землепользования и застройки определены границы и установлены градостроительные регламенты (в соответствии с Градостроительным кодексом Российской Федерации).</w:t>
      </w:r>
    </w:p>
    <w:p w:rsidR="000E0109" w:rsidRPr="007E299B" w:rsidRDefault="000E0109" w:rsidP="007E299B">
      <w:r w:rsidRPr="007E299B">
        <w:rPr>
          <w:bCs/>
        </w:rPr>
        <w:t xml:space="preserve">Территории общего пользования </w:t>
      </w:r>
      <w:r w:rsidRPr="007E299B">
        <w:t>–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(в соответствии с Градостроительным кодексом Российской Федерации).</w:t>
      </w:r>
    </w:p>
    <w:p w:rsidR="000E0109" w:rsidRPr="007E299B" w:rsidRDefault="000E0109" w:rsidP="007E299B">
      <w:r w:rsidRPr="007E299B">
        <w:t xml:space="preserve">Усадебный жилой дом – одноквартирный дом с приквартирным участком, постройками для подсобного хозяйства </w:t>
      </w:r>
      <w:r w:rsidRPr="007E299B">
        <w:rPr>
          <w:bCs/>
        </w:rPr>
        <w:t>(в соответствии с СП 30-102-99)</w:t>
      </w:r>
      <w:r w:rsidRPr="007E299B">
        <w:t>.</w:t>
      </w:r>
    </w:p>
    <w:p w:rsidR="000E0109" w:rsidRPr="007E299B" w:rsidRDefault="000E0109" w:rsidP="007E299B">
      <w:r w:rsidRPr="007E299B">
        <w:t>Функциональные зоны – зоны, для которых документами территориального планирования определены границы и функциональное назначение (в соответствии с Градостроительным кодексом Российской Федерации).</w:t>
      </w:r>
    </w:p>
    <w:p w:rsidR="000E0109" w:rsidRPr="007E299B" w:rsidRDefault="000E0109" w:rsidP="007E299B">
      <w:r w:rsidRPr="007E299B">
        <w:t xml:space="preserve">Этап строительства - строительство или реконструкция объекта капитального строительства из числа объектов капитального строительства, планируемых к строительству, реконструкции на одном земельном участке, если такой объект может быть введен в эксплуатацию и эксплуатироваться автономно (то есть независимо от строительства или реконструкции иных объектов капитального строительства на этом земельном участке), а также строительство или реконструкция части объекта капитального строительства, которая может быть введена в эксплуатацию и эксплуатироваться автономно (то есть независимо от строительства или реконструкции иных частей этого объекта капитального строительства) (в соответствии с постановлением Правительства Российской Федерации от 05.03.2007 № 145). </w:t>
      </w:r>
    </w:p>
    <w:p w:rsidR="000E0109" w:rsidRPr="007E299B" w:rsidRDefault="000E0109" w:rsidP="007E299B"/>
    <w:sectPr w:rsidR="000E0109" w:rsidRPr="007E299B" w:rsidSect="00FA62BD">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0694" w:rsidRDefault="00890694" w:rsidP="00FA62BD">
      <w:r>
        <w:separator/>
      </w:r>
    </w:p>
  </w:endnote>
  <w:endnote w:type="continuationSeparator" w:id="1">
    <w:p w:rsidR="00890694" w:rsidRDefault="00890694" w:rsidP="00FA62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874508"/>
      <w:docPartObj>
        <w:docPartGallery w:val="Page Numbers (Bottom of Page)"/>
        <w:docPartUnique/>
      </w:docPartObj>
    </w:sdtPr>
    <w:sdtContent>
      <w:p w:rsidR="00FA62BD" w:rsidRDefault="00C25287" w:rsidP="00FA62BD">
        <w:pPr>
          <w:pStyle w:val="af1"/>
          <w:jc w:val="right"/>
        </w:pPr>
        <w:r>
          <w:fldChar w:fldCharType="begin"/>
        </w:r>
        <w:r w:rsidR="0068783A">
          <w:instrText xml:space="preserve"> PAGE   \* MERGEFORMAT </w:instrText>
        </w:r>
        <w:r>
          <w:fldChar w:fldCharType="separate"/>
        </w:r>
        <w:r w:rsidR="00970311">
          <w:rPr>
            <w:noProof/>
          </w:rPr>
          <w:t>2</w:t>
        </w:r>
        <w:r>
          <w:rPr>
            <w:noProof/>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0694" w:rsidRDefault="00890694" w:rsidP="00FA62BD">
      <w:r>
        <w:separator/>
      </w:r>
    </w:p>
  </w:footnote>
  <w:footnote w:type="continuationSeparator" w:id="1">
    <w:p w:rsidR="00890694" w:rsidRDefault="00890694" w:rsidP="00FA62B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9072D"/>
    <w:multiLevelType w:val="hybridMultilevel"/>
    <w:tmpl w:val="442A5FCE"/>
    <w:lvl w:ilvl="0" w:tplc="C46CE2A4">
      <w:start w:val="1"/>
      <w:numFmt w:val="decimal"/>
      <w:lvlText w:val="%1)"/>
      <w:lvlJc w:val="left"/>
      <w:pPr>
        <w:tabs>
          <w:tab w:val="num" w:pos="2118"/>
        </w:tabs>
        <w:ind w:left="2118" w:hanging="141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067F581F"/>
    <w:multiLevelType w:val="hybridMultilevel"/>
    <w:tmpl w:val="2EE8F7A8"/>
    <w:lvl w:ilvl="0" w:tplc="12328A2C">
      <w:start w:val="4"/>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0B572EF5"/>
    <w:multiLevelType w:val="hybridMultilevel"/>
    <w:tmpl w:val="A5D20B28"/>
    <w:lvl w:ilvl="0" w:tplc="B51805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E214C36"/>
    <w:multiLevelType w:val="hybridMultilevel"/>
    <w:tmpl w:val="3D16EA14"/>
    <w:lvl w:ilvl="0" w:tplc="A9080438">
      <w:start w:val="1"/>
      <w:numFmt w:val="decimal"/>
      <w:lvlText w:val="%1)"/>
      <w:lvlJc w:val="left"/>
      <w:pPr>
        <w:ind w:left="1429" w:hanging="360"/>
      </w:pPr>
      <w:rPr>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3BE14D3"/>
    <w:multiLevelType w:val="multilevel"/>
    <w:tmpl w:val="A03A818A"/>
    <w:lvl w:ilvl="0">
      <w:start w:val="1"/>
      <w:numFmt w:val="decimal"/>
      <w:suff w:val="space"/>
      <w:lvlText w:val="Глава %1."/>
      <w:lvlJc w:val="left"/>
      <w:pPr>
        <w:ind w:left="1418" w:firstLine="0"/>
      </w:pPr>
      <w:rPr>
        <w:rFonts w:ascii="Times New Roman" w:hAnsi="Times New Roman" w:hint="default"/>
        <w:b/>
        <w:i w:val="0"/>
        <w:caps/>
        <w:sz w:val="28"/>
        <w:szCs w:val="28"/>
      </w:rPr>
    </w:lvl>
    <w:lvl w:ilvl="1">
      <w:start w:val="1"/>
      <w:numFmt w:val="decimal"/>
      <w:pStyle w:val="a"/>
      <w:suff w:val="space"/>
      <w:lvlText w:val="Статья %2."/>
      <w:lvlJc w:val="left"/>
      <w:pPr>
        <w:ind w:left="1418" w:firstLine="0"/>
      </w:pPr>
      <w:rPr>
        <w:rFonts w:ascii="Times New Roman" w:hAnsi="Times New Roman" w:hint="default"/>
        <w:b/>
        <w:i w:val="0"/>
        <w:sz w:val="24"/>
        <w:szCs w:val="24"/>
      </w:rPr>
    </w:lvl>
    <w:lvl w:ilvl="2">
      <w:start w:val="1"/>
      <w:numFmt w:val="decimal"/>
      <w:pStyle w:val="a0"/>
      <w:suff w:val="space"/>
      <w:lvlText w:val="%3."/>
      <w:lvlJc w:val="left"/>
      <w:pPr>
        <w:ind w:left="720" w:firstLine="0"/>
      </w:pPr>
      <w:rPr>
        <w:rFonts w:ascii="Times New Roman" w:hAnsi="Times New Roman" w:hint="default"/>
        <w:b/>
        <w:i w:val="0"/>
        <w:sz w:val="24"/>
        <w:szCs w:val="24"/>
      </w:rPr>
    </w:lvl>
    <w:lvl w:ilvl="3">
      <w:start w:val="1"/>
      <w:numFmt w:val="decimal"/>
      <w:pStyle w:val="a1"/>
      <w:suff w:val="space"/>
      <w:lvlText w:val="%4)"/>
      <w:lvlJc w:val="left"/>
      <w:pPr>
        <w:ind w:left="1418" w:firstLine="0"/>
      </w:pPr>
      <w:rPr>
        <w:rFonts w:ascii="Times New Roman" w:hAnsi="Times New Roman" w:hint="default"/>
        <w:b/>
        <w:i w:val="0"/>
        <w:sz w:val="24"/>
        <w:szCs w:val="24"/>
      </w:rPr>
    </w:lvl>
    <w:lvl w:ilvl="4">
      <w:start w:val="1"/>
      <w:numFmt w:val="none"/>
      <w:suff w:val="nothing"/>
      <w:lvlText w:val=""/>
      <w:lvlJc w:val="left"/>
      <w:pPr>
        <w:ind w:left="2126" w:firstLine="0"/>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5">
    <w:nsid w:val="19017022"/>
    <w:multiLevelType w:val="hybridMultilevel"/>
    <w:tmpl w:val="3F340610"/>
    <w:lvl w:ilvl="0" w:tplc="F69A3184">
      <w:start w:val="1"/>
      <w:numFmt w:val="decimal"/>
      <w:lvlText w:val="%1)"/>
      <w:lvlJc w:val="left"/>
      <w:pPr>
        <w:ind w:left="1429" w:hanging="360"/>
      </w:pPr>
      <w:rPr>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05A4F4E"/>
    <w:multiLevelType w:val="hybridMultilevel"/>
    <w:tmpl w:val="7174DF90"/>
    <w:lvl w:ilvl="0" w:tplc="14E28CAA">
      <w:start w:val="5"/>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812"/>
        </w:tabs>
        <w:ind w:left="1812" w:hanging="360"/>
      </w:pPr>
    </w:lvl>
    <w:lvl w:ilvl="2" w:tplc="0419001B" w:tentative="1">
      <w:start w:val="1"/>
      <w:numFmt w:val="lowerRoman"/>
      <w:lvlText w:val="%3."/>
      <w:lvlJc w:val="right"/>
      <w:pPr>
        <w:tabs>
          <w:tab w:val="num" w:pos="2532"/>
        </w:tabs>
        <w:ind w:left="2532" w:hanging="180"/>
      </w:pPr>
    </w:lvl>
    <w:lvl w:ilvl="3" w:tplc="0419000F" w:tentative="1">
      <w:start w:val="1"/>
      <w:numFmt w:val="decimal"/>
      <w:lvlText w:val="%4."/>
      <w:lvlJc w:val="left"/>
      <w:pPr>
        <w:tabs>
          <w:tab w:val="num" w:pos="3252"/>
        </w:tabs>
        <w:ind w:left="3252" w:hanging="360"/>
      </w:pPr>
    </w:lvl>
    <w:lvl w:ilvl="4" w:tplc="04190019" w:tentative="1">
      <w:start w:val="1"/>
      <w:numFmt w:val="lowerLetter"/>
      <w:lvlText w:val="%5."/>
      <w:lvlJc w:val="left"/>
      <w:pPr>
        <w:tabs>
          <w:tab w:val="num" w:pos="3972"/>
        </w:tabs>
        <w:ind w:left="3972" w:hanging="360"/>
      </w:pPr>
    </w:lvl>
    <w:lvl w:ilvl="5" w:tplc="0419001B" w:tentative="1">
      <w:start w:val="1"/>
      <w:numFmt w:val="lowerRoman"/>
      <w:lvlText w:val="%6."/>
      <w:lvlJc w:val="right"/>
      <w:pPr>
        <w:tabs>
          <w:tab w:val="num" w:pos="4692"/>
        </w:tabs>
        <w:ind w:left="4692" w:hanging="180"/>
      </w:pPr>
    </w:lvl>
    <w:lvl w:ilvl="6" w:tplc="0419000F" w:tentative="1">
      <w:start w:val="1"/>
      <w:numFmt w:val="decimal"/>
      <w:lvlText w:val="%7."/>
      <w:lvlJc w:val="left"/>
      <w:pPr>
        <w:tabs>
          <w:tab w:val="num" w:pos="5412"/>
        </w:tabs>
        <w:ind w:left="5412" w:hanging="360"/>
      </w:pPr>
    </w:lvl>
    <w:lvl w:ilvl="7" w:tplc="04190019" w:tentative="1">
      <w:start w:val="1"/>
      <w:numFmt w:val="lowerLetter"/>
      <w:lvlText w:val="%8."/>
      <w:lvlJc w:val="left"/>
      <w:pPr>
        <w:tabs>
          <w:tab w:val="num" w:pos="6132"/>
        </w:tabs>
        <w:ind w:left="6132" w:hanging="360"/>
      </w:pPr>
    </w:lvl>
    <w:lvl w:ilvl="8" w:tplc="0419001B" w:tentative="1">
      <w:start w:val="1"/>
      <w:numFmt w:val="lowerRoman"/>
      <w:lvlText w:val="%9."/>
      <w:lvlJc w:val="right"/>
      <w:pPr>
        <w:tabs>
          <w:tab w:val="num" w:pos="6852"/>
        </w:tabs>
        <w:ind w:left="6852" w:hanging="180"/>
      </w:pPr>
    </w:lvl>
  </w:abstractNum>
  <w:abstractNum w:abstractNumId="7">
    <w:nsid w:val="23510AF7"/>
    <w:multiLevelType w:val="hybridMultilevel"/>
    <w:tmpl w:val="9DC4D9FE"/>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8">
    <w:nsid w:val="2D223086"/>
    <w:multiLevelType w:val="hybridMultilevel"/>
    <w:tmpl w:val="7B7CBC20"/>
    <w:lvl w:ilvl="0" w:tplc="9B9A1462">
      <w:start w:val="9"/>
      <w:numFmt w:val="decimal"/>
      <w:lvlText w:val="%1"/>
      <w:lvlJc w:val="left"/>
      <w:pPr>
        <w:tabs>
          <w:tab w:val="num" w:pos="1065"/>
        </w:tabs>
        <w:ind w:left="1065" w:hanging="7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F755458"/>
    <w:multiLevelType w:val="hybridMultilevel"/>
    <w:tmpl w:val="CADE606E"/>
    <w:lvl w:ilvl="0" w:tplc="0419000F">
      <w:start w:val="1"/>
      <w:numFmt w:val="decimal"/>
      <w:lvlText w:val="%1."/>
      <w:lvlJc w:val="left"/>
      <w:pPr>
        <w:tabs>
          <w:tab w:val="num" w:pos="1065"/>
        </w:tabs>
        <w:ind w:left="1065" w:hanging="360"/>
      </w:pPr>
      <w:rPr>
        <w:rFonts w:cs="Times New Roman" w:hint="default"/>
        <w:b w:val="0"/>
        <w:bCs w:val="0"/>
      </w:rPr>
    </w:lvl>
    <w:lvl w:ilvl="1" w:tplc="04190019">
      <w:start w:val="1"/>
      <w:numFmt w:val="lowerLetter"/>
      <w:lvlText w:val="%2."/>
      <w:lvlJc w:val="left"/>
      <w:pPr>
        <w:tabs>
          <w:tab w:val="num" w:pos="1785"/>
        </w:tabs>
        <w:ind w:left="1785" w:hanging="360"/>
      </w:pPr>
      <w:rPr>
        <w:rFonts w:cs="Times New Roman"/>
      </w:rPr>
    </w:lvl>
    <w:lvl w:ilvl="2" w:tplc="0419001B">
      <w:start w:val="1"/>
      <w:numFmt w:val="lowerRoman"/>
      <w:lvlText w:val="%3."/>
      <w:lvlJc w:val="right"/>
      <w:pPr>
        <w:tabs>
          <w:tab w:val="num" w:pos="2505"/>
        </w:tabs>
        <w:ind w:left="2505" w:hanging="180"/>
      </w:pPr>
      <w:rPr>
        <w:rFonts w:cs="Times New Roman"/>
      </w:rPr>
    </w:lvl>
    <w:lvl w:ilvl="3" w:tplc="0419000F">
      <w:start w:val="1"/>
      <w:numFmt w:val="decimal"/>
      <w:lvlText w:val="%4."/>
      <w:lvlJc w:val="left"/>
      <w:pPr>
        <w:tabs>
          <w:tab w:val="num" w:pos="3225"/>
        </w:tabs>
        <w:ind w:left="3225" w:hanging="360"/>
      </w:pPr>
      <w:rPr>
        <w:rFonts w:cs="Times New Roman"/>
      </w:rPr>
    </w:lvl>
    <w:lvl w:ilvl="4" w:tplc="04190019">
      <w:start w:val="1"/>
      <w:numFmt w:val="lowerLetter"/>
      <w:lvlText w:val="%5."/>
      <w:lvlJc w:val="left"/>
      <w:pPr>
        <w:tabs>
          <w:tab w:val="num" w:pos="3945"/>
        </w:tabs>
        <w:ind w:left="3945" w:hanging="360"/>
      </w:pPr>
      <w:rPr>
        <w:rFonts w:cs="Times New Roman"/>
      </w:rPr>
    </w:lvl>
    <w:lvl w:ilvl="5" w:tplc="0419001B">
      <w:start w:val="1"/>
      <w:numFmt w:val="lowerRoman"/>
      <w:lvlText w:val="%6."/>
      <w:lvlJc w:val="right"/>
      <w:pPr>
        <w:tabs>
          <w:tab w:val="num" w:pos="4665"/>
        </w:tabs>
        <w:ind w:left="4665" w:hanging="180"/>
      </w:pPr>
      <w:rPr>
        <w:rFonts w:cs="Times New Roman"/>
      </w:rPr>
    </w:lvl>
    <w:lvl w:ilvl="6" w:tplc="0419000F">
      <w:start w:val="1"/>
      <w:numFmt w:val="decimal"/>
      <w:lvlText w:val="%7."/>
      <w:lvlJc w:val="left"/>
      <w:pPr>
        <w:tabs>
          <w:tab w:val="num" w:pos="5385"/>
        </w:tabs>
        <w:ind w:left="5385" w:hanging="360"/>
      </w:pPr>
      <w:rPr>
        <w:rFonts w:cs="Times New Roman"/>
      </w:rPr>
    </w:lvl>
    <w:lvl w:ilvl="7" w:tplc="04190019">
      <w:start w:val="1"/>
      <w:numFmt w:val="lowerLetter"/>
      <w:lvlText w:val="%8."/>
      <w:lvlJc w:val="left"/>
      <w:pPr>
        <w:tabs>
          <w:tab w:val="num" w:pos="6105"/>
        </w:tabs>
        <w:ind w:left="6105" w:hanging="360"/>
      </w:pPr>
      <w:rPr>
        <w:rFonts w:cs="Times New Roman"/>
      </w:rPr>
    </w:lvl>
    <w:lvl w:ilvl="8" w:tplc="0419001B">
      <w:start w:val="1"/>
      <w:numFmt w:val="lowerRoman"/>
      <w:lvlText w:val="%9."/>
      <w:lvlJc w:val="right"/>
      <w:pPr>
        <w:tabs>
          <w:tab w:val="num" w:pos="6825"/>
        </w:tabs>
        <w:ind w:left="6825" w:hanging="180"/>
      </w:pPr>
      <w:rPr>
        <w:rFonts w:cs="Times New Roman"/>
      </w:rPr>
    </w:lvl>
  </w:abstractNum>
  <w:abstractNum w:abstractNumId="10">
    <w:nsid w:val="32551134"/>
    <w:multiLevelType w:val="hybridMultilevel"/>
    <w:tmpl w:val="49A82E6E"/>
    <w:lvl w:ilvl="0" w:tplc="04190011">
      <w:start w:val="1"/>
      <w:numFmt w:val="decimal"/>
      <w:lvlText w:val="%1)"/>
      <w:lvlJc w:val="left"/>
      <w:pPr>
        <w:ind w:left="928"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34560E69"/>
    <w:multiLevelType w:val="hybridMultilevel"/>
    <w:tmpl w:val="CCB61166"/>
    <w:lvl w:ilvl="0" w:tplc="2EE8D012">
      <w:start w:val="1"/>
      <w:numFmt w:val="decimal"/>
      <w:lvlText w:val="%1)"/>
      <w:lvlJc w:val="left"/>
      <w:pPr>
        <w:tabs>
          <w:tab w:val="num" w:pos="1500"/>
        </w:tabs>
        <w:ind w:left="1500" w:hanging="420"/>
      </w:pPr>
      <w:rPr>
        <w:rFonts w:hint="default"/>
      </w:rPr>
    </w:lvl>
    <w:lvl w:ilvl="1" w:tplc="D068C60C">
      <w:start w:val="3"/>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2">
    <w:nsid w:val="3AA34D14"/>
    <w:multiLevelType w:val="hybridMultilevel"/>
    <w:tmpl w:val="8A50A500"/>
    <w:lvl w:ilvl="0" w:tplc="64C2FFE6">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6DEA45A8">
      <w:start w:val="3"/>
      <w:numFmt w:val="decimal"/>
      <w:lvlText w:val="%3)"/>
      <w:lvlJc w:val="left"/>
      <w:pPr>
        <w:tabs>
          <w:tab w:val="num" w:pos="2688"/>
        </w:tabs>
        <w:ind w:left="2688" w:hanging="360"/>
      </w:pPr>
      <w:rPr>
        <w:rFonts w:hint="default"/>
      </w:r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40E420AB"/>
    <w:multiLevelType w:val="hybridMultilevel"/>
    <w:tmpl w:val="28A8343C"/>
    <w:lvl w:ilvl="0" w:tplc="747411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2DB1F94"/>
    <w:multiLevelType w:val="hybridMultilevel"/>
    <w:tmpl w:val="426C77D4"/>
    <w:lvl w:ilvl="0" w:tplc="4EB600E8">
      <w:start w:val="1"/>
      <w:numFmt w:val="decimal"/>
      <w:lvlText w:val="%1)"/>
      <w:lvlJc w:val="left"/>
      <w:pPr>
        <w:tabs>
          <w:tab w:val="num" w:pos="1125"/>
        </w:tabs>
        <w:ind w:left="1125" w:hanging="42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5">
    <w:nsid w:val="434619C5"/>
    <w:multiLevelType w:val="hybridMultilevel"/>
    <w:tmpl w:val="A4AE1C3E"/>
    <w:lvl w:ilvl="0" w:tplc="04190011">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57C57D0"/>
    <w:multiLevelType w:val="hybridMultilevel"/>
    <w:tmpl w:val="0166FCD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48C27182"/>
    <w:multiLevelType w:val="hybridMultilevel"/>
    <w:tmpl w:val="15EEC514"/>
    <w:lvl w:ilvl="0" w:tplc="792ADD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AB455E"/>
    <w:multiLevelType w:val="hybridMultilevel"/>
    <w:tmpl w:val="778C949E"/>
    <w:lvl w:ilvl="0" w:tplc="5EA66530">
      <w:start w:val="1"/>
      <w:numFmt w:val="decimal"/>
      <w:lvlText w:val="%1)"/>
      <w:lvlJc w:val="left"/>
      <w:pPr>
        <w:tabs>
          <w:tab w:val="num" w:pos="1413"/>
        </w:tabs>
        <w:ind w:left="1413" w:hanging="70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9">
    <w:nsid w:val="4D562420"/>
    <w:multiLevelType w:val="hybridMultilevel"/>
    <w:tmpl w:val="A04C0E40"/>
    <w:lvl w:ilvl="0" w:tplc="3C22714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nsid w:val="4F7907EC"/>
    <w:multiLevelType w:val="hybridMultilevel"/>
    <w:tmpl w:val="CC24F63A"/>
    <w:lvl w:ilvl="0" w:tplc="A872C7B6">
      <w:start w:val="1"/>
      <w:numFmt w:val="decimal"/>
      <w:lvlText w:val="%1"/>
      <w:lvlJc w:val="left"/>
      <w:pPr>
        <w:tabs>
          <w:tab w:val="num" w:pos="720"/>
        </w:tabs>
        <w:ind w:left="720" w:hanging="360"/>
      </w:pPr>
      <w:rPr>
        <w:rFonts w:hint="default"/>
      </w:rPr>
    </w:lvl>
    <w:lvl w:ilvl="1" w:tplc="E23EF440">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74835C4"/>
    <w:multiLevelType w:val="hybridMultilevel"/>
    <w:tmpl w:val="0FDA8D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580F7046"/>
    <w:multiLevelType w:val="hybridMultilevel"/>
    <w:tmpl w:val="BB6A8A56"/>
    <w:lvl w:ilvl="0" w:tplc="6E063CE6">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81E41C3"/>
    <w:multiLevelType w:val="hybridMultilevel"/>
    <w:tmpl w:val="494A09BC"/>
    <w:lvl w:ilvl="0" w:tplc="04190011">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A2C1BB1"/>
    <w:multiLevelType w:val="hybridMultilevel"/>
    <w:tmpl w:val="35043D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5CA14F8E"/>
    <w:multiLevelType w:val="hybridMultilevel"/>
    <w:tmpl w:val="9148F7D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36D237D"/>
    <w:multiLevelType w:val="multilevel"/>
    <w:tmpl w:val="FFFA9CC8"/>
    <w:lvl w:ilvl="0">
      <w:start w:val="1"/>
      <w:numFmt w:val="bullet"/>
      <w:pStyle w:val="a2"/>
      <w:suff w:val="space"/>
      <w:lvlText w:val="–"/>
      <w:lvlJc w:val="left"/>
      <w:pPr>
        <w:ind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27">
    <w:nsid w:val="63D525C1"/>
    <w:multiLevelType w:val="hybridMultilevel"/>
    <w:tmpl w:val="EC60DD06"/>
    <w:lvl w:ilvl="0" w:tplc="15000128">
      <w:start w:val="1"/>
      <w:numFmt w:val="decimal"/>
      <w:lvlText w:val="%1)"/>
      <w:lvlJc w:val="left"/>
      <w:pPr>
        <w:tabs>
          <w:tab w:val="num" w:pos="1068"/>
        </w:tabs>
        <w:ind w:left="1068" w:hanging="360"/>
      </w:pPr>
      <w:rPr>
        <w:rFonts w:hint="default"/>
      </w:rPr>
    </w:lvl>
    <w:lvl w:ilvl="1" w:tplc="E3C0FBD6">
      <w:start w:val="4"/>
      <w:numFmt w:val="decimal"/>
      <w:lvlText w:val="%2"/>
      <w:lvlJc w:val="left"/>
      <w:pPr>
        <w:tabs>
          <w:tab w:val="num" w:pos="1788"/>
        </w:tabs>
        <w:ind w:left="1788" w:hanging="360"/>
      </w:pPr>
      <w:rPr>
        <w:rFonts w:hint="default"/>
      </w:r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8">
    <w:nsid w:val="6D436FAA"/>
    <w:multiLevelType w:val="multilevel"/>
    <w:tmpl w:val="2EE8F7A8"/>
    <w:lvl w:ilvl="0">
      <w:start w:val="4"/>
      <w:numFmt w:val="decimal"/>
      <w:lvlText w:val="%1)"/>
      <w:lvlJc w:val="left"/>
      <w:pPr>
        <w:tabs>
          <w:tab w:val="num" w:pos="1068"/>
        </w:tabs>
        <w:ind w:left="1068" w:hanging="360"/>
      </w:pPr>
      <w:rPr>
        <w:rFonts w:hint="default"/>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29">
    <w:nsid w:val="70971719"/>
    <w:multiLevelType w:val="hybridMultilevel"/>
    <w:tmpl w:val="BB6A8A56"/>
    <w:lvl w:ilvl="0" w:tplc="6E063CE6">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83B4DEB"/>
    <w:multiLevelType w:val="hybridMultilevel"/>
    <w:tmpl w:val="C5BEAF6E"/>
    <w:lvl w:ilvl="0" w:tplc="04190011">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A880A45"/>
    <w:multiLevelType w:val="hybridMultilevel"/>
    <w:tmpl w:val="72B6454E"/>
    <w:lvl w:ilvl="0" w:tplc="906862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9"/>
  </w:num>
  <w:num w:numId="2">
    <w:abstractNumId w:val="14"/>
  </w:num>
  <w:num w:numId="3">
    <w:abstractNumId w:val="11"/>
  </w:num>
  <w:num w:numId="4">
    <w:abstractNumId w:val="27"/>
  </w:num>
  <w:num w:numId="5">
    <w:abstractNumId w:val="12"/>
  </w:num>
  <w:num w:numId="6">
    <w:abstractNumId w:val="22"/>
  </w:num>
  <w:num w:numId="7">
    <w:abstractNumId w:val="19"/>
  </w:num>
  <w:num w:numId="8">
    <w:abstractNumId w:val="1"/>
  </w:num>
  <w:num w:numId="9">
    <w:abstractNumId w:val="0"/>
  </w:num>
  <w:num w:numId="10">
    <w:abstractNumId w:val="8"/>
  </w:num>
  <w:num w:numId="11">
    <w:abstractNumId w:val="18"/>
  </w:num>
  <w:num w:numId="12">
    <w:abstractNumId w:val="28"/>
  </w:num>
  <w:num w:numId="13">
    <w:abstractNumId w:val="6"/>
  </w:num>
  <w:num w:numId="14">
    <w:abstractNumId w:val="4"/>
  </w:num>
  <w:num w:numId="15">
    <w:abstractNumId w:val="20"/>
  </w:num>
  <w:num w:numId="16">
    <w:abstractNumId w:val="21"/>
  </w:num>
  <w:num w:numId="17">
    <w:abstractNumId w:val="9"/>
  </w:num>
  <w:num w:numId="18">
    <w:abstractNumId w:val="10"/>
  </w:num>
  <w:num w:numId="19">
    <w:abstractNumId w:val="31"/>
  </w:num>
  <w:num w:numId="20">
    <w:abstractNumId w:val="23"/>
  </w:num>
  <w:num w:numId="21">
    <w:abstractNumId w:val="15"/>
  </w:num>
  <w:num w:numId="22">
    <w:abstractNumId w:val="25"/>
  </w:num>
  <w:num w:numId="23">
    <w:abstractNumId w:val="2"/>
  </w:num>
  <w:num w:numId="24">
    <w:abstractNumId w:val="13"/>
  </w:num>
  <w:num w:numId="25">
    <w:abstractNumId w:val="3"/>
  </w:num>
  <w:num w:numId="26">
    <w:abstractNumId w:val="30"/>
  </w:num>
  <w:num w:numId="27">
    <w:abstractNumId w:val="16"/>
  </w:num>
  <w:num w:numId="28">
    <w:abstractNumId w:val="5"/>
  </w:num>
  <w:num w:numId="29">
    <w:abstractNumId w:val="24"/>
  </w:num>
  <w:num w:numId="30">
    <w:abstractNumId w:val="17"/>
  </w:num>
  <w:num w:numId="31">
    <w:abstractNumId w:val="7"/>
  </w:num>
  <w:num w:numId="32">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0E0109"/>
    <w:rsid w:val="0007312B"/>
    <w:rsid w:val="000B2AFF"/>
    <w:rsid w:val="000D2CA7"/>
    <w:rsid w:val="000E0109"/>
    <w:rsid w:val="00135B40"/>
    <w:rsid w:val="0016262E"/>
    <w:rsid w:val="0017220F"/>
    <w:rsid w:val="00253293"/>
    <w:rsid w:val="00296F3A"/>
    <w:rsid w:val="002B3F00"/>
    <w:rsid w:val="002C1266"/>
    <w:rsid w:val="002C7F9B"/>
    <w:rsid w:val="002D66AB"/>
    <w:rsid w:val="00300C6A"/>
    <w:rsid w:val="003D1880"/>
    <w:rsid w:val="004319F5"/>
    <w:rsid w:val="0045373D"/>
    <w:rsid w:val="004655AF"/>
    <w:rsid w:val="00466680"/>
    <w:rsid w:val="004B6790"/>
    <w:rsid w:val="00560231"/>
    <w:rsid w:val="005839C9"/>
    <w:rsid w:val="006241EB"/>
    <w:rsid w:val="006432AC"/>
    <w:rsid w:val="006710B2"/>
    <w:rsid w:val="0068783A"/>
    <w:rsid w:val="006E45E9"/>
    <w:rsid w:val="006F0A05"/>
    <w:rsid w:val="006F73BC"/>
    <w:rsid w:val="00737E45"/>
    <w:rsid w:val="00757D89"/>
    <w:rsid w:val="007D6ADB"/>
    <w:rsid w:val="007E1391"/>
    <w:rsid w:val="007E299B"/>
    <w:rsid w:val="00802925"/>
    <w:rsid w:val="008750E0"/>
    <w:rsid w:val="00877312"/>
    <w:rsid w:val="00886D1E"/>
    <w:rsid w:val="0088783C"/>
    <w:rsid w:val="00890694"/>
    <w:rsid w:val="008B616C"/>
    <w:rsid w:val="009353B6"/>
    <w:rsid w:val="00944D16"/>
    <w:rsid w:val="00946773"/>
    <w:rsid w:val="00970311"/>
    <w:rsid w:val="009B207D"/>
    <w:rsid w:val="009E1B54"/>
    <w:rsid w:val="009E6CD9"/>
    <w:rsid w:val="009F0398"/>
    <w:rsid w:val="009F4354"/>
    <w:rsid w:val="00A95A89"/>
    <w:rsid w:val="00AA1DE7"/>
    <w:rsid w:val="00B101CB"/>
    <w:rsid w:val="00B535D1"/>
    <w:rsid w:val="00B92466"/>
    <w:rsid w:val="00B97B69"/>
    <w:rsid w:val="00BA0928"/>
    <w:rsid w:val="00C25287"/>
    <w:rsid w:val="00C27DDB"/>
    <w:rsid w:val="00C75755"/>
    <w:rsid w:val="00C81B05"/>
    <w:rsid w:val="00C85582"/>
    <w:rsid w:val="00CB1B68"/>
    <w:rsid w:val="00E0431F"/>
    <w:rsid w:val="00E209F8"/>
    <w:rsid w:val="00E56296"/>
    <w:rsid w:val="00EA2B74"/>
    <w:rsid w:val="00EC2D38"/>
    <w:rsid w:val="00EC6B3A"/>
    <w:rsid w:val="00FA62BD"/>
    <w:rsid w:val="00FB5C58"/>
    <w:rsid w:val="00FE7E6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07312B"/>
    <w:pPr>
      <w:spacing w:after="0" w:line="240" w:lineRule="auto"/>
      <w:ind w:firstLine="709"/>
      <w:jc w:val="both"/>
    </w:pPr>
    <w:rPr>
      <w:rFonts w:ascii="Times New Roman" w:eastAsia="Times New Roman" w:hAnsi="Times New Roman" w:cs="Times New Roman"/>
      <w:sz w:val="24"/>
      <w:szCs w:val="24"/>
      <w:lang w:eastAsia="ru-RU"/>
    </w:rPr>
  </w:style>
  <w:style w:type="paragraph" w:styleId="1">
    <w:name w:val="heading 1"/>
    <w:basedOn w:val="a3"/>
    <w:next w:val="a3"/>
    <w:link w:val="10"/>
    <w:uiPriority w:val="9"/>
    <w:qFormat/>
    <w:rsid w:val="006710B2"/>
    <w:pPr>
      <w:keepNext/>
      <w:spacing w:line="360" w:lineRule="auto"/>
      <w:ind w:left="720" w:hanging="720"/>
      <w:jc w:val="center"/>
      <w:outlineLvl w:val="0"/>
    </w:pPr>
    <w:rPr>
      <w:b/>
      <w:bCs/>
    </w:rPr>
  </w:style>
  <w:style w:type="paragraph" w:styleId="2">
    <w:name w:val="heading 2"/>
    <w:basedOn w:val="a3"/>
    <w:next w:val="a3"/>
    <w:link w:val="20"/>
    <w:uiPriority w:val="9"/>
    <w:qFormat/>
    <w:rsid w:val="006710B2"/>
    <w:pPr>
      <w:keepNext/>
      <w:spacing w:line="360" w:lineRule="auto"/>
      <w:outlineLvl w:val="1"/>
    </w:pPr>
    <w:rPr>
      <w:b/>
      <w:szCs w:val="26"/>
    </w:rPr>
  </w:style>
  <w:style w:type="paragraph" w:styleId="3">
    <w:name w:val="heading 3"/>
    <w:basedOn w:val="a3"/>
    <w:next w:val="a3"/>
    <w:link w:val="30"/>
    <w:uiPriority w:val="9"/>
    <w:qFormat/>
    <w:rsid w:val="000E0109"/>
    <w:pPr>
      <w:keepNext/>
      <w:spacing w:before="240" w:after="60"/>
      <w:outlineLvl w:val="2"/>
    </w:pPr>
    <w:rPr>
      <w:rFonts w:ascii="Arial" w:hAnsi="Arial" w:cs="Arial"/>
      <w:b/>
      <w:bCs/>
      <w:sz w:val="26"/>
      <w:szCs w:val="26"/>
    </w:rPr>
  </w:style>
  <w:style w:type="paragraph" w:styleId="4">
    <w:name w:val="heading 4"/>
    <w:basedOn w:val="a3"/>
    <w:next w:val="a3"/>
    <w:link w:val="40"/>
    <w:uiPriority w:val="9"/>
    <w:semiHidden/>
    <w:unhideWhenUsed/>
    <w:qFormat/>
    <w:rsid w:val="000E010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3"/>
    <w:next w:val="a3"/>
    <w:link w:val="50"/>
    <w:qFormat/>
    <w:rsid w:val="000E0109"/>
    <w:pPr>
      <w:keepNext/>
      <w:ind w:left="1620" w:hanging="1080"/>
      <w:outlineLvl w:val="4"/>
    </w:pPr>
    <w:rPr>
      <w:b/>
      <w:bCs/>
      <w:sz w:val="30"/>
    </w:rPr>
  </w:style>
  <w:style w:type="paragraph" w:styleId="8">
    <w:name w:val="heading 8"/>
    <w:basedOn w:val="a3"/>
    <w:next w:val="a3"/>
    <w:link w:val="80"/>
    <w:qFormat/>
    <w:rsid w:val="000E0109"/>
    <w:pPr>
      <w:spacing w:before="240" w:after="60"/>
      <w:outlineLvl w:val="7"/>
    </w:pPr>
    <w:rPr>
      <w:i/>
      <w:iCs/>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basedOn w:val="a4"/>
    <w:link w:val="1"/>
    <w:uiPriority w:val="9"/>
    <w:rsid w:val="006710B2"/>
    <w:rPr>
      <w:rFonts w:ascii="Times New Roman" w:eastAsia="Times New Roman" w:hAnsi="Times New Roman" w:cs="Times New Roman"/>
      <w:b/>
      <w:bCs/>
      <w:sz w:val="24"/>
      <w:szCs w:val="24"/>
      <w:lang w:eastAsia="ru-RU"/>
    </w:rPr>
  </w:style>
  <w:style w:type="character" w:customStyle="1" w:styleId="20">
    <w:name w:val="Заголовок 2 Знак"/>
    <w:basedOn w:val="a4"/>
    <w:link w:val="2"/>
    <w:uiPriority w:val="9"/>
    <w:rsid w:val="006710B2"/>
    <w:rPr>
      <w:rFonts w:ascii="Times New Roman" w:eastAsia="Times New Roman" w:hAnsi="Times New Roman" w:cs="Times New Roman"/>
      <w:b/>
      <w:sz w:val="24"/>
      <w:szCs w:val="26"/>
      <w:lang w:eastAsia="ru-RU"/>
    </w:rPr>
  </w:style>
  <w:style w:type="character" w:customStyle="1" w:styleId="50">
    <w:name w:val="Заголовок 5 Знак"/>
    <w:basedOn w:val="a4"/>
    <w:link w:val="5"/>
    <w:rsid w:val="000E0109"/>
    <w:rPr>
      <w:rFonts w:ascii="Times New Roman" w:eastAsia="Times New Roman" w:hAnsi="Times New Roman" w:cs="Times New Roman"/>
      <w:b/>
      <w:bCs/>
      <w:sz w:val="30"/>
      <w:szCs w:val="24"/>
      <w:lang w:eastAsia="ru-RU"/>
    </w:rPr>
  </w:style>
  <w:style w:type="paragraph" w:styleId="a7">
    <w:name w:val="Body Text Indent"/>
    <w:basedOn w:val="a3"/>
    <w:link w:val="a8"/>
    <w:rsid w:val="000E0109"/>
    <w:pPr>
      <w:ind w:left="720" w:hanging="720"/>
    </w:pPr>
    <w:rPr>
      <w:b/>
      <w:bCs/>
      <w:sz w:val="34"/>
    </w:rPr>
  </w:style>
  <w:style w:type="character" w:customStyle="1" w:styleId="a8">
    <w:name w:val="Основной текст с отступом Знак"/>
    <w:basedOn w:val="a4"/>
    <w:link w:val="a7"/>
    <w:rsid w:val="000E0109"/>
    <w:rPr>
      <w:rFonts w:ascii="Times New Roman" w:eastAsia="Times New Roman" w:hAnsi="Times New Roman" w:cs="Times New Roman"/>
      <w:b/>
      <w:bCs/>
      <w:sz w:val="34"/>
      <w:szCs w:val="24"/>
      <w:lang w:eastAsia="ru-RU"/>
    </w:rPr>
  </w:style>
  <w:style w:type="paragraph" w:styleId="21">
    <w:name w:val="Body Text Indent 2"/>
    <w:basedOn w:val="a3"/>
    <w:link w:val="22"/>
    <w:rsid w:val="000E0109"/>
    <w:pPr>
      <w:spacing w:line="360" w:lineRule="auto"/>
      <w:ind w:left="1080" w:hanging="1080"/>
    </w:pPr>
    <w:rPr>
      <w:sz w:val="26"/>
    </w:rPr>
  </w:style>
  <w:style w:type="character" w:customStyle="1" w:styleId="22">
    <w:name w:val="Основной текст с отступом 2 Знак"/>
    <w:basedOn w:val="a4"/>
    <w:link w:val="21"/>
    <w:rsid w:val="000E0109"/>
    <w:rPr>
      <w:rFonts w:ascii="Times New Roman" w:eastAsia="Times New Roman" w:hAnsi="Times New Roman" w:cs="Times New Roman"/>
      <w:sz w:val="26"/>
      <w:szCs w:val="24"/>
      <w:lang w:eastAsia="ru-RU"/>
    </w:rPr>
  </w:style>
  <w:style w:type="paragraph" w:styleId="31">
    <w:name w:val="Body Text Indent 3"/>
    <w:basedOn w:val="a3"/>
    <w:link w:val="32"/>
    <w:rsid w:val="000E0109"/>
    <w:pPr>
      <w:spacing w:line="360" w:lineRule="auto"/>
      <w:ind w:left="2160" w:hanging="1452"/>
    </w:pPr>
    <w:rPr>
      <w:b/>
      <w:bCs/>
      <w:sz w:val="30"/>
    </w:rPr>
  </w:style>
  <w:style w:type="character" w:customStyle="1" w:styleId="32">
    <w:name w:val="Основной текст с отступом 3 Знак"/>
    <w:basedOn w:val="a4"/>
    <w:link w:val="31"/>
    <w:rsid w:val="000E0109"/>
    <w:rPr>
      <w:rFonts w:ascii="Times New Roman" w:eastAsia="Times New Roman" w:hAnsi="Times New Roman" w:cs="Times New Roman"/>
      <w:b/>
      <w:bCs/>
      <w:sz w:val="30"/>
      <w:szCs w:val="24"/>
      <w:lang w:eastAsia="ru-RU"/>
    </w:rPr>
  </w:style>
  <w:style w:type="paragraph" w:styleId="23">
    <w:name w:val="Body Text 2"/>
    <w:basedOn w:val="a3"/>
    <w:link w:val="24"/>
    <w:unhideWhenUsed/>
    <w:rsid w:val="000E0109"/>
    <w:pPr>
      <w:spacing w:after="120" w:line="480" w:lineRule="auto"/>
    </w:pPr>
  </w:style>
  <w:style w:type="character" w:customStyle="1" w:styleId="24">
    <w:name w:val="Основной текст 2 Знак"/>
    <w:basedOn w:val="a4"/>
    <w:link w:val="23"/>
    <w:uiPriority w:val="99"/>
    <w:semiHidden/>
    <w:rsid w:val="000E0109"/>
    <w:rPr>
      <w:rFonts w:ascii="Times New Roman" w:eastAsia="Times New Roman" w:hAnsi="Times New Roman" w:cs="Times New Roman"/>
      <w:sz w:val="24"/>
      <w:szCs w:val="24"/>
      <w:lang w:eastAsia="ru-RU"/>
    </w:rPr>
  </w:style>
  <w:style w:type="character" w:customStyle="1" w:styleId="30">
    <w:name w:val="Заголовок 3 Знак"/>
    <w:basedOn w:val="a4"/>
    <w:link w:val="3"/>
    <w:uiPriority w:val="9"/>
    <w:rsid w:val="000E0109"/>
    <w:rPr>
      <w:rFonts w:ascii="Arial" w:eastAsia="Times New Roman" w:hAnsi="Arial" w:cs="Arial"/>
      <w:b/>
      <w:bCs/>
      <w:sz w:val="26"/>
      <w:szCs w:val="26"/>
      <w:lang w:eastAsia="ru-RU"/>
    </w:rPr>
  </w:style>
  <w:style w:type="character" w:customStyle="1" w:styleId="80">
    <w:name w:val="Заголовок 8 Знак"/>
    <w:basedOn w:val="a4"/>
    <w:link w:val="8"/>
    <w:rsid w:val="000E0109"/>
    <w:rPr>
      <w:rFonts w:ascii="Times New Roman" w:eastAsia="Times New Roman" w:hAnsi="Times New Roman" w:cs="Times New Roman"/>
      <w:i/>
      <w:iCs/>
      <w:sz w:val="24"/>
      <w:szCs w:val="24"/>
      <w:lang w:eastAsia="ru-RU"/>
    </w:rPr>
  </w:style>
  <w:style w:type="paragraph" w:styleId="a9">
    <w:name w:val="Body Text"/>
    <w:basedOn w:val="a3"/>
    <w:link w:val="aa"/>
    <w:rsid w:val="000E0109"/>
    <w:pPr>
      <w:spacing w:line="360" w:lineRule="auto"/>
    </w:pPr>
    <w:rPr>
      <w:sz w:val="26"/>
    </w:rPr>
  </w:style>
  <w:style w:type="character" w:customStyle="1" w:styleId="aa">
    <w:name w:val="Основной текст Знак"/>
    <w:basedOn w:val="a4"/>
    <w:link w:val="a9"/>
    <w:rsid w:val="000E0109"/>
    <w:rPr>
      <w:rFonts w:ascii="Times New Roman" w:eastAsia="Times New Roman" w:hAnsi="Times New Roman" w:cs="Times New Roman"/>
      <w:sz w:val="26"/>
      <w:szCs w:val="24"/>
      <w:lang w:eastAsia="ru-RU"/>
    </w:rPr>
  </w:style>
  <w:style w:type="character" w:customStyle="1" w:styleId="ab">
    <w:name w:val="Гипертекстовая ссылка"/>
    <w:basedOn w:val="a4"/>
    <w:rsid w:val="000E0109"/>
    <w:rPr>
      <w:b/>
      <w:bCs/>
      <w:color w:val="008000"/>
      <w:sz w:val="20"/>
      <w:szCs w:val="20"/>
      <w:u w:val="single"/>
    </w:rPr>
  </w:style>
  <w:style w:type="character" w:customStyle="1" w:styleId="ac">
    <w:name w:val="Цветовое выделение"/>
    <w:rsid w:val="000E0109"/>
    <w:rPr>
      <w:b/>
      <w:bCs/>
      <w:color w:val="000080"/>
      <w:sz w:val="20"/>
      <w:szCs w:val="20"/>
    </w:rPr>
  </w:style>
  <w:style w:type="paragraph" w:customStyle="1" w:styleId="ConsPlusNormal">
    <w:name w:val="ConsPlusNormal"/>
    <w:rsid w:val="000E01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0E010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Normal">
    <w:name w:val="ConsNormal"/>
    <w:rsid w:val="000E01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TimesNewRoman">
    <w:name w:val="ConsNormal + Times New Roman"/>
    <w:aliases w:val="12 пт,По ширине,Первая строка:  1,25 см"/>
    <w:basedOn w:val="ConsNormal"/>
    <w:rsid w:val="000E0109"/>
    <w:pPr>
      <w:widowControl/>
      <w:ind w:firstLine="709"/>
      <w:jc w:val="both"/>
    </w:pPr>
    <w:rPr>
      <w:rFonts w:ascii="Times New Roman" w:hAnsi="Times New Roman" w:cs="Times New Roman"/>
      <w:sz w:val="24"/>
      <w:szCs w:val="24"/>
    </w:rPr>
  </w:style>
  <w:style w:type="paragraph" w:customStyle="1" w:styleId="a">
    <w:name w:val="Н статьи"/>
    <w:basedOn w:val="a3"/>
    <w:rsid w:val="000E0109"/>
    <w:pPr>
      <w:numPr>
        <w:ilvl w:val="1"/>
        <w:numId w:val="14"/>
      </w:numPr>
      <w:spacing w:before="240" w:after="120"/>
      <w:ind w:left="0" w:firstLine="709"/>
      <w:outlineLvl w:val="1"/>
    </w:pPr>
    <w:rPr>
      <w:b/>
    </w:rPr>
  </w:style>
  <w:style w:type="paragraph" w:customStyle="1" w:styleId="a0">
    <w:name w:val="Н пункта"/>
    <w:basedOn w:val="a3"/>
    <w:rsid w:val="000E0109"/>
    <w:pPr>
      <w:numPr>
        <w:ilvl w:val="2"/>
        <w:numId w:val="14"/>
      </w:numPr>
      <w:ind w:left="0" w:firstLine="709"/>
    </w:pPr>
  </w:style>
  <w:style w:type="paragraph" w:customStyle="1" w:styleId="a1">
    <w:name w:val="Н подпункт"/>
    <w:basedOn w:val="a0"/>
    <w:rsid w:val="000E0109"/>
    <w:pPr>
      <w:numPr>
        <w:ilvl w:val="3"/>
      </w:numPr>
    </w:pPr>
  </w:style>
  <w:style w:type="character" w:styleId="ad">
    <w:name w:val="Hyperlink"/>
    <w:basedOn w:val="a4"/>
    <w:uiPriority w:val="99"/>
    <w:rsid w:val="000E0109"/>
    <w:rPr>
      <w:color w:val="0000FF"/>
      <w:u w:val="single"/>
    </w:rPr>
  </w:style>
  <w:style w:type="paragraph" w:styleId="ae">
    <w:name w:val="header"/>
    <w:aliases w:val="ВерхКолонтитул"/>
    <w:basedOn w:val="a3"/>
    <w:link w:val="af"/>
    <w:uiPriority w:val="99"/>
    <w:rsid w:val="000E0109"/>
    <w:pPr>
      <w:tabs>
        <w:tab w:val="center" w:pos="4677"/>
        <w:tab w:val="right" w:pos="9355"/>
      </w:tabs>
    </w:pPr>
  </w:style>
  <w:style w:type="character" w:customStyle="1" w:styleId="af">
    <w:name w:val="Верхний колонтитул Знак"/>
    <w:aliases w:val="ВерхКолонтитул Знак"/>
    <w:basedOn w:val="a4"/>
    <w:link w:val="ae"/>
    <w:uiPriority w:val="99"/>
    <w:rsid w:val="000E0109"/>
    <w:rPr>
      <w:rFonts w:ascii="Times New Roman" w:eastAsia="Times New Roman" w:hAnsi="Times New Roman" w:cs="Times New Roman"/>
      <w:sz w:val="24"/>
      <w:szCs w:val="24"/>
      <w:lang w:eastAsia="ru-RU"/>
    </w:rPr>
  </w:style>
  <w:style w:type="character" w:styleId="af0">
    <w:name w:val="page number"/>
    <w:basedOn w:val="a4"/>
    <w:rsid w:val="000E0109"/>
  </w:style>
  <w:style w:type="paragraph" w:styleId="af1">
    <w:name w:val="footer"/>
    <w:basedOn w:val="a3"/>
    <w:link w:val="af2"/>
    <w:uiPriority w:val="99"/>
    <w:rsid w:val="000E0109"/>
    <w:pPr>
      <w:tabs>
        <w:tab w:val="center" w:pos="4677"/>
        <w:tab w:val="right" w:pos="9355"/>
      </w:tabs>
    </w:pPr>
  </w:style>
  <w:style w:type="character" w:customStyle="1" w:styleId="af2">
    <w:name w:val="Нижний колонтитул Знак"/>
    <w:basedOn w:val="a4"/>
    <w:link w:val="af1"/>
    <w:uiPriority w:val="99"/>
    <w:rsid w:val="000E0109"/>
    <w:rPr>
      <w:rFonts w:ascii="Times New Roman" w:eastAsia="Times New Roman" w:hAnsi="Times New Roman" w:cs="Times New Roman"/>
      <w:sz w:val="24"/>
      <w:szCs w:val="24"/>
      <w:lang w:eastAsia="ru-RU"/>
    </w:rPr>
  </w:style>
  <w:style w:type="character" w:customStyle="1" w:styleId="40">
    <w:name w:val="Заголовок 4 Знак"/>
    <w:basedOn w:val="a4"/>
    <w:link w:val="4"/>
    <w:uiPriority w:val="9"/>
    <w:semiHidden/>
    <w:rsid w:val="000E0109"/>
    <w:rPr>
      <w:rFonts w:asciiTheme="majorHAnsi" w:eastAsiaTheme="majorEastAsia" w:hAnsiTheme="majorHAnsi" w:cstheme="majorBidi"/>
      <w:b/>
      <w:bCs/>
      <w:i/>
      <w:iCs/>
      <w:color w:val="4F81BD" w:themeColor="accent1"/>
      <w:sz w:val="24"/>
      <w:szCs w:val="24"/>
      <w:lang w:eastAsia="ru-RU"/>
    </w:rPr>
  </w:style>
  <w:style w:type="character" w:customStyle="1" w:styleId="11">
    <w:name w:val="Основной текст Знак1"/>
    <w:basedOn w:val="a4"/>
    <w:rsid w:val="000E0109"/>
    <w:rPr>
      <w:sz w:val="26"/>
      <w:szCs w:val="24"/>
      <w:lang w:val="ru-RU" w:eastAsia="ru-RU" w:bidi="ar-SA"/>
    </w:rPr>
  </w:style>
  <w:style w:type="table" w:styleId="af3">
    <w:name w:val="Table Grid"/>
    <w:basedOn w:val="a5"/>
    <w:rsid w:val="000E010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
    <w:name w:val="Табличный2"/>
    <w:basedOn w:val="a3"/>
    <w:link w:val="26"/>
    <w:rsid w:val="004B6790"/>
    <w:rPr>
      <w:snapToGrid w:val="0"/>
      <w:lang w:bidi="en-US"/>
    </w:rPr>
  </w:style>
  <w:style w:type="character" w:customStyle="1" w:styleId="26">
    <w:name w:val="Табличный2 Знак"/>
    <w:link w:val="25"/>
    <w:rsid w:val="004B6790"/>
    <w:rPr>
      <w:rFonts w:ascii="Times New Roman" w:eastAsia="Times New Roman" w:hAnsi="Times New Roman" w:cs="Times New Roman"/>
      <w:snapToGrid w:val="0"/>
      <w:sz w:val="24"/>
      <w:szCs w:val="24"/>
      <w:lang w:eastAsia="ru-RU" w:bidi="en-US"/>
    </w:rPr>
  </w:style>
  <w:style w:type="paragraph" w:styleId="af4">
    <w:name w:val="List Paragraph"/>
    <w:basedOn w:val="a3"/>
    <w:uiPriority w:val="34"/>
    <w:qFormat/>
    <w:rsid w:val="00944D16"/>
    <w:pPr>
      <w:spacing w:line="360" w:lineRule="auto"/>
      <w:ind w:left="720"/>
      <w:contextualSpacing/>
    </w:pPr>
  </w:style>
  <w:style w:type="paragraph" w:customStyle="1" w:styleId="12">
    <w:name w:val="Стиль1"/>
    <w:basedOn w:val="a3"/>
    <w:rsid w:val="00944D16"/>
    <w:pPr>
      <w:spacing w:line="360" w:lineRule="auto"/>
    </w:pPr>
    <w:rPr>
      <w:color w:val="000000"/>
    </w:rPr>
  </w:style>
  <w:style w:type="paragraph" w:styleId="af5">
    <w:name w:val="No Spacing"/>
    <w:link w:val="af6"/>
    <w:uiPriority w:val="1"/>
    <w:qFormat/>
    <w:rsid w:val="00944D16"/>
    <w:pPr>
      <w:spacing w:after="0" w:line="360" w:lineRule="auto"/>
      <w:ind w:firstLine="709"/>
      <w:contextualSpacing/>
      <w:jc w:val="both"/>
    </w:pPr>
    <w:rPr>
      <w:rFonts w:ascii="Times New Roman" w:eastAsia="Times New Roman" w:hAnsi="Times New Roman" w:cs="Times New Roman"/>
      <w:sz w:val="24"/>
      <w:lang w:eastAsia="ru-RU"/>
    </w:rPr>
  </w:style>
  <w:style w:type="paragraph" w:customStyle="1" w:styleId="af7">
    <w:name w:val="Табличный"/>
    <w:basedOn w:val="a3"/>
    <w:link w:val="af8"/>
    <w:rsid w:val="00944D16"/>
    <w:pPr>
      <w:ind w:firstLine="0"/>
      <w:jc w:val="left"/>
    </w:pPr>
  </w:style>
  <w:style w:type="character" w:customStyle="1" w:styleId="af8">
    <w:name w:val="Табличный Знак"/>
    <w:link w:val="af7"/>
    <w:rsid w:val="00944D16"/>
    <w:rPr>
      <w:rFonts w:ascii="Times New Roman" w:eastAsia="Times New Roman" w:hAnsi="Times New Roman" w:cs="Times New Roman"/>
      <w:sz w:val="24"/>
      <w:szCs w:val="24"/>
      <w:lang w:eastAsia="ru-RU"/>
    </w:rPr>
  </w:style>
  <w:style w:type="paragraph" w:customStyle="1" w:styleId="af9">
    <w:name w:val="табличный"/>
    <w:basedOn w:val="a3"/>
    <w:link w:val="afa"/>
    <w:qFormat/>
    <w:rsid w:val="00944D16"/>
    <w:pPr>
      <w:ind w:firstLine="0"/>
      <w:jc w:val="left"/>
    </w:pPr>
    <w:rPr>
      <w:bCs/>
      <w:szCs w:val="28"/>
    </w:rPr>
  </w:style>
  <w:style w:type="character" w:customStyle="1" w:styleId="afa">
    <w:name w:val="табличный Знак"/>
    <w:link w:val="af9"/>
    <w:rsid w:val="00944D16"/>
    <w:rPr>
      <w:rFonts w:ascii="Times New Roman" w:eastAsia="Times New Roman" w:hAnsi="Times New Roman" w:cs="Times New Roman"/>
      <w:bCs/>
      <w:sz w:val="24"/>
      <w:szCs w:val="28"/>
      <w:lang w:eastAsia="ru-RU"/>
    </w:rPr>
  </w:style>
  <w:style w:type="paragraph" w:customStyle="1" w:styleId="afb">
    <w:name w:val="ТАБЛИЧНЫЙ"/>
    <w:basedOn w:val="a3"/>
    <w:rsid w:val="00944D16"/>
    <w:pPr>
      <w:ind w:firstLine="0"/>
      <w:contextualSpacing/>
    </w:pPr>
    <w:rPr>
      <w:color w:val="000000"/>
    </w:rPr>
  </w:style>
  <w:style w:type="paragraph" w:customStyle="1" w:styleId="S">
    <w:name w:val="S_Обычный"/>
    <w:basedOn w:val="a3"/>
    <w:link w:val="S0"/>
    <w:rsid w:val="00944D16"/>
    <w:pPr>
      <w:spacing w:line="360" w:lineRule="auto"/>
    </w:pPr>
  </w:style>
  <w:style w:type="character" w:customStyle="1" w:styleId="S0">
    <w:name w:val="S_Обычный Знак"/>
    <w:link w:val="S"/>
    <w:rsid w:val="00944D16"/>
    <w:rPr>
      <w:rFonts w:ascii="Times New Roman" w:eastAsia="Times New Roman" w:hAnsi="Times New Roman" w:cs="Times New Roman"/>
      <w:sz w:val="24"/>
      <w:szCs w:val="24"/>
      <w:lang w:eastAsia="ru-RU"/>
    </w:rPr>
  </w:style>
  <w:style w:type="paragraph" w:customStyle="1" w:styleId="tekstob">
    <w:name w:val="tekstob"/>
    <w:basedOn w:val="a3"/>
    <w:rsid w:val="00944D16"/>
    <w:pPr>
      <w:spacing w:before="100" w:beforeAutospacing="1" w:after="100" w:afterAutospacing="1"/>
      <w:ind w:firstLine="0"/>
      <w:jc w:val="left"/>
    </w:pPr>
  </w:style>
  <w:style w:type="paragraph" w:customStyle="1" w:styleId="Style2">
    <w:name w:val="Style2"/>
    <w:basedOn w:val="a3"/>
    <w:uiPriority w:val="99"/>
    <w:rsid w:val="00944D16"/>
    <w:pPr>
      <w:widowControl w:val="0"/>
      <w:autoSpaceDE w:val="0"/>
      <w:autoSpaceDN w:val="0"/>
      <w:adjustRightInd w:val="0"/>
      <w:spacing w:line="326" w:lineRule="exact"/>
    </w:pPr>
  </w:style>
  <w:style w:type="paragraph" w:styleId="afc">
    <w:name w:val="footnote text"/>
    <w:basedOn w:val="a3"/>
    <w:link w:val="afd"/>
    <w:semiHidden/>
    <w:unhideWhenUsed/>
    <w:rsid w:val="00944D16"/>
    <w:pPr>
      <w:contextualSpacing/>
    </w:pPr>
    <w:rPr>
      <w:sz w:val="20"/>
      <w:szCs w:val="20"/>
    </w:rPr>
  </w:style>
  <w:style w:type="character" w:customStyle="1" w:styleId="afd">
    <w:name w:val="Текст сноски Знак"/>
    <w:basedOn w:val="a4"/>
    <w:link w:val="afc"/>
    <w:semiHidden/>
    <w:rsid w:val="00944D16"/>
    <w:rPr>
      <w:rFonts w:ascii="Times New Roman" w:eastAsia="Times New Roman" w:hAnsi="Times New Roman" w:cs="Times New Roman"/>
      <w:sz w:val="20"/>
      <w:szCs w:val="20"/>
      <w:lang w:eastAsia="ru-RU"/>
    </w:rPr>
  </w:style>
  <w:style w:type="character" w:styleId="afe">
    <w:name w:val="footnote reference"/>
    <w:semiHidden/>
    <w:unhideWhenUsed/>
    <w:rsid w:val="00944D16"/>
    <w:rPr>
      <w:vertAlign w:val="superscript"/>
    </w:rPr>
  </w:style>
  <w:style w:type="paragraph" w:styleId="aff">
    <w:name w:val="TOC Heading"/>
    <w:basedOn w:val="1"/>
    <w:next w:val="a3"/>
    <w:uiPriority w:val="39"/>
    <w:semiHidden/>
    <w:unhideWhenUsed/>
    <w:qFormat/>
    <w:rsid w:val="00944D16"/>
    <w:pPr>
      <w:keepLines/>
      <w:spacing w:before="480" w:line="276" w:lineRule="auto"/>
      <w:ind w:left="0" w:firstLine="0"/>
      <w:jc w:val="left"/>
      <w:outlineLvl w:val="9"/>
    </w:pPr>
    <w:rPr>
      <w:rFonts w:ascii="Cambria" w:hAnsi="Cambria"/>
      <w:color w:val="365F91"/>
      <w:sz w:val="28"/>
      <w:szCs w:val="28"/>
      <w:lang w:eastAsia="en-US"/>
    </w:rPr>
  </w:style>
  <w:style w:type="paragraph" w:styleId="27">
    <w:name w:val="toc 2"/>
    <w:basedOn w:val="a3"/>
    <w:next w:val="a3"/>
    <w:autoRedefine/>
    <w:uiPriority w:val="39"/>
    <w:unhideWhenUsed/>
    <w:rsid w:val="00944D16"/>
    <w:pPr>
      <w:tabs>
        <w:tab w:val="right" w:leader="dot" w:pos="9345"/>
      </w:tabs>
      <w:spacing w:line="240" w:lineRule="atLeast"/>
      <w:ind w:firstLine="0"/>
    </w:pPr>
  </w:style>
  <w:style w:type="paragraph" w:styleId="13">
    <w:name w:val="toc 1"/>
    <w:basedOn w:val="a3"/>
    <w:next w:val="a3"/>
    <w:autoRedefine/>
    <w:uiPriority w:val="39"/>
    <w:unhideWhenUsed/>
    <w:rsid w:val="00944D16"/>
    <w:pPr>
      <w:tabs>
        <w:tab w:val="right" w:leader="dot" w:pos="9345"/>
      </w:tabs>
    </w:pPr>
  </w:style>
  <w:style w:type="paragraph" w:styleId="33">
    <w:name w:val="toc 3"/>
    <w:basedOn w:val="a3"/>
    <w:next w:val="a3"/>
    <w:autoRedefine/>
    <w:uiPriority w:val="39"/>
    <w:unhideWhenUsed/>
    <w:rsid w:val="00944D16"/>
    <w:pPr>
      <w:tabs>
        <w:tab w:val="right" w:leader="dot" w:pos="9345"/>
      </w:tabs>
      <w:ind w:firstLine="0"/>
    </w:pPr>
  </w:style>
  <w:style w:type="paragraph" w:styleId="aff0">
    <w:name w:val="Title"/>
    <w:basedOn w:val="a3"/>
    <w:next w:val="a3"/>
    <w:link w:val="aff1"/>
    <w:uiPriority w:val="10"/>
    <w:qFormat/>
    <w:rsid w:val="00944D16"/>
    <w:pPr>
      <w:spacing w:line="360" w:lineRule="auto"/>
      <w:jc w:val="left"/>
    </w:pPr>
    <w:rPr>
      <w:bCs/>
      <w:i/>
      <w:kern w:val="28"/>
      <w:szCs w:val="32"/>
    </w:rPr>
  </w:style>
  <w:style w:type="character" w:customStyle="1" w:styleId="aff1">
    <w:name w:val="Название Знак"/>
    <w:basedOn w:val="a4"/>
    <w:link w:val="aff0"/>
    <w:uiPriority w:val="10"/>
    <w:rsid w:val="00944D16"/>
    <w:rPr>
      <w:rFonts w:ascii="Times New Roman" w:eastAsia="Times New Roman" w:hAnsi="Times New Roman" w:cs="Times New Roman"/>
      <w:bCs/>
      <w:i/>
      <w:kern w:val="28"/>
      <w:sz w:val="24"/>
      <w:szCs w:val="32"/>
      <w:lang w:eastAsia="ru-RU"/>
    </w:rPr>
  </w:style>
  <w:style w:type="paragraph" w:customStyle="1" w:styleId="28">
    <w:name w:val="2_Табличный"/>
    <w:basedOn w:val="a3"/>
    <w:link w:val="29"/>
    <w:qFormat/>
    <w:rsid w:val="00944D16"/>
    <w:pPr>
      <w:widowControl w:val="0"/>
      <w:ind w:firstLine="0"/>
      <w:jc w:val="left"/>
    </w:pPr>
    <w:rPr>
      <w:snapToGrid w:val="0"/>
      <w:lang w:eastAsia="en-US" w:bidi="en-US"/>
    </w:rPr>
  </w:style>
  <w:style w:type="character" w:customStyle="1" w:styleId="29">
    <w:name w:val="2_Табличный Знак"/>
    <w:link w:val="28"/>
    <w:rsid w:val="00944D16"/>
    <w:rPr>
      <w:rFonts w:ascii="Times New Roman" w:eastAsia="Times New Roman" w:hAnsi="Times New Roman" w:cs="Times New Roman"/>
      <w:snapToGrid w:val="0"/>
      <w:sz w:val="24"/>
      <w:szCs w:val="24"/>
      <w:lang w:bidi="en-US"/>
    </w:rPr>
  </w:style>
  <w:style w:type="character" w:customStyle="1" w:styleId="FontStyle12">
    <w:name w:val="Font Style12"/>
    <w:uiPriority w:val="99"/>
    <w:rsid w:val="00944D16"/>
    <w:rPr>
      <w:rFonts w:ascii="Times New Roman" w:hAnsi="Times New Roman" w:cs="Times New Roman"/>
      <w:sz w:val="26"/>
      <w:szCs w:val="26"/>
    </w:rPr>
  </w:style>
  <w:style w:type="paragraph" w:styleId="aff2">
    <w:name w:val="Balloon Text"/>
    <w:basedOn w:val="a3"/>
    <w:link w:val="aff3"/>
    <w:uiPriority w:val="99"/>
    <w:semiHidden/>
    <w:unhideWhenUsed/>
    <w:rsid w:val="00944D16"/>
    <w:rPr>
      <w:rFonts w:ascii="Tahoma" w:hAnsi="Tahoma" w:cs="Tahoma"/>
      <w:sz w:val="16"/>
      <w:szCs w:val="16"/>
    </w:rPr>
  </w:style>
  <w:style w:type="character" w:customStyle="1" w:styleId="aff3">
    <w:name w:val="Текст выноски Знак"/>
    <w:basedOn w:val="a4"/>
    <w:link w:val="aff2"/>
    <w:uiPriority w:val="99"/>
    <w:semiHidden/>
    <w:rsid w:val="00944D16"/>
    <w:rPr>
      <w:rFonts w:ascii="Tahoma" w:eastAsia="Times New Roman" w:hAnsi="Tahoma" w:cs="Tahoma"/>
      <w:sz w:val="16"/>
      <w:szCs w:val="16"/>
      <w:lang w:eastAsia="ru-RU"/>
    </w:rPr>
  </w:style>
  <w:style w:type="character" w:customStyle="1" w:styleId="af6">
    <w:name w:val="Без интервала Знак"/>
    <w:link w:val="af5"/>
    <w:uiPriority w:val="1"/>
    <w:rsid w:val="00944D16"/>
    <w:rPr>
      <w:rFonts w:ascii="Times New Roman" w:eastAsia="Times New Roman" w:hAnsi="Times New Roman" w:cs="Times New Roman"/>
      <w:sz w:val="24"/>
      <w:lang w:eastAsia="ru-RU"/>
    </w:rPr>
  </w:style>
  <w:style w:type="paragraph" w:customStyle="1" w:styleId="34">
    <w:name w:val="Стиль Заголовок 3 + подчеркивание"/>
    <w:basedOn w:val="3"/>
    <w:rsid w:val="00944D16"/>
    <w:pPr>
      <w:spacing w:before="120" w:after="0"/>
      <w:jc w:val="center"/>
    </w:pPr>
    <w:rPr>
      <w:rFonts w:ascii="Times New Roman" w:eastAsia="SimSun" w:hAnsi="Times New Roman" w:cs="Times New Roman"/>
      <w:sz w:val="24"/>
      <w:szCs w:val="24"/>
      <w:u w:val="single"/>
      <w:lang w:eastAsia="zh-CN"/>
    </w:rPr>
  </w:style>
  <w:style w:type="paragraph" w:customStyle="1" w:styleId="aff4">
    <w:name w:val="Абзац"/>
    <w:basedOn w:val="a3"/>
    <w:link w:val="aff5"/>
    <w:qFormat/>
    <w:rsid w:val="00EC6B3A"/>
    <w:pPr>
      <w:spacing w:before="120" w:after="60"/>
      <w:ind w:firstLine="567"/>
    </w:pPr>
    <w:rPr>
      <w:rFonts w:eastAsia="Calibri"/>
      <w:szCs w:val="20"/>
    </w:rPr>
  </w:style>
  <w:style w:type="character" w:customStyle="1" w:styleId="aff5">
    <w:name w:val="Абзац Знак"/>
    <w:link w:val="aff4"/>
    <w:locked/>
    <w:rsid w:val="00EC6B3A"/>
    <w:rPr>
      <w:rFonts w:ascii="Times New Roman" w:eastAsia="Calibri" w:hAnsi="Times New Roman" w:cs="Times New Roman"/>
      <w:sz w:val="24"/>
      <w:szCs w:val="20"/>
      <w:lang w:eastAsia="ru-RU"/>
    </w:rPr>
  </w:style>
  <w:style w:type="paragraph" w:customStyle="1" w:styleId="Default">
    <w:name w:val="Default"/>
    <w:rsid w:val="00EC6B3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2">
    <w:name w:val="List"/>
    <w:basedOn w:val="a3"/>
    <w:link w:val="aff6"/>
    <w:uiPriority w:val="99"/>
    <w:rsid w:val="00EC6B3A"/>
    <w:pPr>
      <w:numPr>
        <w:numId w:val="32"/>
      </w:numPr>
      <w:spacing w:after="60"/>
    </w:pPr>
    <w:rPr>
      <w:lang w:eastAsia="en-US"/>
    </w:rPr>
  </w:style>
  <w:style w:type="character" w:customStyle="1" w:styleId="aff6">
    <w:name w:val="Список Знак"/>
    <w:link w:val="a2"/>
    <w:uiPriority w:val="99"/>
    <w:locked/>
    <w:rsid w:val="00EC6B3A"/>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50782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2BEC7F-770C-4C3E-8804-6E6BCACD8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310</TotalTime>
  <Pages>77</Pages>
  <Words>32509</Words>
  <Characters>185303</Characters>
  <Application>Microsoft Office Word</Application>
  <DocSecurity>0</DocSecurity>
  <Lines>1544</Lines>
  <Paragraphs>434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sty</dc:creator>
  <cp:keywords/>
  <dc:description/>
  <cp:lastModifiedBy>ASUS</cp:lastModifiedBy>
  <cp:revision>56</cp:revision>
  <cp:lastPrinted>2018-04-21T11:47:00Z</cp:lastPrinted>
  <dcterms:created xsi:type="dcterms:W3CDTF">2016-12-20T03:38:00Z</dcterms:created>
  <dcterms:modified xsi:type="dcterms:W3CDTF">2023-09-20T04:16:00Z</dcterms:modified>
</cp:coreProperties>
</file>