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приложения к постановлению 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от 28.12.2021 № 618 «Об утверждении Порядков предоставления субсидий</w:t>
      </w:r>
      <w:r w:rsidRPr="003223CA">
        <w:rPr>
          <w:rFonts w:ascii="Times New Roman" w:hAnsi="Times New Roman" w:cs="Times New Roman"/>
          <w:b/>
          <w:sz w:val="28"/>
          <w:szCs w:val="28"/>
        </w:rPr>
        <w:t>»</w:t>
      </w:r>
    </w:p>
    <w:p w:rsidR="007F13CD" w:rsidRPr="003223CA" w:rsidRDefault="007F13CD" w:rsidP="0032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3CD" w:rsidRPr="003223CA" w:rsidRDefault="003223CA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</w:t>
      </w:r>
      <w:r w:rsidR="007F13CD" w:rsidRPr="003223CA">
        <w:rPr>
          <w:rFonts w:ascii="Times New Roman" w:hAnsi="Times New Roman" w:cs="Times New Roman"/>
          <w:sz w:val="28"/>
          <w:szCs w:val="28"/>
        </w:rPr>
        <w:t>.2022</w:t>
      </w:r>
    </w:p>
    <w:p w:rsidR="007F13CD" w:rsidRPr="003223CA" w:rsidRDefault="007F13CD" w:rsidP="0032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публичного обсуждения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3CA">
        <w:rPr>
          <w:rFonts w:ascii="Times New Roman" w:hAnsi="Times New Roman" w:cs="Times New Roman"/>
          <w:sz w:val="28"/>
          <w:szCs w:val="28"/>
        </w:rPr>
        <w:t xml:space="preserve">приложения к постановлению администрации </w:t>
      </w:r>
      <w:proofErr w:type="spellStart"/>
      <w:r w:rsidRPr="003223CA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3223CA">
        <w:rPr>
          <w:rFonts w:ascii="Times New Roman" w:hAnsi="Times New Roman" w:cs="Times New Roman"/>
          <w:sz w:val="28"/>
          <w:szCs w:val="28"/>
        </w:rPr>
        <w:t xml:space="preserve"> района от 28.12.2021 № 618 «Об утверждении Порядков предоставления субсидий</w:t>
      </w:r>
      <w:r w:rsidR="007F13CD" w:rsidRPr="003223CA">
        <w:rPr>
          <w:rFonts w:ascii="Times New Roman" w:hAnsi="Times New Roman" w:cs="Times New Roman"/>
          <w:sz w:val="28"/>
          <w:szCs w:val="28"/>
        </w:rPr>
        <w:t>» (далее – проект акта).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акта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3-28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>».</w:t>
      </w:r>
    </w:p>
    <w:p w:rsidR="007F13CD" w:rsidRPr="003223CA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Перечень вопросов, подлежащих обсуждению: в приложении.</w:t>
      </w:r>
    </w:p>
    <w:p w:rsidR="003C61F9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13CD" w:rsidRPr="003223CA" w:rsidRDefault="007F13CD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sz w:val="28"/>
          <w:szCs w:val="28"/>
        </w:rPr>
        <w:t>Срок проведения публичного обсуждения: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D532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D532F">
        <w:rPr>
          <w:rFonts w:ascii="Times New Roman" w:hAnsi="Times New Roman" w:cs="Times New Roman"/>
          <w:sz w:val="28"/>
          <w:szCs w:val="28"/>
          <w:u w:val="single"/>
        </w:rPr>
        <w:t>.11.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2022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D532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BD532F">
        <w:rPr>
          <w:rFonts w:ascii="Times New Roman" w:hAnsi="Times New Roman" w:cs="Times New Roman"/>
          <w:sz w:val="28"/>
          <w:szCs w:val="28"/>
          <w:u w:val="single"/>
        </w:rPr>
        <w:t>.11.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>2022 г.</w:t>
      </w:r>
    </w:p>
    <w:p w:rsidR="003C61F9" w:rsidRPr="00BD532F" w:rsidRDefault="003C61F9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Способ направления предложений, замечаний, мнений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5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Прилагаемые к уведомлению документы: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еречень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F43" w:rsidRPr="00BD532F" w:rsidRDefault="00295F43" w:rsidP="00BD532F">
      <w:pPr>
        <w:rPr>
          <w:rFonts w:ascii="Times New Roman" w:hAnsi="Times New Roman" w:cs="Times New Roman"/>
          <w:sz w:val="28"/>
          <w:szCs w:val="28"/>
        </w:rPr>
      </w:pPr>
    </w:p>
    <w:sectPr w:rsidR="00295F43" w:rsidRPr="00BD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B3626"/>
    <w:rsid w:val="00295F43"/>
    <w:rsid w:val="003223CA"/>
    <w:rsid w:val="003C61F9"/>
    <w:rsid w:val="007F13CD"/>
    <w:rsid w:val="00B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adm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Кузнецова С.В.</cp:lastModifiedBy>
  <cp:revision>4</cp:revision>
  <dcterms:created xsi:type="dcterms:W3CDTF">2022-11-14T08:02:00Z</dcterms:created>
  <dcterms:modified xsi:type="dcterms:W3CDTF">2022-11-14T08:38:00Z</dcterms:modified>
</cp:coreProperties>
</file>