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C5" w:rsidRPr="00576A77" w:rsidRDefault="006862C5" w:rsidP="0021548D">
      <w:pPr>
        <w:pStyle w:val="a4"/>
        <w:spacing w:line="264" w:lineRule="auto"/>
      </w:pPr>
    </w:p>
    <w:p w:rsidR="006862C5" w:rsidRPr="00576A77" w:rsidRDefault="006862C5" w:rsidP="000565B1">
      <w:pPr>
        <w:pStyle w:val="a4"/>
        <w:spacing w:line="264" w:lineRule="auto"/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4"/>
        <w:spacing w:line="264" w:lineRule="auto"/>
        <w:rPr>
          <w:lang w:val="en-US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0565B1">
      <w:pPr>
        <w:pStyle w:val="a8"/>
        <w:spacing w:after="0" w:line="264" w:lineRule="auto"/>
        <w:jc w:val="center"/>
        <w:rPr>
          <w:b/>
          <w:sz w:val="36"/>
        </w:rPr>
      </w:pPr>
    </w:p>
    <w:p w:rsidR="006862C5" w:rsidRPr="00576A77" w:rsidRDefault="006862C5" w:rsidP="008054FE">
      <w:pPr>
        <w:pStyle w:val="a8"/>
        <w:spacing w:after="0" w:line="360" w:lineRule="auto"/>
        <w:jc w:val="center"/>
        <w:rPr>
          <w:b/>
          <w:sz w:val="36"/>
        </w:rPr>
      </w:pPr>
      <w:r w:rsidRPr="00576A77">
        <w:rPr>
          <w:b/>
          <w:caps/>
          <w:sz w:val="36"/>
        </w:rPr>
        <w:t>пояснительная записка</w:t>
      </w:r>
    </w:p>
    <w:p w:rsidR="006862C5" w:rsidRPr="00576A77" w:rsidRDefault="006862C5" w:rsidP="008054FE">
      <w:pPr>
        <w:pStyle w:val="a8"/>
        <w:spacing w:after="0" w:line="360" w:lineRule="auto"/>
        <w:jc w:val="center"/>
        <w:rPr>
          <w:b/>
          <w:sz w:val="36"/>
        </w:rPr>
      </w:pPr>
      <w:r w:rsidRPr="00576A77">
        <w:rPr>
          <w:b/>
          <w:sz w:val="36"/>
        </w:rPr>
        <w:t xml:space="preserve">К ПРОЕКТУ </w:t>
      </w:r>
      <w:r>
        <w:rPr>
          <w:b/>
          <w:sz w:val="36"/>
        </w:rPr>
        <w:t>РЕШЕНИЯ НИЖНЕИНГАШСКОГО РАЙОННОГО СОВЕТА ДЕПУТАТОВ</w:t>
      </w:r>
    </w:p>
    <w:p w:rsidR="006862C5" w:rsidRPr="00576A77" w:rsidRDefault="006862C5" w:rsidP="008054FE">
      <w:pPr>
        <w:pStyle w:val="a8"/>
        <w:spacing w:after="0" w:line="360" w:lineRule="auto"/>
        <w:jc w:val="center"/>
        <w:rPr>
          <w:b/>
          <w:sz w:val="36"/>
        </w:rPr>
      </w:pPr>
      <w:r w:rsidRPr="00576A77">
        <w:rPr>
          <w:b/>
          <w:sz w:val="36"/>
        </w:rPr>
        <w:t xml:space="preserve">«О </w:t>
      </w:r>
      <w:r>
        <w:rPr>
          <w:b/>
          <w:sz w:val="36"/>
        </w:rPr>
        <w:t>РАЙОННОМ</w:t>
      </w:r>
      <w:r w:rsidRPr="00576A77">
        <w:rPr>
          <w:b/>
          <w:sz w:val="36"/>
        </w:rPr>
        <w:t xml:space="preserve"> БЮДЖЕТЕ НА 20</w:t>
      </w:r>
      <w:r w:rsidR="00227162">
        <w:rPr>
          <w:b/>
          <w:sz w:val="36"/>
        </w:rPr>
        <w:t>2</w:t>
      </w:r>
      <w:r w:rsidR="00B106FF">
        <w:rPr>
          <w:b/>
          <w:sz w:val="36"/>
        </w:rPr>
        <w:t>2</w:t>
      </w:r>
      <w:r w:rsidRPr="00576A77">
        <w:rPr>
          <w:b/>
          <w:sz w:val="36"/>
        </w:rPr>
        <w:t xml:space="preserve"> ГОД </w:t>
      </w:r>
    </w:p>
    <w:p w:rsidR="006862C5" w:rsidRPr="00576A77" w:rsidRDefault="006862C5" w:rsidP="008054FE">
      <w:pPr>
        <w:pStyle w:val="a8"/>
        <w:spacing w:after="0" w:line="360" w:lineRule="auto"/>
        <w:jc w:val="center"/>
        <w:rPr>
          <w:b/>
          <w:sz w:val="36"/>
        </w:rPr>
      </w:pPr>
      <w:r w:rsidRPr="00576A77">
        <w:rPr>
          <w:b/>
          <w:sz w:val="36"/>
        </w:rPr>
        <w:t>И ПЛАНОВЫЙ ПЕРИОД 20</w:t>
      </w:r>
      <w:r w:rsidR="00426A73">
        <w:rPr>
          <w:b/>
          <w:sz w:val="36"/>
        </w:rPr>
        <w:t>2</w:t>
      </w:r>
      <w:r w:rsidR="00B106FF">
        <w:rPr>
          <w:b/>
          <w:sz w:val="36"/>
        </w:rPr>
        <w:t>3</w:t>
      </w:r>
      <w:r w:rsidRPr="00576A77">
        <w:rPr>
          <w:b/>
          <w:sz w:val="36"/>
        </w:rPr>
        <w:t>-20</w:t>
      </w:r>
      <w:r>
        <w:rPr>
          <w:b/>
          <w:sz w:val="36"/>
        </w:rPr>
        <w:t>2</w:t>
      </w:r>
      <w:r w:rsidR="00B106FF">
        <w:rPr>
          <w:b/>
          <w:sz w:val="36"/>
        </w:rPr>
        <w:t>4</w:t>
      </w:r>
      <w:r w:rsidRPr="00576A77">
        <w:rPr>
          <w:b/>
          <w:sz w:val="36"/>
        </w:rPr>
        <w:t xml:space="preserve"> ГОДОВ»</w:t>
      </w:r>
    </w:p>
    <w:p w:rsidR="006862C5" w:rsidRPr="00576A77" w:rsidRDefault="006862C5" w:rsidP="00162681">
      <w:pPr>
        <w:pStyle w:val="16"/>
        <w:spacing w:before="0" w:after="120"/>
        <w:ind w:firstLine="284"/>
        <w:jc w:val="both"/>
        <w:rPr>
          <w:sz w:val="32"/>
        </w:rPr>
      </w:pPr>
      <w:r w:rsidRPr="00576A77">
        <w:br w:type="page"/>
      </w:r>
      <w:bookmarkStart w:id="0" w:name="_Toc369530768"/>
      <w:r w:rsidRPr="00576A77">
        <w:rPr>
          <w:sz w:val="32"/>
        </w:rPr>
        <w:lastRenderedPageBreak/>
        <w:t>ВВОДНАЯ ЧАСТЬ</w:t>
      </w:r>
      <w:bookmarkEnd w:id="0"/>
    </w:p>
    <w:p w:rsidR="006862C5" w:rsidRPr="00C00C00" w:rsidRDefault="006862C5" w:rsidP="00162681">
      <w:pPr>
        <w:pStyle w:val="a4"/>
        <w:spacing w:before="120"/>
        <w:ind w:firstLine="284"/>
      </w:pPr>
      <w:r w:rsidRPr="00576A77">
        <w:t xml:space="preserve">Проект </w:t>
      </w:r>
      <w:r>
        <w:t>решения Нижнеингашского районного Совета депутатов</w:t>
      </w:r>
      <w:r w:rsidRPr="00576A77">
        <w:t xml:space="preserve"> «О </w:t>
      </w:r>
      <w:r>
        <w:t>районном</w:t>
      </w:r>
      <w:r w:rsidRPr="00576A77">
        <w:t xml:space="preserve"> бюджете на 20</w:t>
      </w:r>
      <w:r w:rsidR="007B4B31">
        <w:t>2</w:t>
      </w:r>
      <w:r w:rsidR="00B106FF">
        <w:t>2</w:t>
      </w:r>
      <w:r w:rsidRPr="00576A77">
        <w:t xml:space="preserve"> год и плановый период</w:t>
      </w:r>
      <w:r w:rsidR="007B4B31">
        <w:t xml:space="preserve"> </w:t>
      </w:r>
      <w:r w:rsidRPr="00576A77">
        <w:t>20</w:t>
      </w:r>
      <w:r w:rsidR="00426A73">
        <w:t>2</w:t>
      </w:r>
      <w:r w:rsidR="00B106FF">
        <w:t>3</w:t>
      </w:r>
      <w:r w:rsidRPr="00576A77">
        <w:t>-20</w:t>
      </w:r>
      <w:r>
        <w:t>2</w:t>
      </w:r>
      <w:r w:rsidR="00B106FF">
        <w:t>4</w:t>
      </w:r>
      <w:r w:rsidRPr="00576A77">
        <w:t xml:space="preserve"> годов» (далее – проект </w:t>
      </w:r>
      <w:r>
        <w:t>решения</w:t>
      </w:r>
      <w:r w:rsidRPr="00576A77">
        <w:t xml:space="preserve">) подготовлен </w:t>
      </w:r>
      <w:r w:rsidRPr="00C00C00">
        <w:t>в соответствии с </w:t>
      </w:r>
      <w:r>
        <w:t>требованиями</w:t>
      </w:r>
      <w:r w:rsidRPr="00C00C00">
        <w:t xml:space="preserve"> Бюджетн</w:t>
      </w:r>
      <w:r>
        <w:t>ого</w:t>
      </w:r>
      <w:r w:rsidRPr="00C00C00">
        <w:t xml:space="preserve"> кодекс</w:t>
      </w:r>
      <w:r>
        <w:t>а Российской Федерации</w:t>
      </w:r>
      <w:r w:rsidRPr="00C00C00">
        <w:t xml:space="preserve">, основными направлениями бюджетной политики </w:t>
      </w:r>
      <w:r>
        <w:t xml:space="preserve">Нижнеингашского района </w:t>
      </w:r>
      <w:r w:rsidRPr="00C00C00">
        <w:t>на 20</w:t>
      </w:r>
      <w:r w:rsidR="007B4B31">
        <w:t>2</w:t>
      </w:r>
      <w:r w:rsidR="00B106FF">
        <w:t>2</w:t>
      </w:r>
      <w:r w:rsidRPr="00C00C00">
        <w:t xml:space="preserve"> год и плановый период 20</w:t>
      </w:r>
      <w:r w:rsidR="00426A73">
        <w:t>2</w:t>
      </w:r>
      <w:r w:rsidR="00B106FF">
        <w:t>3</w:t>
      </w:r>
      <w:r w:rsidRPr="00C00C00">
        <w:t>-20</w:t>
      </w:r>
      <w:r>
        <w:t>2</w:t>
      </w:r>
      <w:r w:rsidR="00B106FF">
        <w:t>4</w:t>
      </w:r>
      <w:r w:rsidRPr="00C00C00">
        <w:t xml:space="preserve"> годов, </w:t>
      </w:r>
      <w:r>
        <w:t xml:space="preserve">основными направлениями </w:t>
      </w:r>
      <w:r w:rsidRPr="00C00C00">
        <w:t>налоговой политики</w:t>
      </w:r>
      <w:r w:rsidR="001C719D">
        <w:t xml:space="preserve"> </w:t>
      </w:r>
      <w:r>
        <w:t xml:space="preserve">Нижнеингашского района </w:t>
      </w:r>
      <w:r w:rsidRPr="00C00C00">
        <w:t>на 20</w:t>
      </w:r>
      <w:r w:rsidR="007B4B31">
        <w:t>2</w:t>
      </w:r>
      <w:r w:rsidR="00B106FF">
        <w:t>2</w:t>
      </w:r>
      <w:r w:rsidRPr="00C00C00">
        <w:t xml:space="preserve"> год и плановый период 20</w:t>
      </w:r>
      <w:r w:rsidR="00426A73">
        <w:t>2</w:t>
      </w:r>
      <w:r w:rsidR="00B106FF">
        <w:t>3</w:t>
      </w:r>
      <w:r w:rsidRPr="00C00C00">
        <w:t>-20</w:t>
      </w:r>
      <w:r>
        <w:t>2</w:t>
      </w:r>
      <w:r w:rsidR="00B106FF">
        <w:t>4</w:t>
      </w:r>
      <w:r w:rsidRPr="00C00C00">
        <w:t xml:space="preserve"> годов, а также федеральным и краевым бюджетным и налоговым законодательством.</w:t>
      </w:r>
    </w:p>
    <w:p w:rsidR="006862C5" w:rsidRPr="00576A77" w:rsidRDefault="006862C5" w:rsidP="00162681">
      <w:pPr>
        <w:pStyle w:val="a4"/>
        <w:spacing w:before="120"/>
        <w:ind w:firstLine="284"/>
      </w:pPr>
      <w:r>
        <w:t>Проект решения</w:t>
      </w:r>
      <w:r w:rsidRPr="00576A77">
        <w:t xml:space="preserve"> сформирован на основе утвержденных </w:t>
      </w:r>
      <w:r>
        <w:t>постановлениями администрации района</w:t>
      </w:r>
      <w:r w:rsidR="001C719D">
        <w:t xml:space="preserve"> </w:t>
      </w:r>
      <w:r>
        <w:t>1</w:t>
      </w:r>
      <w:r w:rsidR="001C719D">
        <w:t xml:space="preserve">0 </w:t>
      </w:r>
      <w:r>
        <w:t>муниципальных</w:t>
      </w:r>
      <w:r w:rsidRPr="00576A77">
        <w:t xml:space="preserve"> программ</w:t>
      </w:r>
      <w:r>
        <w:t>.</w:t>
      </w:r>
    </w:p>
    <w:p w:rsidR="006862C5" w:rsidRPr="00265250" w:rsidRDefault="006862C5" w:rsidP="00162681">
      <w:pPr>
        <w:pStyle w:val="a4"/>
        <w:spacing w:before="120"/>
        <w:ind w:firstLine="284"/>
      </w:pPr>
      <w:r w:rsidRPr="00265250">
        <w:t xml:space="preserve">Проект </w:t>
      </w:r>
      <w:r>
        <w:t>районного</w:t>
      </w:r>
      <w:r w:rsidRPr="00265250">
        <w:t xml:space="preserve"> бюджета сформирован </w:t>
      </w:r>
      <w:r>
        <w:t>с учетом</w:t>
      </w:r>
      <w:r w:rsidRPr="00265250">
        <w:t xml:space="preserve"> основ</w:t>
      </w:r>
      <w:r>
        <w:t>ных параметров</w:t>
      </w:r>
      <w:r w:rsidRPr="00265250">
        <w:t xml:space="preserve"> прогноза социально-экономического развития </w:t>
      </w:r>
      <w:r>
        <w:t>Нижнеингашского района</w:t>
      </w:r>
      <w:r w:rsidRPr="00265250">
        <w:t xml:space="preserve"> на 20</w:t>
      </w:r>
      <w:r w:rsidR="001C719D">
        <w:t>2</w:t>
      </w:r>
      <w:r w:rsidR="00B106FF">
        <w:t>2</w:t>
      </w:r>
      <w:r w:rsidRPr="00265250">
        <w:t xml:space="preserve"> год и на плановый период 20</w:t>
      </w:r>
      <w:r w:rsidR="00426A73">
        <w:t>2</w:t>
      </w:r>
      <w:r w:rsidR="00B106FF">
        <w:t>3</w:t>
      </w:r>
      <w:r w:rsidRPr="00265250">
        <w:t xml:space="preserve"> и 20</w:t>
      </w:r>
      <w:r>
        <w:t>2</w:t>
      </w:r>
      <w:r w:rsidR="00B106FF">
        <w:t>4</w:t>
      </w:r>
      <w:r w:rsidRPr="00265250">
        <w:t xml:space="preserve"> годов и направлен на:</w:t>
      </w:r>
    </w:p>
    <w:p w:rsidR="006862C5" w:rsidRPr="00454AC2" w:rsidRDefault="006862C5" w:rsidP="00162681">
      <w:pPr>
        <w:widowControl w:val="0"/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00C00">
        <w:rPr>
          <w:sz w:val="28"/>
          <w:szCs w:val="28"/>
        </w:rPr>
        <w:t xml:space="preserve">) обеспечение устойчивости и сбалансированности бюджетной системы </w:t>
      </w:r>
      <w:r w:rsidRPr="00454AC2">
        <w:rPr>
          <w:sz w:val="28"/>
          <w:szCs w:val="28"/>
        </w:rPr>
        <w:t>Нижнеингашского района;</w:t>
      </w:r>
    </w:p>
    <w:p w:rsidR="006862C5" w:rsidRPr="00C00C00" w:rsidRDefault="006862C5" w:rsidP="00162681">
      <w:pPr>
        <w:widowControl w:val="0"/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54AC2">
        <w:rPr>
          <w:sz w:val="28"/>
          <w:szCs w:val="28"/>
        </w:rPr>
        <w:t>) повышение эффективности бюджетной</w:t>
      </w:r>
      <w:r w:rsidRPr="00C00C00">
        <w:rPr>
          <w:sz w:val="28"/>
          <w:szCs w:val="28"/>
        </w:rPr>
        <w:t xml:space="preserve"> политики, в том числе за счет эффективности бюджетных расходов;</w:t>
      </w:r>
    </w:p>
    <w:p w:rsidR="006862C5" w:rsidRPr="00C00C00" w:rsidRDefault="006862C5" w:rsidP="00162681">
      <w:pPr>
        <w:widowControl w:val="0"/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00C00">
        <w:rPr>
          <w:sz w:val="28"/>
          <w:szCs w:val="28"/>
        </w:rPr>
        <w:t>) повышение прозрачности и открытости бюджетного процесса.</w:t>
      </w:r>
    </w:p>
    <w:p w:rsidR="006862C5" w:rsidRDefault="006862C5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  <w:r w:rsidRPr="00576A77">
        <w:rPr>
          <w:b/>
          <w:i/>
          <w:sz w:val="28"/>
          <w:szCs w:val="28"/>
        </w:rPr>
        <w:t xml:space="preserve">Правовые основы формирования проекта </w:t>
      </w:r>
      <w:r>
        <w:rPr>
          <w:b/>
          <w:i/>
          <w:sz w:val="28"/>
          <w:szCs w:val="28"/>
        </w:rPr>
        <w:t>решения</w:t>
      </w:r>
      <w:r w:rsidRPr="00576A77">
        <w:rPr>
          <w:b/>
          <w:i/>
          <w:sz w:val="28"/>
          <w:szCs w:val="28"/>
        </w:rPr>
        <w:t xml:space="preserve"> «О </w:t>
      </w:r>
      <w:r>
        <w:rPr>
          <w:b/>
          <w:i/>
          <w:sz w:val="28"/>
          <w:szCs w:val="28"/>
        </w:rPr>
        <w:t>районном</w:t>
      </w:r>
      <w:r w:rsidRPr="00576A77">
        <w:rPr>
          <w:b/>
          <w:i/>
          <w:sz w:val="28"/>
          <w:szCs w:val="28"/>
        </w:rPr>
        <w:t xml:space="preserve"> бюджете </w:t>
      </w:r>
      <w:r w:rsidRPr="00C00C00">
        <w:rPr>
          <w:b/>
          <w:i/>
          <w:sz w:val="28"/>
          <w:szCs w:val="28"/>
        </w:rPr>
        <w:t>на 20</w:t>
      </w:r>
      <w:r w:rsidR="00833F72">
        <w:rPr>
          <w:b/>
          <w:i/>
          <w:sz w:val="28"/>
          <w:szCs w:val="28"/>
        </w:rPr>
        <w:t>2</w:t>
      </w:r>
      <w:r w:rsidR="00B106FF">
        <w:rPr>
          <w:b/>
          <w:i/>
          <w:sz w:val="28"/>
          <w:szCs w:val="28"/>
        </w:rPr>
        <w:t>2</w:t>
      </w:r>
      <w:r w:rsidRPr="00C00C00">
        <w:rPr>
          <w:b/>
          <w:i/>
          <w:sz w:val="28"/>
          <w:szCs w:val="28"/>
        </w:rPr>
        <w:t xml:space="preserve"> год и плановый период 20</w:t>
      </w:r>
      <w:r w:rsidR="00426A73">
        <w:rPr>
          <w:b/>
          <w:i/>
          <w:sz w:val="28"/>
          <w:szCs w:val="28"/>
        </w:rPr>
        <w:t>2</w:t>
      </w:r>
      <w:r w:rsidR="00B106FF">
        <w:rPr>
          <w:b/>
          <w:i/>
          <w:sz w:val="28"/>
          <w:szCs w:val="28"/>
        </w:rPr>
        <w:t>3</w:t>
      </w:r>
      <w:r w:rsidRPr="00C00C00">
        <w:rPr>
          <w:b/>
          <w:i/>
          <w:sz w:val="28"/>
          <w:szCs w:val="28"/>
        </w:rPr>
        <w:t>-20</w:t>
      </w:r>
      <w:r>
        <w:rPr>
          <w:b/>
          <w:i/>
          <w:sz w:val="28"/>
          <w:szCs w:val="28"/>
        </w:rPr>
        <w:t>2</w:t>
      </w:r>
      <w:r w:rsidR="00B106FF">
        <w:rPr>
          <w:b/>
          <w:i/>
          <w:sz w:val="28"/>
          <w:szCs w:val="28"/>
        </w:rPr>
        <w:t>4</w:t>
      </w:r>
      <w:r w:rsidRPr="00C00C00">
        <w:rPr>
          <w:b/>
          <w:i/>
          <w:sz w:val="28"/>
          <w:szCs w:val="28"/>
        </w:rPr>
        <w:t xml:space="preserve"> годов</w:t>
      </w:r>
      <w:r w:rsidRPr="00576A77">
        <w:rPr>
          <w:b/>
          <w:i/>
          <w:sz w:val="28"/>
          <w:szCs w:val="28"/>
        </w:rPr>
        <w:t>»</w:t>
      </w:r>
    </w:p>
    <w:p w:rsidR="00914B15" w:rsidRPr="00576A77" w:rsidRDefault="00914B15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</w:p>
    <w:p w:rsidR="006862C5" w:rsidRDefault="006862C5" w:rsidP="00F64890">
      <w:pPr>
        <w:ind w:firstLine="360"/>
        <w:jc w:val="both"/>
        <w:rPr>
          <w:sz w:val="28"/>
          <w:szCs w:val="28"/>
        </w:rPr>
      </w:pPr>
      <w:r w:rsidRPr="00914B15">
        <w:rPr>
          <w:sz w:val="28"/>
        </w:rPr>
        <w:t>Общие требования к структуре и содержанию Решения о бюджете установлены ст. 184.1</w:t>
      </w:r>
      <w:r w:rsidR="00833F72" w:rsidRPr="00914B15">
        <w:rPr>
          <w:sz w:val="28"/>
        </w:rPr>
        <w:t xml:space="preserve"> </w:t>
      </w:r>
      <w:r w:rsidRPr="00914B15">
        <w:rPr>
          <w:sz w:val="28"/>
        </w:rPr>
        <w:t xml:space="preserve">Бюджетного кодекса Российской Федерации </w:t>
      </w:r>
      <w:r w:rsidRPr="00914B15">
        <w:rPr>
          <w:sz w:val="28"/>
        </w:rPr>
        <w:br/>
        <w:t xml:space="preserve">и Решением районного Совета депутатов от 23.12.2010 № 7-91 </w:t>
      </w:r>
      <w:r w:rsidRPr="00914B15">
        <w:rPr>
          <w:sz w:val="28"/>
          <w:szCs w:val="28"/>
        </w:rPr>
        <w:t xml:space="preserve">«О бюджетном процессе в Нижнеингашском районе» (в редакции решения районного Совета депутатов от </w:t>
      </w:r>
      <w:r w:rsidR="00914B15" w:rsidRPr="00914B15">
        <w:rPr>
          <w:sz w:val="28"/>
          <w:szCs w:val="28"/>
        </w:rPr>
        <w:t>2</w:t>
      </w:r>
      <w:r w:rsidR="00B106FF">
        <w:rPr>
          <w:sz w:val="28"/>
          <w:szCs w:val="28"/>
        </w:rPr>
        <w:t>2</w:t>
      </w:r>
      <w:r w:rsidRPr="00914B15">
        <w:rPr>
          <w:sz w:val="28"/>
          <w:szCs w:val="28"/>
        </w:rPr>
        <w:t>.</w:t>
      </w:r>
      <w:r w:rsidR="00914B15" w:rsidRPr="00914B15">
        <w:rPr>
          <w:sz w:val="28"/>
          <w:szCs w:val="28"/>
        </w:rPr>
        <w:t>12</w:t>
      </w:r>
      <w:r w:rsidRPr="00914B15">
        <w:rPr>
          <w:sz w:val="28"/>
          <w:szCs w:val="28"/>
        </w:rPr>
        <w:t>.20</w:t>
      </w:r>
      <w:r w:rsidR="00B106FF">
        <w:rPr>
          <w:sz w:val="28"/>
          <w:szCs w:val="28"/>
        </w:rPr>
        <w:t>20</w:t>
      </w:r>
      <w:r w:rsidR="00914B15" w:rsidRPr="00914B15">
        <w:rPr>
          <w:sz w:val="28"/>
          <w:szCs w:val="28"/>
        </w:rPr>
        <w:t xml:space="preserve"> № </w:t>
      </w:r>
      <w:r w:rsidR="00B106FF">
        <w:rPr>
          <w:sz w:val="28"/>
          <w:szCs w:val="28"/>
        </w:rPr>
        <w:t>4</w:t>
      </w:r>
      <w:r w:rsidRPr="00914B15">
        <w:rPr>
          <w:sz w:val="28"/>
          <w:szCs w:val="28"/>
        </w:rPr>
        <w:t>-</w:t>
      </w:r>
      <w:r w:rsidR="00B106FF">
        <w:rPr>
          <w:sz w:val="28"/>
          <w:szCs w:val="28"/>
        </w:rPr>
        <w:t>20</w:t>
      </w:r>
      <w:r w:rsidRPr="00914B15">
        <w:rPr>
          <w:sz w:val="28"/>
          <w:szCs w:val="28"/>
        </w:rPr>
        <w:t>).</w:t>
      </w:r>
    </w:p>
    <w:p w:rsidR="006862C5" w:rsidRPr="008E6D4A" w:rsidRDefault="006862C5" w:rsidP="00F64890">
      <w:pPr>
        <w:autoSpaceDE w:val="0"/>
        <w:autoSpaceDN w:val="0"/>
        <w:adjustRightInd w:val="0"/>
        <w:spacing w:before="120"/>
        <w:ind w:firstLine="284"/>
        <w:jc w:val="both"/>
        <w:rPr>
          <w:sz w:val="28"/>
          <w:szCs w:val="28"/>
        </w:rPr>
      </w:pPr>
      <w:r w:rsidRPr="00C00C00">
        <w:rPr>
          <w:sz w:val="28"/>
          <w:szCs w:val="28"/>
        </w:rPr>
        <w:t>В соответствии с требованиями ст. 18</w:t>
      </w:r>
      <w:r>
        <w:rPr>
          <w:sz w:val="28"/>
          <w:szCs w:val="28"/>
        </w:rPr>
        <w:t>4.1</w:t>
      </w:r>
      <w:r w:rsidRPr="00C00C00">
        <w:rPr>
          <w:sz w:val="28"/>
          <w:szCs w:val="28"/>
        </w:rPr>
        <w:t xml:space="preserve"> Бюджетного кодекса Российской Федерации законом</w:t>
      </w:r>
      <w:r>
        <w:rPr>
          <w:sz w:val="28"/>
          <w:szCs w:val="28"/>
        </w:rPr>
        <w:t xml:space="preserve"> (решением)</w:t>
      </w:r>
      <w:r w:rsidRPr="00C00C00">
        <w:rPr>
          <w:sz w:val="28"/>
          <w:szCs w:val="28"/>
        </w:rPr>
        <w:t xml:space="preserve"> о бюджете должны быть установлены условно утверждаемые (утвержденные) расходы: в первый год планового периода (20</w:t>
      </w:r>
      <w:r w:rsidR="00426A73">
        <w:rPr>
          <w:sz w:val="28"/>
          <w:szCs w:val="28"/>
        </w:rPr>
        <w:t>2</w:t>
      </w:r>
      <w:r w:rsidR="00B106FF">
        <w:rPr>
          <w:sz w:val="28"/>
          <w:szCs w:val="28"/>
        </w:rPr>
        <w:t>3</w:t>
      </w:r>
      <w:r w:rsidRPr="00C00C00">
        <w:rPr>
          <w:sz w:val="28"/>
          <w:szCs w:val="28"/>
        </w:rPr>
        <w:t xml:space="preserve"> год) не менее 2,5 % от общей суммы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 не менее 5 % во второй год планового периода (20</w:t>
      </w:r>
      <w:r>
        <w:rPr>
          <w:sz w:val="28"/>
          <w:szCs w:val="28"/>
        </w:rPr>
        <w:t>2</w:t>
      </w:r>
      <w:r w:rsidR="00B106FF">
        <w:rPr>
          <w:sz w:val="28"/>
          <w:szCs w:val="28"/>
        </w:rPr>
        <w:t>4</w:t>
      </w:r>
      <w:r w:rsidRPr="00C00C00">
        <w:rPr>
          <w:sz w:val="28"/>
          <w:szCs w:val="28"/>
        </w:rPr>
        <w:t xml:space="preserve"> год). В соответствии с указанными требованиями в </w:t>
      </w:r>
      <w:r w:rsidRPr="008E6D4A">
        <w:rPr>
          <w:sz w:val="28"/>
          <w:szCs w:val="28"/>
        </w:rPr>
        <w:t>параметрах районного бюджета предусмотрен объем условно утверждаемых расходов:</w:t>
      </w:r>
    </w:p>
    <w:p w:rsidR="006862C5" w:rsidRPr="008E6D4A" w:rsidRDefault="006862C5" w:rsidP="00162681">
      <w:pPr>
        <w:pStyle w:val="ae"/>
        <w:spacing w:before="120"/>
        <w:ind w:firstLine="284"/>
        <w:rPr>
          <w:sz w:val="28"/>
          <w:szCs w:val="28"/>
        </w:rPr>
      </w:pPr>
      <w:r w:rsidRPr="008E6D4A">
        <w:rPr>
          <w:sz w:val="28"/>
          <w:szCs w:val="28"/>
        </w:rPr>
        <w:t>- 20</w:t>
      </w:r>
      <w:r w:rsidR="00426A73" w:rsidRPr="008E6D4A">
        <w:rPr>
          <w:sz w:val="28"/>
          <w:szCs w:val="28"/>
        </w:rPr>
        <w:t>2</w:t>
      </w:r>
      <w:r w:rsidR="00D613DC" w:rsidRPr="00D613DC">
        <w:rPr>
          <w:sz w:val="28"/>
          <w:szCs w:val="28"/>
        </w:rPr>
        <w:t>3</w:t>
      </w:r>
      <w:r w:rsidRPr="008E6D4A">
        <w:rPr>
          <w:sz w:val="28"/>
          <w:szCs w:val="28"/>
        </w:rPr>
        <w:t xml:space="preserve"> год – </w:t>
      </w:r>
      <w:r w:rsidR="008E6D4A" w:rsidRPr="008E6D4A">
        <w:rPr>
          <w:sz w:val="28"/>
          <w:szCs w:val="28"/>
        </w:rPr>
        <w:t>14265,0</w:t>
      </w:r>
      <w:r w:rsidRPr="008E6D4A">
        <w:rPr>
          <w:sz w:val="28"/>
          <w:szCs w:val="28"/>
        </w:rPr>
        <w:t> тыс. рублей – 2,5 % от общего объема расходов бюджета;</w:t>
      </w:r>
    </w:p>
    <w:p w:rsidR="006862C5" w:rsidRPr="00C00C00" w:rsidRDefault="006862C5" w:rsidP="00162681">
      <w:pPr>
        <w:pStyle w:val="ae"/>
        <w:spacing w:before="120"/>
        <w:ind w:firstLine="284"/>
        <w:rPr>
          <w:sz w:val="28"/>
          <w:szCs w:val="28"/>
        </w:rPr>
      </w:pPr>
      <w:r w:rsidRPr="008E6D4A">
        <w:rPr>
          <w:sz w:val="28"/>
          <w:szCs w:val="28"/>
        </w:rPr>
        <w:t>- 202</w:t>
      </w:r>
      <w:r w:rsidR="00D613DC" w:rsidRPr="00870B2D">
        <w:rPr>
          <w:sz w:val="28"/>
          <w:szCs w:val="28"/>
        </w:rPr>
        <w:t>4</w:t>
      </w:r>
      <w:r w:rsidRPr="008E6D4A">
        <w:rPr>
          <w:sz w:val="28"/>
          <w:szCs w:val="28"/>
        </w:rPr>
        <w:t xml:space="preserve"> год – </w:t>
      </w:r>
      <w:r w:rsidR="008E6D4A" w:rsidRPr="008E6D4A">
        <w:rPr>
          <w:sz w:val="28"/>
          <w:szCs w:val="28"/>
        </w:rPr>
        <w:t>28817,0</w:t>
      </w:r>
      <w:r w:rsidRPr="008E6D4A">
        <w:rPr>
          <w:sz w:val="28"/>
          <w:szCs w:val="28"/>
        </w:rPr>
        <w:t> тыс. рублей – 5,0 % от общего объема расходов бюджета.</w:t>
      </w:r>
    </w:p>
    <w:p w:rsidR="006862C5" w:rsidRDefault="006862C5" w:rsidP="00162681">
      <w:pPr>
        <w:pStyle w:val="a4"/>
        <w:spacing w:before="120"/>
        <w:ind w:firstLine="284"/>
      </w:pPr>
      <w:r w:rsidRPr="00C00C00">
        <w:lastRenderedPageBreak/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 бюджета.</w:t>
      </w:r>
    </w:p>
    <w:p w:rsidR="006862C5" w:rsidRDefault="006862C5" w:rsidP="00162681">
      <w:pPr>
        <w:autoSpaceDE w:val="0"/>
        <w:autoSpaceDN w:val="0"/>
        <w:adjustRightInd w:val="0"/>
        <w:spacing w:before="120"/>
        <w:ind w:firstLine="284"/>
        <w:jc w:val="both"/>
        <w:rPr>
          <w:sz w:val="28"/>
        </w:rPr>
      </w:pPr>
      <w:r w:rsidRPr="00C00C00">
        <w:rPr>
          <w:sz w:val="28"/>
        </w:rPr>
        <w:t>В соответствии со ст. 6</w:t>
      </w:r>
      <w:r>
        <w:rPr>
          <w:sz w:val="28"/>
        </w:rPr>
        <w:t xml:space="preserve">9.2 </w:t>
      </w:r>
      <w:r w:rsidRPr="00C00C00">
        <w:rPr>
          <w:sz w:val="28"/>
        </w:rPr>
        <w:t xml:space="preserve">Бюджетного кодекса Российской Федерации при составлении проекта бюджета для определения объема субсидий на выполнение </w:t>
      </w:r>
      <w:r>
        <w:rPr>
          <w:sz w:val="28"/>
        </w:rPr>
        <w:t>муниципального</w:t>
      </w:r>
      <w:r w:rsidRPr="00C00C00">
        <w:rPr>
          <w:sz w:val="28"/>
        </w:rPr>
        <w:t xml:space="preserve"> задания бюджетным учреждением использовались показатели </w:t>
      </w:r>
      <w:r>
        <w:rPr>
          <w:sz w:val="28"/>
        </w:rPr>
        <w:t>муниципаль</w:t>
      </w:r>
      <w:r w:rsidRPr="00C00C00">
        <w:rPr>
          <w:sz w:val="28"/>
        </w:rPr>
        <w:t>ного задания.</w:t>
      </w:r>
    </w:p>
    <w:p w:rsidR="006862C5" w:rsidRPr="00C00C00" w:rsidRDefault="006862C5" w:rsidP="00162681">
      <w:pPr>
        <w:autoSpaceDE w:val="0"/>
        <w:autoSpaceDN w:val="0"/>
        <w:adjustRightInd w:val="0"/>
        <w:spacing w:before="120"/>
        <w:ind w:firstLine="284"/>
        <w:jc w:val="both"/>
        <w:rPr>
          <w:sz w:val="28"/>
        </w:rPr>
      </w:pPr>
      <w:r>
        <w:rPr>
          <w:sz w:val="28"/>
        </w:rPr>
        <w:t>Статьей 78, 78.1 Бюджетного кодекса Российской Федерации при составлении проекта Решения предусматривается предоставление субсидий на перевозки пассажиров автотранспортному предприятию,</w:t>
      </w:r>
      <w:r w:rsidR="00CD32C1">
        <w:rPr>
          <w:sz w:val="28"/>
        </w:rPr>
        <w:t xml:space="preserve"> субъектам агропромышленного комплекса, </w:t>
      </w:r>
      <w:r w:rsidRPr="00093ADD">
        <w:rPr>
          <w:sz w:val="28"/>
        </w:rPr>
        <w:t xml:space="preserve">субъектам </w:t>
      </w:r>
      <w:r w:rsidR="00093ADD" w:rsidRPr="00093ADD">
        <w:rPr>
          <w:sz w:val="28"/>
          <w:szCs w:val="28"/>
        </w:rPr>
        <w:t>малого и среднего предпринимательства</w:t>
      </w:r>
      <w:r w:rsidRPr="00093ADD">
        <w:rPr>
          <w:sz w:val="28"/>
        </w:rPr>
        <w:t>.</w:t>
      </w:r>
    </w:p>
    <w:p w:rsidR="006862C5" w:rsidRPr="008E6D4A" w:rsidRDefault="006862C5" w:rsidP="00162681">
      <w:pPr>
        <w:autoSpaceDE w:val="0"/>
        <w:autoSpaceDN w:val="0"/>
        <w:adjustRightInd w:val="0"/>
        <w:spacing w:before="120"/>
        <w:ind w:firstLine="284"/>
        <w:jc w:val="both"/>
        <w:rPr>
          <w:sz w:val="28"/>
        </w:rPr>
      </w:pPr>
      <w:r w:rsidRPr="008E6D4A">
        <w:rPr>
          <w:sz w:val="28"/>
        </w:rPr>
        <w:t xml:space="preserve">В соответствии со ст. 179.4 Бюджетного Кодекса Российской Федерации проектом решения утвержден объем бюджетных ассигнований дорожного фонда в сумме </w:t>
      </w:r>
      <w:r w:rsidR="009F42D0">
        <w:rPr>
          <w:sz w:val="28"/>
        </w:rPr>
        <w:t>31493,7</w:t>
      </w:r>
      <w:r w:rsidRPr="008E6D4A">
        <w:rPr>
          <w:sz w:val="28"/>
        </w:rPr>
        <w:t> тыс. рублей (в 20</w:t>
      </w:r>
      <w:r w:rsidR="00BC2C03" w:rsidRPr="008E6D4A">
        <w:rPr>
          <w:sz w:val="28"/>
        </w:rPr>
        <w:t>2</w:t>
      </w:r>
      <w:r w:rsidR="008E6D4A">
        <w:rPr>
          <w:sz w:val="28"/>
        </w:rPr>
        <w:t>2</w:t>
      </w:r>
      <w:r w:rsidRPr="008E6D4A">
        <w:rPr>
          <w:sz w:val="28"/>
        </w:rPr>
        <w:t xml:space="preserve"> году – </w:t>
      </w:r>
      <w:r w:rsidR="009F42D0">
        <w:rPr>
          <w:sz w:val="28"/>
        </w:rPr>
        <w:t>10493,4</w:t>
      </w:r>
      <w:r w:rsidRPr="008E6D4A">
        <w:rPr>
          <w:sz w:val="28"/>
        </w:rPr>
        <w:t> тыс. рублей, в 20</w:t>
      </w:r>
      <w:r w:rsidR="001071DB" w:rsidRPr="008E6D4A">
        <w:rPr>
          <w:sz w:val="28"/>
        </w:rPr>
        <w:t>2</w:t>
      </w:r>
      <w:r w:rsidR="008E6D4A">
        <w:rPr>
          <w:sz w:val="28"/>
        </w:rPr>
        <w:t>3</w:t>
      </w:r>
      <w:r w:rsidRPr="008E6D4A">
        <w:rPr>
          <w:sz w:val="28"/>
        </w:rPr>
        <w:t xml:space="preserve"> году – </w:t>
      </w:r>
      <w:r w:rsidR="009F42D0">
        <w:rPr>
          <w:sz w:val="28"/>
        </w:rPr>
        <w:t>10497,7</w:t>
      </w:r>
      <w:r w:rsidRPr="008E6D4A">
        <w:rPr>
          <w:sz w:val="28"/>
        </w:rPr>
        <w:t> тыс. рублей, в 202</w:t>
      </w:r>
      <w:r w:rsidR="008E6D4A">
        <w:rPr>
          <w:sz w:val="28"/>
        </w:rPr>
        <w:t>4</w:t>
      </w:r>
      <w:r w:rsidRPr="008E6D4A">
        <w:rPr>
          <w:sz w:val="28"/>
        </w:rPr>
        <w:t xml:space="preserve"> году –</w:t>
      </w:r>
      <w:r w:rsidR="00914B15" w:rsidRPr="008E6D4A">
        <w:rPr>
          <w:sz w:val="28"/>
        </w:rPr>
        <w:t xml:space="preserve"> </w:t>
      </w:r>
      <w:r w:rsidR="009F42D0">
        <w:rPr>
          <w:sz w:val="28"/>
        </w:rPr>
        <w:t>10502,6</w:t>
      </w:r>
      <w:r w:rsidRPr="008E6D4A">
        <w:rPr>
          <w:sz w:val="28"/>
        </w:rPr>
        <w:t> тыс. рублей). Дорожный фонд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пользования.</w:t>
      </w:r>
    </w:p>
    <w:p w:rsidR="005B5F8B" w:rsidRDefault="005B5F8B" w:rsidP="005B5F8B">
      <w:pPr>
        <w:autoSpaceDE w:val="0"/>
        <w:autoSpaceDN w:val="0"/>
        <w:adjustRightInd w:val="0"/>
        <w:spacing w:before="120"/>
        <w:ind w:firstLine="741"/>
        <w:jc w:val="both"/>
        <w:rPr>
          <w:sz w:val="28"/>
          <w:szCs w:val="28"/>
        </w:rPr>
      </w:pPr>
      <w:r w:rsidRPr="008E6D4A">
        <w:rPr>
          <w:sz w:val="28"/>
        </w:rPr>
        <w:t>В соответствии с п. 3 статьи 81 Бюджетного кодекса Российской</w:t>
      </w:r>
      <w:r w:rsidRPr="00914B15">
        <w:rPr>
          <w:sz w:val="28"/>
        </w:rPr>
        <w:t xml:space="preserve"> Федерации проектом решения утверждается объем бюджетных ассигнований</w:t>
      </w:r>
      <w:r>
        <w:rPr>
          <w:sz w:val="28"/>
        </w:rPr>
        <w:t xml:space="preserve"> резервного фонда </w:t>
      </w:r>
      <w:r>
        <w:rPr>
          <w:sz w:val="28"/>
          <w:szCs w:val="28"/>
        </w:rPr>
        <w:t xml:space="preserve"> на 20</w:t>
      </w:r>
      <w:r w:rsidR="00BC2C03">
        <w:rPr>
          <w:sz w:val="28"/>
          <w:szCs w:val="28"/>
        </w:rPr>
        <w:t>2</w:t>
      </w:r>
      <w:r w:rsidR="00B106FF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1600,0 тыс. рублей, на 20</w:t>
      </w:r>
      <w:r w:rsidR="000B4DAC">
        <w:rPr>
          <w:sz w:val="28"/>
          <w:szCs w:val="28"/>
        </w:rPr>
        <w:t>2</w:t>
      </w:r>
      <w:r w:rsidR="00B106FF">
        <w:rPr>
          <w:sz w:val="28"/>
          <w:szCs w:val="28"/>
        </w:rPr>
        <w:t>3</w:t>
      </w:r>
      <w:r>
        <w:rPr>
          <w:sz w:val="28"/>
          <w:szCs w:val="28"/>
        </w:rPr>
        <w:t xml:space="preserve"> год в сумме 1600,0 тыс. рублей, на 202</w:t>
      </w:r>
      <w:r w:rsidR="00B106FF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1600,0 тыс. рублей.</w:t>
      </w:r>
    </w:p>
    <w:p w:rsidR="006862C5" w:rsidRPr="00C00C00" w:rsidRDefault="006862C5" w:rsidP="00162681">
      <w:pPr>
        <w:autoSpaceDE w:val="0"/>
        <w:autoSpaceDN w:val="0"/>
        <w:adjustRightInd w:val="0"/>
        <w:spacing w:before="120"/>
        <w:ind w:firstLine="284"/>
        <w:jc w:val="both"/>
        <w:rPr>
          <w:sz w:val="28"/>
        </w:rPr>
      </w:pPr>
      <w:r w:rsidRPr="00467ED1">
        <w:rPr>
          <w:sz w:val="28"/>
        </w:rPr>
        <w:t>В соответствии со статьей 107 Бюджетного кодекса Российской Федерации в статье 1</w:t>
      </w:r>
      <w:r w:rsidR="009A1652">
        <w:rPr>
          <w:sz w:val="28"/>
        </w:rPr>
        <w:t>9</w:t>
      </w:r>
      <w:r w:rsidRPr="00467ED1">
        <w:rPr>
          <w:sz w:val="28"/>
        </w:rPr>
        <w:t xml:space="preserve"> </w:t>
      </w:r>
      <w:r w:rsidR="00C72D15">
        <w:rPr>
          <w:sz w:val="28"/>
        </w:rPr>
        <w:t xml:space="preserve">проекта решения устанавливается </w:t>
      </w:r>
      <w:r w:rsidRPr="00467ED1">
        <w:rPr>
          <w:sz w:val="28"/>
        </w:rPr>
        <w:t>верхний предел муниципального внутреннего долга, по состоянию на 1 января 20</w:t>
      </w:r>
      <w:r w:rsidR="000645D7">
        <w:rPr>
          <w:sz w:val="28"/>
        </w:rPr>
        <w:t>2</w:t>
      </w:r>
      <w:r w:rsidR="00B106FF">
        <w:rPr>
          <w:sz w:val="28"/>
        </w:rPr>
        <w:t>3</w:t>
      </w:r>
      <w:r w:rsidRPr="00467ED1">
        <w:rPr>
          <w:sz w:val="28"/>
        </w:rPr>
        <w:t xml:space="preserve"> года, а также 1 января 20</w:t>
      </w:r>
      <w:r>
        <w:rPr>
          <w:sz w:val="28"/>
        </w:rPr>
        <w:t>2</w:t>
      </w:r>
      <w:r w:rsidR="00B106FF">
        <w:rPr>
          <w:sz w:val="28"/>
        </w:rPr>
        <w:t>4</w:t>
      </w:r>
      <w:r w:rsidRPr="00467ED1">
        <w:rPr>
          <w:sz w:val="28"/>
        </w:rPr>
        <w:t xml:space="preserve"> и 202</w:t>
      </w:r>
      <w:r w:rsidR="00B106FF">
        <w:rPr>
          <w:sz w:val="28"/>
        </w:rPr>
        <w:t>5</w:t>
      </w:r>
      <w:r w:rsidRPr="00467ED1">
        <w:rPr>
          <w:sz w:val="28"/>
        </w:rPr>
        <w:t xml:space="preserve"> годов.</w:t>
      </w:r>
    </w:p>
    <w:p w:rsidR="006862C5" w:rsidRDefault="006862C5" w:rsidP="00162681">
      <w:pPr>
        <w:pStyle w:val="a4"/>
        <w:spacing w:before="120"/>
        <w:ind w:firstLine="284"/>
        <w:rPr>
          <w:szCs w:val="28"/>
        </w:rPr>
      </w:pPr>
      <w:r w:rsidRPr="00576A77">
        <w:t xml:space="preserve">Проект </w:t>
      </w:r>
      <w:r>
        <w:t>решения Нижнеингашского районного Совета депутатов</w:t>
      </w:r>
      <w:r w:rsidRPr="00576A77">
        <w:t xml:space="preserve"> «О </w:t>
      </w:r>
      <w:r>
        <w:t>районном</w:t>
      </w:r>
      <w:r w:rsidRPr="00576A77">
        <w:t xml:space="preserve"> бюджете на 20</w:t>
      </w:r>
      <w:r w:rsidR="009977E8">
        <w:t>2</w:t>
      </w:r>
      <w:r w:rsidR="00B106FF">
        <w:t>2</w:t>
      </w:r>
      <w:r w:rsidRPr="00576A77">
        <w:t xml:space="preserve"> год и плановый период</w:t>
      </w:r>
      <w:r w:rsidR="009977E8">
        <w:t xml:space="preserve"> </w:t>
      </w:r>
      <w:r w:rsidRPr="00576A77">
        <w:t>20</w:t>
      </w:r>
      <w:r w:rsidR="000645D7">
        <w:t>2</w:t>
      </w:r>
      <w:r w:rsidR="00B106FF">
        <w:t>3</w:t>
      </w:r>
      <w:r w:rsidRPr="00576A77">
        <w:t>-20</w:t>
      </w:r>
      <w:r>
        <w:t>2</w:t>
      </w:r>
      <w:r w:rsidR="00B106FF">
        <w:t>4</w:t>
      </w:r>
      <w:r w:rsidRPr="00576A77">
        <w:t xml:space="preserve"> годов» </w:t>
      </w:r>
      <w:r w:rsidRPr="00C00C00">
        <w:t xml:space="preserve">предусматривает детализированную структуру расходов </w:t>
      </w:r>
      <w:r>
        <w:t>районного</w:t>
      </w:r>
      <w:r w:rsidRPr="00C00C00">
        <w:t xml:space="preserve"> бюджета на три года, в том числе распределение бюджетных ассигнований по главным распорядителям средств </w:t>
      </w:r>
      <w:r>
        <w:t>районного</w:t>
      </w:r>
      <w:r w:rsidRPr="00C00C00">
        <w:t xml:space="preserve"> бюджета, а также средств</w:t>
      </w:r>
      <w:r>
        <w:t xml:space="preserve"> краевого и</w:t>
      </w:r>
      <w:r w:rsidRPr="00C00C00">
        <w:t xml:space="preserve"> федерального бюджет</w:t>
      </w:r>
      <w:r>
        <w:t>ов</w:t>
      </w:r>
      <w:r w:rsidRPr="00C00C00">
        <w:t xml:space="preserve"> в 20</w:t>
      </w:r>
      <w:r w:rsidR="009977E8">
        <w:t>2</w:t>
      </w:r>
      <w:r w:rsidR="00B106FF">
        <w:t>2</w:t>
      </w:r>
      <w:r w:rsidRPr="00C00C00">
        <w:t>-20</w:t>
      </w:r>
      <w:r>
        <w:t>2</w:t>
      </w:r>
      <w:r w:rsidR="00B106FF">
        <w:t>4</w:t>
      </w:r>
      <w:r w:rsidRPr="00C00C00">
        <w:t xml:space="preserve"> годах в соответствии с проектом </w:t>
      </w:r>
      <w:r>
        <w:rPr>
          <w:szCs w:val="28"/>
        </w:rPr>
        <w:t>Закона Красноярского края</w:t>
      </w:r>
      <w:r w:rsidRPr="00C00C00">
        <w:rPr>
          <w:szCs w:val="28"/>
        </w:rPr>
        <w:t xml:space="preserve"> «О </w:t>
      </w:r>
      <w:r>
        <w:rPr>
          <w:szCs w:val="28"/>
        </w:rPr>
        <w:t xml:space="preserve">краевом </w:t>
      </w:r>
      <w:r w:rsidRPr="00C00C00">
        <w:rPr>
          <w:szCs w:val="28"/>
        </w:rPr>
        <w:t>бюджете на 20</w:t>
      </w:r>
      <w:r w:rsidR="009977E8">
        <w:rPr>
          <w:szCs w:val="28"/>
        </w:rPr>
        <w:t>2</w:t>
      </w:r>
      <w:r w:rsidR="00B106FF">
        <w:rPr>
          <w:szCs w:val="28"/>
        </w:rPr>
        <w:t>2</w:t>
      </w:r>
      <w:r w:rsidRPr="00C00C00">
        <w:rPr>
          <w:szCs w:val="28"/>
        </w:rPr>
        <w:t xml:space="preserve"> год и на плановый период 20</w:t>
      </w:r>
      <w:r w:rsidR="000645D7">
        <w:rPr>
          <w:szCs w:val="28"/>
        </w:rPr>
        <w:t>2</w:t>
      </w:r>
      <w:r w:rsidR="00B106FF">
        <w:rPr>
          <w:szCs w:val="28"/>
        </w:rPr>
        <w:t>3</w:t>
      </w:r>
      <w:r w:rsidRPr="00C00C00">
        <w:rPr>
          <w:szCs w:val="28"/>
        </w:rPr>
        <w:t xml:space="preserve"> и 20</w:t>
      </w:r>
      <w:r>
        <w:rPr>
          <w:szCs w:val="28"/>
        </w:rPr>
        <w:t>2</w:t>
      </w:r>
      <w:r w:rsidR="00B106FF">
        <w:rPr>
          <w:szCs w:val="28"/>
        </w:rPr>
        <w:t>4</w:t>
      </w:r>
      <w:r w:rsidRPr="00C00C00">
        <w:rPr>
          <w:szCs w:val="28"/>
        </w:rPr>
        <w:t xml:space="preserve"> годов».</w:t>
      </w:r>
    </w:p>
    <w:p w:rsidR="006862C5" w:rsidRDefault="006862C5" w:rsidP="00162681">
      <w:pPr>
        <w:widowControl w:val="0"/>
        <w:spacing w:before="120"/>
        <w:ind w:firstLine="284"/>
        <w:jc w:val="both"/>
        <w:rPr>
          <w:sz w:val="28"/>
          <w:szCs w:val="28"/>
        </w:rPr>
      </w:pPr>
      <w:r w:rsidRPr="00C00C00">
        <w:rPr>
          <w:sz w:val="28"/>
          <w:szCs w:val="28"/>
        </w:rPr>
        <w:t xml:space="preserve">Формирование доходов и расходов </w:t>
      </w:r>
      <w:r>
        <w:rPr>
          <w:sz w:val="28"/>
          <w:szCs w:val="28"/>
        </w:rPr>
        <w:t>районного</w:t>
      </w:r>
      <w:r w:rsidRPr="00C00C00">
        <w:rPr>
          <w:sz w:val="28"/>
          <w:szCs w:val="28"/>
        </w:rPr>
        <w:t xml:space="preserve"> бюджета произведено в соответствии с Приказом Министерства финансов Российской Федерации от 0</w:t>
      </w:r>
      <w:r w:rsidR="00A720C7">
        <w:rPr>
          <w:sz w:val="28"/>
          <w:szCs w:val="28"/>
        </w:rPr>
        <w:t>6</w:t>
      </w:r>
      <w:r w:rsidR="003E4DF6">
        <w:rPr>
          <w:sz w:val="28"/>
          <w:szCs w:val="28"/>
        </w:rPr>
        <w:t xml:space="preserve"> </w:t>
      </w:r>
      <w:r w:rsidRPr="00C00C00">
        <w:rPr>
          <w:sz w:val="28"/>
          <w:szCs w:val="28"/>
        </w:rPr>
        <w:t>ию</w:t>
      </w:r>
      <w:r w:rsidR="003E4DF6">
        <w:rPr>
          <w:sz w:val="28"/>
          <w:szCs w:val="28"/>
        </w:rPr>
        <w:t>н</w:t>
      </w:r>
      <w:r w:rsidRPr="00C00C00">
        <w:rPr>
          <w:sz w:val="28"/>
          <w:szCs w:val="28"/>
        </w:rPr>
        <w:t>я 201</w:t>
      </w:r>
      <w:r w:rsidR="00A720C7">
        <w:rPr>
          <w:sz w:val="28"/>
          <w:szCs w:val="28"/>
        </w:rPr>
        <w:t>9</w:t>
      </w:r>
      <w:r w:rsidRPr="00C00C00">
        <w:rPr>
          <w:sz w:val="28"/>
          <w:szCs w:val="28"/>
        </w:rPr>
        <w:t> года № </w:t>
      </w:r>
      <w:r w:rsidR="00A720C7">
        <w:rPr>
          <w:sz w:val="28"/>
          <w:szCs w:val="28"/>
        </w:rPr>
        <w:t>85</w:t>
      </w:r>
      <w:r w:rsidRPr="00C00C00">
        <w:rPr>
          <w:sz w:val="28"/>
          <w:szCs w:val="28"/>
        </w:rPr>
        <w:t>н «О</w:t>
      </w:r>
      <w:r w:rsidR="00A720C7">
        <w:rPr>
          <w:sz w:val="28"/>
          <w:szCs w:val="28"/>
        </w:rPr>
        <w:t xml:space="preserve"> </w:t>
      </w:r>
      <w:r w:rsidRPr="00C00C00">
        <w:rPr>
          <w:sz w:val="28"/>
          <w:szCs w:val="28"/>
        </w:rPr>
        <w:t>порядке</w:t>
      </w:r>
      <w:r w:rsidR="003E4DF6">
        <w:rPr>
          <w:sz w:val="28"/>
          <w:szCs w:val="28"/>
        </w:rPr>
        <w:t xml:space="preserve"> формировании и </w:t>
      </w:r>
      <w:r w:rsidRPr="00C00C00">
        <w:rPr>
          <w:sz w:val="28"/>
          <w:szCs w:val="28"/>
        </w:rPr>
        <w:t xml:space="preserve">применения </w:t>
      </w:r>
      <w:r w:rsidR="003E4DF6">
        <w:rPr>
          <w:sz w:val="28"/>
          <w:szCs w:val="28"/>
        </w:rPr>
        <w:t xml:space="preserve">кодов </w:t>
      </w:r>
      <w:r w:rsidRPr="00C00C00">
        <w:rPr>
          <w:sz w:val="28"/>
          <w:szCs w:val="28"/>
        </w:rPr>
        <w:t>бюджетной классификации Российской Федерации</w:t>
      </w:r>
      <w:r w:rsidR="003E4DF6">
        <w:rPr>
          <w:sz w:val="28"/>
          <w:szCs w:val="28"/>
        </w:rPr>
        <w:t>, их структуре и принципах назначения»</w:t>
      </w:r>
    </w:p>
    <w:p w:rsidR="00026D5F" w:rsidRDefault="00026D5F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</w:p>
    <w:p w:rsidR="00026D5F" w:rsidRDefault="00026D5F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</w:p>
    <w:p w:rsidR="00026D5F" w:rsidRDefault="00026D5F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</w:p>
    <w:p w:rsidR="006862C5" w:rsidRPr="00576A77" w:rsidRDefault="006862C5" w:rsidP="00162681">
      <w:pPr>
        <w:spacing w:before="120"/>
        <w:ind w:firstLine="284"/>
        <w:jc w:val="both"/>
        <w:rPr>
          <w:b/>
          <w:i/>
          <w:sz w:val="28"/>
          <w:szCs w:val="28"/>
        </w:rPr>
      </w:pPr>
      <w:r w:rsidRPr="009E2649">
        <w:rPr>
          <w:b/>
          <w:i/>
          <w:sz w:val="28"/>
          <w:szCs w:val="28"/>
        </w:rPr>
        <w:t>Особенности формирования  расходов районного бюджета</w:t>
      </w:r>
    </w:p>
    <w:p w:rsidR="006862C5" w:rsidRPr="00576A77" w:rsidRDefault="006862C5" w:rsidP="00162681">
      <w:pPr>
        <w:widowControl w:val="0"/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Прогнозный объем бюджета действующих обязательств рассчитан исходя из объемов средств, предусмотренных </w:t>
      </w:r>
      <w:r>
        <w:rPr>
          <w:sz w:val="28"/>
          <w:szCs w:val="28"/>
        </w:rPr>
        <w:t xml:space="preserve">решениями Нижнеингашского районного Совета депутатов и иными </w:t>
      </w:r>
      <w:r w:rsidRPr="00576A77">
        <w:rPr>
          <w:sz w:val="28"/>
          <w:szCs w:val="28"/>
        </w:rPr>
        <w:t>нормативными актами. За основу принят объем расходов, предусмотренный на 20</w:t>
      </w:r>
      <w:r w:rsidR="00BF1C1A">
        <w:rPr>
          <w:sz w:val="28"/>
          <w:szCs w:val="28"/>
        </w:rPr>
        <w:t>2</w:t>
      </w:r>
      <w:r w:rsidR="00B106FF">
        <w:rPr>
          <w:sz w:val="28"/>
          <w:szCs w:val="28"/>
        </w:rPr>
        <w:t>1</w:t>
      </w:r>
      <w:r w:rsidRPr="00576A77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решением районного Совета депутатов от  </w:t>
      </w:r>
      <w:r w:rsidR="00B34778">
        <w:rPr>
          <w:sz w:val="28"/>
          <w:szCs w:val="28"/>
        </w:rPr>
        <w:t>2</w:t>
      </w:r>
      <w:r w:rsidR="00B106FF">
        <w:rPr>
          <w:sz w:val="28"/>
          <w:szCs w:val="28"/>
        </w:rPr>
        <w:t>2</w:t>
      </w:r>
      <w:r>
        <w:rPr>
          <w:sz w:val="28"/>
          <w:szCs w:val="28"/>
        </w:rPr>
        <w:t>.12.20</w:t>
      </w:r>
      <w:r w:rsidR="00B106FF">
        <w:rPr>
          <w:sz w:val="28"/>
          <w:szCs w:val="28"/>
        </w:rPr>
        <w:t>20</w:t>
      </w:r>
      <w:r>
        <w:rPr>
          <w:sz w:val="28"/>
          <w:szCs w:val="28"/>
        </w:rPr>
        <w:t xml:space="preserve">г.   № </w:t>
      </w:r>
      <w:r w:rsidR="00B106FF">
        <w:rPr>
          <w:sz w:val="28"/>
          <w:szCs w:val="28"/>
        </w:rPr>
        <w:t>4</w:t>
      </w:r>
      <w:r w:rsidR="00B34778">
        <w:rPr>
          <w:sz w:val="28"/>
          <w:szCs w:val="28"/>
        </w:rPr>
        <w:t>-</w:t>
      </w:r>
      <w:r w:rsidR="00B106FF">
        <w:rPr>
          <w:sz w:val="28"/>
          <w:szCs w:val="28"/>
        </w:rPr>
        <w:t>16</w:t>
      </w:r>
      <w:r w:rsidRPr="00576A77">
        <w:rPr>
          <w:sz w:val="28"/>
          <w:szCs w:val="28"/>
        </w:rPr>
        <w:t xml:space="preserve"> «О </w:t>
      </w:r>
      <w:r>
        <w:rPr>
          <w:sz w:val="28"/>
          <w:szCs w:val="28"/>
        </w:rPr>
        <w:t>районном</w:t>
      </w:r>
      <w:r w:rsidRPr="00576A77">
        <w:rPr>
          <w:sz w:val="28"/>
          <w:szCs w:val="28"/>
        </w:rPr>
        <w:t xml:space="preserve"> бюджете на 20</w:t>
      </w:r>
      <w:r w:rsidR="00BF1C1A">
        <w:rPr>
          <w:sz w:val="28"/>
          <w:szCs w:val="28"/>
        </w:rPr>
        <w:t>2</w:t>
      </w:r>
      <w:r w:rsidR="00B106FF">
        <w:rPr>
          <w:sz w:val="28"/>
          <w:szCs w:val="28"/>
        </w:rPr>
        <w:t>1</w:t>
      </w:r>
      <w:r w:rsidRPr="00576A77">
        <w:rPr>
          <w:sz w:val="28"/>
          <w:szCs w:val="28"/>
        </w:rPr>
        <w:t xml:space="preserve"> год и плановый период 20</w:t>
      </w:r>
      <w:r w:rsidR="00B34778">
        <w:rPr>
          <w:sz w:val="28"/>
          <w:szCs w:val="28"/>
        </w:rPr>
        <w:t>2</w:t>
      </w:r>
      <w:r w:rsidR="00B106FF">
        <w:rPr>
          <w:sz w:val="28"/>
          <w:szCs w:val="28"/>
        </w:rPr>
        <w:t>2</w:t>
      </w:r>
      <w:r w:rsidRPr="00576A77">
        <w:rPr>
          <w:sz w:val="28"/>
          <w:szCs w:val="28"/>
        </w:rPr>
        <w:t>-20</w:t>
      </w:r>
      <w:r w:rsidR="000645D7">
        <w:rPr>
          <w:sz w:val="28"/>
          <w:szCs w:val="28"/>
        </w:rPr>
        <w:t>2</w:t>
      </w:r>
      <w:r w:rsidR="00B106FF">
        <w:rPr>
          <w:sz w:val="28"/>
          <w:szCs w:val="28"/>
        </w:rPr>
        <w:t>3</w:t>
      </w:r>
      <w:r w:rsidRPr="00576A77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. </w:t>
      </w:r>
    </w:p>
    <w:p w:rsidR="006862C5" w:rsidRPr="00576A77" w:rsidRDefault="006862C5" w:rsidP="00162681">
      <w:pPr>
        <w:pStyle w:val="a4"/>
        <w:spacing w:before="120"/>
        <w:ind w:firstLine="284"/>
        <w:rPr>
          <w:szCs w:val="28"/>
        </w:rPr>
      </w:pPr>
      <w:r w:rsidRPr="00576A77">
        <w:rPr>
          <w:szCs w:val="28"/>
        </w:rPr>
        <w:t>В 20</w:t>
      </w:r>
      <w:r w:rsidR="00B34778">
        <w:rPr>
          <w:szCs w:val="28"/>
        </w:rPr>
        <w:t>2</w:t>
      </w:r>
      <w:r w:rsidR="00B106FF">
        <w:rPr>
          <w:szCs w:val="28"/>
        </w:rPr>
        <w:t>2</w:t>
      </w:r>
      <w:r w:rsidRPr="00576A77">
        <w:rPr>
          <w:szCs w:val="28"/>
        </w:rPr>
        <w:t xml:space="preserve"> году и на период 20</w:t>
      </w:r>
      <w:r w:rsidR="000645D7">
        <w:rPr>
          <w:szCs w:val="28"/>
        </w:rPr>
        <w:t>2</w:t>
      </w:r>
      <w:r w:rsidR="00B106FF">
        <w:rPr>
          <w:szCs w:val="28"/>
        </w:rPr>
        <w:t>3</w:t>
      </w:r>
      <w:r w:rsidRPr="00576A77">
        <w:rPr>
          <w:szCs w:val="28"/>
        </w:rPr>
        <w:t>-20</w:t>
      </w:r>
      <w:r>
        <w:rPr>
          <w:szCs w:val="28"/>
        </w:rPr>
        <w:t>2</w:t>
      </w:r>
      <w:r w:rsidR="00B106FF">
        <w:rPr>
          <w:szCs w:val="28"/>
        </w:rPr>
        <w:t>4</w:t>
      </w:r>
      <w:r w:rsidRPr="00576A77">
        <w:rPr>
          <w:szCs w:val="28"/>
        </w:rPr>
        <w:t xml:space="preserve"> годов будет продолжена работа </w:t>
      </w:r>
      <w:r w:rsidRPr="00576A77">
        <w:rPr>
          <w:szCs w:val="28"/>
        </w:rPr>
        <w:br/>
        <w:t xml:space="preserve">по повышению эффективности расходов </w:t>
      </w:r>
      <w:r>
        <w:rPr>
          <w:szCs w:val="28"/>
        </w:rPr>
        <w:t>районного</w:t>
      </w:r>
      <w:r w:rsidRPr="00576A77">
        <w:rPr>
          <w:szCs w:val="28"/>
        </w:rPr>
        <w:t xml:space="preserve"> бюджета и переориентации бюджетных ассигнований в рамках существующих бюджетных ограничений на реализацию приоритетных направлений бюджетной политики.</w:t>
      </w:r>
    </w:p>
    <w:p w:rsidR="003E3368" w:rsidRPr="003E3368" w:rsidRDefault="006862C5" w:rsidP="00105E60">
      <w:pPr>
        <w:pStyle w:val="a4"/>
        <w:spacing w:before="120"/>
        <w:ind w:firstLine="284"/>
        <w:rPr>
          <w:szCs w:val="28"/>
        </w:rPr>
      </w:pPr>
      <w:r>
        <w:t>Проект решения</w:t>
      </w:r>
      <w:r w:rsidRPr="00576A77">
        <w:t xml:space="preserve"> «О </w:t>
      </w:r>
      <w:r>
        <w:t>районном</w:t>
      </w:r>
      <w:r w:rsidRPr="00576A77">
        <w:t xml:space="preserve"> бюджете на 20</w:t>
      </w:r>
      <w:r w:rsidR="00B34778">
        <w:t>2</w:t>
      </w:r>
      <w:r w:rsidR="00B106FF">
        <w:t>2</w:t>
      </w:r>
      <w:r w:rsidRPr="00576A77">
        <w:t xml:space="preserve"> год и плановый период 20</w:t>
      </w:r>
      <w:r w:rsidR="000645D7">
        <w:t>2</w:t>
      </w:r>
      <w:r w:rsidR="00B106FF">
        <w:t>3</w:t>
      </w:r>
      <w:r w:rsidRPr="00576A77">
        <w:t>-20</w:t>
      </w:r>
      <w:r>
        <w:t>2</w:t>
      </w:r>
      <w:r w:rsidR="00B106FF">
        <w:t>4</w:t>
      </w:r>
      <w:r w:rsidRPr="00576A77">
        <w:t xml:space="preserve"> годов» предусматривает </w:t>
      </w:r>
      <w:r>
        <w:t>уточнение базовых объемов бюджетных ассигнований на 20</w:t>
      </w:r>
      <w:r w:rsidR="00B34778">
        <w:t>2</w:t>
      </w:r>
      <w:r w:rsidR="00B106FF">
        <w:t>2</w:t>
      </w:r>
      <w:r>
        <w:t xml:space="preserve">-202 годы </w:t>
      </w:r>
      <w:r w:rsidRPr="00834992">
        <w:t xml:space="preserve">с учетом </w:t>
      </w:r>
      <w:r w:rsidR="003E3368">
        <w:t>принимаемых обязательств местных бюджетов, в том числе</w:t>
      </w:r>
      <w:r>
        <w:t>:</w:t>
      </w:r>
    </w:p>
    <w:p w:rsidR="006862C5" w:rsidRPr="00834992" w:rsidRDefault="006862C5" w:rsidP="00834992">
      <w:pPr>
        <w:pStyle w:val="a4"/>
        <w:ind w:firstLine="284"/>
      </w:pPr>
      <w:r w:rsidRPr="00834992">
        <w:t>- </w:t>
      </w:r>
      <w:r w:rsidR="002617C0">
        <w:t xml:space="preserve">увеличение </w:t>
      </w:r>
      <w:r w:rsidR="003E3368">
        <w:t>расход</w:t>
      </w:r>
      <w:r w:rsidR="002617C0">
        <w:t>ов</w:t>
      </w:r>
      <w:r w:rsidR="003E3368">
        <w:t xml:space="preserve"> </w:t>
      </w:r>
      <w:r w:rsidR="002617C0">
        <w:t>н</w:t>
      </w:r>
      <w:r w:rsidRPr="00834992">
        <w:t>а коммунальные услуги с 1 января 20</w:t>
      </w:r>
      <w:r w:rsidR="00B34778">
        <w:t>2</w:t>
      </w:r>
      <w:r w:rsidR="00BF1C1A">
        <w:t>1</w:t>
      </w:r>
      <w:r w:rsidRPr="00834992">
        <w:t xml:space="preserve"> года - на </w:t>
      </w:r>
      <w:r w:rsidR="00B106FF">
        <w:t>4,0</w:t>
      </w:r>
      <w:r w:rsidR="009F507F">
        <w:t> %;</w:t>
      </w:r>
    </w:p>
    <w:p w:rsidR="006862C5" w:rsidRDefault="006862C5" w:rsidP="00834992">
      <w:pPr>
        <w:pStyle w:val="a4"/>
        <w:ind w:firstLine="284"/>
      </w:pPr>
      <w:r w:rsidRPr="00834992">
        <w:t>- </w:t>
      </w:r>
      <w:r w:rsidR="002617C0">
        <w:t>увеличение расходов</w:t>
      </w:r>
      <w:r w:rsidR="003E3368">
        <w:t xml:space="preserve"> </w:t>
      </w:r>
      <w:r>
        <w:t>муниципальн</w:t>
      </w:r>
      <w:r w:rsidRPr="00834992">
        <w:t>ых учреждений на приобретение продуктов для организации питания с 1 января 20</w:t>
      </w:r>
      <w:r w:rsidR="00B34778">
        <w:t>2</w:t>
      </w:r>
      <w:r w:rsidR="00BF1C1A">
        <w:t>1</w:t>
      </w:r>
      <w:r w:rsidR="00B34778">
        <w:t xml:space="preserve"> </w:t>
      </w:r>
      <w:r w:rsidRPr="00834992">
        <w:t>год</w:t>
      </w:r>
      <w:r w:rsidR="00BB5D01">
        <w:t>а</w:t>
      </w:r>
      <w:r w:rsidRPr="00834992">
        <w:t xml:space="preserve"> на </w:t>
      </w:r>
      <w:r w:rsidR="000645D7">
        <w:t>3</w:t>
      </w:r>
      <w:r w:rsidR="009F507F">
        <w:t>,</w:t>
      </w:r>
      <w:r w:rsidR="00B106FF">
        <w:t>9</w:t>
      </w:r>
      <w:r w:rsidR="009F507F">
        <w:t>%.</w:t>
      </w:r>
    </w:p>
    <w:p w:rsidR="00AE1E3E" w:rsidRPr="008731C9" w:rsidRDefault="00AE1E3E" w:rsidP="00834992">
      <w:pPr>
        <w:pStyle w:val="a4"/>
        <w:ind w:firstLine="284"/>
      </w:pPr>
    </w:p>
    <w:p w:rsidR="006862C5" w:rsidRPr="00576A77" w:rsidRDefault="006862C5" w:rsidP="00162681">
      <w:pPr>
        <w:pStyle w:val="a4"/>
        <w:spacing w:before="120"/>
        <w:ind w:firstLine="284"/>
        <w:rPr>
          <w:b/>
          <w:i/>
        </w:rPr>
      </w:pPr>
      <w:r w:rsidRPr="00B769BC">
        <w:rPr>
          <w:b/>
          <w:i/>
        </w:rPr>
        <w:t>Параметры районного бюджета</w:t>
      </w:r>
    </w:p>
    <w:p w:rsidR="006862C5" w:rsidRPr="00576A77" w:rsidRDefault="006862C5" w:rsidP="00162681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20</w:t>
      </w:r>
      <w:r w:rsidR="00C35111">
        <w:rPr>
          <w:sz w:val="28"/>
          <w:szCs w:val="28"/>
        </w:rPr>
        <w:t>2</w:t>
      </w:r>
      <w:r w:rsidR="00105E60">
        <w:rPr>
          <w:sz w:val="28"/>
          <w:szCs w:val="28"/>
        </w:rPr>
        <w:t>2</w:t>
      </w:r>
      <w:r w:rsidRPr="00576A77">
        <w:rPr>
          <w:sz w:val="28"/>
          <w:szCs w:val="28"/>
        </w:rPr>
        <w:t xml:space="preserve"> год и плановый период 20</w:t>
      </w:r>
      <w:r w:rsidR="00AE1E3E">
        <w:rPr>
          <w:sz w:val="28"/>
          <w:szCs w:val="28"/>
        </w:rPr>
        <w:t>2</w:t>
      </w:r>
      <w:r w:rsidR="00105E60">
        <w:rPr>
          <w:sz w:val="28"/>
          <w:szCs w:val="28"/>
        </w:rPr>
        <w:t>3</w:t>
      </w:r>
      <w:r w:rsidRPr="00576A7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105E60">
        <w:rPr>
          <w:sz w:val="28"/>
          <w:szCs w:val="28"/>
        </w:rPr>
        <w:t>4</w:t>
      </w:r>
      <w:r w:rsidRPr="00576A77">
        <w:rPr>
          <w:sz w:val="28"/>
          <w:szCs w:val="28"/>
        </w:rPr>
        <w:t xml:space="preserve"> годов сформированы следующие параметры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бюджета:</w:t>
      </w:r>
    </w:p>
    <w:p w:rsidR="006862C5" w:rsidRPr="00576A77" w:rsidRDefault="006862C5" w:rsidP="00162681">
      <w:pPr>
        <w:pStyle w:val="a4"/>
        <w:numPr>
          <w:ilvl w:val="0"/>
          <w:numId w:val="1"/>
        </w:numPr>
        <w:tabs>
          <w:tab w:val="clear" w:pos="588"/>
          <w:tab w:val="num" w:pos="1083"/>
        </w:tabs>
        <w:spacing w:before="120"/>
        <w:ind w:left="1083" w:firstLine="284"/>
      </w:pPr>
      <w:r w:rsidRPr="00576A77">
        <w:t xml:space="preserve">прогнозируемый общий объем доходов </w:t>
      </w:r>
      <w:r>
        <w:t>районного</w:t>
      </w:r>
      <w:r w:rsidRPr="00576A77">
        <w:t xml:space="preserve"> бюджета на три года определяется в сумме </w:t>
      </w:r>
      <w:r w:rsidR="008E6D4A">
        <w:rPr>
          <w:color w:val="000000"/>
          <w:szCs w:val="28"/>
        </w:rPr>
        <w:t>3367795,1</w:t>
      </w:r>
      <w:r w:rsidR="00224A2B">
        <w:rPr>
          <w:color w:val="000000"/>
          <w:szCs w:val="28"/>
        </w:rPr>
        <w:t xml:space="preserve"> </w:t>
      </w:r>
      <w:r w:rsidRPr="00576A77">
        <w:t>тыс. рублей;</w:t>
      </w:r>
    </w:p>
    <w:p w:rsidR="006862C5" w:rsidRPr="00576A77" w:rsidRDefault="006862C5" w:rsidP="00162681">
      <w:pPr>
        <w:pStyle w:val="a4"/>
        <w:numPr>
          <w:ilvl w:val="0"/>
          <w:numId w:val="1"/>
        </w:numPr>
        <w:tabs>
          <w:tab w:val="clear" w:pos="588"/>
          <w:tab w:val="num" w:pos="1083"/>
        </w:tabs>
        <w:spacing w:before="120"/>
        <w:ind w:left="1083" w:firstLine="284"/>
      </w:pPr>
      <w:r w:rsidRPr="00576A77">
        <w:t>общий объем расходов на три года составляет</w:t>
      </w:r>
      <w:r w:rsidR="00C35111">
        <w:t xml:space="preserve"> </w:t>
      </w:r>
      <w:r w:rsidR="008E6D4A">
        <w:rPr>
          <w:color w:val="000000"/>
          <w:szCs w:val="28"/>
        </w:rPr>
        <w:t>3558268,2</w:t>
      </w:r>
      <w:r w:rsidR="00B67697">
        <w:rPr>
          <w:color w:val="000000"/>
          <w:szCs w:val="28"/>
        </w:rPr>
        <w:t xml:space="preserve"> </w:t>
      </w:r>
      <w:r w:rsidRPr="00576A77">
        <w:t xml:space="preserve">тыс. рублей. </w:t>
      </w:r>
    </w:p>
    <w:p w:rsidR="006862C5" w:rsidRPr="00576A77" w:rsidRDefault="006862C5" w:rsidP="00162681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Основные параметры бюджета по годам выглядят следующим образом:</w:t>
      </w:r>
    </w:p>
    <w:p w:rsidR="006862C5" w:rsidRPr="00EF42AD" w:rsidRDefault="006862C5" w:rsidP="00EF42AD">
      <w:pPr>
        <w:spacing w:before="120"/>
        <w:ind w:firstLine="709"/>
        <w:jc w:val="right"/>
        <w:rPr>
          <w:sz w:val="22"/>
          <w:szCs w:val="22"/>
        </w:rPr>
      </w:pPr>
      <w:bookmarkStart w:id="1" w:name="_Toc243235375"/>
      <w:bookmarkStart w:id="2" w:name="_Toc243235529"/>
      <w:bookmarkStart w:id="3" w:name="_Toc243287427"/>
      <w:bookmarkStart w:id="4" w:name="_Toc274767144"/>
      <w:bookmarkStart w:id="5" w:name="_Toc274873809"/>
      <w:r w:rsidRPr="00EF42AD">
        <w:rPr>
          <w:sz w:val="22"/>
          <w:szCs w:val="22"/>
        </w:rPr>
        <w:t>Таблица 1</w:t>
      </w:r>
      <w:bookmarkStart w:id="6" w:name="_Toc274873810"/>
      <w:bookmarkEnd w:id="1"/>
      <w:bookmarkEnd w:id="2"/>
      <w:bookmarkEnd w:id="3"/>
      <w:bookmarkEnd w:id="4"/>
      <w:bookmarkEnd w:id="5"/>
      <w:r w:rsidRPr="00EF42AD">
        <w:rPr>
          <w:sz w:val="22"/>
          <w:szCs w:val="22"/>
        </w:rPr>
        <w:t>(тыс. рублей</w:t>
      </w:r>
      <w:bookmarkEnd w:id="6"/>
      <w:r w:rsidRPr="00EF42AD">
        <w:rPr>
          <w:sz w:val="22"/>
          <w:szCs w:val="22"/>
        </w:rPr>
        <w:t>)</w:t>
      </w:r>
    </w:p>
    <w:tbl>
      <w:tblPr>
        <w:tblW w:w="9080" w:type="dxa"/>
        <w:tblInd w:w="93" w:type="dxa"/>
        <w:tblLook w:val="00A0"/>
      </w:tblPr>
      <w:tblGrid>
        <w:gridCol w:w="2900"/>
        <w:gridCol w:w="1600"/>
        <w:gridCol w:w="1406"/>
        <w:gridCol w:w="1480"/>
        <w:gridCol w:w="1720"/>
      </w:tblGrid>
      <w:tr w:rsidR="006862C5" w:rsidRPr="00224A2B" w:rsidTr="004578BD">
        <w:trPr>
          <w:trHeight w:val="39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4578BD" w:rsidRDefault="006862C5" w:rsidP="004578B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bookmarkStart w:id="7" w:name="_MON_1476006872"/>
            <w:bookmarkEnd w:id="7"/>
            <w:r w:rsidRPr="004578BD"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224A2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D775A7" w:rsidRPr="00224A2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E6D4A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224A2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8E6D4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="00B769BC" w:rsidRPr="00224A2B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8E6D4A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Pr="00224A2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224A2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8E6D4A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224A2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4578B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</w:tr>
      <w:tr w:rsidR="006862C5" w:rsidRPr="00224A2B" w:rsidTr="004578BD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4578B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8E6D4A" w:rsidP="008E6D4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1169242,1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8E6D4A" w:rsidP="008E6D4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1106999,6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8E6D4A" w:rsidP="004D2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1091553,4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8E6D4A" w:rsidP="004D2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3367795,1</w:t>
            </w:r>
          </w:p>
        </w:tc>
      </w:tr>
      <w:tr w:rsidR="006862C5" w:rsidRPr="00224A2B" w:rsidTr="004578BD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4578B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8E6D4A" w:rsidP="004D2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1206402,7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8E6D4A" w:rsidP="00224A2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1183042,3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8E6D4A" w:rsidP="004D2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1168823,2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8E6D4A" w:rsidP="004D25DB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3558268,2</w:t>
            </w:r>
          </w:p>
        </w:tc>
      </w:tr>
      <w:tr w:rsidR="006862C5" w:rsidRPr="004578BD" w:rsidTr="004578BD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6862C5" w:rsidP="004578BD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24A2B">
              <w:rPr>
                <w:b/>
                <w:bCs/>
                <w:i/>
                <w:iCs/>
                <w:color w:val="000000"/>
                <w:sz w:val="28"/>
                <w:szCs w:val="28"/>
              </w:rPr>
              <w:t>Дефицит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B769BC" w:rsidP="008E6D4A">
            <w:pPr>
              <w:jc w:val="right"/>
              <w:rPr>
                <w:color w:val="000000"/>
                <w:sz w:val="28"/>
                <w:szCs w:val="28"/>
              </w:rPr>
            </w:pPr>
            <w:r w:rsidRPr="00224A2B">
              <w:rPr>
                <w:color w:val="000000"/>
                <w:sz w:val="28"/>
                <w:szCs w:val="28"/>
              </w:rPr>
              <w:t>-</w:t>
            </w:r>
            <w:r w:rsidR="008E6D4A">
              <w:rPr>
                <w:color w:val="000000"/>
                <w:sz w:val="28"/>
                <w:szCs w:val="28"/>
              </w:rPr>
              <w:t>37160,6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D775A7" w:rsidP="00D058E8">
            <w:pPr>
              <w:jc w:val="right"/>
              <w:rPr>
                <w:color w:val="000000"/>
                <w:sz w:val="28"/>
                <w:szCs w:val="28"/>
              </w:rPr>
            </w:pPr>
            <w:r w:rsidRPr="00224A2B">
              <w:rPr>
                <w:color w:val="000000"/>
                <w:sz w:val="28"/>
                <w:szCs w:val="28"/>
              </w:rPr>
              <w:t>-</w:t>
            </w:r>
            <w:r w:rsidR="00D058E8">
              <w:rPr>
                <w:color w:val="000000"/>
                <w:sz w:val="28"/>
                <w:szCs w:val="28"/>
              </w:rPr>
              <w:t>76042,7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224A2B" w:rsidRDefault="00D775A7" w:rsidP="00D058E8">
            <w:pPr>
              <w:jc w:val="right"/>
              <w:rPr>
                <w:color w:val="000000"/>
                <w:sz w:val="28"/>
                <w:szCs w:val="28"/>
              </w:rPr>
            </w:pPr>
            <w:r w:rsidRPr="00224A2B">
              <w:rPr>
                <w:color w:val="000000"/>
                <w:sz w:val="28"/>
                <w:szCs w:val="28"/>
              </w:rPr>
              <w:t>-</w:t>
            </w:r>
            <w:r w:rsidR="00D058E8">
              <w:rPr>
                <w:color w:val="000000"/>
                <w:sz w:val="28"/>
                <w:szCs w:val="28"/>
              </w:rPr>
              <w:t>77269,8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4578BD" w:rsidRDefault="00B67697" w:rsidP="00D058E8">
            <w:pPr>
              <w:jc w:val="right"/>
              <w:rPr>
                <w:color w:val="000000"/>
                <w:sz w:val="28"/>
                <w:szCs w:val="28"/>
              </w:rPr>
            </w:pPr>
            <w:r w:rsidRPr="00224A2B">
              <w:rPr>
                <w:color w:val="000000"/>
                <w:sz w:val="28"/>
                <w:szCs w:val="28"/>
              </w:rPr>
              <w:t>-</w:t>
            </w:r>
            <w:r w:rsidR="00D058E8">
              <w:rPr>
                <w:color w:val="000000"/>
                <w:sz w:val="28"/>
                <w:szCs w:val="28"/>
              </w:rPr>
              <w:t>190473,1</w:t>
            </w:r>
          </w:p>
        </w:tc>
      </w:tr>
    </w:tbl>
    <w:p w:rsidR="006862C5" w:rsidRDefault="006862C5" w:rsidP="00C073CD">
      <w:pPr>
        <w:spacing w:before="120"/>
        <w:ind w:hanging="567"/>
        <w:jc w:val="right"/>
        <w:rPr>
          <w:sz w:val="28"/>
          <w:szCs w:val="28"/>
        </w:rPr>
      </w:pPr>
    </w:p>
    <w:p w:rsidR="006862C5" w:rsidRPr="00576A77" w:rsidRDefault="006862C5" w:rsidP="00162681">
      <w:pPr>
        <w:tabs>
          <w:tab w:val="num" w:pos="1014"/>
        </w:tabs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Ограничения, установленные статьей 92.1 Бюджетного кодекса Российской Федерации, по предельному размеру дефицита соблюдены. </w:t>
      </w:r>
    </w:p>
    <w:p w:rsidR="00422FB4" w:rsidRPr="001D1112" w:rsidRDefault="006862C5" w:rsidP="003E3368">
      <w:pPr>
        <w:pStyle w:val="1"/>
        <w:spacing w:before="120" w:after="0" w:line="240" w:lineRule="auto"/>
        <w:rPr>
          <w:b w:val="0"/>
          <w:bCs w:val="0"/>
        </w:rPr>
      </w:pPr>
      <w:r w:rsidRPr="00576A77">
        <w:br w:type="page"/>
      </w:r>
      <w:bookmarkStart w:id="8" w:name="_Toc369530799"/>
      <w:r w:rsidR="00422FB4" w:rsidRPr="001D1112">
        <w:lastRenderedPageBreak/>
        <w:t xml:space="preserve">1. </w:t>
      </w:r>
      <w:bookmarkStart w:id="9" w:name="_Toc211614067"/>
      <w:bookmarkStart w:id="10" w:name="_Toc337909483"/>
      <w:bookmarkStart w:id="11" w:name="_Toc369530769"/>
      <w:r w:rsidR="00422FB4">
        <w:t>ДОХОДЫ РАЙОННОГО БЮДЖЕТА на 202</w:t>
      </w:r>
      <w:r w:rsidR="00D058E8">
        <w:t>2</w:t>
      </w:r>
      <w:r w:rsidR="00422FB4">
        <w:t xml:space="preserve"> год </w:t>
      </w:r>
      <w:r w:rsidR="00422FB4">
        <w:br/>
        <w:t>и плановый период 202</w:t>
      </w:r>
      <w:r w:rsidR="00D058E8">
        <w:t>3</w:t>
      </w:r>
      <w:r w:rsidR="00422FB4" w:rsidRPr="001D1112">
        <w:t>-20</w:t>
      </w:r>
      <w:r w:rsidR="00422FB4">
        <w:t>2</w:t>
      </w:r>
      <w:r w:rsidR="00D058E8">
        <w:t>4</w:t>
      </w:r>
      <w:r w:rsidR="00422FB4" w:rsidRPr="001D1112">
        <w:t xml:space="preserve"> годов</w:t>
      </w:r>
      <w:bookmarkEnd w:id="9"/>
      <w:bookmarkEnd w:id="10"/>
      <w:bookmarkEnd w:id="11"/>
    </w:p>
    <w:p w:rsidR="00422FB4" w:rsidRPr="001D1112" w:rsidRDefault="00422FB4" w:rsidP="00422FB4"/>
    <w:p w:rsidR="00422FB4" w:rsidRPr="001D1112" w:rsidRDefault="00422FB4" w:rsidP="00F656A4">
      <w:pPr>
        <w:keepNext/>
        <w:numPr>
          <w:ilvl w:val="1"/>
          <w:numId w:val="27"/>
        </w:numPr>
        <w:tabs>
          <w:tab w:val="num" w:pos="502"/>
        </w:tabs>
        <w:spacing w:after="120"/>
        <w:ind w:left="502"/>
        <w:jc w:val="center"/>
        <w:outlineLvl w:val="1"/>
        <w:rPr>
          <w:b/>
          <w:smallCaps/>
          <w:sz w:val="32"/>
          <w:szCs w:val="32"/>
        </w:rPr>
      </w:pPr>
      <w:bookmarkStart w:id="12" w:name="_Toc211614068"/>
      <w:bookmarkStart w:id="13" w:name="_Toc243212862"/>
      <w:bookmarkStart w:id="14" w:name="_Toc274756242"/>
      <w:bookmarkStart w:id="15" w:name="_Toc306095230"/>
      <w:bookmarkStart w:id="16" w:name="_Toc337909484"/>
      <w:bookmarkStart w:id="17" w:name="_Toc369292225"/>
      <w:bookmarkStart w:id="18" w:name="_Toc369530770"/>
      <w:r w:rsidRPr="001D1112">
        <w:rPr>
          <w:b/>
          <w:smallCaps/>
          <w:sz w:val="32"/>
          <w:szCs w:val="32"/>
        </w:rPr>
        <w:t>Прогноз объема доходов районного бюджета на 20</w:t>
      </w:r>
      <w:r>
        <w:rPr>
          <w:b/>
          <w:smallCaps/>
          <w:sz w:val="32"/>
          <w:szCs w:val="32"/>
        </w:rPr>
        <w:t>2</w:t>
      </w:r>
      <w:r w:rsidR="00D058E8">
        <w:rPr>
          <w:b/>
          <w:smallCaps/>
          <w:sz w:val="32"/>
          <w:szCs w:val="32"/>
        </w:rPr>
        <w:t>2</w:t>
      </w:r>
      <w:r w:rsidRPr="001D1112">
        <w:rPr>
          <w:b/>
          <w:smallCaps/>
          <w:sz w:val="32"/>
          <w:szCs w:val="32"/>
        </w:rPr>
        <w:t xml:space="preserve"> год и плановый период 20</w:t>
      </w:r>
      <w:r>
        <w:rPr>
          <w:b/>
          <w:smallCaps/>
          <w:sz w:val="32"/>
          <w:szCs w:val="32"/>
        </w:rPr>
        <w:t>2</w:t>
      </w:r>
      <w:r w:rsidR="00D058E8">
        <w:rPr>
          <w:b/>
          <w:smallCaps/>
          <w:sz w:val="32"/>
          <w:szCs w:val="32"/>
        </w:rPr>
        <w:t>3</w:t>
      </w:r>
      <w:r w:rsidRPr="001D1112">
        <w:rPr>
          <w:b/>
          <w:smallCaps/>
          <w:sz w:val="32"/>
          <w:szCs w:val="32"/>
        </w:rPr>
        <w:t xml:space="preserve"> - 20</w:t>
      </w:r>
      <w:r>
        <w:rPr>
          <w:b/>
          <w:smallCaps/>
          <w:sz w:val="32"/>
          <w:szCs w:val="32"/>
        </w:rPr>
        <w:t>2</w:t>
      </w:r>
      <w:r w:rsidR="00D058E8">
        <w:rPr>
          <w:b/>
          <w:smallCaps/>
          <w:sz w:val="32"/>
          <w:szCs w:val="32"/>
        </w:rPr>
        <w:t>4</w:t>
      </w:r>
      <w:r w:rsidRPr="001D1112">
        <w:rPr>
          <w:b/>
          <w:smallCaps/>
          <w:sz w:val="32"/>
          <w:szCs w:val="32"/>
        </w:rPr>
        <w:t xml:space="preserve"> годов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422FB4" w:rsidRPr="001D1112" w:rsidRDefault="00422FB4" w:rsidP="00422FB4">
      <w:pPr>
        <w:rPr>
          <w:spacing w:val="4"/>
        </w:rPr>
      </w:pPr>
    </w:p>
    <w:p w:rsidR="00F769C2" w:rsidRPr="001D1112" w:rsidRDefault="00F769C2" w:rsidP="00F769C2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Прогноз доходов </w:t>
      </w:r>
      <w:r>
        <w:rPr>
          <w:sz w:val="28"/>
          <w:szCs w:val="28"/>
        </w:rPr>
        <w:t xml:space="preserve"> </w:t>
      </w:r>
      <w:r w:rsidRPr="001D1112">
        <w:rPr>
          <w:sz w:val="28"/>
          <w:szCs w:val="28"/>
        </w:rPr>
        <w:t xml:space="preserve">районного бюджета сформирован на основе прогноза социально-экономического развития </w:t>
      </w:r>
      <w:proofErr w:type="spellStart"/>
      <w:r w:rsidRPr="001D1112">
        <w:rPr>
          <w:sz w:val="28"/>
          <w:szCs w:val="28"/>
        </w:rPr>
        <w:t>Нижнеингашского</w:t>
      </w:r>
      <w:proofErr w:type="spellEnd"/>
      <w:r w:rsidRPr="001D1112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1D1112">
        <w:rPr>
          <w:sz w:val="28"/>
          <w:szCs w:val="28"/>
        </w:rPr>
        <w:t> годы (далее – Прогноз СЭР) по итогам социально-экономического развития района за  20</w:t>
      </w:r>
      <w:r>
        <w:rPr>
          <w:sz w:val="28"/>
          <w:szCs w:val="28"/>
        </w:rPr>
        <w:t>20</w:t>
      </w:r>
      <w:r w:rsidRPr="001D1112">
        <w:rPr>
          <w:sz w:val="28"/>
          <w:szCs w:val="28"/>
        </w:rPr>
        <w:t xml:space="preserve"> году и полугодие 20</w:t>
      </w:r>
      <w:r>
        <w:rPr>
          <w:sz w:val="28"/>
          <w:szCs w:val="28"/>
        </w:rPr>
        <w:t>21</w:t>
      </w:r>
      <w:r w:rsidRPr="001D1112">
        <w:rPr>
          <w:sz w:val="28"/>
          <w:szCs w:val="28"/>
        </w:rPr>
        <w:t xml:space="preserve"> года. </w:t>
      </w:r>
    </w:p>
    <w:p w:rsidR="00F769C2" w:rsidRPr="001D1112" w:rsidRDefault="00F769C2" w:rsidP="00F769C2">
      <w:pPr>
        <w:autoSpaceDE w:val="0"/>
        <w:autoSpaceDN w:val="0"/>
        <w:adjustRightInd w:val="0"/>
        <w:spacing w:before="120"/>
        <w:ind w:firstLine="743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Доходы бюджета на 20</w:t>
      </w:r>
      <w:r>
        <w:rPr>
          <w:sz w:val="28"/>
          <w:szCs w:val="28"/>
        </w:rPr>
        <w:t>22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1D1112">
        <w:rPr>
          <w:sz w:val="28"/>
          <w:szCs w:val="28"/>
        </w:rPr>
        <w:t xml:space="preserve"> годы </w:t>
      </w:r>
      <w:r w:rsidRPr="00553CBB">
        <w:rPr>
          <w:sz w:val="28"/>
          <w:szCs w:val="28"/>
        </w:rPr>
        <w:t>(таблица 2) сформированы в соответствии с бюджетным законодательством Российской</w:t>
      </w:r>
      <w:r w:rsidRPr="001D1112">
        <w:rPr>
          <w:sz w:val="28"/>
          <w:szCs w:val="28"/>
        </w:rPr>
        <w:t xml:space="preserve"> Федерации, законодательством о налогах и сборах и законодательством об иных обязательных платежах, в соответствии со статьей 39 Бюджетного кодекса Российской Федерации.</w:t>
      </w:r>
    </w:p>
    <w:p w:rsidR="00F769C2" w:rsidRPr="00544A83" w:rsidRDefault="00F769C2" w:rsidP="00F769C2">
      <w:pPr>
        <w:spacing w:before="120" w:after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Внесение изменений в федеральное законодательство</w:t>
      </w:r>
      <w:r w:rsidRPr="00877B2D">
        <w:rPr>
          <w:sz w:val="28"/>
          <w:szCs w:val="28"/>
        </w:rPr>
        <w:t xml:space="preserve"> на 202</w:t>
      </w:r>
      <w:r>
        <w:rPr>
          <w:sz w:val="28"/>
          <w:szCs w:val="28"/>
        </w:rPr>
        <w:t>2-2024</w:t>
      </w:r>
      <w:r w:rsidRPr="00877B2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877B2D">
        <w:rPr>
          <w:sz w:val="28"/>
          <w:szCs w:val="28"/>
        </w:rPr>
        <w:t xml:space="preserve"> предусматривает </w:t>
      </w:r>
      <w:r>
        <w:rPr>
          <w:sz w:val="28"/>
          <w:szCs w:val="28"/>
        </w:rPr>
        <w:t>следующее</w:t>
      </w:r>
      <w:r w:rsidRPr="00544A83">
        <w:rPr>
          <w:sz w:val="28"/>
          <w:szCs w:val="28"/>
        </w:rPr>
        <w:t>:</w:t>
      </w:r>
    </w:p>
    <w:p w:rsidR="00F769C2" w:rsidRPr="00F02DF4" w:rsidRDefault="00F769C2" w:rsidP="00F769C2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44A83">
        <w:rPr>
          <w:sz w:val="28"/>
          <w:szCs w:val="28"/>
        </w:rPr>
        <w:t xml:space="preserve"> 1 января 2022 года включены в состав расходов, уменьшающих </w:t>
      </w:r>
      <w:r w:rsidRPr="00F02DF4">
        <w:rPr>
          <w:sz w:val="28"/>
          <w:szCs w:val="28"/>
        </w:rPr>
        <w:t xml:space="preserve">налоговую базу по налогу на прибыль организаций, расходы в виде сумм полной или частичной компенсации работодателем своим работникам затрат на санаторно-курортное лечение на территории Российской Федерации;  </w:t>
      </w:r>
    </w:p>
    <w:p w:rsidR="00F769C2" w:rsidRPr="00544A83" w:rsidRDefault="00F769C2" w:rsidP="00F769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9C2" w:rsidRDefault="00F769C2" w:rsidP="00F769C2">
      <w:pPr>
        <w:numPr>
          <w:ilvl w:val="0"/>
          <w:numId w:val="40"/>
        </w:numPr>
        <w:tabs>
          <w:tab w:val="right" w:pos="993"/>
        </w:tabs>
        <w:jc w:val="both"/>
        <w:rPr>
          <w:sz w:val="28"/>
          <w:szCs w:val="28"/>
        </w:rPr>
      </w:pPr>
      <w:r w:rsidRPr="00544A83">
        <w:rPr>
          <w:sz w:val="28"/>
          <w:szCs w:val="28"/>
        </w:rPr>
        <w:t xml:space="preserve">уточняются условия освобождения от обложения налогом на доходы физических лиц сумм компенсации стоимости путевок, выплачиваемых работодателями своим работникам и членам их семей за санаторно-курортные и оздоровительные услуги: предельный возраст детей продлен до 18 лет и до 24 лет при условии обучения по очной форме; освобождение предусматривается однократно </w:t>
      </w:r>
      <w:r>
        <w:rPr>
          <w:sz w:val="28"/>
          <w:szCs w:val="28"/>
        </w:rPr>
        <w:t>в одном налоговом периоде;</w:t>
      </w:r>
    </w:p>
    <w:p w:rsidR="00F769C2" w:rsidRDefault="00F769C2" w:rsidP="00F769C2">
      <w:pPr>
        <w:pStyle w:val="afff4"/>
        <w:rPr>
          <w:sz w:val="28"/>
          <w:szCs w:val="28"/>
        </w:rPr>
      </w:pPr>
    </w:p>
    <w:p w:rsidR="00F769C2" w:rsidRDefault="00F769C2" w:rsidP="00F769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4A83">
        <w:rPr>
          <w:sz w:val="28"/>
          <w:szCs w:val="28"/>
        </w:rPr>
        <w:t xml:space="preserve">предусмотрен социальный вычет по налогу на доходы физических лиц </w:t>
      </w:r>
      <w:r>
        <w:rPr>
          <w:sz w:val="28"/>
          <w:szCs w:val="28"/>
        </w:rPr>
        <w:t xml:space="preserve">     </w:t>
      </w:r>
    </w:p>
    <w:p w:rsidR="00F769C2" w:rsidRDefault="00F769C2" w:rsidP="00F769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4A83">
        <w:rPr>
          <w:sz w:val="28"/>
          <w:szCs w:val="28"/>
        </w:rPr>
        <w:t xml:space="preserve">на физкультурно-оздоровительные услуги (применяется к доходам </w:t>
      </w:r>
      <w:r>
        <w:rPr>
          <w:sz w:val="28"/>
          <w:szCs w:val="28"/>
        </w:rPr>
        <w:t xml:space="preserve">   </w:t>
      </w:r>
    </w:p>
    <w:p w:rsidR="00F769C2" w:rsidRDefault="00F769C2" w:rsidP="00F769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4A83">
        <w:rPr>
          <w:sz w:val="28"/>
          <w:szCs w:val="28"/>
        </w:rPr>
        <w:t>физических лиц, полученных начиная с 1 января 2022 года);</w:t>
      </w:r>
    </w:p>
    <w:p w:rsidR="00F769C2" w:rsidRDefault="00F769C2" w:rsidP="00F769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69C2" w:rsidRDefault="00F769C2" w:rsidP="00F769C2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0335E">
        <w:rPr>
          <w:sz w:val="28"/>
          <w:szCs w:val="28"/>
        </w:rPr>
        <w:t xml:space="preserve"> 2023 года отменяется понижающий коэффициент 0,7, применяемый при подаче заявления и уплаты государственной пошлины физическими лицами с использованием единого портала государственных и муниципальных услуг, региональных порталов государственных и муниципальных услуг и иных порталов, интегрированных с единой системой идентификации и аутентификации;</w:t>
      </w:r>
    </w:p>
    <w:p w:rsidR="00F769C2" w:rsidRPr="00F0335E" w:rsidRDefault="00F769C2" w:rsidP="00F769C2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p w:rsidR="00F769C2" w:rsidRPr="00F02DF4" w:rsidRDefault="00F769C2" w:rsidP="00F769C2">
      <w:pPr>
        <w:numPr>
          <w:ilvl w:val="0"/>
          <w:numId w:val="41"/>
        </w:numPr>
        <w:tabs>
          <w:tab w:val="right" w:pos="993"/>
          <w:tab w:val="num" w:pos="1211"/>
          <w:tab w:val="num" w:pos="1800"/>
        </w:tabs>
        <w:jc w:val="both"/>
        <w:rPr>
          <w:sz w:val="28"/>
          <w:szCs w:val="28"/>
        </w:rPr>
      </w:pPr>
      <w:r w:rsidRPr="00F02DF4">
        <w:rPr>
          <w:sz w:val="28"/>
          <w:szCs w:val="28"/>
        </w:rPr>
        <w:lastRenderedPageBreak/>
        <w:t xml:space="preserve">с 1 января 2022 года суммы штрафов, установленных </w:t>
      </w:r>
      <w:hyperlink r:id="rId8" w:history="1">
        <w:r w:rsidRPr="00F02DF4">
          <w:rPr>
            <w:sz w:val="28"/>
            <w:szCs w:val="28"/>
          </w:rPr>
          <w:t>Кодексом</w:t>
        </w:r>
      </w:hyperlink>
      <w:r w:rsidRPr="00F02DF4">
        <w:rPr>
          <w:sz w:val="28"/>
          <w:szCs w:val="28"/>
        </w:rPr>
        <w:t xml:space="preserve"> Российской Федерации об административных правонарушениях </w:t>
      </w:r>
      <w:r>
        <w:rPr>
          <w:sz w:val="28"/>
          <w:szCs w:val="28"/>
        </w:rPr>
        <w:t xml:space="preserve">  за  адми</w:t>
      </w:r>
      <w:r w:rsidRPr="00F02DF4">
        <w:rPr>
          <w:sz w:val="28"/>
          <w:szCs w:val="28"/>
        </w:rPr>
        <w:t xml:space="preserve">нистративные </w:t>
      </w:r>
      <w:r>
        <w:rPr>
          <w:sz w:val="28"/>
          <w:szCs w:val="28"/>
        </w:rPr>
        <w:t>п</w:t>
      </w:r>
      <w:r w:rsidRPr="00F02DF4">
        <w:rPr>
          <w:sz w:val="28"/>
          <w:szCs w:val="28"/>
        </w:rPr>
        <w:t>равонарушения, выявленные должностными лицами контрольно-счетных органов субъектов Российской Федерации, подлежат зачислению в бюджеты субъектов Российской Федерации по нормативу 100 %.</w:t>
      </w:r>
    </w:p>
    <w:p w:rsidR="00F769C2" w:rsidRPr="00F0335E" w:rsidRDefault="00F769C2" w:rsidP="00F769C2">
      <w:pPr>
        <w:tabs>
          <w:tab w:val="right" w:pos="993"/>
          <w:tab w:val="num" w:pos="1211"/>
        </w:tabs>
        <w:ind w:left="709"/>
        <w:jc w:val="both"/>
        <w:rPr>
          <w:sz w:val="28"/>
          <w:szCs w:val="28"/>
        </w:rPr>
      </w:pPr>
    </w:p>
    <w:p w:rsidR="00F769C2" w:rsidRPr="00544A83" w:rsidRDefault="00F769C2" w:rsidP="00F769C2">
      <w:pPr>
        <w:tabs>
          <w:tab w:val="right" w:pos="993"/>
          <w:tab w:val="num" w:pos="12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44A83">
        <w:rPr>
          <w:sz w:val="28"/>
          <w:szCs w:val="28"/>
        </w:rPr>
        <w:t xml:space="preserve">Решения принятые (планируемые к принятию) на </w:t>
      </w:r>
      <w:r w:rsidRPr="00544A83">
        <w:rPr>
          <w:snapToGrid w:val="0"/>
          <w:sz w:val="28"/>
          <w:szCs w:val="28"/>
        </w:rPr>
        <w:t>краевом</w:t>
      </w:r>
      <w:r w:rsidRPr="00544A83">
        <w:rPr>
          <w:sz w:val="28"/>
          <w:szCs w:val="28"/>
        </w:rPr>
        <w:t xml:space="preserve"> уровне:</w:t>
      </w:r>
    </w:p>
    <w:p w:rsidR="00F769C2" w:rsidRPr="00880645" w:rsidRDefault="00F769C2" w:rsidP="00F769C2">
      <w:pPr>
        <w:numPr>
          <w:ilvl w:val="0"/>
          <w:numId w:val="37"/>
        </w:numPr>
        <w:tabs>
          <w:tab w:val="clear" w:pos="1080"/>
          <w:tab w:val="num" w:pos="360"/>
          <w:tab w:val="right" w:pos="993"/>
          <w:tab w:val="num" w:pos="1211"/>
        </w:tabs>
        <w:ind w:left="0" w:firstLine="709"/>
        <w:jc w:val="both"/>
        <w:rPr>
          <w:sz w:val="28"/>
          <w:szCs w:val="28"/>
        </w:rPr>
      </w:pPr>
      <w:r w:rsidRPr="00880645">
        <w:rPr>
          <w:sz w:val="28"/>
          <w:szCs w:val="28"/>
        </w:rPr>
        <w:t>по УСН:</w:t>
      </w:r>
    </w:p>
    <w:p w:rsidR="00F769C2" w:rsidRPr="00F0335E" w:rsidRDefault="00F769C2" w:rsidP="00F769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335E">
        <w:rPr>
          <w:sz w:val="28"/>
          <w:szCs w:val="28"/>
        </w:rPr>
        <w:t>- с 1 января 2022 года:</w:t>
      </w:r>
    </w:p>
    <w:p w:rsidR="00F769C2" w:rsidRDefault="00F769C2" w:rsidP="00F769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35E">
        <w:rPr>
          <w:sz w:val="28"/>
          <w:szCs w:val="28"/>
        </w:rPr>
        <w:t xml:space="preserve">прекращается действие минимальных налоговых ставок, установленных </w:t>
      </w:r>
    </w:p>
    <w:p w:rsidR="00F769C2" w:rsidRDefault="00F769C2" w:rsidP="00F769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35E">
        <w:rPr>
          <w:sz w:val="28"/>
          <w:szCs w:val="28"/>
        </w:rPr>
        <w:t>на</w:t>
      </w:r>
      <w:r w:rsidRPr="00817325">
        <w:rPr>
          <w:sz w:val="28"/>
          <w:szCs w:val="28"/>
        </w:rPr>
        <w:t xml:space="preserve">   </w:t>
      </w:r>
      <w:r w:rsidRPr="00F0335E">
        <w:rPr>
          <w:sz w:val="28"/>
          <w:szCs w:val="28"/>
        </w:rPr>
        <w:t xml:space="preserve"> налоговый </w:t>
      </w:r>
      <w:r w:rsidRPr="00817325">
        <w:rPr>
          <w:sz w:val="28"/>
          <w:szCs w:val="28"/>
        </w:rPr>
        <w:t xml:space="preserve">   </w:t>
      </w:r>
      <w:r w:rsidRPr="00F0335E">
        <w:rPr>
          <w:sz w:val="28"/>
          <w:szCs w:val="28"/>
        </w:rPr>
        <w:t xml:space="preserve">период </w:t>
      </w:r>
      <w:r w:rsidRPr="00817325">
        <w:rPr>
          <w:sz w:val="28"/>
          <w:szCs w:val="28"/>
        </w:rPr>
        <w:t xml:space="preserve">   </w:t>
      </w:r>
      <w:r w:rsidRPr="00F0335E">
        <w:rPr>
          <w:sz w:val="28"/>
          <w:szCs w:val="28"/>
        </w:rPr>
        <w:t xml:space="preserve">2021 </w:t>
      </w:r>
      <w:r w:rsidRPr="00817325">
        <w:rPr>
          <w:sz w:val="28"/>
          <w:szCs w:val="28"/>
        </w:rPr>
        <w:t xml:space="preserve">  </w:t>
      </w:r>
      <w:r w:rsidRPr="00F0335E">
        <w:rPr>
          <w:sz w:val="28"/>
          <w:szCs w:val="28"/>
        </w:rPr>
        <w:t xml:space="preserve">года </w:t>
      </w:r>
      <w:r w:rsidRPr="00817325">
        <w:rPr>
          <w:sz w:val="28"/>
          <w:szCs w:val="28"/>
        </w:rPr>
        <w:t xml:space="preserve">   </w:t>
      </w:r>
      <w:r w:rsidRPr="00F0335E">
        <w:rPr>
          <w:sz w:val="28"/>
          <w:szCs w:val="28"/>
        </w:rPr>
        <w:t>для</w:t>
      </w:r>
      <w:r w:rsidRPr="00817325">
        <w:rPr>
          <w:sz w:val="28"/>
          <w:szCs w:val="28"/>
        </w:rPr>
        <w:t xml:space="preserve">  </w:t>
      </w:r>
      <w:r w:rsidRPr="00F0335E">
        <w:rPr>
          <w:sz w:val="28"/>
          <w:szCs w:val="28"/>
        </w:rPr>
        <w:t xml:space="preserve"> </w:t>
      </w:r>
      <w:r w:rsidRPr="00817325">
        <w:rPr>
          <w:sz w:val="28"/>
          <w:szCs w:val="28"/>
        </w:rPr>
        <w:t xml:space="preserve"> </w:t>
      </w:r>
      <w:r w:rsidRPr="00F0335E">
        <w:rPr>
          <w:sz w:val="28"/>
          <w:szCs w:val="28"/>
        </w:rPr>
        <w:t>отдельных</w:t>
      </w:r>
      <w:r w:rsidRPr="00817325">
        <w:rPr>
          <w:sz w:val="28"/>
          <w:szCs w:val="28"/>
        </w:rPr>
        <w:t xml:space="preserve">    </w:t>
      </w:r>
      <w:r w:rsidRPr="00F0335E">
        <w:rPr>
          <w:sz w:val="28"/>
          <w:szCs w:val="28"/>
        </w:rPr>
        <w:t xml:space="preserve"> категорий</w:t>
      </w:r>
    </w:p>
    <w:p w:rsidR="00F769C2" w:rsidRPr="00F0335E" w:rsidRDefault="00F769C2" w:rsidP="00F769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335E">
        <w:rPr>
          <w:sz w:val="28"/>
          <w:szCs w:val="28"/>
        </w:rPr>
        <w:t xml:space="preserve"> налогоплательщиков;</w:t>
      </w:r>
    </w:p>
    <w:p w:rsidR="00F769C2" w:rsidRDefault="00F769C2" w:rsidP="00F769C2">
      <w:pPr>
        <w:tabs>
          <w:tab w:val="righ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Pr="00F0335E">
        <w:rPr>
          <w:sz w:val="28"/>
          <w:szCs w:val="28"/>
        </w:rPr>
        <w:t>увеличиваются размеры пониженных налоговых ставок</w:t>
      </w:r>
      <w:r w:rsidRPr="00F0335E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F0335E">
        <w:rPr>
          <w:sz w:val="28"/>
          <w:szCs w:val="28"/>
        </w:rPr>
        <w:t xml:space="preserve">и с 1 января 2023 года прекращается срок их действия для организаций </w:t>
      </w:r>
    </w:p>
    <w:p w:rsidR="00F769C2" w:rsidRDefault="00F769C2" w:rsidP="00F769C2">
      <w:pPr>
        <w:tabs>
          <w:tab w:val="righ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335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F0335E">
        <w:rPr>
          <w:sz w:val="28"/>
          <w:szCs w:val="28"/>
        </w:rPr>
        <w:t>индивидуальных</w:t>
      </w:r>
      <w:r>
        <w:rPr>
          <w:sz w:val="28"/>
          <w:szCs w:val="28"/>
        </w:rPr>
        <w:t xml:space="preserve">  </w:t>
      </w:r>
      <w:r w:rsidRPr="00F0335E">
        <w:rPr>
          <w:sz w:val="28"/>
          <w:szCs w:val="28"/>
        </w:rPr>
        <w:t xml:space="preserve"> предпринимателей,</w:t>
      </w:r>
      <w:r>
        <w:rPr>
          <w:sz w:val="28"/>
          <w:szCs w:val="28"/>
        </w:rPr>
        <w:t xml:space="preserve">  </w:t>
      </w:r>
      <w:r w:rsidRPr="00F0335E">
        <w:rPr>
          <w:sz w:val="28"/>
          <w:szCs w:val="28"/>
        </w:rPr>
        <w:t xml:space="preserve"> применявших</w:t>
      </w:r>
      <w:r>
        <w:rPr>
          <w:sz w:val="28"/>
          <w:szCs w:val="28"/>
        </w:rPr>
        <w:t xml:space="preserve">   </w:t>
      </w:r>
      <w:r w:rsidRPr="00F0335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0335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</w:t>
      </w:r>
      <w:r w:rsidRPr="00F0335E">
        <w:rPr>
          <w:sz w:val="28"/>
          <w:szCs w:val="28"/>
        </w:rPr>
        <w:t xml:space="preserve"> году</w:t>
      </w:r>
    </w:p>
    <w:p w:rsidR="00F769C2" w:rsidRDefault="00F769C2" w:rsidP="00F769C2">
      <w:pPr>
        <w:tabs>
          <w:tab w:val="righ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335E">
        <w:rPr>
          <w:sz w:val="28"/>
          <w:szCs w:val="28"/>
        </w:rPr>
        <w:t xml:space="preserve">исключительно систему налогообложения в виде единого налога на </w:t>
      </w:r>
    </w:p>
    <w:p w:rsidR="00F769C2" w:rsidRDefault="00F769C2" w:rsidP="00F769C2">
      <w:pPr>
        <w:tabs>
          <w:tab w:val="righ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335E">
        <w:rPr>
          <w:sz w:val="28"/>
          <w:szCs w:val="28"/>
        </w:rPr>
        <w:t>вмененный доход для отдельных видов деятельности;</w:t>
      </w:r>
    </w:p>
    <w:p w:rsidR="00F769C2" w:rsidRPr="00F02DF4" w:rsidRDefault="00F769C2" w:rsidP="00F769C2">
      <w:pPr>
        <w:numPr>
          <w:ilvl w:val="0"/>
          <w:numId w:val="37"/>
        </w:numPr>
        <w:spacing w:before="120"/>
        <w:jc w:val="both"/>
        <w:rPr>
          <w:sz w:val="28"/>
          <w:szCs w:val="28"/>
        </w:rPr>
      </w:pPr>
      <w:r w:rsidRPr="0081622D">
        <w:rPr>
          <w:sz w:val="28"/>
          <w:szCs w:val="28"/>
        </w:rPr>
        <w:t xml:space="preserve">Увеличен </w:t>
      </w:r>
      <w:r>
        <w:rPr>
          <w:sz w:val="28"/>
          <w:szCs w:val="28"/>
        </w:rPr>
        <w:t xml:space="preserve">    </w:t>
      </w:r>
      <w:r w:rsidRPr="0081622D">
        <w:rPr>
          <w:sz w:val="28"/>
          <w:szCs w:val="28"/>
        </w:rPr>
        <w:t>норматив</w:t>
      </w:r>
      <w:r>
        <w:rPr>
          <w:sz w:val="28"/>
          <w:szCs w:val="28"/>
        </w:rPr>
        <w:t xml:space="preserve">   </w:t>
      </w:r>
      <w:r w:rsidRPr="0081622D">
        <w:rPr>
          <w:sz w:val="28"/>
          <w:szCs w:val="28"/>
        </w:rPr>
        <w:t xml:space="preserve"> отчислений </w:t>
      </w:r>
      <w:r>
        <w:rPr>
          <w:sz w:val="28"/>
          <w:szCs w:val="28"/>
        </w:rPr>
        <w:t xml:space="preserve">   </w:t>
      </w:r>
      <w:r w:rsidRPr="0081622D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   </w:t>
      </w:r>
      <w:r w:rsidRPr="0081622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Pr="0081622D">
        <w:rPr>
          <w:sz w:val="28"/>
          <w:szCs w:val="28"/>
        </w:rPr>
        <w:t>акцизов</w:t>
      </w:r>
      <w:r>
        <w:rPr>
          <w:sz w:val="28"/>
          <w:szCs w:val="28"/>
        </w:rPr>
        <w:t xml:space="preserve">      </w:t>
      </w:r>
      <w:r w:rsidRPr="0081622D">
        <w:rPr>
          <w:sz w:val="28"/>
          <w:szCs w:val="28"/>
        </w:rPr>
        <w:t>на</w:t>
      </w:r>
    </w:p>
    <w:p w:rsidR="00F769C2" w:rsidRDefault="00F769C2" w:rsidP="00F769C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1622D">
        <w:rPr>
          <w:sz w:val="28"/>
          <w:szCs w:val="28"/>
        </w:rPr>
        <w:t xml:space="preserve">нефтепродукты </w:t>
      </w:r>
      <w:r>
        <w:rPr>
          <w:sz w:val="28"/>
          <w:szCs w:val="28"/>
        </w:rPr>
        <w:t xml:space="preserve">  </w:t>
      </w:r>
      <w:r w:rsidRPr="0081622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81622D">
        <w:rPr>
          <w:sz w:val="28"/>
          <w:szCs w:val="28"/>
        </w:rPr>
        <w:t xml:space="preserve">местные </w:t>
      </w:r>
      <w:r>
        <w:rPr>
          <w:sz w:val="28"/>
          <w:szCs w:val="28"/>
        </w:rPr>
        <w:t xml:space="preserve">   </w:t>
      </w:r>
      <w:r w:rsidRPr="0081622D">
        <w:rPr>
          <w:sz w:val="28"/>
          <w:szCs w:val="28"/>
        </w:rPr>
        <w:t xml:space="preserve">бюджеты </w:t>
      </w:r>
      <w:r>
        <w:rPr>
          <w:sz w:val="28"/>
          <w:szCs w:val="28"/>
        </w:rPr>
        <w:t xml:space="preserve">   </w:t>
      </w:r>
      <w:r w:rsidRPr="0081622D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Pr="0081622D">
        <w:rPr>
          <w:sz w:val="28"/>
          <w:szCs w:val="28"/>
        </w:rPr>
        <w:t xml:space="preserve"> 10 %</w:t>
      </w:r>
      <w:r>
        <w:rPr>
          <w:sz w:val="28"/>
          <w:szCs w:val="28"/>
        </w:rPr>
        <w:t xml:space="preserve">  </w:t>
      </w:r>
      <w:r w:rsidRPr="0081622D">
        <w:rPr>
          <w:sz w:val="28"/>
          <w:szCs w:val="28"/>
        </w:rPr>
        <w:t xml:space="preserve"> до 20 % </w:t>
      </w:r>
      <w:r>
        <w:rPr>
          <w:sz w:val="28"/>
          <w:szCs w:val="28"/>
        </w:rPr>
        <w:t xml:space="preserve">  </w:t>
      </w:r>
      <w:r w:rsidRPr="0081622D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 xml:space="preserve"> </w:t>
      </w:r>
    </w:p>
    <w:p w:rsidR="00F769C2" w:rsidRPr="0081622D" w:rsidRDefault="00F769C2" w:rsidP="00F769C2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1622D">
        <w:rPr>
          <w:sz w:val="28"/>
          <w:szCs w:val="28"/>
        </w:rPr>
        <w:t>консолидированного бюджета края от уплаты акцизов</w:t>
      </w:r>
      <w:r w:rsidRPr="0081622D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81622D">
        <w:rPr>
          <w:sz w:val="28"/>
          <w:szCs w:val="28"/>
        </w:rPr>
        <w:t>на нефтепродукты.</w:t>
      </w:r>
    </w:p>
    <w:p w:rsidR="00F769C2" w:rsidRPr="0081622D" w:rsidRDefault="00F769C2" w:rsidP="00F769C2">
      <w:pPr>
        <w:spacing w:before="120"/>
        <w:jc w:val="both"/>
        <w:rPr>
          <w:sz w:val="28"/>
          <w:szCs w:val="28"/>
        </w:rPr>
      </w:pPr>
    </w:p>
    <w:p w:rsidR="00F769C2" w:rsidRPr="001D1112" w:rsidRDefault="00F769C2" w:rsidP="00F769C2">
      <w:pPr>
        <w:spacing w:before="120"/>
        <w:rPr>
          <w:sz w:val="28"/>
          <w:szCs w:val="28"/>
        </w:rPr>
      </w:pPr>
      <w:r w:rsidRPr="001D1112">
        <w:rPr>
          <w:sz w:val="28"/>
          <w:szCs w:val="28"/>
        </w:rPr>
        <w:t>Таблица 2. – Доходы районного бюджета на 20</w:t>
      </w:r>
      <w:r>
        <w:rPr>
          <w:sz w:val="28"/>
          <w:szCs w:val="28"/>
        </w:rPr>
        <w:t>22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1D1112">
        <w:rPr>
          <w:sz w:val="28"/>
          <w:szCs w:val="28"/>
        </w:rPr>
        <w:t xml:space="preserve"> годы.</w:t>
      </w:r>
    </w:p>
    <w:p w:rsidR="00F769C2" w:rsidRPr="001D1112" w:rsidRDefault="00F769C2" w:rsidP="00F769C2">
      <w:pPr>
        <w:autoSpaceDE w:val="0"/>
        <w:autoSpaceDN w:val="0"/>
        <w:adjustRightInd w:val="0"/>
        <w:spacing w:before="120"/>
        <w:ind w:left="1080"/>
        <w:jc w:val="right"/>
        <w:rPr>
          <w:sz w:val="28"/>
          <w:szCs w:val="28"/>
        </w:rPr>
      </w:pPr>
      <w:r w:rsidRPr="001D1112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9"/>
        <w:gridCol w:w="1832"/>
        <w:gridCol w:w="1559"/>
        <w:gridCol w:w="1670"/>
        <w:gridCol w:w="1670"/>
      </w:tblGrid>
      <w:tr w:rsidR="00F769C2" w:rsidRPr="001D1112" w:rsidTr="00ED1932">
        <w:tc>
          <w:tcPr>
            <w:tcW w:w="2840" w:type="dxa"/>
            <w:vMerge w:val="restart"/>
          </w:tcPr>
          <w:p w:rsidR="00F769C2" w:rsidRPr="001D1112" w:rsidRDefault="00F769C2" w:rsidP="00ED1932">
            <w:pPr>
              <w:spacing w:after="120"/>
              <w:jc w:val="both"/>
              <w:rPr>
                <w:sz w:val="28"/>
              </w:rPr>
            </w:pPr>
          </w:p>
        </w:tc>
        <w:tc>
          <w:tcPr>
            <w:tcW w:w="1832" w:type="dxa"/>
            <w:vMerge w:val="restart"/>
          </w:tcPr>
          <w:p w:rsidR="00F769C2" w:rsidRPr="001D1112" w:rsidRDefault="00F769C2" w:rsidP="00ED1932">
            <w:pPr>
              <w:spacing w:after="120"/>
              <w:jc w:val="center"/>
              <w:rPr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Оценка</w:t>
            </w:r>
            <w:r w:rsidRPr="001D1112">
              <w:t xml:space="preserve">                    </w:t>
            </w:r>
            <w:r w:rsidRPr="001D111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1D111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899" w:type="dxa"/>
            <w:gridSpan w:val="3"/>
          </w:tcPr>
          <w:p w:rsidR="00F769C2" w:rsidRPr="001D1112" w:rsidRDefault="00F769C2" w:rsidP="00ED1932">
            <w:pPr>
              <w:spacing w:after="120"/>
              <w:jc w:val="center"/>
              <w:rPr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Прогноз</w:t>
            </w:r>
          </w:p>
        </w:tc>
      </w:tr>
      <w:tr w:rsidR="00F769C2" w:rsidRPr="001D1112" w:rsidTr="00ED1932">
        <w:tc>
          <w:tcPr>
            <w:tcW w:w="0" w:type="auto"/>
            <w:vMerge/>
            <w:vAlign w:val="center"/>
          </w:tcPr>
          <w:p w:rsidR="00F769C2" w:rsidRPr="001D1112" w:rsidRDefault="00F769C2" w:rsidP="00ED1932">
            <w:pPr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F769C2" w:rsidRPr="001D1112" w:rsidRDefault="00F769C2" w:rsidP="00ED19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769C2" w:rsidRPr="00C64917" w:rsidRDefault="00F769C2" w:rsidP="00ED193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670" w:type="dxa"/>
            <w:vAlign w:val="center"/>
          </w:tcPr>
          <w:p w:rsidR="00F769C2" w:rsidRPr="0081622D" w:rsidRDefault="00F769C2" w:rsidP="00ED193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670" w:type="dxa"/>
            <w:vAlign w:val="center"/>
          </w:tcPr>
          <w:p w:rsidR="00F769C2" w:rsidRPr="00C64917" w:rsidRDefault="00F769C2" w:rsidP="00ED1932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1D111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</w:tr>
      <w:tr w:rsidR="00F769C2" w:rsidRPr="001D1112" w:rsidTr="00ED1932">
        <w:tc>
          <w:tcPr>
            <w:tcW w:w="2840" w:type="dxa"/>
            <w:vAlign w:val="center"/>
          </w:tcPr>
          <w:p w:rsidR="00F769C2" w:rsidRPr="001D1112" w:rsidRDefault="00F769C2" w:rsidP="00ED1932">
            <w:pPr>
              <w:rPr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Итого доходы</w:t>
            </w:r>
          </w:p>
        </w:tc>
        <w:tc>
          <w:tcPr>
            <w:tcW w:w="1832" w:type="dxa"/>
            <w:vAlign w:val="center"/>
          </w:tcPr>
          <w:p w:rsidR="00F769C2" w:rsidRPr="002B0B1C" w:rsidRDefault="00F769C2" w:rsidP="00ED1932">
            <w:pPr>
              <w:jc w:val="center"/>
              <w:rPr>
                <w:sz w:val="22"/>
                <w:szCs w:val="22"/>
              </w:rPr>
            </w:pPr>
            <w:r w:rsidRPr="002B0B1C">
              <w:rPr>
                <w:sz w:val="22"/>
                <w:szCs w:val="22"/>
              </w:rPr>
              <w:t>1269</w:t>
            </w:r>
            <w:r>
              <w:rPr>
                <w:sz w:val="22"/>
                <w:szCs w:val="22"/>
              </w:rPr>
              <w:t>815,5</w:t>
            </w:r>
          </w:p>
        </w:tc>
        <w:tc>
          <w:tcPr>
            <w:tcW w:w="1559" w:type="dxa"/>
            <w:vAlign w:val="center"/>
          </w:tcPr>
          <w:p w:rsidR="00F769C2" w:rsidRPr="00553CBB" w:rsidRDefault="00F769C2" w:rsidP="00ED1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1169242,1</w:t>
            </w:r>
          </w:p>
        </w:tc>
        <w:tc>
          <w:tcPr>
            <w:tcW w:w="1670" w:type="dxa"/>
            <w:vAlign w:val="center"/>
          </w:tcPr>
          <w:p w:rsidR="00F769C2" w:rsidRPr="00553CBB" w:rsidRDefault="00F769C2" w:rsidP="00ED1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ED1932">
              <w:rPr>
                <w:sz w:val="22"/>
                <w:szCs w:val="22"/>
              </w:rPr>
              <w:t>6999,6</w:t>
            </w:r>
          </w:p>
        </w:tc>
        <w:tc>
          <w:tcPr>
            <w:tcW w:w="1670" w:type="dxa"/>
            <w:vAlign w:val="center"/>
          </w:tcPr>
          <w:p w:rsidR="00F769C2" w:rsidRPr="00553CBB" w:rsidRDefault="00F769C2" w:rsidP="00ED1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ED193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1</w:t>
            </w:r>
            <w:r w:rsidR="00ED1932">
              <w:rPr>
                <w:sz w:val="22"/>
                <w:szCs w:val="22"/>
              </w:rPr>
              <w:t>553,4</w:t>
            </w:r>
          </w:p>
        </w:tc>
      </w:tr>
      <w:tr w:rsidR="00F769C2" w:rsidRPr="001D1112" w:rsidTr="00ED1932">
        <w:tc>
          <w:tcPr>
            <w:tcW w:w="2840" w:type="dxa"/>
            <w:vAlign w:val="center"/>
          </w:tcPr>
          <w:p w:rsidR="00F769C2" w:rsidRPr="001D1112" w:rsidRDefault="00F769C2" w:rsidP="00ED1932">
            <w:pPr>
              <w:rPr>
                <w:b/>
                <w:bCs/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32" w:type="dxa"/>
            <w:vAlign w:val="center"/>
          </w:tcPr>
          <w:p w:rsidR="00F769C2" w:rsidRPr="002B0B1C" w:rsidRDefault="00F769C2" w:rsidP="00ED1932">
            <w:pPr>
              <w:jc w:val="center"/>
              <w:rPr>
                <w:sz w:val="22"/>
                <w:szCs w:val="22"/>
              </w:rPr>
            </w:pPr>
            <w:r w:rsidRPr="002B0B1C">
              <w:rPr>
                <w:sz w:val="22"/>
                <w:szCs w:val="22"/>
              </w:rPr>
              <w:t>130801,3</w:t>
            </w:r>
          </w:p>
        </w:tc>
        <w:tc>
          <w:tcPr>
            <w:tcW w:w="1559" w:type="dxa"/>
            <w:vAlign w:val="center"/>
          </w:tcPr>
          <w:p w:rsidR="00F769C2" w:rsidRPr="00553CBB" w:rsidRDefault="00F769C2" w:rsidP="00ED1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128470,8</w:t>
            </w:r>
          </w:p>
        </w:tc>
        <w:tc>
          <w:tcPr>
            <w:tcW w:w="1670" w:type="dxa"/>
            <w:vAlign w:val="center"/>
          </w:tcPr>
          <w:p w:rsidR="00F769C2" w:rsidRPr="00553CBB" w:rsidRDefault="00F769C2" w:rsidP="00ED1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130965,7</w:t>
            </w:r>
          </w:p>
        </w:tc>
        <w:tc>
          <w:tcPr>
            <w:tcW w:w="1670" w:type="dxa"/>
            <w:vAlign w:val="center"/>
          </w:tcPr>
          <w:p w:rsidR="00F769C2" w:rsidRPr="00553CBB" w:rsidRDefault="00F769C2" w:rsidP="00ED1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135492,2</w:t>
            </w:r>
          </w:p>
        </w:tc>
      </w:tr>
      <w:tr w:rsidR="00F769C2" w:rsidRPr="001D1112" w:rsidTr="00ED1932">
        <w:tc>
          <w:tcPr>
            <w:tcW w:w="2840" w:type="dxa"/>
            <w:vAlign w:val="center"/>
          </w:tcPr>
          <w:p w:rsidR="00F769C2" w:rsidRPr="001D1112" w:rsidRDefault="00F769C2" w:rsidP="00ED1932">
            <w:pPr>
              <w:rPr>
                <w:b/>
                <w:bCs/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32" w:type="dxa"/>
            <w:vAlign w:val="center"/>
          </w:tcPr>
          <w:p w:rsidR="00F769C2" w:rsidRPr="002B0B1C" w:rsidRDefault="00F769C2" w:rsidP="00ED1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1139014,2</w:t>
            </w:r>
          </w:p>
        </w:tc>
        <w:tc>
          <w:tcPr>
            <w:tcW w:w="1559" w:type="dxa"/>
            <w:vAlign w:val="center"/>
          </w:tcPr>
          <w:p w:rsidR="00F769C2" w:rsidRPr="00553CBB" w:rsidRDefault="00F769C2" w:rsidP="00ED1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1040771,3</w:t>
            </w:r>
          </w:p>
        </w:tc>
        <w:tc>
          <w:tcPr>
            <w:tcW w:w="1670" w:type="dxa"/>
            <w:vAlign w:val="center"/>
          </w:tcPr>
          <w:p w:rsidR="00F769C2" w:rsidRPr="00553CBB" w:rsidRDefault="00F769C2" w:rsidP="00ED1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976033,9</w:t>
            </w:r>
          </w:p>
        </w:tc>
        <w:tc>
          <w:tcPr>
            <w:tcW w:w="1670" w:type="dxa"/>
            <w:vAlign w:val="center"/>
          </w:tcPr>
          <w:p w:rsidR="00F769C2" w:rsidRPr="00553CBB" w:rsidRDefault="00F769C2" w:rsidP="00ED19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956061,2</w:t>
            </w:r>
          </w:p>
        </w:tc>
      </w:tr>
    </w:tbl>
    <w:p w:rsidR="00F769C2" w:rsidRPr="001D1112" w:rsidRDefault="00F769C2" w:rsidP="00F769C2">
      <w:pPr>
        <w:spacing w:before="120"/>
        <w:ind w:firstLine="709"/>
        <w:jc w:val="both"/>
        <w:rPr>
          <w:sz w:val="28"/>
        </w:rPr>
      </w:pPr>
      <w:r w:rsidRPr="001D1112">
        <w:rPr>
          <w:sz w:val="28"/>
        </w:rPr>
        <w:t>Разграничение доходных источников между уровнями бюджетной системы Российской Федерации в 20</w:t>
      </w:r>
      <w:r w:rsidRPr="00C64917">
        <w:rPr>
          <w:sz w:val="28"/>
        </w:rPr>
        <w:t>2</w:t>
      </w:r>
      <w:r>
        <w:rPr>
          <w:sz w:val="28"/>
        </w:rPr>
        <w:t>2</w:t>
      </w:r>
      <w:r w:rsidRPr="001D1112">
        <w:rPr>
          <w:sz w:val="28"/>
        </w:rPr>
        <w:t>-20</w:t>
      </w:r>
      <w:r>
        <w:rPr>
          <w:sz w:val="28"/>
        </w:rPr>
        <w:t>24</w:t>
      </w:r>
      <w:r w:rsidRPr="001D1112">
        <w:rPr>
          <w:sz w:val="28"/>
        </w:rPr>
        <w:t xml:space="preserve"> годах установлено Бюджетным кодексом Российской Федерации, Законом Красноярского края от 10.07.2007 № 2-317 «О межбюджетных отношениях в Красноярском крае»</w:t>
      </w:r>
      <w:r>
        <w:rPr>
          <w:sz w:val="28"/>
        </w:rPr>
        <w:t>.</w:t>
      </w:r>
    </w:p>
    <w:p w:rsidR="00F769C2" w:rsidRPr="004D2E24" w:rsidRDefault="00F769C2" w:rsidP="00F769C2">
      <w:pPr>
        <w:spacing w:before="120"/>
        <w:ind w:firstLine="709"/>
        <w:jc w:val="both"/>
        <w:rPr>
          <w:sz w:val="28"/>
          <w:szCs w:val="28"/>
        </w:rPr>
      </w:pPr>
      <w:r w:rsidRPr="00C2033F">
        <w:rPr>
          <w:sz w:val="28"/>
          <w:szCs w:val="28"/>
        </w:rPr>
        <w:t xml:space="preserve">Формирование доходов </w:t>
      </w:r>
      <w:r>
        <w:rPr>
          <w:sz w:val="28"/>
          <w:szCs w:val="28"/>
        </w:rPr>
        <w:t xml:space="preserve">районного </w:t>
      </w:r>
      <w:r w:rsidRPr="00C2033F">
        <w:rPr>
          <w:sz w:val="28"/>
          <w:szCs w:val="28"/>
        </w:rPr>
        <w:t>бюджета произведено с учетом Приказа Министерства финансов Росси</w:t>
      </w:r>
      <w:r>
        <w:rPr>
          <w:sz w:val="28"/>
          <w:szCs w:val="28"/>
        </w:rPr>
        <w:t xml:space="preserve">йской Федерации от </w:t>
      </w:r>
      <w:r w:rsidRPr="004D2E24">
        <w:rPr>
          <w:sz w:val="28"/>
          <w:szCs w:val="28"/>
        </w:rPr>
        <w:t>08.06.2021 № 75н «Об утверждении кодов (перечней кодов) бюджетной классификации Российской Федерации на 2022 год (на 2022 год и на плановый период 2023 и</w:t>
      </w:r>
      <w:r w:rsidRPr="004D2E24">
        <w:rPr>
          <w:sz w:val="28"/>
          <w:szCs w:val="28"/>
          <w:lang w:val="en-US"/>
        </w:rPr>
        <w:t> </w:t>
      </w:r>
      <w:r w:rsidRPr="004D2E24">
        <w:rPr>
          <w:sz w:val="28"/>
          <w:szCs w:val="28"/>
        </w:rPr>
        <w:t xml:space="preserve">2024 годов)» и сопоставительной таблицы целевых статей расходов и кодов видов доходов, применяющихся при составлении и исполнении бюджетов бюджетной системы Российской Федерации, начиная с бюджетов на 2022 год </w:t>
      </w:r>
      <w:r w:rsidRPr="004D2E24">
        <w:rPr>
          <w:sz w:val="28"/>
          <w:szCs w:val="28"/>
        </w:rPr>
        <w:lastRenderedPageBreak/>
        <w:t>и</w:t>
      </w:r>
      <w:r w:rsidRPr="004D2E24">
        <w:rPr>
          <w:sz w:val="28"/>
          <w:szCs w:val="28"/>
          <w:lang w:val="en-US"/>
        </w:rPr>
        <w:t> </w:t>
      </w:r>
      <w:r w:rsidRPr="004D2E24">
        <w:rPr>
          <w:sz w:val="28"/>
          <w:szCs w:val="28"/>
        </w:rPr>
        <w:t>плановый период 2023 и 2024 годов, размещенной на официальном сайте Министерства финансов Российской Федерации.</w:t>
      </w:r>
    </w:p>
    <w:p w:rsidR="00F769C2" w:rsidRPr="001D1112" w:rsidRDefault="00F769C2" w:rsidP="00F769C2">
      <w:pPr>
        <w:spacing w:before="120"/>
        <w:ind w:firstLine="709"/>
        <w:jc w:val="both"/>
        <w:rPr>
          <w:sz w:val="28"/>
          <w:szCs w:val="28"/>
        </w:rPr>
      </w:pPr>
      <w:r w:rsidRPr="001D1112">
        <w:rPr>
          <w:sz w:val="28"/>
        </w:rPr>
        <w:t>Доходы районного</w:t>
      </w:r>
      <w:r>
        <w:rPr>
          <w:sz w:val="28"/>
        </w:rPr>
        <w:t xml:space="preserve"> </w:t>
      </w:r>
      <w:r w:rsidRPr="001D1112">
        <w:rPr>
          <w:sz w:val="28"/>
        </w:rPr>
        <w:t>бюд</w:t>
      </w:r>
      <w:r>
        <w:rPr>
          <w:sz w:val="28"/>
        </w:rPr>
        <w:t>жета  на 2022</w:t>
      </w:r>
      <w:r w:rsidRPr="001D1112">
        <w:rPr>
          <w:sz w:val="28"/>
        </w:rPr>
        <w:t xml:space="preserve"> год</w:t>
      </w:r>
      <w:r w:rsidRPr="00AE0663">
        <w:rPr>
          <w:sz w:val="28"/>
        </w:rPr>
        <w:t xml:space="preserve"> </w:t>
      </w:r>
      <w:r>
        <w:rPr>
          <w:sz w:val="28"/>
        </w:rPr>
        <w:t>согласно</w:t>
      </w:r>
      <w:r w:rsidRPr="00AE0663">
        <w:rPr>
          <w:sz w:val="28"/>
        </w:rPr>
        <w:t xml:space="preserve"> </w:t>
      </w:r>
      <w:r w:rsidRPr="001D1112">
        <w:rPr>
          <w:sz w:val="28"/>
        </w:rPr>
        <w:t>приложени</w:t>
      </w:r>
      <w:r>
        <w:rPr>
          <w:sz w:val="28"/>
        </w:rPr>
        <w:t xml:space="preserve">я </w:t>
      </w:r>
      <w:r w:rsidRPr="001D1112">
        <w:rPr>
          <w:sz w:val="28"/>
        </w:rPr>
        <w:t>4</w:t>
      </w:r>
      <w:r w:rsidRPr="00AE0663">
        <w:rPr>
          <w:sz w:val="28"/>
        </w:rPr>
        <w:t xml:space="preserve"> </w:t>
      </w:r>
      <w:r w:rsidRPr="001D1112">
        <w:rPr>
          <w:sz w:val="28"/>
        </w:rPr>
        <w:t xml:space="preserve">к </w:t>
      </w:r>
      <w:r>
        <w:rPr>
          <w:sz w:val="28"/>
        </w:rPr>
        <w:t xml:space="preserve">проекту Решения </w:t>
      </w:r>
      <w:proofErr w:type="spellStart"/>
      <w:r>
        <w:rPr>
          <w:sz w:val="28"/>
        </w:rPr>
        <w:t>Нижнеингашского</w:t>
      </w:r>
      <w:proofErr w:type="spellEnd"/>
      <w:r>
        <w:rPr>
          <w:sz w:val="28"/>
        </w:rPr>
        <w:t xml:space="preserve"> районного Совета депутатов «О районном бюджете на 2022 год и плановый период 2023-2024 годов»     (далее - проект Решения)</w:t>
      </w:r>
      <w:r w:rsidRPr="001D1112">
        <w:rPr>
          <w:sz w:val="28"/>
        </w:rPr>
        <w:t xml:space="preserve"> прогнозируются в объеме </w:t>
      </w:r>
      <w:r>
        <w:rPr>
          <w:sz w:val="28"/>
        </w:rPr>
        <w:t>1 </w:t>
      </w:r>
      <w:r w:rsidRPr="00C64917">
        <w:rPr>
          <w:sz w:val="28"/>
        </w:rPr>
        <w:t>16</w:t>
      </w:r>
      <w:r>
        <w:rPr>
          <w:sz w:val="28"/>
        </w:rPr>
        <w:t>9</w:t>
      </w:r>
      <w:r>
        <w:rPr>
          <w:sz w:val="28"/>
          <w:lang w:val="en-US"/>
        </w:rPr>
        <w:t> </w:t>
      </w:r>
      <w:r>
        <w:rPr>
          <w:sz w:val="28"/>
        </w:rPr>
        <w:t xml:space="preserve">242,1 </w:t>
      </w:r>
      <w:r w:rsidRPr="001D1112">
        <w:rPr>
          <w:sz w:val="28"/>
        </w:rPr>
        <w:t>тыс. рублей</w:t>
      </w:r>
      <w:r>
        <w:rPr>
          <w:sz w:val="28"/>
        </w:rPr>
        <w:t>.</w:t>
      </w:r>
      <w:r w:rsidRPr="001D1112">
        <w:rPr>
          <w:sz w:val="28"/>
        </w:rPr>
        <w:t xml:space="preserve"> В структуре доходов районного бюджета поступление налоговых и неналоговых доходов прогнозируется в сумме </w:t>
      </w:r>
      <w:r w:rsidRPr="008C7B9C">
        <w:rPr>
          <w:sz w:val="28"/>
        </w:rPr>
        <w:t>1</w:t>
      </w:r>
      <w:r>
        <w:rPr>
          <w:sz w:val="28"/>
        </w:rPr>
        <w:t>28 470,8</w:t>
      </w:r>
      <w:r w:rsidRPr="001D1112">
        <w:rPr>
          <w:sz w:val="28"/>
        </w:rPr>
        <w:t xml:space="preserve"> тыс. рублей, безвозмездных поступлений – в сумме </w:t>
      </w:r>
      <w:r>
        <w:rPr>
          <w:sz w:val="28"/>
        </w:rPr>
        <w:t>1 040 771,3</w:t>
      </w:r>
      <w:r w:rsidRPr="001D1112">
        <w:rPr>
          <w:sz w:val="28"/>
        </w:rPr>
        <w:t> тыс. рублей.</w:t>
      </w:r>
    </w:p>
    <w:p w:rsidR="00F769C2" w:rsidRPr="001B2F0D" w:rsidRDefault="00F769C2" w:rsidP="00F769C2">
      <w:pPr>
        <w:spacing w:before="120"/>
        <w:ind w:firstLine="709"/>
        <w:jc w:val="both"/>
        <w:rPr>
          <w:sz w:val="28"/>
        </w:rPr>
      </w:pPr>
      <w:bookmarkStart w:id="19" w:name="_Toc180061004"/>
      <w:bookmarkStart w:id="20" w:name="_Toc211339758"/>
      <w:r w:rsidRPr="001B2F0D">
        <w:rPr>
          <w:sz w:val="28"/>
        </w:rPr>
        <w:t>Доходы районного бюджета 202</w:t>
      </w:r>
      <w:r>
        <w:rPr>
          <w:sz w:val="28"/>
        </w:rPr>
        <w:t>3</w:t>
      </w:r>
      <w:r w:rsidRPr="001B2F0D">
        <w:rPr>
          <w:sz w:val="28"/>
        </w:rPr>
        <w:t>-202</w:t>
      </w:r>
      <w:r>
        <w:rPr>
          <w:sz w:val="28"/>
        </w:rPr>
        <w:t>4</w:t>
      </w:r>
      <w:r w:rsidRPr="001B2F0D">
        <w:rPr>
          <w:sz w:val="28"/>
        </w:rPr>
        <w:t xml:space="preserve"> годов прогнозируются в объеме 1 </w:t>
      </w:r>
      <w:r>
        <w:rPr>
          <w:sz w:val="28"/>
        </w:rPr>
        <w:t>106 999,6</w:t>
      </w:r>
      <w:r w:rsidRPr="001B2F0D">
        <w:rPr>
          <w:sz w:val="28"/>
        </w:rPr>
        <w:t> тыс. рублей и 1 0</w:t>
      </w:r>
      <w:r>
        <w:rPr>
          <w:sz w:val="28"/>
        </w:rPr>
        <w:t>91 553,4 тыс.</w:t>
      </w:r>
      <w:r w:rsidRPr="001B2F0D">
        <w:rPr>
          <w:sz w:val="28"/>
        </w:rPr>
        <w:t> рублей, в том числе налоговые и неналоговые доходы районного бюджета составят 1</w:t>
      </w:r>
      <w:r>
        <w:rPr>
          <w:sz w:val="28"/>
        </w:rPr>
        <w:t>30</w:t>
      </w:r>
      <w:r>
        <w:rPr>
          <w:sz w:val="28"/>
          <w:lang w:val="en-US"/>
        </w:rPr>
        <w:t> </w:t>
      </w:r>
      <w:r>
        <w:rPr>
          <w:sz w:val="28"/>
        </w:rPr>
        <w:t>965,7</w:t>
      </w:r>
      <w:r w:rsidRPr="001B2F0D">
        <w:rPr>
          <w:sz w:val="28"/>
        </w:rPr>
        <w:t> тыс. рублей и 1</w:t>
      </w:r>
      <w:r>
        <w:rPr>
          <w:sz w:val="28"/>
        </w:rPr>
        <w:t>35</w:t>
      </w:r>
      <w:r>
        <w:rPr>
          <w:sz w:val="28"/>
          <w:lang w:val="en-US"/>
        </w:rPr>
        <w:t> </w:t>
      </w:r>
      <w:r>
        <w:rPr>
          <w:sz w:val="28"/>
        </w:rPr>
        <w:t>492,2</w:t>
      </w:r>
      <w:r w:rsidRPr="001B2F0D">
        <w:rPr>
          <w:sz w:val="28"/>
        </w:rPr>
        <w:t> тыс. рублей соответственно.</w:t>
      </w:r>
    </w:p>
    <w:p w:rsidR="00F769C2" w:rsidRPr="001B2F0D" w:rsidRDefault="00F769C2" w:rsidP="00F769C2">
      <w:pPr>
        <w:spacing w:after="120"/>
        <w:ind w:firstLine="720"/>
        <w:jc w:val="both"/>
        <w:rPr>
          <w:sz w:val="28"/>
          <w:szCs w:val="28"/>
        </w:rPr>
      </w:pPr>
    </w:p>
    <w:p w:rsidR="00F769C2" w:rsidRDefault="00F769C2" w:rsidP="00F769C2">
      <w:pPr>
        <w:keepNext/>
        <w:spacing w:after="120"/>
        <w:ind w:left="588"/>
        <w:outlineLvl w:val="1"/>
        <w:rPr>
          <w:b/>
          <w:smallCaps/>
          <w:sz w:val="32"/>
          <w:szCs w:val="32"/>
        </w:rPr>
      </w:pPr>
      <w:bookmarkStart w:id="21" w:name="_Toc211614069"/>
      <w:bookmarkStart w:id="22" w:name="_Toc243212863"/>
      <w:bookmarkStart w:id="23" w:name="_Toc274756243"/>
      <w:bookmarkStart w:id="24" w:name="_Toc306095231"/>
      <w:bookmarkStart w:id="25" w:name="_Toc337909485"/>
      <w:bookmarkStart w:id="26" w:name="_Toc369292226"/>
      <w:bookmarkStart w:id="27" w:name="_Toc369530771"/>
      <w:bookmarkEnd w:id="19"/>
      <w:bookmarkEnd w:id="20"/>
      <w:r w:rsidRPr="001B2F0D">
        <w:rPr>
          <w:b/>
          <w:smallCaps/>
          <w:sz w:val="32"/>
          <w:szCs w:val="32"/>
        </w:rPr>
        <w:t xml:space="preserve">  1.2.  Особенности расчетов поступлений платежей в районный бюджет по доходным источникам               на 202</w:t>
      </w:r>
      <w:r>
        <w:rPr>
          <w:b/>
          <w:smallCaps/>
          <w:sz w:val="32"/>
          <w:szCs w:val="32"/>
        </w:rPr>
        <w:t>2</w:t>
      </w:r>
      <w:r w:rsidRPr="001B2F0D">
        <w:rPr>
          <w:b/>
          <w:smallCaps/>
          <w:sz w:val="32"/>
          <w:szCs w:val="32"/>
        </w:rPr>
        <w:t xml:space="preserve"> год и плановый период 202</w:t>
      </w:r>
      <w:r>
        <w:rPr>
          <w:b/>
          <w:smallCaps/>
          <w:sz w:val="32"/>
          <w:szCs w:val="32"/>
        </w:rPr>
        <w:t>3 - 2024</w:t>
      </w:r>
      <w:r w:rsidRPr="001B2F0D">
        <w:rPr>
          <w:b/>
          <w:smallCaps/>
          <w:sz w:val="32"/>
          <w:szCs w:val="32"/>
        </w:rPr>
        <w:t xml:space="preserve"> годов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F769C2" w:rsidRDefault="00F769C2" w:rsidP="00F769C2">
      <w:pPr>
        <w:keepNext/>
        <w:spacing w:after="120"/>
        <w:jc w:val="center"/>
        <w:outlineLvl w:val="1"/>
        <w:rPr>
          <w:b/>
          <w:smallCaps/>
          <w:sz w:val="32"/>
          <w:szCs w:val="32"/>
        </w:rPr>
      </w:pPr>
    </w:p>
    <w:p w:rsidR="00F769C2" w:rsidRPr="00407401" w:rsidRDefault="00F769C2" w:rsidP="00F769C2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407401">
        <w:rPr>
          <w:sz w:val="28"/>
        </w:rPr>
        <w:t>Расчеты сумм доходов бюджета произведены с учетом</w:t>
      </w:r>
      <w:r w:rsidRPr="00407401">
        <w:rPr>
          <w:color w:val="FF0000"/>
          <w:sz w:val="28"/>
        </w:rPr>
        <w:t xml:space="preserve"> </w:t>
      </w:r>
      <w:r w:rsidRPr="00407401">
        <w:rPr>
          <w:sz w:val="28"/>
          <w:szCs w:val="28"/>
        </w:rPr>
        <w:t>прогнозов поступления доходов, аналитических материалов по исполнению бюджета, предоставленных:</w:t>
      </w:r>
    </w:p>
    <w:p w:rsidR="00F769C2" w:rsidRPr="00C37527" w:rsidRDefault="00F769C2" w:rsidP="00F769C2">
      <w:pPr>
        <w:numPr>
          <w:ilvl w:val="0"/>
          <w:numId w:val="34"/>
        </w:numPr>
        <w:tabs>
          <w:tab w:val="num" w:pos="0"/>
          <w:tab w:val="num" w:pos="360"/>
          <w:tab w:val="num" w:pos="709"/>
          <w:tab w:val="num" w:pos="1134"/>
          <w:tab w:val="num" w:pos="1386"/>
          <w:tab w:val="num" w:pos="1637"/>
          <w:tab w:val="num" w:pos="1785"/>
        </w:tabs>
        <w:spacing w:before="120"/>
        <w:ind w:left="0" w:firstLine="709"/>
        <w:jc w:val="both"/>
        <w:rPr>
          <w:sz w:val="28"/>
          <w:szCs w:val="28"/>
        </w:rPr>
      </w:pPr>
      <w:r w:rsidRPr="00C37527">
        <w:rPr>
          <w:sz w:val="28"/>
          <w:szCs w:val="28"/>
        </w:rPr>
        <w:t xml:space="preserve">главными администраторами доходов бюджета –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и её структурными подразделениями</w:t>
      </w:r>
      <w:r w:rsidRPr="00C37527">
        <w:rPr>
          <w:sz w:val="28"/>
          <w:szCs w:val="28"/>
        </w:rPr>
        <w:t xml:space="preserve">, в соответствии с 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</w:t>
      </w:r>
      <w:r w:rsidRPr="00C37527">
        <w:rPr>
          <w:sz w:val="28"/>
          <w:szCs w:val="28"/>
        </w:rPr>
        <w:t xml:space="preserve"> Красноярского края от </w:t>
      </w:r>
      <w:r>
        <w:rPr>
          <w:sz w:val="28"/>
          <w:szCs w:val="28"/>
        </w:rPr>
        <w:t>22</w:t>
      </w:r>
      <w:r w:rsidRPr="00C3752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37527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C37527">
        <w:rPr>
          <w:sz w:val="28"/>
          <w:szCs w:val="28"/>
        </w:rPr>
        <w:t xml:space="preserve"> № </w:t>
      </w:r>
      <w:r>
        <w:rPr>
          <w:sz w:val="28"/>
          <w:szCs w:val="28"/>
        </w:rPr>
        <w:t>932</w:t>
      </w:r>
      <w:r w:rsidRPr="00C37527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 </w:t>
      </w:r>
      <w:r w:rsidRPr="00C37527">
        <w:rPr>
          <w:sz w:val="28"/>
          <w:szCs w:val="28"/>
        </w:rPr>
        <w:t>порядк</w:t>
      </w:r>
      <w:r>
        <w:rPr>
          <w:sz w:val="28"/>
          <w:szCs w:val="28"/>
        </w:rPr>
        <w:t>а и сроков</w:t>
      </w:r>
      <w:r w:rsidRPr="00C37527">
        <w:rPr>
          <w:sz w:val="28"/>
          <w:szCs w:val="28"/>
        </w:rPr>
        <w:t xml:space="preserve"> составления проекта </w:t>
      </w:r>
      <w:r>
        <w:rPr>
          <w:sz w:val="28"/>
          <w:szCs w:val="28"/>
        </w:rPr>
        <w:t>районного</w:t>
      </w:r>
      <w:r w:rsidRPr="00C37527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C37527">
        <w:rPr>
          <w:sz w:val="28"/>
          <w:szCs w:val="28"/>
        </w:rPr>
        <w:t xml:space="preserve"> на очередной финансовый год и плановый период» (далее – Постановление № </w:t>
      </w:r>
      <w:r>
        <w:rPr>
          <w:sz w:val="28"/>
          <w:szCs w:val="28"/>
        </w:rPr>
        <w:t>932</w:t>
      </w:r>
      <w:r w:rsidRPr="00C37527">
        <w:rPr>
          <w:sz w:val="28"/>
          <w:szCs w:val="28"/>
        </w:rPr>
        <w:t>), а также методиками прогнозирования поступлений доходов в бюджет, утвержденными во исполнение положений Бюджетного кодекса Российской Федерации.</w:t>
      </w:r>
    </w:p>
    <w:p w:rsidR="00F769C2" w:rsidRPr="00C37527" w:rsidRDefault="00F769C2" w:rsidP="00F769C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F769C2" w:rsidRPr="001D1112" w:rsidRDefault="00F769C2" w:rsidP="00F769C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1112">
        <w:rPr>
          <w:rFonts w:ascii="Arial" w:hAnsi="Arial" w:cs="Arial"/>
          <w:sz w:val="28"/>
          <w:szCs w:val="28"/>
        </w:rPr>
        <w:t xml:space="preserve"> </w:t>
      </w:r>
      <w:r w:rsidRPr="001D1112">
        <w:rPr>
          <w:sz w:val="28"/>
          <w:szCs w:val="28"/>
        </w:rPr>
        <w:t>Расчеты и обоснования сумм доходов районного бюджета произведены с учетом тенденций экономического развития района в первом полугодии 20</w:t>
      </w:r>
      <w:r>
        <w:rPr>
          <w:sz w:val="28"/>
          <w:szCs w:val="28"/>
        </w:rPr>
        <w:t>21</w:t>
      </w:r>
      <w:r w:rsidRPr="001D1112">
        <w:rPr>
          <w:sz w:val="28"/>
          <w:szCs w:val="28"/>
        </w:rPr>
        <w:t>года и оценки ожидаемых итогов за 20</w:t>
      </w:r>
      <w:r>
        <w:rPr>
          <w:sz w:val="28"/>
          <w:szCs w:val="28"/>
        </w:rPr>
        <w:t>21</w:t>
      </w:r>
      <w:r w:rsidRPr="001D1112">
        <w:rPr>
          <w:sz w:val="28"/>
          <w:szCs w:val="28"/>
        </w:rPr>
        <w:t xml:space="preserve"> год на основании показателей налоговой отчетности о базе налогообложения, о поступлении задолженности по налогам, полученных от УФНС России по Красноярскому краю, статистических органов,</w:t>
      </w:r>
      <w:r w:rsidRPr="001D1112">
        <w:rPr>
          <w:color w:val="000000"/>
          <w:sz w:val="28"/>
          <w:szCs w:val="28"/>
        </w:rPr>
        <w:t xml:space="preserve"> действующего налогового </w:t>
      </w:r>
      <w:r>
        <w:rPr>
          <w:color w:val="000000"/>
          <w:sz w:val="28"/>
          <w:szCs w:val="28"/>
        </w:rPr>
        <w:t>з</w:t>
      </w:r>
      <w:r w:rsidRPr="001D1112">
        <w:rPr>
          <w:color w:val="000000"/>
          <w:sz w:val="28"/>
          <w:szCs w:val="28"/>
        </w:rPr>
        <w:t>аконодательства</w:t>
      </w:r>
      <w:r>
        <w:rPr>
          <w:color w:val="000000"/>
          <w:sz w:val="28"/>
          <w:szCs w:val="28"/>
        </w:rPr>
        <w:t xml:space="preserve"> и </w:t>
      </w:r>
      <w:r w:rsidRPr="001D1112">
        <w:rPr>
          <w:color w:val="000000"/>
          <w:sz w:val="28"/>
          <w:szCs w:val="28"/>
        </w:rPr>
        <w:t>других нормативных актов,</w:t>
      </w:r>
      <w:r w:rsidRPr="001D1112">
        <w:rPr>
          <w:sz w:val="28"/>
          <w:szCs w:val="28"/>
        </w:rPr>
        <w:t xml:space="preserve"> а также других внешних источников.</w:t>
      </w:r>
    </w:p>
    <w:p w:rsidR="00F769C2" w:rsidRPr="001D1112" w:rsidRDefault="00F769C2" w:rsidP="00F769C2">
      <w:pPr>
        <w:rPr>
          <w:sz w:val="28"/>
          <w:szCs w:val="28"/>
        </w:rPr>
      </w:pPr>
    </w:p>
    <w:p w:rsidR="00F769C2" w:rsidRPr="001D1112" w:rsidRDefault="00F769C2" w:rsidP="00F769C2">
      <w:pPr>
        <w:jc w:val="center"/>
        <w:outlineLvl w:val="2"/>
        <w:rPr>
          <w:b/>
          <w:sz w:val="28"/>
          <w:szCs w:val="28"/>
        </w:rPr>
      </w:pPr>
      <w:bookmarkStart w:id="28" w:name="_Toc211339762"/>
      <w:bookmarkStart w:id="29" w:name="_Toc211614070"/>
      <w:bookmarkStart w:id="30" w:name="_Toc243212864"/>
      <w:bookmarkStart w:id="31" w:name="_Toc274756244"/>
      <w:bookmarkStart w:id="32" w:name="_Toc306095232"/>
      <w:bookmarkStart w:id="33" w:name="_Toc337909486"/>
      <w:bookmarkStart w:id="34" w:name="_Toc369292227"/>
      <w:bookmarkStart w:id="35" w:name="_Toc369530772"/>
      <w:r w:rsidRPr="001D1112">
        <w:rPr>
          <w:b/>
          <w:sz w:val="28"/>
          <w:szCs w:val="28"/>
        </w:rPr>
        <w:t>Налог на прибыль организаций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F769C2" w:rsidRPr="001D1112" w:rsidRDefault="00F769C2" w:rsidP="00F769C2">
      <w:pPr>
        <w:spacing w:before="120"/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В основу расчета налога на прибыль организаций, зачисляемого </w:t>
      </w:r>
      <w:r w:rsidRPr="001D1112">
        <w:rPr>
          <w:sz w:val="28"/>
          <w:szCs w:val="28"/>
        </w:rPr>
        <w:br/>
        <w:t>в район</w:t>
      </w:r>
      <w:r>
        <w:rPr>
          <w:sz w:val="28"/>
          <w:szCs w:val="28"/>
        </w:rPr>
        <w:t>ный бюджет</w:t>
      </w:r>
      <w:r w:rsidRPr="001D1112">
        <w:rPr>
          <w:sz w:val="28"/>
          <w:szCs w:val="28"/>
        </w:rPr>
        <w:t>, (далее – налог на прибыль организаций) приняты следующие исходные данные:</w:t>
      </w:r>
    </w:p>
    <w:p w:rsidR="00F769C2" w:rsidRPr="001D1112" w:rsidRDefault="00F769C2" w:rsidP="00F769C2">
      <w:pPr>
        <w:numPr>
          <w:ilvl w:val="0"/>
          <w:numId w:val="35"/>
        </w:numPr>
        <w:tabs>
          <w:tab w:val="num" w:pos="0"/>
        </w:tabs>
        <w:spacing w:before="120"/>
        <w:ind w:left="0"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lastRenderedPageBreak/>
        <w:t xml:space="preserve">отчет УФНС по краю по форме № 5-ПМ «Отчет о налоговой базе и структуре начислений по налогу на прибыль организаций, зачисляемому </w:t>
      </w:r>
      <w:r w:rsidRPr="001D1112">
        <w:rPr>
          <w:sz w:val="28"/>
          <w:szCs w:val="28"/>
        </w:rPr>
        <w:br/>
        <w:t>в бюджет субъекта РФ» по итогам 20</w:t>
      </w:r>
      <w:r>
        <w:rPr>
          <w:sz w:val="28"/>
          <w:szCs w:val="28"/>
        </w:rPr>
        <w:t>20</w:t>
      </w:r>
      <w:r w:rsidRPr="001D1112">
        <w:rPr>
          <w:sz w:val="28"/>
          <w:szCs w:val="28"/>
        </w:rPr>
        <w:t> года;</w:t>
      </w:r>
    </w:p>
    <w:p w:rsidR="00F769C2" w:rsidRDefault="00F769C2" w:rsidP="00F769C2">
      <w:pPr>
        <w:numPr>
          <w:ilvl w:val="0"/>
          <w:numId w:val="35"/>
        </w:numPr>
        <w:tabs>
          <w:tab w:val="num" w:pos="0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поступления доходов в консолидированный бюджет субъекта на территории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FB579E">
        <w:rPr>
          <w:sz w:val="28"/>
          <w:szCs w:val="28"/>
        </w:rPr>
        <w:t xml:space="preserve"> </w:t>
      </w:r>
      <w:r w:rsidRPr="001D1112">
        <w:rPr>
          <w:sz w:val="28"/>
          <w:szCs w:val="28"/>
        </w:rPr>
        <w:t>Межрайонной ИФНС России № 8 по Красноярскому краю</w:t>
      </w:r>
      <w:r>
        <w:rPr>
          <w:sz w:val="28"/>
          <w:szCs w:val="28"/>
        </w:rPr>
        <w:t>;</w:t>
      </w:r>
    </w:p>
    <w:p w:rsidR="00F769C2" w:rsidRPr="001D1112" w:rsidRDefault="00F769C2" w:rsidP="00F769C2">
      <w:pPr>
        <w:numPr>
          <w:ilvl w:val="0"/>
          <w:numId w:val="35"/>
        </w:numPr>
        <w:tabs>
          <w:tab w:val="num" w:pos="0"/>
        </w:tabs>
        <w:spacing w:before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прогноза СЭР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района.</w:t>
      </w:r>
    </w:p>
    <w:p w:rsidR="00F769C2" w:rsidRDefault="00F769C2" w:rsidP="00F769C2">
      <w:pPr>
        <w:spacing w:before="120"/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Прогноз поступления налога на прибыль организаций определен с учетом норматива отчисления в местные бюджеты в размере </w:t>
      </w:r>
      <w:r>
        <w:rPr>
          <w:sz w:val="28"/>
          <w:szCs w:val="28"/>
        </w:rPr>
        <w:t>10</w:t>
      </w:r>
      <w:r w:rsidRPr="001D1112">
        <w:rPr>
          <w:sz w:val="28"/>
          <w:szCs w:val="28"/>
        </w:rPr>
        <w:t>%</w:t>
      </w:r>
      <w:r>
        <w:rPr>
          <w:sz w:val="28"/>
          <w:szCs w:val="28"/>
        </w:rPr>
        <w:t xml:space="preserve"> согласно приложения 1 к пояснительной записке.</w:t>
      </w:r>
      <w:r w:rsidRPr="001D1112">
        <w:rPr>
          <w:sz w:val="28"/>
          <w:szCs w:val="28"/>
        </w:rPr>
        <w:t xml:space="preserve"> </w:t>
      </w:r>
    </w:p>
    <w:p w:rsidR="00F769C2" w:rsidRPr="001D1112" w:rsidRDefault="00F769C2" w:rsidP="00F769C2">
      <w:pPr>
        <w:spacing w:before="120"/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Поступление налога на прибыль организаций на 20</w:t>
      </w:r>
      <w:r>
        <w:rPr>
          <w:sz w:val="28"/>
          <w:szCs w:val="28"/>
        </w:rPr>
        <w:t>22</w:t>
      </w:r>
      <w:r w:rsidRPr="001D1112">
        <w:rPr>
          <w:sz w:val="28"/>
          <w:szCs w:val="28"/>
        </w:rPr>
        <w:t xml:space="preserve">год прогнозируется в </w:t>
      </w:r>
      <w:r w:rsidRPr="00A4033F">
        <w:rPr>
          <w:sz w:val="28"/>
          <w:szCs w:val="28"/>
        </w:rPr>
        <w:t xml:space="preserve">сумме </w:t>
      </w:r>
      <w:r>
        <w:rPr>
          <w:sz w:val="28"/>
          <w:szCs w:val="28"/>
        </w:rPr>
        <w:t>70,0</w:t>
      </w:r>
      <w:r w:rsidRPr="00A4033F">
        <w:rPr>
          <w:sz w:val="28"/>
          <w:szCs w:val="28"/>
        </w:rPr>
        <w:t xml:space="preserve"> тыс</w:t>
      </w:r>
      <w:r w:rsidRPr="001D1112">
        <w:rPr>
          <w:sz w:val="28"/>
          <w:szCs w:val="28"/>
        </w:rPr>
        <w:t>. рублей</w:t>
      </w:r>
      <w:r>
        <w:rPr>
          <w:sz w:val="28"/>
          <w:szCs w:val="28"/>
        </w:rPr>
        <w:t xml:space="preserve"> </w:t>
      </w:r>
    </w:p>
    <w:p w:rsidR="00F769C2" w:rsidRDefault="00F769C2" w:rsidP="00F769C2">
      <w:pPr>
        <w:widowControl w:val="0"/>
        <w:tabs>
          <w:tab w:val="num" w:pos="360"/>
          <w:tab w:val="left" w:pos="993"/>
          <w:tab w:val="num" w:pos="3495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407401">
        <w:rPr>
          <w:sz w:val="28"/>
          <w:szCs w:val="28"/>
        </w:rPr>
        <w:t>По сравнению с оценкой 20</w:t>
      </w:r>
      <w:r>
        <w:rPr>
          <w:sz w:val="28"/>
          <w:szCs w:val="28"/>
        </w:rPr>
        <w:t>21</w:t>
      </w:r>
      <w:r w:rsidRPr="00407401">
        <w:rPr>
          <w:sz w:val="28"/>
          <w:szCs w:val="28"/>
        </w:rPr>
        <w:t> года прогнозируется у</w:t>
      </w:r>
      <w:r>
        <w:rPr>
          <w:sz w:val="28"/>
          <w:szCs w:val="28"/>
        </w:rPr>
        <w:t>меньшение</w:t>
      </w:r>
      <w:r w:rsidRPr="00407401">
        <w:rPr>
          <w:sz w:val="28"/>
          <w:szCs w:val="28"/>
        </w:rPr>
        <w:t xml:space="preserve"> поступлений налога на прибыль организаций </w:t>
      </w:r>
      <w:r w:rsidRPr="00A4033F">
        <w:rPr>
          <w:sz w:val="28"/>
          <w:szCs w:val="28"/>
        </w:rPr>
        <w:t>на  </w:t>
      </w:r>
      <w:r>
        <w:rPr>
          <w:sz w:val="28"/>
          <w:szCs w:val="28"/>
        </w:rPr>
        <w:t>252,5</w:t>
      </w:r>
      <w:r w:rsidRPr="00A4033F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 рублей. </w:t>
      </w:r>
    </w:p>
    <w:p w:rsidR="00F769C2" w:rsidRPr="001D1112" w:rsidRDefault="00F769C2" w:rsidP="00F769C2">
      <w:pPr>
        <w:tabs>
          <w:tab w:val="num" w:pos="2982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D1112">
        <w:rPr>
          <w:sz w:val="28"/>
          <w:szCs w:val="28"/>
        </w:rPr>
        <w:t>Поступление налога на прибыль организаций на 20</w:t>
      </w:r>
      <w:r>
        <w:rPr>
          <w:sz w:val="28"/>
          <w:szCs w:val="28"/>
        </w:rPr>
        <w:t xml:space="preserve">23 </w:t>
      </w:r>
      <w:r w:rsidRPr="001D1112">
        <w:rPr>
          <w:sz w:val="28"/>
          <w:szCs w:val="28"/>
        </w:rPr>
        <w:t>и 20</w:t>
      </w:r>
      <w:r>
        <w:rPr>
          <w:sz w:val="28"/>
          <w:szCs w:val="28"/>
        </w:rPr>
        <w:t>24</w:t>
      </w:r>
      <w:r w:rsidRPr="001D1112">
        <w:rPr>
          <w:sz w:val="28"/>
          <w:szCs w:val="28"/>
        </w:rPr>
        <w:t xml:space="preserve"> годы в сумме </w:t>
      </w:r>
      <w:r>
        <w:rPr>
          <w:sz w:val="28"/>
          <w:szCs w:val="28"/>
        </w:rPr>
        <w:t>72,8</w:t>
      </w:r>
      <w:r w:rsidRPr="001D1112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ежегодно</w:t>
      </w:r>
      <w:r w:rsidRPr="001D1112">
        <w:rPr>
          <w:sz w:val="28"/>
          <w:szCs w:val="28"/>
        </w:rPr>
        <w:t xml:space="preserve">. </w:t>
      </w:r>
    </w:p>
    <w:p w:rsidR="00F769C2" w:rsidRPr="001D1112" w:rsidRDefault="00F769C2" w:rsidP="00F769C2">
      <w:pPr>
        <w:jc w:val="both"/>
        <w:outlineLvl w:val="2"/>
        <w:rPr>
          <w:sz w:val="28"/>
          <w:szCs w:val="28"/>
        </w:rPr>
      </w:pPr>
      <w:bookmarkStart w:id="36" w:name="_Toc243212865"/>
      <w:bookmarkStart w:id="37" w:name="_Toc274756245"/>
      <w:bookmarkStart w:id="38" w:name="_Toc306095233"/>
      <w:bookmarkStart w:id="39" w:name="_Toc337909487"/>
      <w:bookmarkStart w:id="40" w:name="_Toc180061005"/>
      <w:r w:rsidRPr="001D1112">
        <w:rPr>
          <w:b/>
          <w:sz w:val="28"/>
          <w:szCs w:val="28"/>
        </w:rPr>
        <w:tab/>
      </w:r>
    </w:p>
    <w:p w:rsidR="00F769C2" w:rsidRPr="001D1112" w:rsidRDefault="00F769C2" w:rsidP="00F769C2">
      <w:pPr>
        <w:jc w:val="center"/>
        <w:outlineLvl w:val="2"/>
        <w:rPr>
          <w:b/>
          <w:sz w:val="28"/>
          <w:szCs w:val="28"/>
        </w:rPr>
      </w:pPr>
      <w:bookmarkStart w:id="41" w:name="_Toc369292228"/>
      <w:bookmarkStart w:id="42" w:name="_Toc369530773"/>
      <w:r w:rsidRPr="00FD0495">
        <w:rPr>
          <w:b/>
          <w:sz w:val="28"/>
          <w:szCs w:val="28"/>
        </w:rPr>
        <w:t>Налог на доходы физических лиц</w:t>
      </w:r>
      <w:bookmarkEnd w:id="36"/>
      <w:bookmarkEnd w:id="37"/>
      <w:bookmarkEnd w:id="38"/>
      <w:bookmarkEnd w:id="39"/>
      <w:bookmarkEnd w:id="41"/>
      <w:bookmarkEnd w:id="42"/>
    </w:p>
    <w:p w:rsidR="00F769C2" w:rsidRPr="001D1112" w:rsidRDefault="00F769C2" w:rsidP="00F769C2"/>
    <w:p w:rsidR="00F769C2" w:rsidRDefault="00F769C2" w:rsidP="00F769C2">
      <w:pPr>
        <w:spacing w:before="120"/>
        <w:ind w:firstLine="708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Расчет суммы налога на доходы физических лиц произведен в соответствии с действующим налоговым и бюджетным законодательством</w:t>
      </w:r>
      <w:r>
        <w:rPr>
          <w:sz w:val="28"/>
          <w:szCs w:val="28"/>
        </w:rPr>
        <w:t xml:space="preserve"> с учетом: </w:t>
      </w:r>
    </w:p>
    <w:p w:rsidR="00F769C2" w:rsidRPr="00FD0495" w:rsidRDefault="00F769C2" w:rsidP="00F769C2">
      <w:pPr>
        <w:numPr>
          <w:ilvl w:val="0"/>
          <w:numId w:val="38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принятых на краевом и федеральном уровне решений в части повышения заработной платы работникам бюджетной сферы;</w:t>
      </w:r>
    </w:p>
    <w:p w:rsidR="00F769C2" w:rsidRPr="001D1112" w:rsidRDefault="00F769C2" w:rsidP="00F769C2">
      <w:pPr>
        <w:numPr>
          <w:ilvl w:val="0"/>
          <w:numId w:val="38"/>
        </w:numPr>
        <w:jc w:val="both"/>
        <w:rPr>
          <w:sz w:val="28"/>
          <w:szCs w:val="28"/>
        </w:rPr>
      </w:pPr>
      <w:r w:rsidRPr="001D1112">
        <w:rPr>
          <w:sz w:val="28"/>
          <w:szCs w:val="28"/>
        </w:rPr>
        <w:t>данных налоговой статистики по форме № 5-НДФЛ «О налоговой базе и структуре начислений по налогу на доходы физических лиц»;</w:t>
      </w:r>
    </w:p>
    <w:p w:rsidR="00F769C2" w:rsidRPr="001D1112" w:rsidRDefault="00F769C2" w:rsidP="00F769C2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показателя «фонд заработной платы работников списочного состава организаций и внешних совместителей по полному кругу организаций».</w:t>
      </w:r>
    </w:p>
    <w:p w:rsidR="00F769C2" w:rsidRPr="001D1112" w:rsidRDefault="00F769C2" w:rsidP="00F769C2">
      <w:pPr>
        <w:jc w:val="both"/>
        <w:rPr>
          <w:sz w:val="28"/>
          <w:szCs w:val="28"/>
        </w:rPr>
      </w:pPr>
    </w:p>
    <w:p w:rsidR="00F769C2" w:rsidRDefault="00F769C2" w:rsidP="00F76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прогнозе на 2022-2024 годы учтено погашение недоимки – 10%</w:t>
      </w:r>
      <w:bookmarkStart w:id="43" w:name="_Toc211339780"/>
      <w:bookmarkStart w:id="44" w:name="_Toc211614086"/>
      <w:bookmarkStart w:id="45" w:name="_Toc243212867"/>
      <w:bookmarkStart w:id="46" w:name="_Toc274756247"/>
      <w:bookmarkStart w:id="47" w:name="_Toc306095235"/>
      <w:bookmarkEnd w:id="40"/>
      <w:r>
        <w:rPr>
          <w:sz w:val="28"/>
          <w:szCs w:val="28"/>
        </w:rPr>
        <w:t xml:space="preserve"> от её величины по состоянию на 01.10.2021 ежегодно согласно приложения 2 к пояснительной записке.  </w:t>
      </w:r>
    </w:p>
    <w:p w:rsidR="00F769C2" w:rsidRPr="000B0732" w:rsidRDefault="00F769C2" w:rsidP="00F769C2">
      <w:pPr>
        <w:spacing w:before="120"/>
        <w:ind w:firstLine="709"/>
        <w:jc w:val="both"/>
        <w:rPr>
          <w:strike/>
          <w:sz w:val="28"/>
          <w:szCs w:val="28"/>
        </w:rPr>
      </w:pPr>
      <w:r w:rsidRPr="000B0732">
        <w:rPr>
          <w:sz w:val="28"/>
          <w:szCs w:val="28"/>
        </w:rPr>
        <w:t>Поступление налога на доходы физических лиц на 202</w:t>
      </w:r>
      <w:r>
        <w:rPr>
          <w:sz w:val="28"/>
          <w:szCs w:val="28"/>
        </w:rPr>
        <w:t>2</w:t>
      </w:r>
      <w:r w:rsidRPr="000B0732">
        <w:rPr>
          <w:sz w:val="28"/>
          <w:szCs w:val="28"/>
        </w:rPr>
        <w:t xml:space="preserve"> год прогнозируется в сумме </w:t>
      </w:r>
      <w:r>
        <w:rPr>
          <w:sz w:val="28"/>
          <w:szCs w:val="28"/>
        </w:rPr>
        <w:t>92 947,5</w:t>
      </w:r>
      <w:r w:rsidRPr="000B0732">
        <w:rPr>
          <w:sz w:val="28"/>
          <w:szCs w:val="28"/>
        </w:rPr>
        <w:t> тыс. рублей</w:t>
      </w:r>
      <w:r>
        <w:rPr>
          <w:sz w:val="28"/>
          <w:szCs w:val="28"/>
        </w:rPr>
        <w:t xml:space="preserve"> </w:t>
      </w:r>
      <w:r w:rsidRPr="00C00054">
        <w:rPr>
          <w:sz w:val="28"/>
          <w:szCs w:val="28"/>
        </w:rPr>
        <w:t>с</w:t>
      </w:r>
      <w:r>
        <w:rPr>
          <w:sz w:val="28"/>
          <w:szCs w:val="28"/>
        </w:rPr>
        <w:t xml:space="preserve"> ростом относительно оценки 2021</w:t>
      </w:r>
      <w:r w:rsidRPr="00C00054">
        <w:rPr>
          <w:sz w:val="28"/>
          <w:szCs w:val="28"/>
        </w:rPr>
        <w:t xml:space="preserve"> года на </w:t>
      </w:r>
      <w:r>
        <w:rPr>
          <w:sz w:val="28"/>
          <w:szCs w:val="28"/>
        </w:rPr>
        <w:t>285,4</w:t>
      </w:r>
      <w:r w:rsidRPr="00C00054">
        <w:rPr>
          <w:sz w:val="28"/>
          <w:szCs w:val="28"/>
        </w:rPr>
        <w:t> тыс. рублей.</w:t>
      </w:r>
      <w:r w:rsidRPr="000B0732">
        <w:rPr>
          <w:sz w:val="28"/>
          <w:szCs w:val="28"/>
        </w:rPr>
        <w:t xml:space="preserve"> </w:t>
      </w:r>
    </w:p>
    <w:p w:rsidR="00F769C2" w:rsidRPr="000B0732" w:rsidRDefault="00F769C2" w:rsidP="00F769C2">
      <w:pPr>
        <w:tabs>
          <w:tab w:val="num" w:pos="1557"/>
        </w:tabs>
        <w:spacing w:before="120"/>
        <w:ind w:firstLine="743"/>
        <w:jc w:val="both"/>
        <w:rPr>
          <w:sz w:val="28"/>
          <w:szCs w:val="28"/>
        </w:rPr>
      </w:pPr>
      <w:r w:rsidRPr="000B0732">
        <w:rPr>
          <w:sz w:val="28"/>
          <w:szCs w:val="28"/>
        </w:rPr>
        <w:t>Поступление налога на доходы физических лиц на 202</w:t>
      </w:r>
      <w:r>
        <w:rPr>
          <w:sz w:val="28"/>
          <w:szCs w:val="28"/>
        </w:rPr>
        <w:t>3</w:t>
      </w:r>
      <w:r w:rsidRPr="000B0732">
        <w:rPr>
          <w:sz w:val="28"/>
          <w:szCs w:val="28"/>
        </w:rPr>
        <w:t xml:space="preserve"> год прогнозируется в сумме </w:t>
      </w:r>
      <w:r>
        <w:rPr>
          <w:sz w:val="28"/>
          <w:szCs w:val="28"/>
        </w:rPr>
        <w:t>96 665,3</w:t>
      </w:r>
      <w:r w:rsidRPr="000B0732">
        <w:rPr>
          <w:sz w:val="28"/>
          <w:szCs w:val="28"/>
        </w:rPr>
        <w:t> тыс. рублей с приростом к прогнозиру</w:t>
      </w:r>
      <w:r>
        <w:rPr>
          <w:sz w:val="28"/>
          <w:szCs w:val="28"/>
        </w:rPr>
        <w:t xml:space="preserve">емой на 2021 год сумме на 3 717,8 </w:t>
      </w:r>
      <w:r w:rsidRPr="000B0732">
        <w:rPr>
          <w:sz w:val="28"/>
          <w:szCs w:val="28"/>
        </w:rPr>
        <w:t>тыс.</w:t>
      </w:r>
      <w:r>
        <w:rPr>
          <w:sz w:val="28"/>
          <w:szCs w:val="28"/>
        </w:rPr>
        <w:t> </w:t>
      </w:r>
      <w:r w:rsidRPr="000B0732">
        <w:rPr>
          <w:sz w:val="28"/>
          <w:szCs w:val="28"/>
        </w:rPr>
        <w:t>рублей.</w:t>
      </w:r>
    </w:p>
    <w:p w:rsidR="00F769C2" w:rsidRPr="000B0732" w:rsidRDefault="00F769C2" w:rsidP="00F769C2">
      <w:pPr>
        <w:tabs>
          <w:tab w:val="num" w:pos="1557"/>
        </w:tabs>
        <w:spacing w:before="120"/>
        <w:ind w:firstLine="743"/>
        <w:jc w:val="both"/>
        <w:rPr>
          <w:sz w:val="28"/>
          <w:szCs w:val="28"/>
        </w:rPr>
      </w:pPr>
      <w:r w:rsidRPr="000B0732">
        <w:rPr>
          <w:sz w:val="28"/>
          <w:szCs w:val="28"/>
        </w:rPr>
        <w:t>Поступление налога на доходы физических лиц на 202</w:t>
      </w:r>
      <w:r>
        <w:rPr>
          <w:sz w:val="28"/>
          <w:szCs w:val="28"/>
        </w:rPr>
        <w:t>4</w:t>
      </w:r>
      <w:r w:rsidRPr="000B0732">
        <w:rPr>
          <w:sz w:val="28"/>
          <w:szCs w:val="28"/>
        </w:rPr>
        <w:t xml:space="preserve"> год прогнозируется в сумме </w:t>
      </w:r>
      <w:r>
        <w:rPr>
          <w:sz w:val="28"/>
          <w:szCs w:val="28"/>
        </w:rPr>
        <w:t xml:space="preserve">100 531,9 тыс. рублей.  </w:t>
      </w:r>
    </w:p>
    <w:p w:rsidR="00F769C2" w:rsidRPr="001D1112" w:rsidRDefault="00F769C2" w:rsidP="00F769C2">
      <w:pPr>
        <w:jc w:val="center"/>
        <w:rPr>
          <w:b/>
          <w:spacing w:val="4"/>
          <w:sz w:val="28"/>
          <w:szCs w:val="28"/>
        </w:rPr>
      </w:pPr>
      <w:bookmarkStart w:id="48" w:name="_Toc401656431"/>
      <w:r w:rsidRPr="000A4AA6">
        <w:rPr>
          <w:b/>
          <w:spacing w:val="4"/>
          <w:sz w:val="28"/>
          <w:szCs w:val="28"/>
        </w:rPr>
        <w:lastRenderedPageBreak/>
        <w:t>Акцизы по подакцизным товарам (продукции), производимым на</w:t>
      </w:r>
      <w:r w:rsidRPr="001D1112">
        <w:rPr>
          <w:b/>
          <w:spacing w:val="4"/>
          <w:sz w:val="28"/>
          <w:szCs w:val="28"/>
        </w:rPr>
        <w:t xml:space="preserve"> территории Российской Федерации</w:t>
      </w:r>
      <w:bookmarkEnd w:id="48"/>
    </w:p>
    <w:p w:rsidR="00F769C2" w:rsidRPr="001D1112" w:rsidRDefault="00F769C2" w:rsidP="00F769C2">
      <w:pPr>
        <w:jc w:val="center"/>
        <w:rPr>
          <w:b/>
          <w:spacing w:val="4"/>
          <w:sz w:val="28"/>
          <w:szCs w:val="28"/>
        </w:rPr>
      </w:pPr>
    </w:p>
    <w:p w:rsidR="00F769C2" w:rsidRPr="00A237DE" w:rsidRDefault="00F769C2" w:rsidP="00F769C2">
      <w:pPr>
        <w:spacing w:before="120"/>
        <w:jc w:val="both"/>
        <w:rPr>
          <w:spacing w:val="4"/>
          <w:sz w:val="28"/>
          <w:szCs w:val="28"/>
        </w:rPr>
      </w:pPr>
      <w:r w:rsidRPr="00A237DE">
        <w:rPr>
          <w:sz w:val="28"/>
          <w:szCs w:val="28"/>
        </w:rPr>
        <w:t xml:space="preserve">          Расчет прогноза поступления в местный бюджет произведен исходя из данных сумм с учетом размеров дифференцированных нормативов отчислений в бюджеты муниципальных образований края, установленных статьей 13 проекта закона края </w:t>
      </w:r>
      <w:r w:rsidRPr="00A237DE">
        <w:rPr>
          <w:spacing w:val="4"/>
          <w:sz w:val="28"/>
          <w:szCs w:val="28"/>
        </w:rPr>
        <w:t xml:space="preserve">«О краевом бюджете на 2022 год </w:t>
      </w:r>
      <w:r w:rsidRPr="00A237DE">
        <w:rPr>
          <w:spacing w:val="4"/>
          <w:sz w:val="28"/>
          <w:szCs w:val="28"/>
        </w:rPr>
        <w:br/>
        <w:t>и плановый период 2023-2024 годов» (таблица 3.) и с учетом  у</w:t>
      </w:r>
      <w:r w:rsidRPr="00A237DE">
        <w:rPr>
          <w:sz w:val="28"/>
          <w:szCs w:val="28"/>
        </w:rPr>
        <w:t xml:space="preserve">величения     норматива    отчислений    доходов    от    акцизов      на         нефтепродукты   в   местные    бюджеты </w:t>
      </w:r>
      <w:r>
        <w:rPr>
          <w:sz w:val="28"/>
          <w:szCs w:val="28"/>
        </w:rPr>
        <w:t xml:space="preserve"> </w:t>
      </w:r>
      <w:r w:rsidRPr="00A237DE">
        <w:rPr>
          <w:sz w:val="28"/>
          <w:szCs w:val="28"/>
        </w:rPr>
        <w:t xml:space="preserve"> с 10 %  до 20 % </w:t>
      </w:r>
      <w:r>
        <w:rPr>
          <w:sz w:val="28"/>
          <w:szCs w:val="28"/>
        </w:rPr>
        <w:t>.</w:t>
      </w:r>
      <w:r w:rsidRPr="00A237DE">
        <w:rPr>
          <w:sz w:val="28"/>
          <w:szCs w:val="28"/>
        </w:rPr>
        <w:t xml:space="preserve"> </w:t>
      </w:r>
      <w:r w:rsidRPr="00A237DE">
        <w:rPr>
          <w:spacing w:val="4"/>
          <w:sz w:val="28"/>
          <w:szCs w:val="28"/>
        </w:rPr>
        <w:t xml:space="preserve">                                              </w:t>
      </w:r>
    </w:p>
    <w:p w:rsidR="00F769C2" w:rsidRPr="001D1112" w:rsidRDefault="00F769C2" w:rsidP="00F769C2">
      <w:pPr>
        <w:autoSpaceDE w:val="0"/>
        <w:autoSpaceDN w:val="0"/>
        <w:adjustRightInd w:val="0"/>
        <w:spacing w:before="120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1D1112">
        <w:rPr>
          <w:sz w:val="28"/>
          <w:szCs w:val="28"/>
        </w:rPr>
        <w:t xml:space="preserve">Таблица 3. </w:t>
      </w:r>
      <w:r w:rsidRPr="001D1112">
        <w:rPr>
          <w:spacing w:val="4"/>
          <w:sz w:val="28"/>
          <w:szCs w:val="28"/>
        </w:rPr>
        <w:tab/>
      </w:r>
      <w:r w:rsidRPr="004435A2">
        <w:rPr>
          <w:spacing w:val="4"/>
          <w:sz w:val="22"/>
          <w:szCs w:val="22"/>
        </w:rPr>
        <w:t>тыс.</w:t>
      </w:r>
      <w:r>
        <w:rPr>
          <w:spacing w:val="4"/>
          <w:sz w:val="22"/>
          <w:szCs w:val="22"/>
        </w:rPr>
        <w:t xml:space="preserve"> </w:t>
      </w:r>
      <w:r w:rsidRPr="004435A2">
        <w:rPr>
          <w:spacing w:val="4"/>
          <w:sz w:val="22"/>
          <w:szCs w:val="22"/>
        </w:rPr>
        <w:t>рублей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3971"/>
        <w:gridCol w:w="1001"/>
        <w:gridCol w:w="1080"/>
        <w:gridCol w:w="900"/>
      </w:tblGrid>
      <w:tr w:rsidR="00F769C2" w:rsidRPr="001D1112" w:rsidTr="00ED1932">
        <w:trPr>
          <w:trHeight w:val="607"/>
        </w:trPr>
        <w:tc>
          <w:tcPr>
            <w:tcW w:w="2516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Код</w:t>
            </w:r>
          </w:p>
        </w:tc>
        <w:tc>
          <w:tcPr>
            <w:tcW w:w="3971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111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01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80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00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F769C2" w:rsidRPr="001D1112" w:rsidTr="00ED1932">
        <w:tc>
          <w:tcPr>
            <w:tcW w:w="2516" w:type="dxa"/>
          </w:tcPr>
          <w:p w:rsidR="00F769C2" w:rsidRPr="001D1112" w:rsidRDefault="00F769C2" w:rsidP="00ED1932">
            <w:r w:rsidRPr="001D1112">
              <w:t>100 1 03 02230 01 0000 110</w:t>
            </w:r>
          </w:p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80,1</w:t>
            </w:r>
          </w:p>
        </w:tc>
        <w:tc>
          <w:tcPr>
            <w:tcW w:w="1080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81,2</w:t>
            </w:r>
          </w:p>
        </w:tc>
        <w:tc>
          <w:tcPr>
            <w:tcW w:w="900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82,0</w:t>
            </w:r>
          </w:p>
        </w:tc>
      </w:tr>
      <w:tr w:rsidR="00F769C2" w:rsidRPr="001D1112" w:rsidTr="00ED1932">
        <w:tc>
          <w:tcPr>
            <w:tcW w:w="2516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100 1 03 02240 01 0000 110</w:t>
            </w:r>
          </w:p>
        </w:tc>
        <w:tc>
          <w:tcPr>
            <w:tcW w:w="3971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Доходы от уплаты акцизов на моторные масла для дизельных и (или) карбюраторных (</w:t>
            </w:r>
            <w:proofErr w:type="spellStart"/>
            <w:r w:rsidRPr="001D1112">
              <w:t>инжекторных</w:t>
            </w:r>
            <w:proofErr w:type="spellEnd"/>
            <w:r w:rsidRPr="001D111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0,4</w:t>
            </w:r>
          </w:p>
        </w:tc>
        <w:tc>
          <w:tcPr>
            <w:tcW w:w="1080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769C2" w:rsidRPr="001D1112" w:rsidTr="00ED1932">
        <w:tc>
          <w:tcPr>
            <w:tcW w:w="2516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100 1 03 02250 01 0000 110</w:t>
            </w:r>
          </w:p>
        </w:tc>
        <w:tc>
          <w:tcPr>
            <w:tcW w:w="3971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106,7</w:t>
            </w:r>
          </w:p>
        </w:tc>
        <w:tc>
          <w:tcPr>
            <w:tcW w:w="1080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109,9</w:t>
            </w:r>
          </w:p>
        </w:tc>
        <w:tc>
          <w:tcPr>
            <w:tcW w:w="900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114,4</w:t>
            </w:r>
          </w:p>
        </w:tc>
      </w:tr>
      <w:tr w:rsidR="00F769C2" w:rsidRPr="001D1112" w:rsidTr="00ED1932">
        <w:tc>
          <w:tcPr>
            <w:tcW w:w="2516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100 103 02260 01 0000 110</w:t>
            </w:r>
          </w:p>
        </w:tc>
        <w:tc>
          <w:tcPr>
            <w:tcW w:w="3971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both"/>
            </w:pPr>
            <w:r w:rsidRPr="001D1112"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01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-10</w:t>
            </w:r>
          </w:p>
        </w:tc>
        <w:tc>
          <w:tcPr>
            <w:tcW w:w="1080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-10,1</w:t>
            </w:r>
          </w:p>
        </w:tc>
        <w:tc>
          <w:tcPr>
            <w:tcW w:w="900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-10,5</w:t>
            </w:r>
          </w:p>
        </w:tc>
      </w:tr>
      <w:tr w:rsidR="00F769C2" w:rsidRPr="001D1112" w:rsidTr="00ED1932">
        <w:tc>
          <w:tcPr>
            <w:tcW w:w="2516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</w:t>
            </w:r>
          </w:p>
        </w:tc>
        <w:tc>
          <w:tcPr>
            <w:tcW w:w="3971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1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177,2</w:t>
            </w:r>
          </w:p>
        </w:tc>
        <w:tc>
          <w:tcPr>
            <w:tcW w:w="1080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181,5</w:t>
            </w:r>
          </w:p>
        </w:tc>
        <w:tc>
          <w:tcPr>
            <w:tcW w:w="900" w:type="dxa"/>
          </w:tcPr>
          <w:p w:rsidR="00F769C2" w:rsidRPr="001D1112" w:rsidRDefault="00F769C2" w:rsidP="00ED19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186,4</w:t>
            </w:r>
          </w:p>
        </w:tc>
      </w:tr>
    </w:tbl>
    <w:p w:rsidR="00F769C2" w:rsidRPr="001D1112" w:rsidRDefault="00F769C2" w:rsidP="00F769C2">
      <w:pPr>
        <w:jc w:val="center"/>
        <w:rPr>
          <w:spacing w:val="4"/>
          <w:sz w:val="28"/>
          <w:szCs w:val="28"/>
        </w:rPr>
      </w:pPr>
    </w:p>
    <w:p w:rsidR="00F769C2" w:rsidRDefault="00F769C2" w:rsidP="00F769C2">
      <w:pPr>
        <w:tabs>
          <w:tab w:val="num" w:pos="0"/>
          <w:tab w:val="num" w:pos="1386"/>
        </w:tabs>
        <w:spacing w:before="120"/>
        <w:ind w:firstLine="709"/>
        <w:jc w:val="both"/>
        <w:rPr>
          <w:spacing w:val="4"/>
          <w:sz w:val="28"/>
          <w:szCs w:val="28"/>
        </w:rPr>
      </w:pPr>
      <w:r w:rsidRPr="001C5795">
        <w:rPr>
          <w:sz w:val="28"/>
          <w:szCs w:val="28"/>
        </w:rPr>
        <w:t>Доходы от уплаты акцизов на дизельное топливо, на моторные масла для дизельных и (или) карбюраторных (</w:t>
      </w:r>
      <w:proofErr w:type="spellStart"/>
      <w:r w:rsidRPr="001C5795">
        <w:rPr>
          <w:sz w:val="28"/>
          <w:szCs w:val="28"/>
        </w:rPr>
        <w:t>инжекторных</w:t>
      </w:r>
      <w:proofErr w:type="spellEnd"/>
      <w:r w:rsidRPr="001C5795">
        <w:rPr>
          <w:sz w:val="28"/>
          <w:szCs w:val="28"/>
        </w:rPr>
        <w:t>) двигателей, на 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Pr="00407401">
        <w:rPr>
          <w:i/>
          <w:sz w:val="28"/>
          <w:szCs w:val="28"/>
        </w:rPr>
        <w:t xml:space="preserve">, </w:t>
      </w:r>
      <w:r w:rsidRPr="00407401">
        <w:rPr>
          <w:iCs/>
          <w:spacing w:val="4"/>
          <w:sz w:val="28"/>
          <w:szCs w:val="28"/>
        </w:rPr>
        <w:t xml:space="preserve">(далее </w:t>
      </w:r>
      <w:r w:rsidRPr="00407401">
        <w:rPr>
          <w:spacing w:val="4"/>
          <w:sz w:val="28"/>
          <w:szCs w:val="28"/>
        </w:rPr>
        <w:t xml:space="preserve">– доходы от уплаты </w:t>
      </w:r>
      <w:r w:rsidRPr="00407401">
        <w:rPr>
          <w:spacing w:val="4"/>
          <w:sz w:val="28"/>
          <w:szCs w:val="28"/>
        </w:rPr>
        <w:lastRenderedPageBreak/>
        <w:t>акцизов на нефтепродукты)</w:t>
      </w:r>
      <w:r w:rsidRPr="00407401">
        <w:rPr>
          <w:i/>
          <w:sz w:val="28"/>
          <w:szCs w:val="28"/>
        </w:rPr>
        <w:t xml:space="preserve"> </w:t>
      </w:r>
      <w:r w:rsidRPr="00407401">
        <w:rPr>
          <w:spacing w:val="4"/>
          <w:sz w:val="28"/>
          <w:szCs w:val="28"/>
        </w:rPr>
        <w:t>на 20</w:t>
      </w:r>
      <w:r>
        <w:rPr>
          <w:spacing w:val="4"/>
          <w:sz w:val="28"/>
          <w:szCs w:val="28"/>
        </w:rPr>
        <w:t>22</w:t>
      </w:r>
      <w:r w:rsidRPr="00407401">
        <w:rPr>
          <w:spacing w:val="4"/>
          <w:sz w:val="28"/>
          <w:szCs w:val="28"/>
        </w:rPr>
        <w:t xml:space="preserve"> год прогнозируются в сумме </w:t>
      </w:r>
      <w:r>
        <w:rPr>
          <w:spacing w:val="4"/>
          <w:sz w:val="28"/>
          <w:szCs w:val="28"/>
        </w:rPr>
        <w:t>177,2</w:t>
      </w:r>
      <w:r w:rsidRPr="00407401">
        <w:rPr>
          <w:spacing w:val="4"/>
          <w:sz w:val="28"/>
          <w:szCs w:val="28"/>
        </w:rPr>
        <w:t xml:space="preserve"> тыс. рублей, что на </w:t>
      </w:r>
      <w:r>
        <w:rPr>
          <w:spacing w:val="4"/>
          <w:sz w:val="28"/>
          <w:szCs w:val="28"/>
        </w:rPr>
        <w:t xml:space="preserve">90,3 </w:t>
      </w:r>
      <w:r w:rsidRPr="00407401">
        <w:rPr>
          <w:spacing w:val="4"/>
          <w:sz w:val="28"/>
          <w:szCs w:val="28"/>
        </w:rPr>
        <w:t xml:space="preserve">тыс. рублей </w:t>
      </w:r>
      <w:r>
        <w:rPr>
          <w:spacing w:val="4"/>
          <w:sz w:val="28"/>
          <w:szCs w:val="28"/>
        </w:rPr>
        <w:t xml:space="preserve"> выше</w:t>
      </w:r>
      <w:r w:rsidRPr="00407401">
        <w:rPr>
          <w:spacing w:val="4"/>
          <w:sz w:val="28"/>
          <w:szCs w:val="28"/>
        </w:rPr>
        <w:t xml:space="preserve"> оценки 20</w:t>
      </w:r>
      <w:r>
        <w:rPr>
          <w:spacing w:val="4"/>
          <w:sz w:val="28"/>
          <w:szCs w:val="28"/>
        </w:rPr>
        <w:t>21</w:t>
      </w:r>
      <w:r w:rsidRPr="00407401">
        <w:rPr>
          <w:spacing w:val="4"/>
          <w:sz w:val="28"/>
          <w:szCs w:val="28"/>
        </w:rPr>
        <w:t> года.</w:t>
      </w:r>
    </w:p>
    <w:p w:rsidR="00F769C2" w:rsidRDefault="00F769C2" w:rsidP="00F769C2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1C5795">
        <w:rPr>
          <w:iCs/>
          <w:sz w:val="28"/>
          <w:szCs w:val="28"/>
        </w:rPr>
        <w:t>Доходы от уплаты акцизов на нефтепродукты</w:t>
      </w:r>
      <w:r w:rsidRPr="00407401">
        <w:rPr>
          <w:i/>
          <w:sz w:val="28"/>
          <w:szCs w:val="28"/>
        </w:rPr>
        <w:t xml:space="preserve"> </w:t>
      </w:r>
      <w:r w:rsidRPr="00407401">
        <w:rPr>
          <w:iCs/>
          <w:sz w:val="28"/>
          <w:szCs w:val="28"/>
        </w:rPr>
        <w:t>на</w:t>
      </w:r>
      <w:r w:rsidRPr="00407401">
        <w:rPr>
          <w:spacing w:val="4"/>
          <w:sz w:val="28"/>
          <w:szCs w:val="28"/>
        </w:rPr>
        <w:t xml:space="preserve"> 20</w:t>
      </w:r>
      <w:r>
        <w:rPr>
          <w:spacing w:val="4"/>
          <w:sz w:val="28"/>
          <w:szCs w:val="28"/>
        </w:rPr>
        <w:t>23 и 2024 годы прогнозируются в сумме 181,5</w:t>
      </w:r>
      <w:r w:rsidRPr="00407401">
        <w:rPr>
          <w:spacing w:val="4"/>
          <w:sz w:val="28"/>
          <w:szCs w:val="28"/>
        </w:rPr>
        <w:t> тыс. рублей</w:t>
      </w:r>
      <w:r>
        <w:rPr>
          <w:spacing w:val="4"/>
          <w:sz w:val="28"/>
          <w:szCs w:val="28"/>
        </w:rPr>
        <w:t xml:space="preserve"> и 186,4 тыс. рублей соответственно.</w:t>
      </w:r>
    </w:p>
    <w:p w:rsidR="00F769C2" w:rsidRPr="00407401" w:rsidRDefault="00F769C2" w:rsidP="00F769C2">
      <w:pPr>
        <w:spacing w:before="120"/>
        <w:ind w:firstLine="709"/>
        <w:jc w:val="both"/>
        <w:rPr>
          <w:spacing w:val="4"/>
          <w:sz w:val="28"/>
          <w:szCs w:val="28"/>
        </w:rPr>
      </w:pPr>
    </w:p>
    <w:p w:rsidR="00F769C2" w:rsidRPr="007B0CF2" w:rsidRDefault="00F769C2" w:rsidP="00F769C2">
      <w:pPr>
        <w:pStyle w:val="3"/>
        <w:spacing w:before="120"/>
        <w:jc w:val="center"/>
        <w:rPr>
          <w:spacing w:val="4"/>
          <w:szCs w:val="28"/>
        </w:rPr>
      </w:pPr>
      <w:bookmarkStart w:id="49" w:name="_Toc21682519"/>
      <w:bookmarkStart w:id="50" w:name="_Toc21863299"/>
      <w:r w:rsidRPr="001C6CCD">
        <w:rPr>
          <w:spacing w:val="4"/>
          <w:szCs w:val="28"/>
        </w:rPr>
        <w:t>Налог, взимаемый в связи с применением упрощенной системы налогообложения</w:t>
      </w:r>
      <w:bookmarkEnd w:id="49"/>
      <w:bookmarkEnd w:id="50"/>
    </w:p>
    <w:p w:rsidR="00F769C2" w:rsidRPr="001C6CCD" w:rsidRDefault="00F769C2" w:rsidP="00F769C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</w:t>
      </w:r>
      <w:r w:rsidRPr="001C6CCD">
        <w:rPr>
          <w:sz w:val="28"/>
          <w:szCs w:val="28"/>
        </w:rPr>
        <w:t xml:space="preserve">Расчет суммы </w:t>
      </w:r>
      <w:r w:rsidRPr="001C6CCD">
        <w:rPr>
          <w:iCs/>
          <w:sz w:val="28"/>
          <w:szCs w:val="28"/>
        </w:rPr>
        <w:t>налога, взимаемого в связи с применением УСН,</w:t>
      </w:r>
      <w:r w:rsidRPr="001C6CCD">
        <w:rPr>
          <w:sz w:val="28"/>
          <w:szCs w:val="28"/>
        </w:rPr>
        <w:t xml:space="preserve"> на 202</w:t>
      </w:r>
      <w:r>
        <w:rPr>
          <w:sz w:val="28"/>
          <w:szCs w:val="28"/>
        </w:rPr>
        <w:t>2</w:t>
      </w:r>
      <w:r w:rsidRPr="001C6CCD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1C6CCD">
        <w:rPr>
          <w:sz w:val="28"/>
          <w:szCs w:val="28"/>
        </w:rPr>
        <w:t xml:space="preserve"> годы произведен в соответствии </w:t>
      </w:r>
      <w:r>
        <w:rPr>
          <w:sz w:val="28"/>
          <w:szCs w:val="28"/>
        </w:rPr>
        <w:t>с действующим налоговым и бюджетным законодательством</w:t>
      </w:r>
      <w:r w:rsidRPr="003F6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</w:t>
      </w:r>
      <w:r w:rsidRPr="004D2E24">
        <w:rPr>
          <w:sz w:val="28"/>
          <w:szCs w:val="28"/>
        </w:rPr>
        <w:t>Закона Красноярского края от 19.11.2020 № 10-4347 «Об установлении на территории Красноярского края налоговых ставок при применении упрощенной системы налогообложения для отдельных категорий налогоплательщиков»</w:t>
      </w:r>
    </w:p>
    <w:p w:rsidR="00F769C2" w:rsidRPr="000B0732" w:rsidRDefault="00F769C2" w:rsidP="00F769C2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7B0CF2">
        <w:rPr>
          <w:spacing w:val="4"/>
          <w:sz w:val="28"/>
          <w:szCs w:val="28"/>
        </w:rPr>
        <w:t>В основу расчета</w:t>
      </w:r>
      <w:r w:rsidRPr="007B0CF2">
        <w:rPr>
          <w:i/>
          <w:iCs/>
          <w:spacing w:val="4"/>
          <w:sz w:val="28"/>
          <w:szCs w:val="28"/>
        </w:rPr>
        <w:t xml:space="preserve"> </w:t>
      </w:r>
      <w:r w:rsidRPr="007B0CF2">
        <w:rPr>
          <w:iCs/>
          <w:spacing w:val="4"/>
          <w:sz w:val="28"/>
          <w:szCs w:val="28"/>
        </w:rPr>
        <w:t>налога, взимаемого в связи с применением упрощенной системы налогообложения,</w:t>
      </w:r>
      <w:r w:rsidRPr="007B0CF2">
        <w:rPr>
          <w:spacing w:val="4"/>
          <w:sz w:val="28"/>
          <w:szCs w:val="28"/>
        </w:rPr>
        <w:t xml:space="preserve"> приняты следующие исходные</w:t>
      </w:r>
      <w:r w:rsidRPr="000B0732">
        <w:rPr>
          <w:spacing w:val="4"/>
          <w:sz w:val="28"/>
          <w:szCs w:val="28"/>
        </w:rPr>
        <w:t xml:space="preserve"> данные:</w:t>
      </w:r>
    </w:p>
    <w:p w:rsidR="00F769C2" w:rsidRPr="007B0CF2" w:rsidRDefault="00F769C2" w:rsidP="00F769C2">
      <w:pPr>
        <w:numPr>
          <w:ilvl w:val="0"/>
          <w:numId w:val="34"/>
        </w:numPr>
        <w:tabs>
          <w:tab w:val="clear" w:pos="1495"/>
          <w:tab w:val="num" w:pos="0"/>
          <w:tab w:val="num" w:pos="709"/>
          <w:tab w:val="num" w:pos="1134"/>
          <w:tab w:val="num" w:pos="1211"/>
          <w:tab w:val="num" w:pos="1386"/>
          <w:tab w:val="num" w:pos="1785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8"/>
          <w:szCs w:val="28"/>
        </w:rPr>
      </w:pPr>
      <w:bookmarkStart w:id="51" w:name="_Toc211339782"/>
      <w:bookmarkStart w:id="52" w:name="_Toc211614088"/>
      <w:bookmarkStart w:id="53" w:name="_Toc243212868"/>
      <w:bookmarkStart w:id="54" w:name="_Toc274756248"/>
      <w:bookmarkStart w:id="55" w:name="_Toc306095236"/>
      <w:bookmarkStart w:id="56" w:name="_Toc337909490"/>
      <w:bookmarkStart w:id="57" w:name="_Toc369292231"/>
      <w:bookmarkStart w:id="58" w:name="_Toc369530776"/>
      <w:bookmarkEnd w:id="43"/>
      <w:bookmarkEnd w:id="44"/>
      <w:bookmarkEnd w:id="45"/>
      <w:bookmarkEnd w:id="46"/>
      <w:bookmarkEnd w:id="47"/>
      <w:r w:rsidRPr="007B0CF2">
        <w:rPr>
          <w:sz w:val="28"/>
          <w:szCs w:val="28"/>
        </w:rPr>
        <w:t>Прогноз поступления в местные бюджеты налога, взимаемого в связи с применением упрощенной системы налогообложения</w:t>
      </w:r>
      <w:r>
        <w:rPr>
          <w:sz w:val="28"/>
          <w:szCs w:val="28"/>
        </w:rPr>
        <w:t xml:space="preserve">   н</w:t>
      </w:r>
      <w:r w:rsidRPr="007B0CF2">
        <w:rPr>
          <w:sz w:val="28"/>
          <w:szCs w:val="28"/>
        </w:rPr>
        <w:t>а 202</w:t>
      </w:r>
      <w:r>
        <w:rPr>
          <w:sz w:val="28"/>
          <w:szCs w:val="28"/>
        </w:rPr>
        <w:t xml:space="preserve">2 – </w:t>
      </w:r>
      <w:r w:rsidRPr="007B0CF2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7B0CF2">
        <w:rPr>
          <w:sz w:val="28"/>
          <w:szCs w:val="28"/>
        </w:rPr>
        <w:t>годы</w:t>
      </w:r>
      <w:r>
        <w:rPr>
          <w:sz w:val="28"/>
          <w:szCs w:val="28"/>
        </w:rPr>
        <w:t xml:space="preserve"> (приложение № 3 к пояснительной записке). </w:t>
      </w:r>
    </w:p>
    <w:p w:rsidR="00F769C2" w:rsidRDefault="00F769C2" w:rsidP="00F769C2">
      <w:pPr>
        <w:spacing w:before="120"/>
        <w:ind w:firstLine="709"/>
        <w:jc w:val="both"/>
        <w:rPr>
          <w:spacing w:val="4"/>
          <w:sz w:val="28"/>
          <w:szCs w:val="28"/>
        </w:rPr>
      </w:pPr>
      <w:r w:rsidRPr="000B0732">
        <w:rPr>
          <w:spacing w:val="4"/>
          <w:sz w:val="28"/>
          <w:szCs w:val="28"/>
        </w:rPr>
        <w:t>Общая сумма налога, взимаемого в связи с применением упрощенной системы налогообложения, на 202</w:t>
      </w:r>
      <w:r>
        <w:rPr>
          <w:spacing w:val="4"/>
          <w:sz w:val="28"/>
          <w:szCs w:val="28"/>
        </w:rPr>
        <w:t>2</w:t>
      </w:r>
      <w:r w:rsidRPr="000B0732">
        <w:rPr>
          <w:spacing w:val="4"/>
          <w:sz w:val="28"/>
          <w:szCs w:val="28"/>
        </w:rPr>
        <w:t xml:space="preserve"> год прогнозируется в сумме </w:t>
      </w:r>
      <w:r>
        <w:rPr>
          <w:spacing w:val="4"/>
          <w:sz w:val="28"/>
          <w:szCs w:val="28"/>
        </w:rPr>
        <w:t>15540,0</w:t>
      </w:r>
      <w:r w:rsidRPr="000B0732">
        <w:rPr>
          <w:spacing w:val="4"/>
          <w:sz w:val="28"/>
          <w:szCs w:val="28"/>
        </w:rPr>
        <w:t> тыс. рублей, на 202</w:t>
      </w:r>
      <w:r>
        <w:rPr>
          <w:spacing w:val="4"/>
          <w:sz w:val="28"/>
          <w:szCs w:val="28"/>
        </w:rPr>
        <w:t>3</w:t>
      </w:r>
      <w:r w:rsidRPr="000B0732">
        <w:rPr>
          <w:spacing w:val="4"/>
          <w:sz w:val="28"/>
          <w:szCs w:val="28"/>
        </w:rPr>
        <w:t xml:space="preserve"> и 202</w:t>
      </w:r>
      <w:r>
        <w:rPr>
          <w:spacing w:val="4"/>
          <w:sz w:val="28"/>
          <w:szCs w:val="28"/>
        </w:rPr>
        <w:t>4</w:t>
      </w:r>
      <w:r w:rsidRPr="000B0732">
        <w:rPr>
          <w:spacing w:val="4"/>
          <w:sz w:val="28"/>
          <w:szCs w:val="28"/>
        </w:rPr>
        <w:t xml:space="preserve"> годы </w:t>
      </w:r>
      <w:r w:rsidRPr="000B0732">
        <w:rPr>
          <w:sz w:val="28"/>
          <w:szCs w:val="28"/>
        </w:rPr>
        <w:t>–</w:t>
      </w:r>
      <w:r>
        <w:rPr>
          <w:spacing w:val="4"/>
          <w:sz w:val="28"/>
          <w:szCs w:val="28"/>
        </w:rPr>
        <w:t xml:space="preserve"> в сумме 16155,0</w:t>
      </w:r>
      <w:r w:rsidRPr="000B0732">
        <w:rPr>
          <w:spacing w:val="4"/>
          <w:sz w:val="28"/>
          <w:szCs w:val="28"/>
        </w:rPr>
        <w:t> тыс. рублей и </w:t>
      </w:r>
      <w:r>
        <w:rPr>
          <w:spacing w:val="4"/>
          <w:sz w:val="28"/>
          <w:szCs w:val="28"/>
        </w:rPr>
        <w:t>16806,0</w:t>
      </w:r>
      <w:r w:rsidRPr="000B0732">
        <w:rPr>
          <w:spacing w:val="4"/>
          <w:sz w:val="28"/>
          <w:szCs w:val="28"/>
        </w:rPr>
        <w:t> тыс</w:t>
      </w:r>
      <w:r w:rsidRPr="000B0732">
        <w:rPr>
          <w:color w:val="000000"/>
          <w:spacing w:val="4"/>
          <w:sz w:val="28"/>
          <w:szCs w:val="28"/>
        </w:rPr>
        <w:t>. рублей соответственно</w:t>
      </w:r>
      <w:r w:rsidRPr="000B0732">
        <w:rPr>
          <w:spacing w:val="4"/>
          <w:sz w:val="28"/>
          <w:szCs w:val="28"/>
        </w:rPr>
        <w:t>.</w:t>
      </w:r>
    </w:p>
    <w:p w:rsidR="00F769C2" w:rsidRPr="000B0732" w:rsidRDefault="00F769C2" w:rsidP="00F769C2">
      <w:pPr>
        <w:spacing w:before="120"/>
        <w:ind w:firstLine="709"/>
        <w:jc w:val="both"/>
        <w:rPr>
          <w:spacing w:val="4"/>
          <w:sz w:val="28"/>
          <w:szCs w:val="28"/>
        </w:rPr>
      </w:pPr>
    </w:p>
    <w:p w:rsidR="00F769C2" w:rsidRPr="00542747" w:rsidRDefault="00F769C2" w:rsidP="00F769C2">
      <w:pPr>
        <w:jc w:val="center"/>
        <w:outlineLvl w:val="2"/>
        <w:rPr>
          <w:b/>
          <w:spacing w:val="4"/>
          <w:sz w:val="28"/>
          <w:szCs w:val="28"/>
        </w:rPr>
      </w:pPr>
      <w:r w:rsidRPr="00542747">
        <w:rPr>
          <w:b/>
          <w:spacing w:val="4"/>
          <w:sz w:val="28"/>
          <w:szCs w:val="28"/>
        </w:rPr>
        <w:t>Единый налог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r w:rsidRPr="00542747">
        <w:rPr>
          <w:b/>
          <w:spacing w:val="4"/>
          <w:sz w:val="28"/>
          <w:szCs w:val="28"/>
        </w:rPr>
        <w:t xml:space="preserve"> на вмененный доход</w:t>
      </w:r>
    </w:p>
    <w:p w:rsidR="00F769C2" w:rsidRPr="00914D77" w:rsidRDefault="00F769C2" w:rsidP="00F769C2">
      <w:pPr>
        <w:jc w:val="center"/>
        <w:rPr>
          <w:b/>
          <w:sz w:val="28"/>
          <w:szCs w:val="28"/>
        </w:rPr>
      </w:pPr>
      <w:r w:rsidRPr="00542747">
        <w:rPr>
          <w:b/>
          <w:sz w:val="28"/>
          <w:szCs w:val="28"/>
        </w:rPr>
        <w:t>для отдельных видов деятельности</w:t>
      </w:r>
    </w:p>
    <w:p w:rsidR="00F769C2" w:rsidRPr="001D1112" w:rsidRDefault="00F769C2" w:rsidP="00F769C2">
      <w:pPr>
        <w:spacing w:before="120"/>
        <w:ind w:firstLine="709"/>
        <w:jc w:val="both"/>
        <w:rPr>
          <w:sz w:val="28"/>
          <w:szCs w:val="28"/>
        </w:rPr>
      </w:pPr>
      <w:bookmarkStart w:id="59" w:name="_Toc180061009"/>
      <w:bookmarkStart w:id="60" w:name="_Toc211339795"/>
      <w:bookmarkStart w:id="61" w:name="_Toc211614099"/>
      <w:r w:rsidRPr="00914D77">
        <w:rPr>
          <w:sz w:val="28"/>
          <w:szCs w:val="28"/>
        </w:rPr>
        <w:t>С учетом прекращения действия Главы 26.3 «Система налогообложения в виде единого налога на вмененный доход для отдельных видов деятельности» Н</w:t>
      </w:r>
      <w:r>
        <w:rPr>
          <w:sz w:val="28"/>
          <w:szCs w:val="28"/>
        </w:rPr>
        <w:t xml:space="preserve">алогового </w:t>
      </w:r>
      <w:r w:rsidRPr="00914D77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</w:t>
      </w:r>
      <w:r w:rsidRPr="00914D77">
        <w:rPr>
          <w:sz w:val="28"/>
          <w:szCs w:val="28"/>
        </w:rPr>
        <w:t> Р</w:t>
      </w:r>
      <w:r>
        <w:rPr>
          <w:sz w:val="28"/>
          <w:szCs w:val="28"/>
        </w:rPr>
        <w:t xml:space="preserve">оссийской </w:t>
      </w:r>
      <w:r w:rsidRPr="00914D77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едерации, не </w:t>
      </w:r>
      <w:r w:rsidRPr="00914D77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ся </w:t>
      </w:r>
      <w:r w:rsidRPr="00914D7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ступление  налога в 2022 году. </w:t>
      </w:r>
      <w:bookmarkStart w:id="62" w:name="_Toc432668153"/>
      <w:bookmarkStart w:id="63" w:name="_Toc432680541"/>
      <w:bookmarkStart w:id="64" w:name="_Toc432696929"/>
    </w:p>
    <w:bookmarkEnd w:id="62"/>
    <w:bookmarkEnd w:id="63"/>
    <w:bookmarkEnd w:id="64"/>
    <w:p w:rsidR="00F769C2" w:rsidRPr="001D1112" w:rsidRDefault="00F769C2" w:rsidP="00F769C2">
      <w:pPr>
        <w:jc w:val="center"/>
        <w:outlineLvl w:val="2"/>
        <w:rPr>
          <w:b/>
          <w:sz w:val="28"/>
          <w:szCs w:val="28"/>
        </w:rPr>
      </w:pPr>
      <w:r w:rsidRPr="001D1112">
        <w:rPr>
          <w:b/>
          <w:sz w:val="28"/>
          <w:szCs w:val="28"/>
        </w:rPr>
        <w:tab/>
      </w:r>
    </w:p>
    <w:p w:rsidR="00F769C2" w:rsidRPr="001D1112" w:rsidRDefault="00F769C2" w:rsidP="00F769C2">
      <w:pPr>
        <w:jc w:val="center"/>
        <w:outlineLvl w:val="2"/>
        <w:rPr>
          <w:b/>
          <w:spacing w:val="4"/>
          <w:sz w:val="28"/>
          <w:szCs w:val="28"/>
        </w:rPr>
      </w:pPr>
      <w:r w:rsidRPr="00647522">
        <w:rPr>
          <w:b/>
          <w:spacing w:val="4"/>
          <w:sz w:val="28"/>
          <w:szCs w:val="28"/>
        </w:rPr>
        <w:t>Единый сельскохозяйственный налог</w:t>
      </w:r>
      <w:r w:rsidRPr="001D1112">
        <w:rPr>
          <w:b/>
          <w:spacing w:val="4"/>
          <w:sz w:val="28"/>
          <w:szCs w:val="28"/>
        </w:rPr>
        <w:t xml:space="preserve"> </w:t>
      </w:r>
    </w:p>
    <w:p w:rsidR="00F769C2" w:rsidRPr="001D1112" w:rsidRDefault="00F769C2" w:rsidP="00F769C2"/>
    <w:p w:rsidR="00F769C2" w:rsidRPr="001D1112" w:rsidRDefault="00F769C2" w:rsidP="00F769C2">
      <w:pPr>
        <w:tabs>
          <w:tab w:val="num" w:pos="2982"/>
        </w:tabs>
        <w:spacing w:after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D1112">
        <w:rPr>
          <w:color w:val="000000"/>
          <w:sz w:val="28"/>
          <w:szCs w:val="28"/>
        </w:rPr>
        <w:t xml:space="preserve">Расчет прогноза произведен с учетом сроков уплаты налога и норматива отчисления в районный бюджет </w:t>
      </w:r>
      <w:r w:rsidRPr="001D1112">
        <w:rPr>
          <w:spacing w:val="4"/>
          <w:sz w:val="28"/>
          <w:szCs w:val="28"/>
        </w:rPr>
        <w:t>в размере</w:t>
      </w:r>
      <w:r>
        <w:rPr>
          <w:color w:val="000000"/>
          <w:sz w:val="28"/>
          <w:szCs w:val="28"/>
        </w:rPr>
        <w:t xml:space="preserve"> 50% и учетом собираемости в размере 100% в соответствующем году.</w:t>
      </w:r>
    </w:p>
    <w:p w:rsidR="00F769C2" w:rsidRPr="001D1112" w:rsidRDefault="00F769C2" w:rsidP="00F769C2">
      <w:pPr>
        <w:spacing w:before="120" w:after="120"/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В основу расчета </w:t>
      </w:r>
      <w:r w:rsidRPr="001D1112">
        <w:rPr>
          <w:spacing w:val="4"/>
          <w:sz w:val="28"/>
          <w:szCs w:val="28"/>
        </w:rPr>
        <w:t>единого сельскохозяйственного</w:t>
      </w:r>
      <w:r w:rsidRPr="001D1112">
        <w:rPr>
          <w:spacing w:val="4"/>
        </w:rPr>
        <w:t xml:space="preserve"> </w:t>
      </w:r>
      <w:r w:rsidRPr="001D1112">
        <w:rPr>
          <w:sz w:val="28"/>
          <w:szCs w:val="28"/>
        </w:rPr>
        <w:t>налога приняты следующие исходные данные:</w:t>
      </w:r>
    </w:p>
    <w:p w:rsidR="00F769C2" w:rsidRDefault="00F769C2" w:rsidP="00F769C2">
      <w:pPr>
        <w:numPr>
          <w:ilvl w:val="0"/>
          <w:numId w:val="34"/>
        </w:numPr>
        <w:tabs>
          <w:tab w:val="num" w:pos="0"/>
          <w:tab w:val="num" w:pos="1386"/>
        </w:tabs>
        <w:spacing w:after="120"/>
        <w:ind w:left="0" w:firstLine="106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отчет Межрайонной инспекцией Федеральной  налоговой службы России № 8 по Красноярскому краю   по форме № 5 ЕСХН« Отчет о </w:t>
      </w:r>
      <w:r w:rsidRPr="001D1112">
        <w:rPr>
          <w:sz w:val="28"/>
          <w:szCs w:val="28"/>
        </w:rPr>
        <w:lastRenderedPageBreak/>
        <w:t xml:space="preserve">налоговой базе  и структуре начислений по  </w:t>
      </w:r>
      <w:r w:rsidRPr="001D1112">
        <w:rPr>
          <w:spacing w:val="4"/>
          <w:sz w:val="28"/>
          <w:szCs w:val="28"/>
        </w:rPr>
        <w:t>единому сельскохозяйственному</w:t>
      </w:r>
      <w:r w:rsidRPr="001D1112">
        <w:rPr>
          <w:spacing w:val="4"/>
        </w:rPr>
        <w:t xml:space="preserve"> </w:t>
      </w:r>
      <w:r>
        <w:rPr>
          <w:sz w:val="28"/>
          <w:szCs w:val="28"/>
        </w:rPr>
        <w:t>налогу»  за 2020</w:t>
      </w:r>
      <w:r w:rsidRPr="001D1112">
        <w:rPr>
          <w:sz w:val="28"/>
          <w:szCs w:val="28"/>
        </w:rPr>
        <w:t xml:space="preserve"> год; </w:t>
      </w:r>
    </w:p>
    <w:p w:rsidR="00F769C2" w:rsidRPr="00A64154" w:rsidRDefault="00F769C2" w:rsidP="00F769C2">
      <w:pPr>
        <w:tabs>
          <w:tab w:val="left" w:pos="1276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D1112">
        <w:rPr>
          <w:sz w:val="28"/>
          <w:szCs w:val="28"/>
        </w:rPr>
        <w:t>Прогнозируется поступление налога</w:t>
      </w:r>
      <w:r w:rsidRPr="001D1112">
        <w:rPr>
          <w:szCs w:val="28"/>
        </w:rPr>
        <w:t xml:space="preserve"> </w:t>
      </w:r>
      <w:r w:rsidRPr="001D1112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1D1112">
        <w:rPr>
          <w:sz w:val="28"/>
          <w:szCs w:val="28"/>
        </w:rPr>
        <w:t xml:space="preserve"> год </w:t>
      </w:r>
      <w:r>
        <w:rPr>
          <w:sz w:val="28"/>
          <w:szCs w:val="28"/>
        </w:rPr>
        <w:t>2150</w:t>
      </w:r>
      <w:r w:rsidRPr="001D1112">
        <w:rPr>
          <w:sz w:val="28"/>
          <w:szCs w:val="28"/>
        </w:rPr>
        <w:t>,0 тыс.</w:t>
      </w:r>
      <w:r>
        <w:rPr>
          <w:sz w:val="28"/>
          <w:szCs w:val="28"/>
        </w:rPr>
        <w:t xml:space="preserve"> рублей.</w:t>
      </w:r>
      <w:r w:rsidRPr="001D1112">
        <w:rPr>
          <w:sz w:val="28"/>
          <w:szCs w:val="28"/>
        </w:rPr>
        <w:t xml:space="preserve"> </w:t>
      </w:r>
    </w:p>
    <w:p w:rsidR="00F769C2" w:rsidRPr="001D1112" w:rsidRDefault="00F769C2" w:rsidP="00F769C2">
      <w:pPr>
        <w:tabs>
          <w:tab w:val="num" w:pos="2982"/>
        </w:tabs>
        <w:spacing w:after="120"/>
        <w:jc w:val="both"/>
        <w:rPr>
          <w:sz w:val="28"/>
          <w:szCs w:val="28"/>
        </w:rPr>
      </w:pPr>
    </w:p>
    <w:p w:rsidR="00F769C2" w:rsidRDefault="00F769C2" w:rsidP="00F769C2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Н</w:t>
      </w:r>
      <w:r w:rsidRPr="001D1112">
        <w:rPr>
          <w:b/>
          <w:iCs/>
          <w:sz w:val="28"/>
          <w:szCs w:val="28"/>
        </w:rPr>
        <w:t xml:space="preserve">алога, взимаемого в связи с применением </w:t>
      </w:r>
    </w:p>
    <w:p w:rsidR="00F769C2" w:rsidRPr="001D1112" w:rsidRDefault="00F769C2" w:rsidP="00F769C2">
      <w:pPr>
        <w:jc w:val="center"/>
        <w:rPr>
          <w:sz w:val="28"/>
          <w:szCs w:val="28"/>
        </w:rPr>
      </w:pPr>
      <w:r w:rsidRPr="001D1112">
        <w:rPr>
          <w:b/>
          <w:iCs/>
          <w:sz w:val="28"/>
          <w:szCs w:val="28"/>
        </w:rPr>
        <w:t>патентной системы налогообложения</w:t>
      </w:r>
    </w:p>
    <w:p w:rsidR="00F769C2" w:rsidRPr="0084060C" w:rsidRDefault="00F769C2" w:rsidP="00F769C2">
      <w:pPr>
        <w:spacing w:before="120"/>
        <w:ind w:firstLine="709"/>
        <w:jc w:val="both"/>
        <w:rPr>
          <w:sz w:val="28"/>
          <w:szCs w:val="28"/>
        </w:rPr>
      </w:pPr>
      <w:bookmarkStart w:id="65" w:name="_Toc243212873"/>
      <w:bookmarkStart w:id="66" w:name="_Toc274756253"/>
      <w:bookmarkStart w:id="67" w:name="_Toc306095241"/>
      <w:bookmarkStart w:id="68" w:name="_Toc337909496"/>
      <w:bookmarkStart w:id="69" w:name="_Toc369292237"/>
      <w:bookmarkStart w:id="70" w:name="_Toc369530782"/>
      <w:r w:rsidRPr="0084060C">
        <w:rPr>
          <w:sz w:val="28"/>
          <w:szCs w:val="28"/>
        </w:rPr>
        <w:t xml:space="preserve">Расчет суммы </w:t>
      </w:r>
      <w:r w:rsidRPr="0084060C">
        <w:rPr>
          <w:i/>
          <w:iCs/>
          <w:sz w:val="28"/>
          <w:szCs w:val="28"/>
        </w:rPr>
        <w:t>налога, взимаемого в связи с применением патентной системы налогообложения</w:t>
      </w:r>
      <w:r w:rsidRPr="0084060C">
        <w:rPr>
          <w:sz w:val="28"/>
          <w:szCs w:val="28"/>
        </w:rPr>
        <w:t>, произведен в соответствии с действующим налоговым законодательством исходя из ожидаемой оценки поступления в 202</w:t>
      </w:r>
      <w:r>
        <w:rPr>
          <w:sz w:val="28"/>
          <w:szCs w:val="28"/>
        </w:rPr>
        <w:t>1</w:t>
      </w:r>
      <w:r w:rsidRPr="0084060C">
        <w:rPr>
          <w:sz w:val="28"/>
          <w:szCs w:val="28"/>
        </w:rPr>
        <w:t> году с учетом ежегодного роста стоимости патента на индекс потребительских цен по РФ предшествующего года</w:t>
      </w:r>
      <w:r w:rsidRPr="0084060C">
        <w:rPr>
          <w:rStyle w:val="aff4"/>
          <w:szCs w:val="28"/>
        </w:rPr>
        <w:endnoteReference w:id="2"/>
      </w:r>
      <w:r w:rsidRPr="0084060C">
        <w:rPr>
          <w:sz w:val="28"/>
          <w:szCs w:val="28"/>
        </w:rPr>
        <w:t xml:space="preserve"> и динамики количества выданных</w:t>
      </w:r>
      <w:r>
        <w:rPr>
          <w:sz w:val="28"/>
          <w:szCs w:val="28"/>
        </w:rPr>
        <w:t xml:space="preserve"> патентов по ставке 6 процентов, и прогнозом поступления доходов в консолидированный бюджет субъекта на территории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FB579E">
        <w:rPr>
          <w:sz w:val="28"/>
          <w:szCs w:val="28"/>
        </w:rPr>
        <w:t xml:space="preserve"> </w:t>
      </w:r>
      <w:r w:rsidRPr="001D1112">
        <w:rPr>
          <w:sz w:val="28"/>
          <w:szCs w:val="28"/>
        </w:rPr>
        <w:t>Межрайонной ИФНС России № 8 по Красноярскому краю</w:t>
      </w:r>
      <w:r>
        <w:rPr>
          <w:sz w:val="28"/>
          <w:szCs w:val="28"/>
        </w:rPr>
        <w:t>.</w:t>
      </w:r>
    </w:p>
    <w:p w:rsidR="00F769C2" w:rsidRPr="0084060C" w:rsidRDefault="00F769C2" w:rsidP="00F769C2">
      <w:pPr>
        <w:spacing w:before="120"/>
        <w:ind w:firstLine="709"/>
        <w:jc w:val="both"/>
        <w:rPr>
          <w:sz w:val="28"/>
          <w:szCs w:val="28"/>
        </w:rPr>
      </w:pPr>
      <w:r w:rsidRPr="0084060C">
        <w:rPr>
          <w:sz w:val="28"/>
          <w:szCs w:val="28"/>
        </w:rPr>
        <w:t>Прогноз поступления налога, взимаемого в связи с применением ПСН, определен с учетом норматива распределения в местные бюджеты в размере 100% и собираемости налога 100%.</w:t>
      </w:r>
    </w:p>
    <w:p w:rsidR="00F769C2" w:rsidRPr="0084060C" w:rsidRDefault="00F769C2" w:rsidP="00F769C2">
      <w:pPr>
        <w:spacing w:before="120"/>
        <w:ind w:firstLine="709"/>
        <w:jc w:val="both"/>
        <w:rPr>
          <w:sz w:val="28"/>
          <w:szCs w:val="28"/>
        </w:rPr>
      </w:pPr>
      <w:r w:rsidRPr="0084060C">
        <w:rPr>
          <w:sz w:val="28"/>
          <w:szCs w:val="28"/>
        </w:rPr>
        <w:t xml:space="preserve">При расчете суммы </w:t>
      </w:r>
      <w:r w:rsidRPr="0084060C">
        <w:rPr>
          <w:iCs/>
          <w:sz w:val="28"/>
          <w:szCs w:val="28"/>
        </w:rPr>
        <w:t>налога, взимаемого в связи с применением ПСН,</w:t>
      </w:r>
      <w:r w:rsidRPr="0084060C">
        <w:rPr>
          <w:sz w:val="28"/>
          <w:szCs w:val="28"/>
        </w:rPr>
        <w:t xml:space="preserve"> </w:t>
      </w:r>
      <w:r w:rsidRPr="0084060C">
        <w:rPr>
          <w:sz w:val="28"/>
          <w:szCs w:val="28"/>
        </w:rPr>
        <w:br/>
        <w:t>на  </w:t>
      </w:r>
      <w:r>
        <w:rPr>
          <w:sz w:val="28"/>
          <w:szCs w:val="28"/>
        </w:rPr>
        <w:t>2</w:t>
      </w:r>
      <w:r w:rsidRPr="0084060C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 w:rsidRPr="0084060C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84060C">
        <w:rPr>
          <w:sz w:val="28"/>
          <w:szCs w:val="28"/>
        </w:rPr>
        <w:t xml:space="preserve"> годы учтено влияние изменений краевого и федерального законодательства:</w:t>
      </w:r>
    </w:p>
    <w:p w:rsidR="00F769C2" w:rsidRPr="0084060C" w:rsidRDefault="00F769C2" w:rsidP="00F769C2">
      <w:pPr>
        <w:numPr>
          <w:ilvl w:val="0"/>
          <w:numId w:val="39"/>
        </w:numPr>
        <w:spacing w:before="120"/>
        <w:ind w:left="0" w:firstLine="709"/>
        <w:jc w:val="both"/>
        <w:rPr>
          <w:sz w:val="28"/>
          <w:szCs w:val="28"/>
        </w:rPr>
      </w:pPr>
      <w:r w:rsidRPr="0084060C">
        <w:rPr>
          <w:sz w:val="28"/>
          <w:szCs w:val="28"/>
        </w:rPr>
        <w:t xml:space="preserve">продление до 1 января 2024 года права регионов устанавливать нулевую ставку по налогу для индивидуальных предпринимателей, осуществляющих предпринимательскую деятельность в производственной, социальной и (или) научной сферах (Федеральный закон от 31.07.2020 № 266-ФЗ «О внесении изменений в главу 26.2 части второй Налогового кодекса Российской Федерации и статью 2 Федерального закона «О внесении изменений в часть вторую Налогового кодекса Российской Федерации»); </w:t>
      </w:r>
    </w:p>
    <w:p w:rsidR="00F769C2" w:rsidRPr="0084060C" w:rsidRDefault="00F769C2" w:rsidP="00F769C2">
      <w:pPr>
        <w:numPr>
          <w:ilvl w:val="0"/>
          <w:numId w:val="39"/>
        </w:numPr>
        <w:spacing w:before="120"/>
        <w:ind w:left="0" w:firstLine="709"/>
        <w:jc w:val="both"/>
        <w:rPr>
          <w:i/>
          <w:sz w:val="28"/>
          <w:szCs w:val="28"/>
        </w:rPr>
      </w:pPr>
      <w:r w:rsidRPr="0084060C">
        <w:rPr>
          <w:sz w:val="28"/>
          <w:szCs w:val="28"/>
        </w:rPr>
        <w:t>прекращение с 1 января 2021 года действия Закона Красноярского края № 9-3861 от 24.04.2020 года, устанавливающего по отдельным видам предпринимательской деятельности пониженные размеры потенциально возможного к получению индивидуальным предпринимателем годового дохода.</w:t>
      </w:r>
    </w:p>
    <w:p w:rsidR="00F769C2" w:rsidRPr="001D1112" w:rsidRDefault="00F769C2" w:rsidP="00F769C2">
      <w:pPr>
        <w:tabs>
          <w:tab w:val="num" w:pos="2982"/>
        </w:tabs>
        <w:spacing w:after="1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1112">
        <w:rPr>
          <w:sz w:val="28"/>
          <w:szCs w:val="28"/>
        </w:rPr>
        <w:t>Прогнозируется поступление налога</w:t>
      </w:r>
      <w:r w:rsidRPr="001D1112">
        <w:rPr>
          <w:szCs w:val="28"/>
        </w:rPr>
        <w:t xml:space="preserve"> </w:t>
      </w:r>
      <w:r w:rsidRPr="001D1112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1D1112">
        <w:rPr>
          <w:sz w:val="28"/>
          <w:szCs w:val="28"/>
        </w:rPr>
        <w:t xml:space="preserve"> год </w:t>
      </w:r>
      <w:r>
        <w:rPr>
          <w:sz w:val="28"/>
          <w:szCs w:val="28"/>
        </w:rPr>
        <w:t>7150</w:t>
      </w:r>
      <w:r w:rsidRPr="001D1112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1D1112">
        <w:rPr>
          <w:sz w:val="28"/>
          <w:szCs w:val="28"/>
        </w:rPr>
        <w:t>рублей, на 20</w:t>
      </w:r>
      <w:r>
        <w:rPr>
          <w:sz w:val="28"/>
          <w:szCs w:val="28"/>
        </w:rPr>
        <w:t>23</w:t>
      </w:r>
      <w:r w:rsidRPr="001D111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7435,0</w:t>
      </w:r>
      <w:r w:rsidRPr="001D111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D1112">
        <w:rPr>
          <w:sz w:val="28"/>
          <w:szCs w:val="28"/>
        </w:rPr>
        <w:t>рублей, на 20</w:t>
      </w:r>
      <w:r>
        <w:rPr>
          <w:sz w:val="28"/>
          <w:szCs w:val="28"/>
        </w:rPr>
        <w:t>24</w:t>
      </w:r>
      <w:r w:rsidRPr="001D111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7730</w:t>
      </w:r>
      <w:r w:rsidRPr="001D1112">
        <w:rPr>
          <w:sz w:val="28"/>
          <w:szCs w:val="28"/>
        </w:rPr>
        <w:t>,0 тыс.рублей</w:t>
      </w:r>
      <w:bookmarkEnd w:id="59"/>
      <w:bookmarkEnd w:id="60"/>
      <w:bookmarkEnd w:id="61"/>
      <w:bookmarkEnd w:id="65"/>
      <w:bookmarkEnd w:id="66"/>
      <w:bookmarkEnd w:id="67"/>
      <w:bookmarkEnd w:id="68"/>
      <w:bookmarkEnd w:id="69"/>
      <w:bookmarkEnd w:id="70"/>
      <w:r w:rsidRPr="001D1112">
        <w:rPr>
          <w:sz w:val="28"/>
          <w:szCs w:val="28"/>
        </w:rPr>
        <w:t>.</w:t>
      </w:r>
    </w:p>
    <w:p w:rsidR="00F769C2" w:rsidRPr="001D1112" w:rsidRDefault="00F769C2" w:rsidP="00F769C2">
      <w:pPr>
        <w:jc w:val="center"/>
        <w:outlineLvl w:val="2"/>
        <w:rPr>
          <w:b/>
          <w:sz w:val="28"/>
          <w:szCs w:val="28"/>
        </w:rPr>
      </w:pPr>
      <w:r w:rsidRPr="001D1112">
        <w:rPr>
          <w:b/>
          <w:sz w:val="28"/>
          <w:szCs w:val="28"/>
        </w:rPr>
        <w:tab/>
      </w:r>
    </w:p>
    <w:p w:rsidR="00F769C2" w:rsidRDefault="00F769C2" w:rsidP="00F769C2">
      <w:pPr>
        <w:jc w:val="center"/>
        <w:outlineLvl w:val="2"/>
        <w:rPr>
          <w:b/>
          <w:spacing w:val="4"/>
          <w:sz w:val="28"/>
          <w:szCs w:val="28"/>
        </w:rPr>
      </w:pPr>
      <w:r w:rsidRPr="003E12B5">
        <w:rPr>
          <w:b/>
          <w:spacing w:val="4"/>
          <w:sz w:val="28"/>
          <w:szCs w:val="28"/>
        </w:rPr>
        <w:t>Государственная пошлина</w:t>
      </w:r>
    </w:p>
    <w:p w:rsidR="00F769C2" w:rsidRDefault="00F769C2" w:rsidP="00F769C2">
      <w:pPr>
        <w:jc w:val="center"/>
        <w:outlineLvl w:val="2"/>
        <w:rPr>
          <w:b/>
          <w:spacing w:val="4"/>
          <w:sz w:val="28"/>
          <w:szCs w:val="28"/>
        </w:rPr>
      </w:pPr>
    </w:p>
    <w:p w:rsidR="00F769C2" w:rsidRPr="001D1112" w:rsidRDefault="00F769C2" w:rsidP="00F769C2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D1112">
        <w:rPr>
          <w:sz w:val="28"/>
          <w:szCs w:val="28"/>
        </w:rPr>
        <w:t>Прогноз государственной пошлины сформирован на основе ожидаемой оценки поступления в 20</w:t>
      </w:r>
      <w:r>
        <w:rPr>
          <w:sz w:val="28"/>
          <w:szCs w:val="28"/>
        </w:rPr>
        <w:t>21</w:t>
      </w:r>
      <w:r w:rsidRPr="001D1112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</w:t>
      </w:r>
      <w:r w:rsidRPr="001D1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прогноза поступления доходов в консолидированный бюджет субъекта на территории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муниципального района</w:t>
      </w:r>
      <w:r w:rsidRPr="00FB579E">
        <w:rPr>
          <w:sz w:val="28"/>
          <w:szCs w:val="28"/>
        </w:rPr>
        <w:t xml:space="preserve"> </w:t>
      </w:r>
      <w:r w:rsidRPr="001D1112">
        <w:rPr>
          <w:sz w:val="28"/>
          <w:szCs w:val="28"/>
        </w:rPr>
        <w:t>Межрайонной ИФНС России № 8 по Красноярскому краю</w:t>
      </w:r>
      <w:r w:rsidRPr="001D1112">
        <w:rPr>
          <w:sz w:val="28"/>
          <w:szCs w:val="28"/>
          <w:lang w:eastAsia="en-US"/>
        </w:rPr>
        <w:t xml:space="preserve"> и прогнозируемого количества юридически значимых действий.</w:t>
      </w:r>
    </w:p>
    <w:p w:rsidR="00F769C2" w:rsidRPr="001D1112" w:rsidRDefault="00F769C2" w:rsidP="00F769C2">
      <w:pPr>
        <w:spacing w:before="120" w:after="60" w:line="276" w:lineRule="auto"/>
        <w:ind w:firstLine="709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Поступление государственной пошлины</w:t>
      </w:r>
      <w:r>
        <w:rPr>
          <w:sz w:val="28"/>
          <w:szCs w:val="28"/>
        </w:rPr>
        <w:t xml:space="preserve"> по делам рассматриваемым в судах общей юрисдикции, мировыми судьями (за исключением Верховного Суда Российской Федерации)</w:t>
      </w:r>
      <w:r w:rsidRPr="001D1112">
        <w:rPr>
          <w:sz w:val="28"/>
          <w:szCs w:val="28"/>
        </w:rPr>
        <w:t xml:space="preserve"> в районный бюджет на 20</w:t>
      </w:r>
      <w:r>
        <w:rPr>
          <w:sz w:val="28"/>
          <w:szCs w:val="28"/>
        </w:rPr>
        <w:t>22</w:t>
      </w:r>
      <w:r w:rsidRPr="001D1112">
        <w:rPr>
          <w:sz w:val="28"/>
          <w:szCs w:val="28"/>
        </w:rPr>
        <w:t xml:space="preserve">год прогнозируется в сумме </w:t>
      </w:r>
      <w:r>
        <w:rPr>
          <w:sz w:val="28"/>
          <w:szCs w:val="28"/>
        </w:rPr>
        <w:t>3000,0</w:t>
      </w:r>
      <w:r w:rsidRPr="001D1112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  <w:r w:rsidRPr="00341CB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D1112">
        <w:rPr>
          <w:sz w:val="28"/>
          <w:szCs w:val="28"/>
        </w:rPr>
        <w:t>оступление на 20</w:t>
      </w:r>
      <w:r>
        <w:rPr>
          <w:sz w:val="28"/>
          <w:szCs w:val="28"/>
        </w:rPr>
        <w:t>23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 xml:space="preserve">24 </w:t>
      </w:r>
      <w:r w:rsidRPr="001D1112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1D1112">
        <w:rPr>
          <w:sz w:val="28"/>
          <w:szCs w:val="28"/>
        </w:rPr>
        <w:t xml:space="preserve"> прогнозируется</w:t>
      </w:r>
      <w:r>
        <w:rPr>
          <w:sz w:val="28"/>
          <w:szCs w:val="28"/>
        </w:rPr>
        <w:t xml:space="preserve"> также </w:t>
      </w:r>
      <w:r w:rsidRPr="001D111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3000,0</w:t>
      </w:r>
      <w:r w:rsidRPr="001D1112">
        <w:rPr>
          <w:sz w:val="28"/>
          <w:szCs w:val="28"/>
        </w:rPr>
        <w:t> тыс. рублей</w:t>
      </w:r>
      <w:r>
        <w:rPr>
          <w:sz w:val="28"/>
          <w:szCs w:val="28"/>
        </w:rPr>
        <w:t xml:space="preserve"> ежегодно .</w:t>
      </w:r>
    </w:p>
    <w:p w:rsidR="00F769C2" w:rsidRDefault="00F769C2" w:rsidP="00F769C2">
      <w:pPr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пошлина </w:t>
      </w:r>
      <w:r w:rsidRPr="001D1112">
        <w:rPr>
          <w:sz w:val="28"/>
          <w:szCs w:val="28"/>
        </w:rPr>
        <w:t>за выдачу разрешени</w:t>
      </w:r>
      <w:r>
        <w:rPr>
          <w:sz w:val="28"/>
          <w:szCs w:val="28"/>
        </w:rPr>
        <w:t>я</w:t>
      </w:r>
      <w:r w:rsidRPr="001D1112">
        <w:rPr>
          <w:sz w:val="28"/>
          <w:szCs w:val="28"/>
        </w:rPr>
        <w:t xml:space="preserve"> на установку рекламных конструкций </w:t>
      </w:r>
      <w:r>
        <w:rPr>
          <w:sz w:val="28"/>
          <w:szCs w:val="28"/>
        </w:rPr>
        <w:t>планируется в сумме 40,0</w:t>
      </w:r>
      <w:r w:rsidRPr="001D1112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на</w:t>
      </w:r>
      <w:r w:rsidRPr="001D1112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1D1112">
        <w:rPr>
          <w:sz w:val="28"/>
          <w:szCs w:val="28"/>
        </w:rPr>
        <w:t xml:space="preserve"> год,</w:t>
      </w:r>
      <w:r>
        <w:rPr>
          <w:sz w:val="28"/>
          <w:szCs w:val="28"/>
        </w:rPr>
        <w:t xml:space="preserve"> с учетом  сроков действия выданных разрешений, в сумме </w:t>
      </w:r>
      <w:r w:rsidRPr="001D1112">
        <w:rPr>
          <w:sz w:val="28"/>
          <w:szCs w:val="28"/>
        </w:rPr>
        <w:t xml:space="preserve"> 4</w:t>
      </w:r>
      <w:r>
        <w:rPr>
          <w:sz w:val="28"/>
          <w:szCs w:val="28"/>
        </w:rPr>
        <w:t>0,0 тыс. рублей  в 2023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1D111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D1112">
        <w:rPr>
          <w:sz w:val="28"/>
          <w:szCs w:val="28"/>
        </w:rPr>
        <w:t xml:space="preserve"> ежегодно.</w:t>
      </w:r>
    </w:p>
    <w:p w:rsidR="00F769C2" w:rsidRDefault="00F769C2" w:rsidP="00F769C2">
      <w:pPr>
        <w:spacing w:before="120" w:line="276" w:lineRule="auto"/>
        <w:ind w:firstLine="709"/>
        <w:jc w:val="both"/>
        <w:rPr>
          <w:sz w:val="28"/>
          <w:szCs w:val="28"/>
        </w:rPr>
      </w:pPr>
    </w:p>
    <w:p w:rsidR="00F769C2" w:rsidRDefault="00F769C2" w:rsidP="00F769C2">
      <w:pPr>
        <w:jc w:val="center"/>
        <w:rPr>
          <w:b/>
          <w:spacing w:val="4"/>
          <w:sz w:val="28"/>
          <w:szCs w:val="28"/>
        </w:rPr>
      </w:pPr>
      <w:r w:rsidRPr="0043412B">
        <w:rPr>
          <w:b/>
          <w:spacing w:val="4"/>
          <w:sz w:val="28"/>
          <w:szCs w:val="28"/>
        </w:rPr>
        <w:t>Доходы от использования имущества, находящегося</w:t>
      </w:r>
    </w:p>
    <w:p w:rsidR="00F769C2" w:rsidRDefault="00F769C2" w:rsidP="00F769C2">
      <w:pPr>
        <w:jc w:val="center"/>
        <w:rPr>
          <w:b/>
          <w:spacing w:val="4"/>
          <w:sz w:val="28"/>
          <w:szCs w:val="28"/>
        </w:rPr>
      </w:pPr>
      <w:r w:rsidRPr="0043412B">
        <w:rPr>
          <w:b/>
          <w:spacing w:val="4"/>
          <w:sz w:val="28"/>
          <w:szCs w:val="28"/>
        </w:rPr>
        <w:t xml:space="preserve"> в </w:t>
      </w:r>
      <w:r>
        <w:rPr>
          <w:b/>
          <w:spacing w:val="4"/>
          <w:sz w:val="28"/>
          <w:szCs w:val="28"/>
        </w:rPr>
        <w:t xml:space="preserve">государственной и </w:t>
      </w:r>
      <w:r w:rsidRPr="0043412B">
        <w:rPr>
          <w:b/>
          <w:spacing w:val="4"/>
          <w:sz w:val="28"/>
          <w:szCs w:val="28"/>
        </w:rPr>
        <w:t>муниципальной</w:t>
      </w:r>
      <w:r w:rsidRPr="0078750C">
        <w:rPr>
          <w:b/>
          <w:spacing w:val="4"/>
          <w:sz w:val="28"/>
          <w:szCs w:val="28"/>
        </w:rPr>
        <w:t xml:space="preserve"> собственности</w:t>
      </w:r>
    </w:p>
    <w:p w:rsidR="00F769C2" w:rsidRPr="001D1112" w:rsidRDefault="00F769C2" w:rsidP="00F769C2">
      <w:pPr>
        <w:jc w:val="center"/>
        <w:rPr>
          <w:b/>
          <w:spacing w:val="4"/>
          <w:sz w:val="28"/>
          <w:szCs w:val="28"/>
        </w:rPr>
      </w:pPr>
    </w:p>
    <w:p w:rsidR="00F769C2" w:rsidRDefault="00F769C2" w:rsidP="00F769C2">
      <w:pPr>
        <w:spacing w:before="120"/>
        <w:ind w:firstLine="720"/>
        <w:jc w:val="both"/>
        <w:rPr>
          <w:spacing w:val="4"/>
          <w:sz w:val="28"/>
          <w:szCs w:val="28"/>
        </w:rPr>
      </w:pPr>
      <w:bookmarkStart w:id="71" w:name="_Toc211157392"/>
      <w:bookmarkStart w:id="72" w:name="_Toc211614111"/>
      <w:bookmarkStart w:id="73" w:name="_Toc243212875"/>
      <w:bookmarkStart w:id="74" w:name="_Toc274756255"/>
      <w:bookmarkStart w:id="75" w:name="_Toc306095243"/>
      <w:r w:rsidRPr="001D1112">
        <w:rPr>
          <w:spacing w:val="4"/>
          <w:sz w:val="28"/>
          <w:szCs w:val="28"/>
        </w:rPr>
        <w:t xml:space="preserve">Поступление доходов от </w:t>
      </w:r>
      <w:r>
        <w:rPr>
          <w:spacing w:val="4"/>
          <w:sz w:val="28"/>
          <w:szCs w:val="28"/>
        </w:rPr>
        <w:t>аренды</w:t>
      </w:r>
      <w:r w:rsidRPr="001D1112">
        <w:rPr>
          <w:spacing w:val="4"/>
          <w:sz w:val="28"/>
          <w:szCs w:val="28"/>
        </w:rPr>
        <w:t xml:space="preserve"> имущества,</w:t>
      </w:r>
      <w:r>
        <w:rPr>
          <w:spacing w:val="4"/>
          <w:sz w:val="28"/>
          <w:szCs w:val="28"/>
        </w:rPr>
        <w:t xml:space="preserve"> аренды земельных участков</w:t>
      </w:r>
      <w:r w:rsidRPr="001D1112">
        <w:rPr>
          <w:spacing w:val="4"/>
          <w:sz w:val="28"/>
          <w:szCs w:val="28"/>
        </w:rPr>
        <w:t xml:space="preserve"> находящ</w:t>
      </w:r>
      <w:r>
        <w:rPr>
          <w:spacing w:val="4"/>
          <w:sz w:val="28"/>
          <w:szCs w:val="28"/>
        </w:rPr>
        <w:t>ихся</w:t>
      </w:r>
      <w:r w:rsidRPr="001D1112">
        <w:rPr>
          <w:spacing w:val="4"/>
          <w:sz w:val="28"/>
          <w:szCs w:val="28"/>
        </w:rPr>
        <w:t xml:space="preserve"> в муниципальной собственности, </w:t>
      </w:r>
      <w:r>
        <w:rPr>
          <w:spacing w:val="4"/>
          <w:sz w:val="28"/>
          <w:szCs w:val="28"/>
        </w:rPr>
        <w:t xml:space="preserve">аренды земельных участков, государственная собственность на которые не разграничена </w:t>
      </w:r>
      <w:r w:rsidRPr="001D1112">
        <w:rPr>
          <w:spacing w:val="4"/>
          <w:sz w:val="28"/>
          <w:szCs w:val="28"/>
        </w:rPr>
        <w:t>на 20</w:t>
      </w:r>
      <w:r>
        <w:rPr>
          <w:spacing w:val="4"/>
          <w:sz w:val="28"/>
          <w:szCs w:val="28"/>
        </w:rPr>
        <w:t>22</w:t>
      </w:r>
      <w:r w:rsidRPr="001D1112">
        <w:rPr>
          <w:spacing w:val="4"/>
          <w:sz w:val="28"/>
          <w:szCs w:val="28"/>
        </w:rPr>
        <w:t> год</w:t>
      </w:r>
      <w:r>
        <w:rPr>
          <w:spacing w:val="4"/>
          <w:sz w:val="28"/>
          <w:szCs w:val="28"/>
        </w:rPr>
        <w:t xml:space="preserve"> </w:t>
      </w:r>
      <w:r w:rsidRPr="001D1112">
        <w:rPr>
          <w:spacing w:val="4"/>
          <w:sz w:val="28"/>
          <w:szCs w:val="28"/>
        </w:rPr>
        <w:t xml:space="preserve">прогнозируется в сумме </w:t>
      </w:r>
      <w:r>
        <w:rPr>
          <w:spacing w:val="4"/>
          <w:sz w:val="28"/>
          <w:szCs w:val="28"/>
        </w:rPr>
        <w:t>4427,3 тыс. рублей, на плановый период 2023-2024 годов</w:t>
      </w:r>
      <w:r w:rsidRPr="001D1112">
        <w:rPr>
          <w:spacing w:val="4"/>
          <w:sz w:val="28"/>
          <w:szCs w:val="28"/>
        </w:rPr>
        <w:t xml:space="preserve"> прогнозируется в сумме </w:t>
      </w:r>
      <w:r>
        <w:rPr>
          <w:spacing w:val="4"/>
          <w:sz w:val="28"/>
          <w:szCs w:val="28"/>
        </w:rPr>
        <w:t xml:space="preserve">4427,3 тыс. рублей ежегодно согласно прогнозных данных отдела по имущественным и земельным отношениям администрации </w:t>
      </w:r>
      <w:proofErr w:type="spellStart"/>
      <w:r>
        <w:rPr>
          <w:spacing w:val="4"/>
          <w:sz w:val="28"/>
          <w:szCs w:val="28"/>
        </w:rPr>
        <w:t>Нижнеингашского</w:t>
      </w:r>
      <w:proofErr w:type="spellEnd"/>
      <w:r>
        <w:rPr>
          <w:spacing w:val="4"/>
          <w:sz w:val="28"/>
          <w:szCs w:val="28"/>
        </w:rPr>
        <w:t xml:space="preserve"> района по заключенным договорам.</w:t>
      </w:r>
    </w:p>
    <w:p w:rsidR="00F769C2" w:rsidRDefault="00F769C2" w:rsidP="00F769C2">
      <w:pPr>
        <w:spacing w:before="120"/>
        <w:jc w:val="center"/>
        <w:rPr>
          <w:b/>
          <w:sz w:val="28"/>
        </w:rPr>
      </w:pPr>
    </w:p>
    <w:p w:rsidR="00F769C2" w:rsidRPr="001D1112" w:rsidRDefault="00F769C2" w:rsidP="00F769C2">
      <w:pPr>
        <w:spacing w:before="120"/>
        <w:jc w:val="center"/>
        <w:rPr>
          <w:b/>
          <w:sz w:val="28"/>
        </w:rPr>
      </w:pPr>
      <w:r w:rsidRPr="00C75902">
        <w:rPr>
          <w:b/>
          <w:sz w:val="28"/>
        </w:rPr>
        <w:t>Платежи при пользовании природными ресурсами</w:t>
      </w:r>
    </w:p>
    <w:p w:rsidR="00F769C2" w:rsidRDefault="00F769C2" w:rsidP="00F769C2">
      <w:pPr>
        <w:spacing w:before="120"/>
        <w:ind w:firstLine="709"/>
        <w:jc w:val="both"/>
        <w:rPr>
          <w:sz w:val="28"/>
          <w:szCs w:val="28"/>
        </w:rPr>
      </w:pPr>
      <w:r w:rsidRPr="001D1112">
        <w:rPr>
          <w:sz w:val="28"/>
        </w:rPr>
        <w:t xml:space="preserve"> </w:t>
      </w:r>
      <w:r w:rsidRPr="001D1112">
        <w:rPr>
          <w:sz w:val="28"/>
          <w:szCs w:val="28"/>
        </w:rPr>
        <w:t xml:space="preserve">Расчет </w:t>
      </w:r>
      <w:r w:rsidRPr="00AB63B9">
        <w:rPr>
          <w:sz w:val="28"/>
          <w:szCs w:val="28"/>
        </w:rPr>
        <w:t xml:space="preserve">платы за негативное воздействие на окружающую среду </w:t>
      </w:r>
      <w:r w:rsidRPr="00AB63B9">
        <w:rPr>
          <w:sz w:val="28"/>
          <w:szCs w:val="28"/>
        </w:rPr>
        <w:br/>
        <w:t>на 20</w:t>
      </w:r>
      <w:r>
        <w:rPr>
          <w:sz w:val="28"/>
          <w:szCs w:val="28"/>
        </w:rPr>
        <w:t>22</w:t>
      </w:r>
      <w:r w:rsidRPr="00AB63B9">
        <w:rPr>
          <w:sz w:val="28"/>
          <w:szCs w:val="28"/>
        </w:rPr>
        <w:t xml:space="preserve"> год произведен </w:t>
      </w:r>
      <w:r w:rsidRPr="00AB63B9">
        <w:rPr>
          <w:spacing w:val="4"/>
          <w:sz w:val="28"/>
          <w:szCs w:val="28"/>
        </w:rPr>
        <w:t>в соответствии с действующим законодательством</w:t>
      </w:r>
      <w:r w:rsidRPr="001D1112">
        <w:rPr>
          <w:spacing w:val="4"/>
          <w:sz w:val="28"/>
          <w:szCs w:val="28"/>
        </w:rPr>
        <w:t>, на основе оценки 20</w:t>
      </w:r>
      <w:r>
        <w:rPr>
          <w:spacing w:val="4"/>
          <w:sz w:val="28"/>
          <w:szCs w:val="28"/>
        </w:rPr>
        <w:t>21</w:t>
      </w:r>
      <w:r w:rsidRPr="001D1112">
        <w:rPr>
          <w:spacing w:val="4"/>
          <w:sz w:val="28"/>
          <w:szCs w:val="28"/>
        </w:rPr>
        <w:t xml:space="preserve"> года, с учетом порядка и сроков внесения платы, </w:t>
      </w:r>
      <w:r w:rsidRPr="001D1112">
        <w:rPr>
          <w:sz w:val="28"/>
          <w:szCs w:val="28"/>
        </w:rPr>
        <w:t xml:space="preserve">нормативов отчисления в бюджеты в сумме </w:t>
      </w:r>
      <w:r>
        <w:rPr>
          <w:sz w:val="28"/>
          <w:szCs w:val="28"/>
        </w:rPr>
        <w:t>500,0</w:t>
      </w:r>
      <w:r w:rsidRPr="001D111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на уровне 2021 года.</w:t>
      </w:r>
    </w:p>
    <w:p w:rsidR="00F769C2" w:rsidRDefault="00F769C2" w:rsidP="00F769C2">
      <w:pPr>
        <w:spacing w:before="120" w:after="60" w:line="276" w:lineRule="auto"/>
        <w:ind w:firstLine="709"/>
        <w:jc w:val="both"/>
        <w:rPr>
          <w:sz w:val="28"/>
          <w:szCs w:val="28"/>
        </w:rPr>
      </w:pPr>
      <w:r w:rsidRPr="00C37527">
        <w:rPr>
          <w:spacing w:val="4"/>
          <w:sz w:val="28"/>
          <w:szCs w:val="28"/>
        </w:rPr>
        <w:t>Поступление платы за негативное воздействие на окружающую среду на 202</w:t>
      </w:r>
      <w:r>
        <w:rPr>
          <w:spacing w:val="4"/>
          <w:sz w:val="28"/>
          <w:szCs w:val="28"/>
        </w:rPr>
        <w:t>3 и 2024</w:t>
      </w:r>
      <w:r w:rsidRPr="00C37527">
        <w:rPr>
          <w:spacing w:val="4"/>
          <w:sz w:val="28"/>
          <w:szCs w:val="28"/>
        </w:rPr>
        <w:t xml:space="preserve"> годы прогнозируется в сумме</w:t>
      </w:r>
      <w:r w:rsidRPr="00C37527">
        <w:rPr>
          <w:sz w:val="28"/>
          <w:szCs w:val="28"/>
        </w:rPr>
        <w:t xml:space="preserve"> 520,0 тыс. рублей, 540,0 тыс.</w:t>
      </w:r>
      <w:r>
        <w:rPr>
          <w:sz w:val="28"/>
          <w:szCs w:val="28"/>
        </w:rPr>
        <w:t xml:space="preserve"> </w:t>
      </w:r>
      <w:r w:rsidRPr="00C37527">
        <w:rPr>
          <w:sz w:val="28"/>
          <w:szCs w:val="28"/>
        </w:rPr>
        <w:t>рублей соответственно.</w:t>
      </w:r>
      <w:bookmarkStart w:id="76" w:name="_Toc211157415"/>
      <w:bookmarkStart w:id="77" w:name="_Toc211614132"/>
      <w:bookmarkStart w:id="78" w:name="_Toc243212886"/>
      <w:bookmarkStart w:id="79" w:name="_Toc274756265"/>
      <w:bookmarkStart w:id="80" w:name="_Toc306095252"/>
      <w:bookmarkStart w:id="81" w:name="_Toc337909506"/>
      <w:bookmarkStart w:id="82" w:name="_Toc369292247"/>
      <w:bookmarkStart w:id="83" w:name="_Toc369530793"/>
      <w:bookmarkEnd w:id="71"/>
      <w:bookmarkEnd w:id="72"/>
      <w:bookmarkEnd w:id="73"/>
      <w:bookmarkEnd w:id="74"/>
      <w:bookmarkEnd w:id="75"/>
    </w:p>
    <w:p w:rsidR="00F769C2" w:rsidRDefault="00F769C2" w:rsidP="00F769C2">
      <w:pPr>
        <w:spacing w:before="120" w:after="60" w:line="276" w:lineRule="auto"/>
        <w:ind w:firstLine="709"/>
        <w:jc w:val="both"/>
        <w:rPr>
          <w:b/>
          <w:spacing w:val="4"/>
          <w:sz w:val="28"/>
          <w:szCs w:val="28"/>
        </w:rPr>
      </w:pPr>
      <w:r>
        <w:rPr>
          <w:b/>
          <w:spacing w:val="4"/>
          <w:sz w:val="28"/>
          <w:szCs w:val="28"/>
        </w:rPr>
        <w:t xml:space="preserve">  Доход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r>
        <w:rPr>
          <w:b/>
          <w:spacing w:val="4"/>
          <w:sz w:val="28"/>
          <w:szCs w:val="28"/>
        </w:rPr>
        <w:t>ы от продажи материальных и нематериальных активов</w:t>
      </w:r>
    </w:p>
    <w:p w:rsidR="00F769C2" w:rsidRPr="001D1112" w:rsidRDefault="00F769C2" w:rsidP="00F769C2">
      <w:pPr>
        <w:spacing w:before="120"/>
        <w:ind w:firstLine="709"/>
        <w:jc w:val="both"/>
        <w:rPr>
          <w:sz w:val="28"/>
          <w:szCs w:val="28"/>
        </w:rPr>
      </w:pPr>
      <w:bookmarkStart w:id="84" w:name="_Toc211157416"/>
      <w:bookmarkStart w:id="85" w:name="_Toc211614133"/>
      <w:bookmarkStart w:id="86" w:name="_Toc243212887"/>
      <w:bookmarkStart w:id="87" w:name="_Toc274756266"/>
      <w:bookmarkStart w:id="88" w:name="_Toc306095253"/>
      <w:r>
        <w:rPr>
          <w:sz w:val="28"/>
          <w:szCs w:val="28"/>
        </w:rPr>
        <w:t>Д</w:t>
      </w:r>
      <w:r w:rsidRPr="001D1112">
        <w:rPr>
          <w:sz w:val="28"/>
          <w:szCs w:val="28"/>
        </w:rPr>
        <w:t>оходы</w:t>
      </w:r>
      <w:r>
        <w:rPr>
          <w:sz w:val="28"/>
          <w:szCs w:val="28"/>
        </w:rPr>
        <w:t xml:space="preserve"> </w:t>
      </w:r>
      <w:r w:rsidRPr="001D1112">
        <w:rPr>
          <w:sz w:val="28"/>
          <w:szCs w:val="28"/>
        </w:rPr>
        <w:t xml:space="preserve">от продажи </w:t>
      </w:r>
      <w:r>
        <w:rPr>
          <w:sz w:val="28"/>
          <w:szCs w:val="28"/>
        </w:rPr>
        <w:t xml:space="preserve">материальных и нематериальных активов на 2022 год планируются </w:t>
      </w:r>
      <w:r w:rsidRPr="001D1112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1668,8 тыс. рублей, на 2023 -2024 годы в сумме 1636,8тыс. рублей и 1292,8 тыс. рублей соответственно - по информации </w:t>
      </w:r>
      <w:r w:rsidRPr="001D1112">
        <w:rPr>
          <w:sz w:val="28"/>
          <w:szCs w:val="28"/>
        </w:rPr>
        <w:t>отдела по имущественным и земельным отношениям администрации района</w:t>
      </w:r>
      <w:r w:rsidRPr="001D1112">
        <w:rPr>
          <w:sz w:val="28"/>
        </w:rPr>
        <w:t>.</w:t>
      </w:r>
      <w:bookmarkStart w:id="89" w:name="_Toc180061016"/>
      <w:bookmarkStart w:id="90" w:name="_Toc211157420"/>
      <w:bookmarkStart w:id="91" w:name="_Toc211614136"/>
      <w:bookmarkStart w:id="92" w:name="_Toc243212890"/>
      <w:bookmarkStart w:id="93" w:name="_Toc274756269"/>
      <w:bookmarkStart w:id="94" w:name="_Toc306095256"/>
      <w:bookmarkEnd w:id="84"/>
      <w:bookmarkEnd w:id="85"/>
      <w:bookmarkEnd w:id="86"/>
      <w:bookmarkEnd w:id="87"/>
      <w:bookmarkEnd w:id="88"/>
    </w:p>
    <w:p w:rsidR="00F769C2" w:rsidRPr="001D1112" w:rsidRDefault="00F769C2" w:rsidP="00F769C2">
      <w:pPr>
        <w:jc w:val="both"/>
        <w:rPr>
          <w:b/>
          <w:spacing w:val="4"/>
          <w:sz w:val="28"/>
          <w:szCs w:val="28"/>
        </w:rPr>
      </w:pPr>
      <w:r w:rsidRPr="001D1112">
        <w:rPr>
          <w:sz w:val="28"/>
        </w:rPr>
        <w:tab/>
      </w:r>
      <w:bookmarkStart w:id="95" w:name="_Toc337909510"/>
      <w:bookmarkStart w:id="96" w:name="_Toc369292250"/>
      <w:bookmarkStart w:id="97" w:name="_Toc369530796"/>
    </w:p>
    <w:p w:rsidR="00F769C2" w:rsidRPr="00F15E12" w:rsidRDefault="00F769C2" w:rsidP="00F769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F15E12">
        <w:rPr>
          <w:sz w:val="28"/>
          <w:szCs w:val="28"/>
        </w:rPr>
        <w:t xml:space="preserve">Доходы от продажи земельных участков, государственная собственность на которые не разграничена планируются в сумме </w:t>
      </w:r>
      <w:r>
        <w:rPr>
          <w:sz w:val="28"/>
          <w:szCs w:val="28"/>
        </w:rPr>
        <w:t>35</w:t>
      </w:r>
      <w:r w:rsidRPr="00F15E12">
        <w:rPr>
          <w:sz w:val="28"/>
          <w:szCs w:val="28"/>
        </w:rPr>
        <w:t>0,</w:t>
      </w:r>
      <w:r>
        <w:rPr>
          <w:sz w:val="28"/>
          <w:szCs w:val="28"/>
        </w:rPr>
        <w:t>0</w:t>
      </w:r>
      <w:r w:rsidRPr="00F15E12">
        <w:rPr>
          <w:sz w:val="28"/>
          <w:szCs w:val="28"/>
        </w:rPr>
        <w:t xml:space="preserve"> тыс. рублей ежегодно</w:t>
      </w:r>
      <w:r>
        <w:rPr>
          <w:sz w:val="28"/>
          <w:szCs w:val="28"/>
        </w:rPr>
        <w:t xml:space="preserve"> от физических и юридических лиц</w:t>
      </w:r>
      <w:r w:rsidRPr="00F15E12">
        <w:rPr>
          <w:sz w:val="28"/>
          <w:szCs w:val="28"/>
        </w:rPr>
        <w:t>.</w:t>
      </w:r>
    </w:p>
    <w:p w:rsidR="00F769C2" w:rsidRPr="00F15E12" w:rsidRDefault="00F769C2" w:rsidP="00F769C2">
      <w:pPr>
        <w:jc w:val="both"/>
        <w:rPr>
          <w:sz w:val="28"/>
          <w:szCs w:val="28"/>
        </w:rPr>
      </w:pPr>
      <w:r w:rsidRPr="00F15E12">
        <w:rPr>
          <w:sz w:val="28"/>
          <w:szCs w:val="28"/>
        </w:rPr>
        <w:t xml:space="preserve">     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прогнозируются в соответствии с договором купли- продажи в рассрочку ООО «Альянс –</w:t>
      </w:r>
      <w:proofErr w:type="spellStart"/>
      <w:r w:rsidRPr="00F15E12">
        <w:rPr>
          <w:sz w:val="28"/>
          <w:szCs w:val="28"/>
        </w:rPr>
        <w:t>Лоджистик</w:t>
      </w:r>
      <w:proofErr w:type="spellEnd"/>
      <w:r w:rsidRPr="00F15E12">
        <w:rPr>
          <w:sz w:val="28"/>
          <w:szCs w:val="28"/>
        </w:rPr>
        <w:t>» на 202</w:t>
      </w:r>
      <w:r>
        <w:rPr>
          <w:sz w:val="28"/>
          <w:szCs w:val="28"/>
        </w:rPr>
        <w:t>2</w:t>
      </w:r>
      <w:r w:rsidRPr="00F15E12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29,7</w:t>
      </w:r>
      <w:r w:rsidRPr="00F15E1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F15E12">
        <w:rPr>
          <w:sz w:val="28"/>
          <w:szCs w:val="28"/>
        </w:rPr>
        <w:t>рублей, на 202</w:t>
      </w:r>
      <w:r>
        <w:rPr>
          <w:sz w:val="28"/>
          <w:szCs w:val="28"/>
        </w:rPr>
        <w:t>3</w:t>
      </w:r>
      <w:r w:rsidRPr="00F15E1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126,6</w:t>
      </w:r>
      <w:r w:rsidRPr="00F15E1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4</w:t>
      </w:r>
      <w:r w:rsidRPr="00F15E1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92,8</w:t>
      </w:r>
      <w:r w:rsidRPr="00F15E12">
        <w:rPr>
          <w:sz w:val="28"/>
          <w:szCs w:val="28"/>
        </w:rPr>
        <w:t xml:space="preserve"> тыс. рублей.</w:t>
      </w:r>
    </w:p>
    <w:p w:rsidR="00F769C2" w:rsidRPr="002D3EB6" w:rsidRDefault="00F769C2" w:rsidP="00F769C2">
      <w:pPr>
        <w:jc w:val="both"/>
        <w:rPr>
          <w:sz w:val="28"/>
          <w:szCs w:val="28"/>
        </w:rPr>
      </w:pPr>
      <w:r w:rsidRPr="00F15E12">
        <w:rPr>
          <w:sz w:val="28"/>
          <w:szCs w:val="28"/>
        </w:rPr>
        <w:t xml:space="preserve">     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также прогнозируются в соответствии с договором купли- продажи в рассрочку ООО «Альянс –</w:t>
      </w:r>
      <w:proofErr w:type="spellStart"/>
      <w:r w:rsidRPr="00F15E12">
        <w:rPr>
          <w:sz w:val="28"/>
          <w:szCs w:val="28"/>
        </w:rPr>
        <w:t>Лоджистик</w:t>
      </w:r>
      <w:proofErr w:type="spellEnd"/>
      <w:r w:rsidRPr="00F15E12">
        <w:rPr>
          <w:sz w:val="28"/>
          <w:szCs w:val="28"/>
        </w:rPr>
        <w:t>» на 202</w:t>
      </w:r>
      <w:r>
        <w:rPr>
          <w:sz w:val="28"/>
          <w:szCs w:val="28"/>
        </w:rPr>
        <w:t>2</w:t>
      </w:r>
      <w:r w:rsidRPr="00F15E12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189,1</w:t>
      </w:r>
      <w:r w:rsidRPr="00F15E12">
        <w:rPr>
          <w:sz w:val="28"/>
          <w:szCs w:val="28"/>
        </w:rPr>
        <w:t xml:space="preserve"> тыс.рублей, на 202</w:t>
      </w:r>
      <w:r>
        <w:rPr>
          <w:sz w:val="28"/>
          <w:szCs w:val="28"/>
        </w:rPr>
        <w:t>3</w:t>
      </w:r>
      <w:r w:rsidRPr="00F15E12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160,2</w:t>
      </w:r>
      <w:r w:rsidRPr="00F15E12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4</w:t>
      </w:r>
      <w:r w:rsidRPr="00F15E12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850</w:t>
      </w:r>
      <w:r w:rsidRPr="00F15E12">
        <w:rPr>
          <w:sz w:val="28"/>
          <w:szCs w:val="28"/>
        </w:rPr>
        <w:t xml:space="preserve"> тыс. рублей.</w:t>
      </w:r>
    </w:p>
    <w:p w:rsidR="00F769C2" w:rsidRPr="002D3EB6" w:rsidRDefault="00F769C2" w:rsidP="00F769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769C2" w:rsidRPr="001D1112" w:rsidRDefault="00F769C2" w:rsidP="00F769C2">
      <w:pPr>
        <w:jc w:val="center"/>
        <w:outlineLvl w:val="2"/>
        <w:rPr>
          <w:b/>
          <w:spacing w:val="4"/>
          <w:sz w:val="28"/>
          <w:szCs w:val="28"/>
        </w:rPr>
      </w:pPr>
      <w:r w:rsidRPr="00CC0771">
        <w:rPr>
          <w:b/>
          <w:spacing w:val="4"/>
          <w:sz w:val="28"/>
          <w:szCs w:val="28"/>
        </w:rPr>
        <w:t>Штрафы, санкции, возмещение ущерба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F769C2" w:rsidRPr="001D1112" w:rsidRDefault="00F769C2" w:rsidP="00F769C2"/>
    <w:p w:rsidR="00F769C2" w:rsidRDefault="00F769C2" w:rsidP="00F769C2">
      <w:pPr>
        <w:spacing w:before="120"/>
        <w:ind w:firstLine="720"/>
        <w:jc w:val="both"/>
        <w:rPr>
          <w:spacing w:val="4"/>
          <w:sz w:val="28"/>
          <w:szCs w:val="28"/>
        </w:rPr>
      </w:pPr>
      <w:r w:rsidRPr="001D1112">
        <w:rPr>
          <w:spacing w:val="4"/>
          <w:sz w:val="28"/>
          <w:szCs w:val="28"/>
        </w:rPr>
        <w:t>Поступление штрафов, санкций, возмещения ущерба в районный бюджет на 20</w:t>
      </w:r>
      <w:r>
        <w:rPr>
          <w:spacing w:val="4"/>
          <w:sz w:val="28"/>
          <w:szCs w:val="28"/>
        </w:rPr>
        <w:t>22</w:t>
      </w:r>
      <w:r w:rsidRPr="001D1112">
        <w:rPr>
          <w:spacing w:val="4"/>
          <w:sz w:val="28"/>
          <w:szCs w:val="28"/>
        </w:rPr>
        <w:t xml:space="preserve"> год прогнозируется в сумме </w:t>
      </w:r>
      <w:r>
        <w:rPr>
          <w:spacing w:val="4"/>
          <w:sz w:val="28"/>
          <w:szCs w:val="28"/>
        </w:rPr>
        <w:t>800,</w:t>
      </w:r>
      <w:r w:rsidRPr="001D1112">
        <w:rPr>
          <w:spacing w:val="4"/>
          <w:sz w:val="28"/>
          <w:szCs w:val="28"/>
        </w:rPr>
        <w:t xml:space="preserve">0 тыс. рублей, </w:t>
      </w:r>
      <w:r>
        <w:rPr>
          <w:spacing w:val="4"/>
          <w:sz w:val="28"/>
          <w:szCs w:val="28"/>
        </w:rPr>
        <w:t>832,0</w:t>
      </w:r>
      <w:r w:rsidRPr="001D1112">
        <w:rPr>
          <w:spacing w:val="4"/>
          <w:sz w:val="28"/>
          <w:szCs w:val="28"/>
        </w:rPr>
        <w:t xml:space="preserve"> тыс. рублей в 20</w:t>
      </w:r>
      <w:r>
        <w:rPr>
          <w:spacing w:val="4"/>
          <w:sz w:val="28"/>
          <w:szCs w:val="28"/>
        </w:rPr>
        <w:t>23</w:t>
      </w:r>
      <w:r w:rsidRPr="001D1112">
        <w:rPr>
          <w:spacing w:val="4"/>
          <w:sz w:val="28"/>
          <w:szCs w:val="28"/>
        </w:rPr>
        <w:t xml:space="preserve"> году, </w:t>
      </w:r>
      <w:r>
        <w:rPr>
          <w:spacing w:val="4"/>
          <w:sz w:val="28"/>
          <w:szCs w:val="28"/>
        </w:rPr>
        <w:t>865,0</w:t>
      </w:r>
      <w:r w:rsidRPr="001D1112">
        <w:rPr>
          <w:spacing w:val="4"/>
          <w:sz w:val="28"/>
          <w:szCs w:val="28"/>
        </w:rPr>
        <w:t xml:space="preserve"> тыс. рублей в 20</w:t>
      </w:r>
      <w:r>
        <w:rPr>
          <w:spacing w:val="4"/>
          <w:sz w:val="28"/>
          <w:szCs w:val="28"/>
        </w:rPr>
        <w:t>24</w:t>
      </w:r>
      <w:r w:rsidRPr="001D1112">
        <w:rPr>
          <w:spacing w:val="4"/>
          <w:sz w:val="28"/>
          <w:szCs w:val="28"/>
        </w:rPr>
        <w:t xml:space="preserve"> году. Прогнозная сумма поступлений определена на ос</w:t>
      </w:r>
      <w:r>
        <w:rPr>
          <w:spacing w:val="4"/>
          <w:sz w:val="28"/>
          <w:szCs w:val="28"/>
        </w:rPr>
        <w:t>новании оценки поступлений 2021</w:t>
      </w:r>
      <w:r w:rsidRPr="001D1112">
        <w:rPr>
          <w:spacing w:val="4"/>
          <w:sz w:val="28"/>
          <w:szCs w:val="28"/>
        </w:rPr>
        <w:t xml:space="preserve"> года, </w:t>
      </w:r>
      <w:r>
        <w:rPr>
          <w:spacing w:val="4"/>
          <w:sz w:val="28"/>
          <w:szCs w:val="28"/>
        </w:rPr>
        <w:t>по главным</w:t>
      </w:r>
      <w:r w:rsidRPr="001D1112">
        <w:rPr>
          <w:spacing w:val="4"/>
          <w:sz w:val="28"/>
          <w:szCs w:val="28"/>
        </w:rPr>
        <w:t xml:space="preserve"> администраторам доходов районного бюджета </w:t>
      </w:r>
      <w:r>
        <w:rPr>
          <w:spacing w:val="4"/>
          <w:sz w:val="28"/>
          <w:szCs w:val="28"/>
        </w:rPr>
        <w:t>в том числе:</w:t>
      </w:r>
    </w:p>
    <w:p w:rsidR="00F769C2" w:rsidRDefault="00F769C2" w:rsidP="00F769C2">
      <w:pPr>
        <w:numPr>
          <w:ilvl w:val="0"/>
          <w:numId w:val="36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Красноярскому краю;</w:t>
      </w:r>
    </w:p>
    <w:p w:rsidR="00F769C2" w:rsidRDefault="00F769C2" w:rsidP="00F769C2">
      <w:pPr>
        <w:numPr>
          <w:ilvl w:val="0"/>
          <w:numId w:val="36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служба по контролю за ценообразованием и размещением </w:t>
      </w:r>
      <w:proofErr w:type="spellStart"/>
      <w:r>
        <w:rPr>
          <w:spacing w:val="4"/>
          <w:sz w:val="28"/>
          <w:szCs w:val="28"/>
        </w:rPr>
        <w:t>гос.заказа</w:t>
      </w:r>
      <w:proofErr w:type="spellEnd"/>
      <w:r>
        <w:rPr>
          <w:spacing w:val="4"/>
          <w:sz w:val="28"/>
          <w:szCs w:val="28"/>
        </w:rPr>
        <w:t xml:space="preserve"> по Красноярскому краю;</w:t>
      </w:r>
    </w:p>
    <w:p w:rsidR="00F769C2" w:rsidRDefault="00F769C2" w:rsidP="00F769C2">
      <w:pPr>
        <w:numPr>
          <w:ilvl w:val="0"/>
          <w:numId w:val="36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федеральная налоговая служба;</w:t>
      </w:r>
    </w:p>
    <w:p w:rsidR="00F769C2" w:rsidRDefault="00F769C2" w:rsidP="00F769C2">
      <w:pPr>
        <w:numPr>
          <w:ilvl w:val="0"/>
          <w:numId w:val="36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министерство внутренних дел Российской Федерации;</w:t>
      </w:r>
    </w:p>
    <w:p w:rsidR="00F769C2" w:rsidRDefault="00F769C2" w:rsidP="00F769C2">
      <w:pPr>
        <w:numPr>
          <w:ilvl w:val="0"/>
          <w:numId w:val="36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spacing w:val="4"/>
          <w:sz w:val="28"/>
          <w:szCs w:val="28"/>
        </w:rPr>
        <w:t>Нижнеингашского</w:t>
      </w:r>
      <w:proofErr w:type="spellEnd"/>
      <w:r>
        <w:rPr>
          <w:spacing w:val="4"/>
          <w:sz w:val="28"/>
          <w:szCs w:val="28"/>
        </w:rPr>
        <w:t xml:space="preserve"> района</w:t>
      </w:r>
    </w:p>
    <w:p w:rsidR="00F769C2" w:rsidRPr="001D1112" w:rsidRDefault="00F769C2" w:rsidP="00F769C2">
      <w:pPr>
        <w:numPr>
          <w:ilvl w:val="0"/>
          <w:numId w:val="36"/>
        </w:numPr>
        <w:tabs>
          <w:tab w:val="clear" w:pos="2129"/>
          <w:tab w:val="num" w:pos="1080"/>
        </w:tabs>
        <w:spacing w:before="120"/>
        <w:ind w:left="1080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администрации </w:t>
      </w:r>
      <w:proofErr w:type="spellStart"/>
      <w:r>
        <w:rPr>
          <w:spacing w:val="4"/>
          <w:sz w:val="28"/>
          <w:szCs w:val="28"/>
        </w:rPr>
        <w:t>Нижнеингашского</w:t>
      </w:r>
      <w:proofErr w:type="spellEnd"/>
      <w:r>
        <w:rPr>
          <w:spacing w:val="4"/>
          <w:sz w:val="28"/>
          <w:szCs w:val="28"/>
        </w:rPr>
        <w:t xml:space="preserve"> района</w:t>
      </w:r>
    </w:p>
    <w:p w:rsidR="00F769C2" w:rsidRDefault="00F769C2" w:rsidP="00F769C2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98" w:name="_Toc243212892"/>
      <w:bookmarkStart w:id="99" w:name="_Toc274756271"/>
      <w:bookmarkStart w:id="100" w:name="_Toc306095258"/>
      <w:bookmarkStart w:id="101" w:name="_Toc337909512"/>
      <w:bookmarkStart w:id="102" w:name="_Toc369292252"/>
      <w:bookmarkStart w:id="103" w:name="_Toc369530798"/>
      <w:r w:rsidRPr="000B0732">
        <w:rPr>
          <w:spacing w:val="4"/>
          <w:sz w:val="28"/>
          <w:szCs w:val="28"/>
        </w:rPr>
        <w:t>Прогноз поступления штрафов, санкций, возмещения ущерба определен с учетом изменения порядка распределения данных доходов между бюджетами бюджетной системы, предусмо</w:t>
      </w:r>
      <w:r>
        <w:rPr>
          <w:spacing w:val="4"/>
          <w:sz w:val="28"/>
          <w:szCs w:val="28"/>
        </w:rPr>
        <w:t xml:space="preserve">тренного Федеральным законом от </w:t>
      </w:r>
      <w:r w:rsidRPr="000B0732">
        <w:rPr>
          <w:spacing w:val="4"/>
          <w:sz w:val="28"/>
          <w:szCs w:val="28"/>
        </w:rPr>
        <w:t>16.04.2019 № 62-ФЗ «О внесении изменений в</w:t>
      </w:r>
      <w:r>
        <w:rPr>
          <w:spacing w:val="4"/>
          <w:sz w:val="28"/>
          <w:szCs w:val="28"/>
        </w:rPr>
        <w:t xml:space="preserve"> </w:t>
      </w:r>
      <w:r w:rsidRPr="000B0732">
        <w:rPr>
          <w:spacing w:val="4"/>
          <w:sz w:val="28"/>
          <w:szCs w:val="28"/>
        </w:rPr>
        <w:t xml:space="preserve">Бюджетный кодекс Российской Федерации», </w:t>
      </w:r>
      <w:r>
        <w:rPr>
          <w:spacing w:val="4"/>
          <w:sz w:val="28"/>
          <w:szCs w:val="28"/>
        </w:rPr>
        <w:t>с</w:t>
      </w:r>
      <w:r w:rsidRPr="000B0732">
        <w:rPr>
          <w:rFonts w:eastAsia="Calibri"/>
          <w:sz w:val="28"/>
          <w:szCs w:val="28"/>
          <w:lang w:eastAsia="en-US"/>
        </w:rPr>
        <w:t xml:space="preserve">уммы административных штрафов, в случае, если постановления об их наложении вынесены мировыми судьями, комиссиями по делам несовершеннолетних и защите их прав, подлежат зачислению в </w:t>
      </w:r>
      <w:r>
        <w:rPr>
          <w:rFonts w:eastAsia="Calibri"/>
          <w:sz w:val="28"/>
          <w:szCs w:val="28"/>
          <w:lang w:eastAsia="en-US"/>
        </w:rPr>
        <w:t>соответствующий</w:t>
      </w:r>
      <w:r w:rsidRPr="000B0732">
        <w:rPr>
          <w:rFonts w:eastAsia="Calibri"/>
          <w:sz w:val="28"/>
          <w:szCs w:val="28"/>
          <w:lang w:eastAsia="en-US"/>
        </w:rPr>
        <w:t xml:space="preserve"> бюджет по нормативу 50 %.</w:t>
      </w:r>
    </w:p>
    <w:p w:rsidR="00F769C2" w:rsidRPr="001D1112" w:rsidRDefault="00F769C2" w:rsidP="00F769C2">
      <w:pPr>
        <w:jc w:val="center"/>
        <w:outlineLvl w:val="2"/>
        <w:rPr>
          <w:b/>
          <w:spacing w:val="4"/>
          <w:sz w:val="28"/>
          <w:szCs w:val="28"/>
        </w:rPr>
      </w:pPr>
      <w:r w:rsidRPr="001D1112">
        <w:rPr>
          <w:b/>
          <w:spacing w:val="4"/>
          <w:sz w:val="28"/>
          <w:szCs w:val="28"/>
        </w:rPr>
        <w:lastRenderedPageBreak/>
        <w:t>Безвозмездные поступления</w:t>
      </w:r>
      <w:bookmarkEnd w:id="98"/>
      <w:bookmarkEnd w:id="99"/>
      <w:bookmarkEnd w:id="100"/>
      <w:bookmarkEnd w:id="101"/>
      <w:bookmarkEnd w:id="102"/>
      <w:bookmarkEnd w:id="103"/>
    </w:p>
    <w:p w:rsidR="00F769C2" w:rsidRPr="001D1112" w:rsidRDefault="00F769C2" w:rsidP="00F769C2">
      <w:pPr>
        <w:spacing w:before="120"/>
        <w:ind w:firstLine="708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Б</w:t>
      </w:r>
      <w:r>
        <w:rPr>
          <w:sz w:val="28"/>
          <w:szCs w:val="28"/>
        </w:rPr>
        <w:t xml:space="preserve">езвозмездные поступления на 2022 </w:t>
      </w:r>
      <w:r w:rsidRPr="001D1112">
        <w:rPr>
          <w:sz w:val="28"/>
          <w:szCs w:val="28"/>
        </w:rPr>
        <w:t>год прогнозируются в сумме</w:t>
      </w:r>
      <w:r>
        <w:rPr>
          <w:sz w:val="28"/>
          <w:szCs w:val="28"/>
        </w:rPr>
        <w:t xml:space="preserve">  1 040 771,3 </w:t>
      </w:r>
      <w:r w:rsidRPr="001D1112">
        <w:rPr>
          <w:sz w:val="28"/>
          <w:szCs w:val="28"/>
        </w:rPr>
        <w:t>тыс. рублей, на 20</w:t>
      </w:r>
      <w:r>
        <w:rPr>
          <w:sz w:val="28"/>
          <w:szCs w:val="28"/>
        </w:rPr>
        <w:t>23</w:t>
      </w:r>
      <w:r w:rsidRPr="001D1112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976033,9</w:t>
      </w:r>
      <w:r w:rsidRPr="001D1112">
        <w:rPr>
          <w:sz w:val="28"/>
          <w:szCs w:val="28"/>
        </w:rPr>
        <w:t xml:space="preserve"> тыс. рублей, на 20</w:t>
      </w:r>
      <w:r>
        <w:rPr>
          <w:sz w:val="28"/>
          <w:szCs w:val="28"/>
        </w:rPr>
        <w:t>24</w:t>
      </w:r>
      <w:r w:rsidRPr="001D111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956061,2</w:t>
      </w:r>
      <w:r w:rsidRPr="0045527F">
        <w:rPr>
          <w:sz w:val="28"/>
          <w:szCs w:val="28"/>
        </w:rPr>
        <w:t xml:space="preserve"> </w:t>
      </w:r>
      <w:r w:rsidRPr="001D1112">
        <w:rPr>
          <w:sz w:val="28"/>
          <w:szCs w:val="28"/>
        </w:rPr>
        <w:t>тыс. рублей, на основании проекта закона Края «О краевом бюджете на 20</w:t>
      </w:r>
      <w:r w:rsidRPr="0045527F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45527F">
        <w:rPr>
          <w:sz w:val="28"/>
          <w:szCs w:val="28"/>
        </w:rPr>
        <w:t xml:space="preserve"> </w:t>
      </w:r>
      <w:r w:rsidRPr="001D1112">
        <w:rPr>
          <w:sz w:val="28"/>
          <w:szCs w:val="28"/>
        </w:rPr>
        <w:t>год и плановый период 20</w:t>
      </w:r>
      <w:r>
        <w:rPr>
          <w:sz w:val="28"/>
          <w:szCs w:val="28"/>
        </w:rPr>
        <w:t>23</w:t>
      </w:r>
      <w:r w:rsidRPr="001D1112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1D1112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и заключенными соглашениями между районом и поселениями в части передачи полномочий в области культуры</w:t>
      </w:r>
      <w:r w:rsidRPr="001D1112">
        <w:rPr>
          <w:sz w:val="28"/>
          <w:szCs w:val="28"/>
        </w:rPr>
        <w:t xml:space="preserve">. </w:t>
      </w:r>
    </w:p>
    <w:p w:rsidR="00F769C2" w:rsidRPr="001D1112" w:rsidRDefault="00F769C2" w:rsidP="00F769C2">
      <w:pPr>
        <w:spacing w:before="120"/>
        <w:ind w:firstLine="708"/>
        <w:jc w:val="both"/>
        <w:rPr>
          <w:sz w:val="28"/>
          <w:szCs w:val="28"/>
        </w:rPr>
      </w:pPr>
      <w:r w:rsidRPr="001D1112">
        <w:rPr>
          <w:sz w:val="28"/>
          <w:szCs w:val="28"/>
        </w:rPr>
        <w:t>Безвозмездные поступления на 20</w:t>
      </w:r>
      <w:r>
        <w:rPr>
          <w:sz w:val="28"/>
          <w:szCs w:val="28"/>
        </w:rPr>
        <w:t>22</w:t>
      </w:r>
      <w:r w:rsidRPr="001D1112">
        <w:rPr>
          <w:sz w:val="28"/>
          <w:szCs w:val="28"/>
        </w:rPr>
        <w:t xml:space="preserve"> год прогнозируются в сумме       </w:t>
      </w:r>
      <w:r>
        <w:rPr>
          <w:sz w:val="28"/>
          <w:szCs w:val="28"/>
        </w:rPr>
        <w:t>1040 771,3</w:t>
      </w:r>
      <w:r w:rsidRPr="004552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1D1112">
        <w:rPr>
          <w:sz w:val="28"/>
          <w:szCs w:val="28"/>
        </w:rPr>
        <w:t xml:space="preserve">ыс. рублей. </w:t>
      </w:r>
    </w:p>
    <w:p w:rsidR="00F769C2" w:rsidRPr="001D1112" w:rsidRDefault="00F769C2" w:rsidP="00F769C2">
      <w:pPr>
        <w:spacing w:before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оценкой на 2021 </w:t>
      </w:r>
      <w:r w:rsidRPr="001D1112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1D1112">
        <w:rPr>
          <w:sz w:val="28"/>
          <w:szCs w:val="28"/>
        </w:rPr>
        <w:t xml:space="preserve"> прогнозируется снижение поступлений на </w:t>
      </w:r>
      <w:r>
        <w:rPr>
          <w:sz w:val="28"/>
          <w:szCs w:val="28"/>
        </w:rPr>
        <w:t>97 362,3 тыс. рублей</w:t>
      </w:r>
      <w:r w:rsidRPr="001D1112">
        <w:rPr>
          <w:sz w:val="28"/>
          <w:szCs w:val="28"/>
        </w:rPr>
        <w:t>. Необходимо отметить, что распределение значительного объема краевых средств производится в течение финансового года.</w:t>
      </w:r>
    </w:p>
    <w:p w:rsidR="00F769C2" w:rsidRPr="001D1112" w:rsidRDefault="00F769C2" w:rsidP="00F769C2">
      <w:pPr>
        <w:spacing w:before="120"/>
        <w:ind w:firstLine="708"/>
        <w:jc w:val="both"/>
        <w:rPr>
          <w:sz w:val="28"/>
          <w:szCs w:val="28"/>
        </w:rPr>
      </w:pPr>
      <w:r w:rsidRPr="001D1112">
        <w:rPr>
          <w:sz w:val="28"/>
          <w:szCs w:val="28"/>
        </w:rPr>
        <w:t xml:space="preserve">Межбюджетные трансферты, традиционно выделяемые из краевого бюджета бюджету </w:t>
      </w:r>
      <w:proofErr w:type="spellStart"/>
      <w:r w:rsidRPr="001D1112">
        <w:rPr>
          <w:sz w:val="28"/>
          <w:szCs w:val="28"/>
        </w:rPr>
        <w:t>Нижнеингашского</w:t>
      </w:r>
      <w:proofErr w:type="spellEnd"/>
      <w:r w:rsidRPr="001D1112">
        <w:rPr>
          <w:sz w:val="28"/>
          <w:szCs w:val="28"/>
        </w:rPr>
        <w:t xml:space="preserve"> района в сравнении с первоначальным бюджетом на 20</w:t>
      </w:r>
      <w:r>
        <w:rPr>
          <w:sz w:val="28"/>
          <w:szCs w:val="28"/>
        </w:rPr>
        <w:t xml:space="preserve">21 </w:t>
      </w:r>
      <w:r w:rsidRPr="001D1112">
        <w:rPr>
          <w:sz w:val="28"/>
          <w:szCs w:val="28"/>
        </w:rPr>
        <w:t>год:</w:t>
      </w:r>
    </w:p>
    <w:p w:rsidR="00F769C2" w:rsidRPr="008D6ED4" w:rsidRDefault="00F769C2" w:rsidP="00F769C2">
      <w:pPr>
        <w:numPr>
          <w:ilvl w:val="0"/>
          <w:numId w:val="34"/>
        </w:numPr>
        <w:tabs>
          <w:tab w:val="num" w:pos="0"/>
          <w:tab w:val="num" w:pos="1386"/>
          <w:tab w:val="num" w:pos="1785"/>
          <w:tab w:val="num" w:pos="3495"/>
          <w:tab w:val="num" w:pos="4140"/>
        </w:tabs>
        <w:spacing w:before="120"/>
        <w:ind w:left="0" w:firstLine="1069"/>
        <w:jc w:val="both"/>
        <w:rPr>
          <w:spacing w:val="4"/>
          <w:sz w:val="28"/>
          <w:szCs w:val="28"/>
        </w:rPr>
      </w:pPr>
      <w:r w:rsidRPr="008D6ED4">
        <w:rPr>
          <w:spacing w:val="4"/>
          <w:sz w:val="28"/>
          <w:szCs w:val="28"/>
        </w:rPr>
        <w:t>дотации на вырав</w:t>
      </w:r>
      <w:r>
        <w:rPr>
          <w:spacing w:val="4"/>
          <w:sz w:val="28"/>
          <w:szCs w:val="28"/>
        </w:rPr>
        <w:t>нивание бюджетной обеспеченности</w:t>
      </w:r>
      <w:r w:rsidRPr="008D6ED4">
        <w:rPr>
          <w:spacing w:val="4"/>
          <w:sz w:val="28"/>
          <w:szCs w:val="28"/>
        </w:rPr>
        <w:t xml:space="preserve"> увеличилась на </w:t>
      </w:r>
      <w:r>
        <w:rPr>
          <w:spacing w:val="4"/>
          <w:sz w:val="28"/>
          <w:szCs w:val="28"/>
        </w:rPr>
        <w:t xml:space="preserve">17 </w:t>
      </w:r>
      <w:r w:rsidRPr="006051F3">
        <w:rPr>
          <w:spacing w:val="4"/>
          <w:sz w:val="28"/>
          <w:szCs w:val="28"/>
        </w:rPr>
        <w:t>104.9</w:t>
      </w:r>
      <w:r>
        <w:rPr>
          <w:spacing w:val="4"/>
          <w:sz w:val="28"/>
          <w:szCs w:val="28"/>
        </w:rPr>
        <w:t xml:space="preserve"> </w:t>
      </w:r>
      <w:r w:rsidRPr="008D6ED4">
        <w:rPr>
          <w:spacing w:val="4"/>
          <w:sz w:val="28"/>
          <w:szCs w:val="28"/>
        </w:rPr>
        <w:t>тыс. рублей</w:t>
      </w:r>
      <w:r>
        <w:rPr>
          <w:spacing w:val="4"/>
          <w:sz w:val="28"/>
          <w:szCs w:val="28"/>
        </w:rPr>
        <w:t>;</w:t>
      </w:r>
      <w:r w:rsidRPr="008D6ED4">
        <w:rPr>
          <w:spacing w:val="4"/>
          <w:sz w:val="28"/>
          <w:szCs w:val="28"/>
        </w:rPr>
        <w:t xml:space="preserve"> </w:t>
      </w:r>
    </w:p>
    <w:p w:rsidR="00F769C2" w:rsidRPr="008D6ED4" w:rsidRDefault="00F769C2" w:rsidP="00F769C2">
      <w:pPr>
        <w:numPr>
          <w:ilvl w:val="0"/>
          <w:numId w:val="34"/>
        </w:numPr>
        <w:tabs>
          <w:tab w:val="num" w:pos="0"/>
          <w:tab w:val="num" w:pos="1386"/>
          <w:tab w:val="num" w:pos="1785"/>
          <w:tab w:val="num" w:pos="3495"/>
          <w:tab w:val="num" w:pos="4140"/>
        </w:tabs>
        <w:spacing w:before="120"/>
        <w:ind w:left="0" w:firstLine="1069"/>
        <w:jc w:val="both"/>
        <w:rPr>
          <w:spacing w:val="4"/>
          <w:sz w:val="28"/>
          <w:szCs w:val="28"/>
        </w:rPr>
      </w:pPr>
      <w:r w:rsidRPr="008D6ED4">
        <w:rPr>
          <w:spacing w:val="4"/>
          <w:sz w:val="28"/>
          <w:szCs w:val="28"/>
        </w:rPr>
        <w:t>дотация бюджетам муниципальных районов на поддержку мер по обеспечению сбалансированности бюджетов и субсидия на выравнивание обеспеченности муниципальных образований у</w:t>
      </w:r>
      <w:r>
        <w:rPr>
          <w:spacing w:val="4"/>
          <w:sz w:val="28"/>
          <w:szCs w:val="28"/>
        </w:rPr>
        <w:t>величилась</w:t>
      </w:r>
      <w:r w:rsidRPr="008D6ED4">
        <w:rPr>
          <w:spacing w:val="4"/>
          <w:sz w:val="28"/>
          <w:szCs w:val="28"/>
        </w:rPr>
        <w:t xml:space="preserve"> на </w:t>
      </w:r>
      <w:r>
        <w:rPr>
          <w:spacing w:val="4"/>
          <w:sz w:val="28"/>
          <w:szCs w:val="28"/>
        </w:rPr>
        <w:t>18 038,4</w:t>
      </w:r>
      <w:r w:rsidRPr="008D6ED4">
        <w:rPr>
          <w:spacing w:val="4"/>
          <w:sz w:val="28"/>
          <w:szCs w:val="28"/>
        </w:rPr>
        <w:t xml:space="preserve"> тыс. рублей</w:t>
      </w:r>
      <w:r>
        <w:rPr>
          <w:spacing w:val="4"/>
          <w:sz w:val="28"/>
          <w:szCs w:val="28"/>
        </w:rPr>
        <w:t>;</w:t>
      </w:r>
      <w:r w:rsidRPr="008D6ED4">
        <w:rPr>
          <w:spacing w:val="4"/>
          <w:sz w:val="28"/>
          <w:szCs w:val="28"/>
        </w:rPr>
        <w:t xml:space="preserve"> </w:t>
      </w:r>
    </w:p>
    <w:p w:rsidR="00F769C2" w:rsidRPr="006E56E9" w:rsidRDefault="00F769C2" w:rsidP="00F769C2">
      <w:pPr>
        <w:numPr>
          <w:ilvl w:val="0"/>
          <w:numId w:val="34"/>
        </w:numPr>
        <w:tabs>
          <w:tab w:val="num" w:pos="0"/>
          <w:tab w:val="num" w:pos="1386"/>
          <w:tab w:val="num" w:pos="1785"/>
          <w:tab w:val="num" w:pos="3495"/>
          <w:tab w:val="num" w:pos="4140"/>
        </w:tabs>
        <w:spacing w:before="120"/>
        <w:ind w:left="0" w:firstLine="1069"/>
        <w:jc w:val="both"/>
        <w:rPr>
          <w:spacing w:val="4"/>
          <w:sz w:val="28"/>
          <w:szCs w:val="28"/>
        </w:rPr>
      </w:pPr>
      <w:r w:rsidRPr="008D6ED4">
        <w:rPr>
          <w:spacing w:val="4"/>
          <w:sz w:val="28"/>
          <w:szCs w:val="28"/>
        </w:rPr>
        <w:t>дотаци</w:t>
      </w:r>
      <w:r>
        <w:rPr>
          <w:spacing w:val="4"/>
          <w:sz w:val="28"/>
          <w:szCs w:val="28"/>
        </w:rPr>
        <w:t>я</w:t>
      </w:r>
      <w:r w:rsidRPr="008D6ED4">
        <w:rPr>
          <w:spacing w:val="4"/>
          <w:sz w:val="28"/>
          <w:szCs w:val="28"/>
        </w:rPr>
        <w:t xml:space="preserve"> бюджетам муниципальных образований края на частичную компенсацию расходов на оплату труда работников муниципальных учреждений </w:t>
      </w:r>
      <w:r>
        <w:rPr>
          <w:spacing w:val="4"/>
          <w:sz w:val="28"/>
          <w:szCs w:val="28"/>
        </w:rPr>
        <w:t>уменьшилась на 8 934,7 тыс. рублей</w:t>
      </w:r>
      <w:r w:rsidRPr="008D6ED4">
        <w:rPr>
          <w:spacing w:val="4"/>
          <w:sz w:val="28"/>
          <w:szCs w:val="28"/>
        </w:rPr>
        <w:t>;</w:t>
      </w:r>
    </w:p>
    <w:p w:rsidR="00F769C2" w:rsidRPr="008D269F" w:rsidRDefault="00F769C2" w:rsidP="00F769C2">
      <w:pPr>
        <w:numPr>
          <w:ilvl w:val="0"/>
          <w:numId w:val="34"/>
        </w:numPr>
        <w:tabs>
          <w:tab w:val="num" w:pos="0"/>
          <w:tab w:val="num" w:pos="1386"/>
          <w:tab w:val="num" w:pos="1785"/>
          <w:tab w:val="num" w:pos="2982"/>
          <w:tab w:val="num" w:pos="3495"/>
          <w:tab w:val="num" w:pos="4140"/>
        </w:tabs>
        <w:spacing w:before="120" w:line="360" w:lineRule="auto"/>
        <w:ind w:left="0" w:firstLine="1069"/>
        <w:jc w:val="both"/>
        <w:rPr>
          <w:spacing w:val="4"/>
          <w:sz w:val="28"/>
          <w:szCs w:val="28"/>
        </w:rPr>
      </w:pPr>
      <w:r w:rsidRPr="00B101C2">
        <w:rPr>
          <w:spacing w:val="4"/>
          <w:sz w:val="28"/>
          <w:szCs w:val="28"/>
        </w:rPr>
        <w:t>субсидии бюджетам муниципальных районов у</w:t>
      </w:r>
      <w:r>
        <w:rPr>
          <w:spacing w:val="4"/>
          <w:sz w:val="28"/>
          <w:szCs w:val="28"/>
        </w:rPr>
        <w:t>меньшились на 15 064,9</w:t>
      </w:r>
      <w:r w:rsidRPr="008D269F">
        <w:rPr>
          <w:spacing w:val="4"/>
          <w:sz w:val="28"/>
          <w:szCs w:val="28"/>
        </w:rPr>
        <w:t xml:space="preserve"> тыс. рублей;</w:t>
      </w:r>
    </w:p>
    <w:p w:rsidR="00F769C2" w:rsidRPr="00565458" w:rsidRDefault="00F769C2" w:rsidP="00F769C2">
      <w:pPr>
        <w:numPr>
          <w:ilvl w:val="0"/>
          <w:numId w:val="34"/>
        </w:numPr>
        <w:tabs>
          <w:tab w:val="num" w:pos="0"/>
          <w:tab w:val="num" w:pos="1386"/>
          <w:tab w:val="num" w:pos="1785"/>
          <w:tab w:val="num" w:pos="3495"/>
          <w:tab w:val="num" w:pos="4140"/>
        </w:tabs>
        <w:spacing w:line="264" w:lineRule="auto"/>
        <w:ind w:left="0" w:firstLine="1069"/>
        <w:jc w:val="both"/>
        <w:rPr>
          <w:sz w:val="28"/>
          <w:szCs w:val="28"/>
        </w:rPr>
      </w:pPr>
      <w:r w:rsidRPr="008D6ED4">
        <w:rPr>
          <w:spacing w:val="4"/>
          <w:sz w:val="28"/>
          <w:szCs w:val="28"/>
        </w:rPr>
        <w:t>субвенции бюджетам муниципальных районов у</w:t>
      </w:r>
      <w:r>
        <w:rPr>
          <w:spacing w:val="4"/>
          <w:sz w:val="28"/>
          <w:szCs w:val="28"/>
        </w:rPr>
        <w:t>величились</w:t>
      </w:r>
      <w:r w:rsidRPr="008D6ED4">
        <w:rPr>
          <w:spacing w:val="4"/>
          <w:sz w:val="28"/>
          <w:szCs w:val="28"/>
        </w:rPr>
        <w:t xml:space="preserve"> на </w:t>
      </w:r>
      <w:r>
        <w:rPr>
          <w:spacing w:val="4"/>
          <w:sz w:val="28"/>
          <w:szCs w:val="28"/>
        </w:rPr>
        <w:t>20 331,0</w:t>
      </w:r>
      <w:r w:rsidRPr="008D6ED4">
        <w:rPr>
          <w:spacing w:val="4"/>
          <w:sz w:val="28"/>
          <w:szCs w:val="28"/>
        </w:rPr>
        <w:t xml:space="preserve"> тыс. рублей</w:t>
      </w:r>
      <w:r>
        <w:rPr>
          <w:spacing w:val="4"/>
          <w:sz w:val="28"/>
          <w:szCs w:val="28"/>
        </w:rPr>
        <w:t>.</w:t>
      </w:r>
      <w:r w:rsidRPr="008D6ED4">
        <w:rPr>
          <w:spacing w:val="4"/>
          <w:sz w:val="28"/>
          <w:szCs w:val="28"/>
        </w:rPr>
        <w:t xml:space="preserve"> </w:t>
      </w:r>
    </w:p>
    <w:p w:rsidR="00F769C2" w:rsidRDefault="00F769C2" w:rsidP="00F769C2"/>
    <w:p w:rsidR="00224A2B" w:rsidRDefault="00224A2B" w:rsidP="00C37527"/>
    <w:p w:rsidR="006862C5" w:rsidRPr="00576A77" w:rsidRDefault="006862C5" w:rsidP="008054FE">
      <w:pPr>
        <w:pStyle w:val="1"/>
        <w:spacing w:before="0" w:after="0" w:line="264" w:lineRule="auto"/>
        <w:rPr>
          <w:b w:val="0"/>
        </w:rPr>
      </w:pPr>
      <w:r w:rsidRPr="009C3DDD">
        <w:t>2. РАСХОДЫ РАЙОННОГО БЮДЖЕТА на 20</w:t>
      </w:r>
      <w:r w:rsidR="00E54D38">
        <w:t>2</w:t>
      </w:r>
      <w:r w:rsidR="00105E60">
        <w:t>2</w:t>
      </w:r>
      <w:r w:rsidRPr="009C3DDD">
        <w:t xml:space="preserve"> год </w:t>
      </w:r>
      <w:r w:rsidRPr="009C3DDD">
        <w:br/>
        <w:t>и плановый период 20</w:t>
      </w:r>
      <w:r w:rsidR="00AE1E3E" w:rsidRPr="009C3DDD">
        <w:t>2</w:t>
      </w:r>
      <w:r w:rsidR="00105E60">
        <w:t>3</w:t>
      </w:r>
      <w:r w:rsidRPr="009C3DDD">
        <w:t>-202</w:t>
      </w:r>
      <w:r w:rsidR="00105E60">
        <w:t>4</w:t>
      </w:r>
      <w:r w:rsidRPr="009C3DDD">
        <w:t xml:space="preserve"> годов</w:t>
      </w:r>
      <w:bookmarkEnd w:id="8"/>
    </w:p>
    <w:p w:rsidR="006862C5" w:rsidRPr="00576A77" w:rsidRDefault="006862C5" w:rsidP="000565B1">
      <w:pPr>
        <w:pStyle w:val="a4"/>
        <w:spacing w:line="264" w:lineRule="auto"/>
      </w:pPr>
    </w:p>
    <w:p w:rsidR="006862C5" w:rsidRPr="00B750DA" w:rsidRDefault="006862C5" w:rsidP="00F52CC1">
      <w:pPr>
        <w:pStyle w:val="2"/>
        <w:rPr>
          <w:sz w:val="32"/>
          <w:szCs w:val="32"/>
        </w:rPr>
      </w:pPr>
      <w:bookmarkStart w:id="104" w:name="_Toc369530801"/>
      <w:r w:rsidRPr="00B750DA">
        <w:rPr>
          <w:sz w:val="32"/>
          <w:szCs w:val="32"/>
        </w:rPr>
        <w:t>2.</w:t>
      </w:r>
      <w:r>
        <w:rPr>
          <w:sz w:val="32"/>
          <w:szCs w:val="32"/>
        </w:rPr>
        <w:t>1</w:t>
      </w:r>
      <w:r w:rsidRPr="00B750DA">
        <w:rPr>
          <w:sz w:val="32"/>
          <w:szCs w:val="32"/>
        </w:rPr>
        <w:t xml:space="preserve">. Муниципальные программы </w:t>
      </w:r>
      <w:bookmarkEnd w:id="104"/>
      <w:r w:rsidRPr="00B750DA">
        <w:rPr>
          <w:sz w:val="32"/>
          <w:szCs w:val="32"/>
        </w:rPr>
        <w:t>района.</w:t>
      </w:r>
    </w:p>
    <w:p w:rsidR="006862C5" w:rsidRPr="00576A77" w:rsidRDefault="006862C5" w:rsidP="00F52CC1">
      <w:pPr>
        <w:rPr>
          <w:sz w:val="28"/>
          <w:szCs w:val="28"/>
        </w:rPr>
      </w:pPr>
    </w:p>
    <w:p w:rsidR="006862C5" w:rsidRDefault="006862C5" w:rsidP="00083D74">
      <w:pPr>
        <w:spacing w:before="120"/>
        <w:ind w:firstLine="284"/>
        <w:jc w:val="both"/>
        <w:rPr>
          <w:sz w:val="28"/>
        </w:rPr>
      </w:pPr>
      <w:r w:rsidRPr="00D058E8">
        <w:rPr>
          <w:sz w:val="28"/>
        </w:rPr>
        <w:t>В общем объеме районного бюджета доля расходов по программным мероприятиям на 20</w:t>
      </w:r>
      <w:r w:rsidR="00E54D38" w:rsidRPr="00D058E8">
        <w:rPr>
          <w:sz w:val="28"/>
        </w:rPr>
        <w:t>2</w:t>
      </w:r>
      <w:r w:rsidR="00105E60" w:rsidRPr="00D058E8">
        <w:rPr>
          <w:sz w:val="28"/>
        </w:rPr>
        <w:t>2</w:t>
      </w:r>
      <w:r w:rsidRPr="00D058E8">
        <w:rPr>
          <w:sz w:val="28"/>
        </w:rPr>
        <w:t xml:space="preserve"> год составляет  94,</w:t>
      </w:r>
      <w:r w:rsidR="00D058E8" w:rsidRPr="00D058E8">
        <w:rPr>
          <w:sz w:val="28"/>
        </w:rPr>
        <w:t>8</w:t>
      </w:r>
      <w:r w:rsidRPr="00D058E8">
        <w:rPr>
          <w:sz w:val="28"/>
        </w:rPr>
        <w:t xml:space="preserve"> %.</w:t>
      </w:r>
    </w:p>
    <w:p w:rsidR="006862C5" w:rsidRPr="00576A77" w:rsidRDefault="006862C5" w:rsidP="00015217">
      <w:pPr>
        <w:spacing w:before="120"/>
        <w:ind w:firstLine="720"/>
        <w:jc w:val="both"/>
        <w:rPr>
          <w:sz w:val="28"/>
        </w:rPr>
      </w:pPr>
    </w:p>
    <w:p w:rsidR="006862C5" w:rsidRPr="007973BB" w:rsidRDefault="006862C5" w:rsidP="00EC37B2">
      <w:pPr>
        <w:pStyle w:val="3"/>
        <w:ind w:firstLine="0"/>
        <w:jc w:val="both"/>
        <w:rPr>
          <w:sz w:val="32"/>
          <w:szCs w:val="32"/>
        </w:rPr>
      </w:pPr>
      <w:bookmarkStart w:id="105" w:name="_Toc369530803"/>
      <w:bookmarkStart w:id="106" w:name="_Toc89525629"/>
      <w:r>
        <w:rPr>
          <w:sz w:val="32"/>
          <w:szCs w:val="32"/>
        </w:rPr>
        <w:lastRenderedPageBreak/>
        <w:t>1.</w:t>
      </w:r>
      <w:r w:rsidRPr="007973BB">
        <w:rPr>
          <w:sz w:val="32"/>
          <w:szCs w:val="32"/>
        </w:rPr>
        <w:t xml:space="preserve">Управление </w:t>
      </w:r>
      <w:r>
        <w:rPr>
          <w:sz w:val="32"/>
          <w:szCs w:val="32"/>
        </w:rPr>
        <w:t>муниципальными</w:t>
      </w:r>
      <w:r w:rsidRPr="007973BB">
        <w:rPr>
          <w:sz w:val="32"/>
          <w:szCs w:val="32"/>
        </w:rPr>
        <w:t xml:space="preserve"> финансами </w:t>
      </w:r>
      <w:r>
        <w:rPr>
          <w:sz w:val="32"/>
          <w:szCs w:val="32"/>
        </w:rPr>
        <w:t xml:space="preserve">Нижнеингашского района </w:t>
      </w:r>
      <w:bookmarkEnd w:id="105"/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На реализацию </w:t>
      </w:r>
      <w:r>
        <w:rPr>
          <w:sz w:val="28"/>
        </w:rPr>
        <w:t>муниципаль</w:t>
      </w:r>
      <w:r w:rsidRPr="00576A77">
        <w:rPr>
          <w:sz w:val="28"/>
        </w:rPr>
        <w:t xml:space="preserve">ной программы </w:t>
      </w:r>
      <w:r>
        <w:rPr>
          <w:sz w:val="28"/>
        </w:rPr>
        <w:t xml:space="preserve">Нижнеингашского района </w:t>
      </w:r>
      <w:r w:rsidRPr="00576A77">
        <w:rPr>
          <w:sz w:val="28"/>
        </w:rPr>
        <w:t xml:space="preserve">«Управление </w:t>
      </w:r>
      <w:r>
        <w:rPr>
          <w:sz w:val="28"/>
        </w:rPr>
        <w:t>муниципальными финансами</w:t>
      </w:r>
      <w:r w:rsidRPr="00576A77">
        <w:rPr>
          <w:sz w:val="28"/>
        </w:rPr>
        <w:t xml:space="preserve">» (далее – Программа) предусмотрены </w:t>
      </w:r>
      <w:r w:rsidRPr="000266A1">
        <w:rPr>
          <w:sz w:val="28"/>
        </w:rPr>
        <w:t xml:space="preserve">расходы в целом </w:t>
      </w:r>
      <w:r>
        <w:rPr>
          <w:sz w:val="28"/>
        </w:rPr>
        <w:t>на 20</w:t>
      </w:r>
      <w:r w:rsidR="00E54D38">
        <w:rPr>
          <w:sz w:val="28"/>
        </w:rPr>
        <w:t>2</w:t>
      </w:r>
      <w:r w:rsidR="00105E60">
        <w:rPr>
          <w:sz w:val="28"/>
        </w:rPr>
        <w:t>2</w:t>
      </w:r>
      <w:r>
        <w:rPr>
          <w:sz w:val="28"/>
        </w:rPr>
        <w:t>-202</w:t>
      </w:r>
      <w:r w:rsidR="00105E60">
        <w:rPr>
          <w:sz w:val="28"/>
        </w:rPr>
        <w:t>4</w:t>
      </w:r>
      <w:r w:rsidRPr="00576A77">
        <w:rPr>
          <w:sz w:val="28"/>
        </w:rPr>
        <w:t xml:space="preserve"> в сумме </w:t>
      </w:r>
      <w:r w:rsidR="00105E60">
        <w:rPr>
          <w:b/>
          <w:sz w:val="28"/>
        </w:rPr>
        <w:t>449654,1</w:t>
      </w:r>
      <w:r w:rsidR="006B7A59">
        <w:rPr>
          <w:b/>
          <w:sz w:val="28"/>
        </w:rPr>
        <w:t xml:space="preserve"> </w:t>
      </w:r>
      <w:r w:rsidRPr="00576A77">
        <w:rPr>
          <w:sz w:val="28"/>
        </w:rPr>
        <w:t>тыс. рублей, в том числе:</w:t>
      </w:r>
    </w:p>
    <w:p w:rsidR="006862C5" w:rsidRDefault="00105E60" w:rsidP="00083D74">
      <w:pPr>
        <w:spacing w:before="120"/>
        <w:ind w:firstLine="284"/>
        <w:jc w:val="both"/>
        <w:rPr>
          <w:sz w:val="28"/>
        </w:rPr>
      </w:pPr>
      <w:r>
        <w:rPr>
          <w:sz w:val="28"/>
          <w:szCs w:val="28"/>
        </w:rPr>
        <w:t>42310,8</w:t>
      </w:r>
      <w:r w:rsidR="006B7A59">
        <w:rPr>
          <w:sz w:val="28"/>
          <w:szCs w:val="28"/>
        </w:rPr>
        <w:t xml:space="preserve"> </w:t>
      </w:r>
      <w:r w:rsidR="006862C5" w:rsidRPr="00576A77">
        <w:rPr>
          <w:sz w:val="28"/>
        </w:rPr>
        <w:t xml:space="preserve">тыс. рублей – средства </w:t>
      </w:r>
      <w:r w:rsidR="006862C5">
        <w:rPr>
          <w:sz w:val="28"/>
        </w:rPr>
        <w:t>краевого бюджета,</w:t>
      </w:r>
    </w:p>
    <w:p w:rsidR="006862C5" w:rsidRPr="00576A77" w:rsidRDefault="00105E60" w:rsidP="00083D74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407343,3</w:t>
      </w:r>
      <w:r w:rsidR="006B7A59">
        <w:rPr>
          <w:sz w:val="28"/>
        </w:rPr>
        <w:t xml:space="preserve"> </w:t>
      </w:r>
      <w:r w:rsidR="006862C5" w:rsidRPr="00576A77">
        <w:rPr>
          <w:sz w:val="28"/>
        </w:rPr>
        <w:t>тыс. рублей –</w:t>
      </w:r>
      <w:r w:rsidR="006B7A59">
        <w:rPr>
          <w:sz w:val="28"/>
        </w:rPr>
        <w:t xml:space="preserve"> </w:t>
      </w:r>
      <w:r w:rsidR="006862C5" w:rsidRPr="00576A77">
        <w:rPr>
          <w:sz w:val="28"/>
        </w:rPr>
        <w:t xml:space="preserve">средства </w:t>
      </w:r>
      <w:r w:rsidR="006862C5">
        <w:rPr>
          <w:sz w:val="28"/>
        </w:rPr>
        <w:t>районного</w:t>
      </w:r>
      <w:r w:rsidR="006862C5" w:rsidRPr="00576A77">
        <w:rPr>
          <w:sz w:val="28"/>
        </w:rPr>
        <w:t xml:space="preserve"> бюджета.</w:t>
      </w:r>
    </w:p>
    <w:p w:rsidR="006862C5" w:rsidRPr="001F2AC0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F2AC0">
        <w:rPr>
          <w:sz w:val="28"/>
          <w:szCs w:val="28"/>
        </w:rPr>
        <w:t xml:space="preserve">Объем реализации </w:t>
      </w:r>
      <w:r>
        <w:rPr>
          <w:sz w:val="28"/>
          <w:szCs w:val="28"/>
        </w:rPr>
        <w:t>муниципальной</w:t>
      </w:r>
      <w:r w:rsidRPr="001F2AC0">
        <w:rPr>
          <w:sz w:val="28"/>
          <w:szCs w:val="28"/>
        </w:rPr>
        <w:t xml:space="preserve"> программы</w:t>
      </w:r>
      <w:r w:rsidR="006B7A59">
        <w:rPr>
          <w:sz w:val="28"/>
          <w:szCs w:val="28"/>
        </w:rPr>
        <w:t xml:space="preserve"> </w:t>
      </w:r>
      <w:r w:rsidRPr="001F2AC0">
        <w:rPr>
          <w:sz w:val="28"/>
          <w:szCs w:val="28"/>
        </w:rPr>
        <w:t>по годам:</w:t>
      </w:r>
    </w:p>
    <w:p w:rsidR="006862C5" w:rsidRPr="001F2AC0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F53F4">
        <w:rPr>
          <w:b/>
          <w:sz w:val="28"/>
          <w:szCs w:val="28"/>
        </w:rPr>
        <w:t>20</w:t>
      </w:r>
      <w:r w:rsidR="00983212">
        <w:rPr>
          <w:b/>
          <w:sz w:val="28"/>
          <w:szCs w:val="28"/>
        </w:rPr>
        <w:t>2</w:t>
      </w:r>
      <w:r w:rsidR="003209B6">
        <w:rPr>
          <w:b/>
          <w:sz w:val="28"/>
          <w:szCs w:val="28"/>
        </w:rPr>
        <w:t>2</w:t>
      </w:r>
      <w:r w:rsidRPr="001F53F4">
        <w:rPr>
          <w:b/>
          <w:sz w:val="28"/>
          <w:szCs w:val="28"/>
        </w:rPr>
        <w:t xml:space="preserve"> год</w:t>
      </w:r>
      <w:r w:rsidRPr="001F2AC0">
        <w:rPr>
          <w:sz w:val="28"/>
          <w:szCs w:val="28"/>
        </w:rPr>
        <w:t xml:space="preserve"> – </w:t>
      </w:r>
      <w:r w:rsidR="00105E60">
        <w:rPr>
          <w:sz w:val="28"/>
          <w:szCs w:val="28"/>
        </w:rPr>
        <w:t>152054,5</w:t>
      </w:r>
      <w:r w:rsidRPr="001F2AC0">
        <w:rPr>
          <w:sz w:val="28"/>
          <w:szCs w:val="28"/>
        </w:rPr>
        <w:t xml:space="preserve">  тыс. рублей, в том числе:</w:t>
      </w:r>
    </w:p>
    <w:p w:rsidR="006862C5" w:rsidRDefault="00105E60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16273,4</w:t>
      </w:r>
      <w:r w:rsidR="006862C5" w:rsidRPr="001F2AC0">
        <w:rPr>
          <w:sz w:val="28"/>
          <w:szCs w:val="28"/>
        </w:rPr>
        <w:t xml:space="preserve"> тыс.</w:t>
      </w:r>
      <w:r w:rsidR="00983212">
        <w:rPr>
          <w:sz w:val="28"/>
          <w:szCs w:val="28"/>
        </w:rPr>
        <w:t xml:space="preserve"> </w:t>
      </w:r>
      <w:r w:rsidR="006862C5" w:rsidRPr="001F2AC0">
        <w:rPr>
          <w:sz w:val="28"/>
          <w:szCs w:val="28"/>
        </w:rPr>
        <w:t>рублей - средства краевого бюджета;</w:t>
      </w:r>
    </w:p>
    <w:p w:rsidR="006862C5" w:rsidRPr="001F2AC0" w:rsidRDefault="003209B6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135781,1</w:t>
      </w:r>
      <w:r w:rsidR="006862C5">
        <w:rPr>
          <w:sz w:val="28"/>
          <w:szCs w:val="28"/>
        </w:rPr>
        <w:t xml:space="preserve"> тыс. рублей – средства районного бюджета;</w:t>
      </w:r>
    </w:p>
    <w:p w:rsidR="006862C5" w:rsidRPr="001F2AC0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31BB2">
        <w:rPr>
          <w:b/>
          <w:sz w:val="28"/>
          <w:szCs w:val="28"/>
        </w:rPr>
        <w:t>20</w:t>
      </w:r>
      <w:r w:rsidR="00212F20">
        <w:rPr>
          <w:b/>
          <w:sz w:val="28"/>
          <w:szCs w:val="28"/>
        </w:rPr>
        <w:t>2</w:t>
      </w:r>
      <w:r w:rsidR="003209B6">
        <w:rPr>
          <w:b/>
          <w:sz w:val="28"/>
          <w:szCs w:val="28"/>
        </w:rPr>
        <w:t>3</w:t>
      </w:r>
      <w:r w:rsidRPr="00931BB2">
        <w:rPr>
          <w:b/>
          <w:sz w:val="28"/>
          <w:szCs w:val="28"/>
        </w:rPr>
        <w:t xml:space="preserve"> год</w:t>
      </w:r>
      <w:r w:rsidRPr="001F2AC0">
        <w:rPr>
          <w:sz w:val="28"/>
          <w:szCs w:val="28"/>
        </w:rPr>
        <w:t xml:space="preserve"> –</w:t>
      </w:r>
      <w:r w:rsidR="003209B6">
        <w:rPr>
          <w:sz w:val="28"/>
          <w:szCs w:val="28"/>
        </w:rPr>
        <w:t>148799,8</w:t>
      </w:r>
      <w:r w:rsidRPr="001F2AC0">
        <w:rPr>
          <w:sz w:val="28"/>
          <w:szCs w:val="28"/>
        </w:rPr>
        <w:t xml:space="preserve"> тыс. рублей, в том числе:</w:t>
      </w:r>
    </w:p>
    <w:p w:rsidR="006862C5" w:rsidRDefault="003209B6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13018,7</w:t>
      </w:r>
      <w:r w:rsidR="006862C5" w:rsidRPr="001F2AC0">
        <w:rPr>
          <w:sz w:val="28"/>
          <w:szCs w:val="28"/>
        </w:rPr>
        <w:t xml:space="preserve"> тыс. рублей - средства краевого бюджета;</w:t>
      </w:r>
    </w:p>
    <w:p w:rsidR="006862C5" w:rsidRPr="001F2AC0" w:rsidRDefault="003209B6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135781,1</w:t>
      </w:r>
      <w:r w:rsidR="006862C5">
        <w:rPr>
          <w:sz w:val="28"/>
          <w:szCs w:val="28"/>
        </w:rPr>
        <w:t xml:space="preserve"> тыс. рублей – средства районного бюджета</w:t>
      </w:r>
      <w:r w:rsidR="00652777">
        <w:rPr>
          <w:sz w:val="28"/>
          <w:szCs w:val="28"/>
        </w:rPr>
        <w:t>;</w:t>
      </w:r>
    </w:p>
    <w:p w:rsidR="006862C5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A600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209B6">
        <w:rPr>
          <w:b/>
          <w:sz w:val="28"/>
          <w:szCs w:val="28"/>
        </w:rPr>
        <w:t>4</w:t>
      </w:r>
      <w:r w:rsidRPr="001A6000">
        <w:rPr>
          <w:b/>
          <w:sz w:val="28"/>
          <w:szCs w:val="28"/>
        </w:rPr>
        <w:t xml:space="preserve"> год</w:t>
      </w:r>
      <w:r w:rsidRPr="001F2AC0">
        <w:rPr>
          <w:sz w:val="28"/>
          <w:szCs w:val="28"/>
        </w:rPr>
        <w:t xml:space="preserve">– </w:t>
      </w:r>
      <w:r w:rsidR="003209B6">
        <w:rPr>
          <w:sz w:val="28"/>
          <w:szCs w:val="28"/>
        </w:rPr>
        <w:t>148799,8</w:t>
      </w:r>
      <w:r w:rsidR="0098321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1F2AC0">
        <w:rPr>
          <w:sz w:val="28"/>
          <w:szCs w:val="28"/>
        </w:rPr>
        <w:t>, в том числе:</w:t>
      </w:r>
    </w:p>
    <w:p w:rsidR="006862C5" w:rsidRPr="001F2AC0" w:rsidRDefault="003209B6" w:rsidP="00083D74">
      <w:pPr>
        <w:autoSpaceDE w:val="0"/>
        <w:autoSpaceDN w:val="0"/>
        <w:adjustRightInd w:val="0"/>
        <w:spacing w:line="24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13018,7</w:t>
      </w:r>
      <w:r w:rsidR="00983212">
        <w:rPr>
          <w:sz w:val="28"/>
          <w:szCs w:val="28"/>
        </w:rPr>
        <w:t xml:space="preserve"> </w:t>
      </w:r>
      <w:r w:rsidR="006862C5">
        <w:rPr>
          <w:sz w:val="28"/>
          <w:szCs w:val="28"/>
        </w:rPr>
        <w:t xml:space="preserve">тыс. рублей – средства краевого бюджета; </w:t>
      </w:r>
    </w:p>
    <w:p w:rsidR="006862C5" w:rsidRDefault="003209B6" w:rsidP="00083D74">
      <w:pPr>
        <w:spacing w:before="120" w:line="240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135781,1</w:t>
      </w:r>
      <w:r w:rsidR="00983212">
        <w:rPr>
          <w:sz w:val="28"/>
          <w:szCs w:val="28"/>
        </w:rPr>
        <w:t xml:space="preserve"> </w:t>
      </w:r>
      <w:r w:rsidR="006862C5" w:rsidRPr="001F2AC0">
        <w:rPr>
          <w:sz w:val="28"/>
          <w:szCs w:val="28"/>
        </w:rPr>
        <w:t xml:space="preserve">тыс. рублей - средства </w:t>
      </w:r>
      <w:r w:rsidR="006862C5">
        <w:rPr>
          <w:sz w:val="28"/>
          <w:szCs w:val="28"/>
        </w:rPr>
        <w:t>районного</w:t>
      </w:r>
      <w:r w:rsidR="006862C5" w:rsidRPr="001F2AC0">
        <w:rPr>
          <w:sz w:val="28"/>
          <w:szCs w:val="28"/>
        </w:rPr>
        <w:t xml:space="preserve"> бюджета</w:t>
      </w:r>
      <w:r w:rsidR="006862C5">
        <w:rPr>
          <w:sz w:val="28"/>
          <w:szCs w:val="28"/>
        </w:rPr>
        <w:t>.</w:t>
      </w:r>
    </w:p>
    <w:p w:rsidR="00D058E8" w:rsidRDefault="00D058E8" w:rsidP="00083D74">
      <w:pPr>
        <w:spacing w:before="120" w:line="240" w:lineRule="exact"/>
        <w:ind w:firstLine="284"/>
        <w:jc w:val="both"/>
        <w:rPr>
          <w:sz w:val="28"/>
          <w:szCs w:val="28"/>
        </w:rPr>
      </w:pP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Главным распорядител</w:t>
      </w:r>
      <w:r>
        <w:rPr>
          <w:sz w:val="28"/>
        </w:rPr>
        <w:t>ем</w:t>
      </w:r>
      <w:r w:rsidRPr="00576A77">
        <w:rPr>
          <w:sz w:val="28"/>
        </w:rPr>
        <w:t xml:space="preserve"> бюджетных средств (далее – ГРБС) явля</w:t>
      </w:r>
      <w:r>
        <w:rPr>
          <w:sz w:val="28"/>
        </w:rPr>
        <w:t>е</w:t>
      </w:r>
      <w:r w:rsidRPr="00576A77">
        <w:rPr>
          <w:sz w:val="28"/>
        </w:rPr>
        <w:t>тся:</w:t>
      </w:r>
    </w:p>
    <w:p w:rsidR="006862C5" w:rsidRDefault="006862C5" w:rsidP="00086354">
      <w:pPr>
        <w:numPr>
          <w:ilvl w:val="1"/>
          <w:numId w:val="3"/>
        </w:numPr>
        <w:tabs>
          <w:tab w:val="clear" w:pos="1069"/>
          <w:tab w:val="num" w:pos="567"/>
          <w:tab w:val="num" w:pos="1134"/>
        </w:tabs>
        <w:spacing w:before="120"/>
        <w:ind w:left="1134" w:firstLine="284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района</w:t>
      </w:r>
      <w:r w:rsidRPr="00576A77">
        <w:rPr>
          <w:sz w:val="28"/>
          <w:szCs w:val="28"/>
        </w:rPr>
        <w:t>;</w:t>
      </w:r>
    </w:p>
    <w:p w:rsidR="00D058E8" w:rsidRPr="00576A77" w:rsidRDefault="00D058E8" w:rsidP="00D058E8">
      <w:pPr>
        <w:spacing w:before="120"/>
        <w:ind w:left="1418"/>
        <w:jc w:val="both"/>
        <w:rPr>
          <w:sz w:val="28"/>
          <w:szCs w:val="28"/>
        </w:rPr>
      </w:pP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Цель Программы: </w:t>
      </w:r>
      <w:r w:rsidR="00A11102">
        <w:rPr>
          <w:sz w:val="28"/>
        </w:rPr>
        <w:t>о</w:t>
      </w:r>
      <w:r w:rsidR="00A11102" w:rsidRPr="00A11102">
        <w:rPr>
          <w:sz w:val="28"/>
        </w:rPr>
        <w:t>беспечение долгосрочной сбалансированности и устойчивости бюджетной системы Нижнеингашского района, создание условий для оптимизации и повышения эффективности расходов местного бюджета для эффективного выполнения полномочий органов местного самоуправления, повышение качества и прозрачности управления муниципальными финансами</w:t>
      </w:r>
      <w:r w:rsidRPr="00576A77">
        <w:rPr>
          <w:sz w:val="28"/>
        </w:rPr>
        <w:t>.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Реализация Программы направлена на достижение следующих задач:</w:t>
      </w:r>
    </w:p>
    <w:p w:rsidR="006862C5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1.Реализация мероприятий, направленных на </w:t>
      </w:r>
      <w:r w:rsidRPr="001F2AC0">
        <w:rPr>
          <w:sz w:val="28"/>
          <w:szCs w:val="28"/>
        </w:rPr>
        <w:t>эффективно</w:t>
      </w:r>
      <w:r>
        <w:rPr>
          <w:sz w:val="28"/>
          <w:szCs w:val="28"/>
        </w:rPr>
        <w:t>е</w:t>
      </w:r>
      <w:r w:rsidRPr="001F2AC0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</w:t>
      </w:r>
      <w:r w:rsidRPr="001F2AC0">
        <w:rPr>
          <w:sz w:val="28"/>
          <w:szCs w:val="28"/>
        </w:rPr>
        <w:t xml:space="preserve"> расходных обязательств муниципальных образований</w:t>
      </w:r>
      <w:r>
        <w:rPr>
          <w:sz w:val="28"/>
          <w:szCs w:val="28"/>
        </w:rPr>
        <w:t xml:space="preserve"> Нижнеингашского района при сохранении экономической стабильности, долгосрочной сбалансированности и устойчивости бюджетной системы района, оптимальной налоговой и долговой нагрузки с созданием механизмов и условий для оценки результативности бюджетных расходов,</w:t>
      </w:r>
      <w:r w:rsidRPr="001F2AC0">
        <w:rPr>
          <w:sz w:val="28"/>
          <w:szCs w:val="28"/>
        </w:rPr>
        <w:t xml:space="preserve"> финансовой самостоятельности  бюджетов;</w:t>
      </w:r>
    </w:p>
    <w:p w:rsidR="006862C5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выравнивание бюджетной обеспеченности муниципального образования и поддержка бюджета поселений в осуществлении реализации полномочий по решению вопросов местного значения;</w:t>
      </w:r>
    </w:p>
    <w:p w:rsidR="000A4752" w:rsidRDefault="000A4752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A4752">
        <w:rPr>
          <w:sz w:val="28"/>
          <w:szCs w:val="28"/>
        </w:rPr>
        <w:t>повышение заинтересованности органов местного самоуправления поселений в росте налогового потенциала;</w:t>
      </w:r>
    </w:p>
    <w:p w:rsidR="006862C5" w:rsidRPr="00941FC5" w:rsidRDefault="000A4752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62C5" w:rsidRPr="00941FC5">
        <w:rPr>
          <w:sz w:val="28"/>
          <w:szCs w:val="28"/>
        </w:rPr>
        <w:t xml:space="preserve">овышение качества реализации органами местного самоуправления </w:t>
      </w:r>
      <w:r w:rsidR="006862C5">
        <w:rPr>
          <w:sz w:val="28"/>
          <w:szCs w:val="28"/>
        </w:rPr>
        <w:t xml:space="preserve">поселений </w:t>
      </w:r>
      <w:r w:rsidR="006862C5" w:rsidRPr="00941FC5">
        <w:rPr>
          <w:sz w:val="28"/>
          <w:szCs w:val="28"/>
        </w:rPr>
        <w:t>закрепленных за ними полномочий;</w:t>
      </w:r>
    </w:p>
    <w:p w:rsidR="006862C5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F2AC0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C00C00">
        <w:rPr>
          <w:sz w:val="28"/>
          <w:szCs w:val="28"/>
        </w:rPr>
        <w:t xml:space="preserve">беспечение осуществления внутреннего </w:t>
      </w:r>
      <w:r>
        <w:rPr>
          <w:sz w:val="28"/>
          <w:szCs w:val="28"/>
        </w:rPr>
        <w:t>муниципаль</w:t>
      </w:r>
      <w:r w:rsidRPr="00C00C00">
        <w:rPr>
          <w:sz w:val="28"/>
          <w:szCs w:val="28"/>
        </w:rPr>
        <w:t xml:space="preserve">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товаров, работ, услуг для обеспечения нужд </w:t>
      </w:r>
      <w:r>
        <w:rPr>
          <w:sz w:val="28"/>
          <w:szCs w:val="28"/>
        </w:rPr>
        <w:t>района;</w:t>
      </w:r>
    </w:p>
    <w:p w:rsidR="006862C5" w:rsidRDefault="006862C5" w:rsidP="00083D74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3.Создание условий для эффективного, ответственного и прозрачного управления финансовыми ресурсами в рамках установленных функций и полномочий, а также повышения эффективности расходов районного бюджета с созданием механизмов и условий для оценки результативности бюджетных расходов и качества финансового менеджмента главных распорядителей бюджетных средств.</w:t>
      </w:r>
    </w:p>
    <w:p w:rsidR="00947910" w:rsidRPr="00576A77" w:rsidRDefault="00947910" w:rsidP="00083D74">
      <w:pPr>
        <w:ind w:left="684" w:firstLine="284"/>
        <w:jc w:val="both"/>
        <w:rPr>
          <w:sz w:val="28"/>
        </w:rPr>
      </w:pPr>
    </w:p>
    <w:p w:rsidR="006862C5" w:rsidRDefault="006862C5" w:rsidP="00083D74">
      <w:pPr>
        <w:ind w:firstLine="284"/>
        <w:jc w:val="center"/>
        <w:rPr>
          <w:i/>
          <w:sz w:val="28"/>
          <w:szCs w:val="28"/>
        </w:rPr>
      </w:pPr>
      <w:r w:rsidRPr="007973BB">
        <w:rPr>
          <w:i/>
          <w:sz w:val="28"/>
        </w:rPr>
        <w:t xml:space="preserve">Подпрограмма 1 </w:t>
      </w:r>
      <w:r w:rsidRPr="007973BB">
        <w:rPr>
          <w:i/>
          <w:sz w:val="28"/>
          <w:szCs w:val="28"/>
        </w:rPr>
        <w:t xml:space="preserve">«Развитие межбюджетных отношений в Нижнеингашском районе» </w:t>
      </w:r>
    </w:p>
    <w:p w:rsidR="00870B64" w:rsidRDefault="00870B64" w:rsidP="00083D74">
      <w:pPr>
        <w:ind w:firstLine="284"/>
        <w:jc w:val="center"/>
        <w:rPr>
          <w:i/>
          <w:sz w:val="28"/>
          <w:szCs w:val="28"/>
        </w:rPr>
      </w:pPr>
    </w:p>
    <w:p w:rsidR="00870B64" w:rsidRDefault="00870B64" w:rsidP="00870B64">
      <w:pPr>
        <w:spacing w:before="120"/>
        <w:ind w:firstLine="284"/>
        <w:jc w:val="both"/>
        <w:rPr>
          <w:sz w:val="28"/>
          <w:szCs w:val="28"/>
        </w:rPr>
      </w:pPr>
      <w:r w:rsidRPr="008E6F24">
        <w:rPr>
          <w:sz w:val="28"/>
          <w:szCs w:val="28"/>
        </w:rPr>
        <w:t xml:space="preserve">Общий объем финансирования подпрограммы </w:t>
      </w:r>
      <w:r>
        <w:rPr>
          <w:sz w:val="28"/>
          <w:szCs w:val="28"/>
        </w:rPr>
        <w:t>в 202</w:t>
      </w:r>
      <w:r w:rsidR="003209B6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3209B6">
        <w:rPr>
          <w:sz w:val="28"/>
          <w:szCs w:val="28"/>
        </w:rPr>
        <w:t>4</w:t>
      </w:r>
      <w:r>
        <w:rPr>
          <w:sz w:val="28"/>
          <w:szCs w:val="28"/>
        </w:rPr>
        <w:t xml:space="preserve"> гг.</w:t>
      </w:r>
      <w:r w:rsidRPr="008E6F24">
        <w:rPr>
          <w:sz w:val="28"/>
          <w:szCs w:val="28"/>
        </w:rPr>
        <w:t xml:space="preserve"> составляет </w:t>
      </w:r>
      <w:r w:rsidR="003209B6">
        <w:rPr>
          <w:sz w:val="28"/>
          <w:szCs w:val="28"/>
        </w:rPr>
        <w:t>421125,0</w:t>
      </w:r>
      <w:r>
        <w:rPr>
          <w:sz w:val="28"/>
          <w:szCs w:val="28"/>
        </w:rPr>
        <w:t xml:space="preserve"> </w:t>
      </w:r>
      <w:r w:rsidRPr="008E6F24">
        <w:rPr>
          <w:sz w:val="28"/>
          <w:szCs w:val="28"/>
        </w:rPr>
        <w:t>тыс. рублей за счет средств районного бюджета, в том числе по годам:</w:t>
      </w:r>
    </w:p>
    <w:p w:rsidR="00870B64" w:rsidRPr="008E6F24" w:rsidRDefault="00870B64" w:rsidP="00870B6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209B6">
        <w:rPr>
          <w:sz w:val="28"/>
          <w:szCs w:val="28"/>
        </w:rPr>
        <w:t>2</w:t>
      </w:r>
      <w:r w:rsidRPr="008E6F24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="003209B6">
        <w:rPr>
          <w:sz w:val="28"/>
          <w:szCs w:val="28"/>
        </w:rPr>
        <w:t>142544,8</w:t>
      </w:r>
      <w:r w:rsidRPr="00AA7B8F">
        <w:rPr>
          <w:sz w:val="28"/>
          <w:szCs w:val="28"/>
        </w:rPr>
        <w:t xml:space="preserve"> </w:t>
      </w:r>
      <w:r w:rsidRPr="008E6F24">
        <w:rPr>
          <w:sz w:val="28"/>
          <w:szCs w:val="28"/>
        </w:rPr>
        <w:t>тыс. рублей;</w:t>
      </w:r>
    </w:p>
    <w:p w:rsidR="00870B64" w:rsidRPr="008E6F24" w:rsidRDefault="00870B64" w:rsidP="00870B6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 w:rsidR="003209B6">
        <w:rPr>
          <w:sz w:val="28"/>
          <w:szCs w:val="28"/>
        </w:rPr>
        <w:t>23</w:t>
      </w:r>
      <w:r w:rsidRPr="008E6F24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Pr="008E6F24">
        <w:rPr>
          <w:sz w:val="28"/>
          <w:szCs w:val="28"/>
        </w:rPr>
        <w:t>–</w:t>
      </w:r>
      <w:r w:rsidR="003209B6">
        <w:rPr>
          <w:sz w:val="28"/>
          <w:szCs w:val="28"/>
        </w:rPr>
        <w:t xml:space="preserve"> 139290,1</w:t>
      </w:r>
      <w:r w:rsidRPr="00AA7B8F">
        <w:rPr>
          <w:sz w:val="28"/>
          <w:szCs w:val="28"/>
        </w:rPr>
        <w:t xml:space="preserve"> </w:t>
      </w:r>
      <w:r w:rsidRPr="008E6F24">
        <w:rPr>
          <w:sz w:val="28"/>
          <w:szCs w:val="28"/>
        </w:rPr>
        <w:t>тыс. рублей;</w:t>
      </w:r>
    </w:p>
    <w:p w:rsidR="00870B64" w:rsidRPr="008E6F24" w:rsidRDefault="00870B64" w:rsidP="00870B64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6F24">
        <w:rPr>
          <w:rFonts w:ascii="Times New Roman" w:hAnsi="Times New Roman" w:cs="Times New Roman"/>
          <w:sz w:val="28"/>
          <w:szCs w:val="28"/>
        </w:rPr>
        <w:t>20</w:t>
      </w:r>
      <w:r w:rsidR="003209B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8E6F24">
        <w:rPr>
          <w:rFonts w:ascii="Times New Roman" w:hAnsi="Times New Roman" w:cs="Times New Roman"/>
          <w:sz w:val="28"/>
          <w:szCs w:val="28"/>
        </w:rPr>
        <w:t>–</w:t>
      </w:r>
      <w:r w:rsidR="003209B6">
        <w:rPr>
          <w:rFonts w:ascii="Times New Roman" w:hAnsi="Times New Roman" w:cs="Times New Roman"/>
          <w:sz w:val="28"/>
          <w:szCs w:val="28"/>
        </w:rPr>
        <w:t xml:space="preserve"> 139290,1</w:t>
      </w:r>
      <w:r w:rsidRPr="00AA7B8F">
        <w:rPr>
          <w:rFonts w:ascii="Times New Roman" w:hAnsi="Times New Roman" w:cs="Times New Roman"/>
          <w:sz w:val="28"/>
          <w:szCs w:val="28"/>
        </w:rPr>
        <w:t xml:space="preserve"> </w:t>
      </w:r>
      <w:r w:rsidRPr="008E6F2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2C5" w:rsidRPr="00C9674A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474C6E">
        <w:rPr>
          <w:sz w:val="28"/>
          <w:szCs w:val="28"/>
        </w:rPr>
        <w:t>Средства районного бюджета в рамках реализации данной подпрограммы будут направлены на о</w:t>
      </w:r>
      <w:r w:rsidRPr="00474C6E">
        <w:rPr>
          <w:sz w:val="28"/>
          <w:szCs w:val="28"/>
          <w:lang w:eastAsia="en-US"/>
        </w:rPr>
        <w:t xml:space="preserve">беспечение равных условий для устойчивого и эффективного исполнения расходных обязательств поселений района, </w:t>
      </w:r>
      <w:r w:rsidRPr="00C9674A">
        <w:rPr>
          <w:sz w:val="28"/>
          <w:szCs w:val="28"/>
          <w:lang w:eastAsia="en-US"/>
        </w:rPr>
        <w:t>обеспечение сбалансированности и повышение финансовой самостоятельности бюджетов поселений района</w:t>
      </w:r>
    </w:p>
    <w:p w:rsidR="006862C5" w:rsidRPr="00C9674A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C9674A">
        <w:rPr>
          <w:sz w:val="28"/>
          <w:szCs w:val="28"/>
        </w:rPr>
        <w:t>При реализации данной подпрограммы будут достигнуты следующие результаты:</w:t>
      </w:r>
    </w:p>
    <w:p w:rsidR="00C9674A" w:rsidRPr="00C9674A" w:rsidRDefault="00C9674A" w:rsidP="00C967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9674A">
        <w:rPr>
          <w:sz w:val="28"/>
          <w:szCs w:val="28"/>
        </w:rPr>
        <w:t>1.Минимальный размер бюджетной обеспеченности поселений Нижнеингашского района после выравнивания - не менее 1,5 тыс. рублей ежегодно;</w:t>
      </w:r>
    </w:p>
    <w:p w:rsidR="00C9674A" w:rsidRPr="00C9674A" w:rsidRDefault="00C9674A" w:rsidP="00C967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9674A">
        <w:rPr>
          <w:sz w:val="28"/>
          <w:szCs w:val="28"/>
        </w:rPr>
        <w:t xml:space="preserve">2.Объем налоговых и неналоговых доходов бюджетов поселений в общем объеме доходов бюджетов поселений – до </w:t>
      </w:r>
      <w:r w:rsidR="003209B6">
        <w:rPr>
          <w:sz w:val="28"/>
          <w:szCs w:val="28"/>
        </w:rPr>
        <w:t>68135,5</w:t>
      </w:r>
      <w:r w:rsidRPr="00C9674A">
        <w:rPr>
          <w:sz w:val="28"/>
          <w:szCs w:val="28"/>
        </w:rPr>
        <w:t xml:space="preserve"> тысяч рублей к 202</w:t>
      </w:r>
      <w:r w:rsidR="003209B6">
        <w:rPr>
          <w:sz w:val="28"/>
          <w:szCs w:val="28"/>
        </w:rPr>
        <w:t>4</w:t>
      </w:r>
      <w:r w:rsidRPr="00C9674A">
        <w:rPr>
          <w:sz w:val="28"/>
          <w:szCs w:val="28"/>
        </w:rPr>
        <w:t xml:space="preserve"> году; </w:t>
      </w:r>
    </w:p>
    <w:p w:rsidR="00C9674A" w:rsidRPr="00C9674A" w:rsidRDefault="00C9674A" w:rsidP="00C9674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C9674A">
        <w:rPr>
          <w:sz w:val="28"/>
          <w:szCs w:val="28"/>
        </w:rPr>
        <w:t>3. Отсутствие в бюджетах поселений просроченной кредиторской задолженности по выплате заработной платы с начислениями работникам бюджетной сферы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C9674A">
        <w:rPr>
          <w:sz w:val="28"/>
          <w:szCs w:val="28"/>
        </w:rPr>
        <w:t xml:space="preserve">Реализация мероприятий подпрограммы приведет к повышению размера бюджетной обеспеченности поселений района  после выравнивания, увеличению объема налоговых и неналоговых доходов местных бюджетов, повышению качества выполнения органами местного самоуправления поселений района отдельных полномочий, переданных в соответствии с </w:t>
      </w:r>
      <w:r w:rsidRPr="00C9674A">
        <w:rPr>
          <w:sz w:val="28"/>
          <w:szCs w:val="28"/>
        </w:rPr>
        <w:lastRenderedPageBreak/>
        <w:t>законами Красноярского края, сохранению в поселениях района нулевой просроченной кредиторской задолженности по выплате заработной платы с</w:t>
      </w:r>
      <w:r w:rsidRPr="00576A77">
        <w:rPr>
          <w:sz w:val="28"/>
        </w:rPr>
        <w:t xml:space="preserve"> начислениями работникам бюджетной сферы, а также к повышению качества управления муниципальными финансами.</w:t>
      </w:r>
    </w:p>
    <w:p w:rsidR="006862C5" w:rsidRDefault="006862C5" w:rsidP="00083D74">
      <w:pPr>
        <w:pStyle w:val="aff0"/>
        <w:ind w:firstLine="284"/>
        <w:jc w:val="both"/>
        <w:rPr>
          <w:sz w:val="28"/>
        </w:rPr>
      </w:pPr>
    </w:p>
    <w:p w:rsidR="006862C5" w:rsidRPr="007973BB" w:rsidRDefault="006862C5" w:rsidP="00083D74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0A36">
        <w:rPr>
          <w:rFonts w:ascii="Times New Roman" w:hAnsi="Times New Roman" w:cs="Times New Roman"/>
          <w:i/>
          <w:sz w:val="28"/>
          <w:szCs w:val="28"/>
        </w:rPr>
        <w:t>Подпрограмма</w:t>
      </w:r>
      <w:r w:rsidRPr="007973BB">
        <w:rPr>
          <w:rFonts w:ascii="Times New Roman" w:hAnsi="Times New Roman" w:cs="Times New Roman"/>
          <w:i/>
          <w:sz w:val="28"/>
          <w:szCs w:val="28"/>
        </w:rPr>
        <w:t xml:space="preserve"> 2 «Организация и осуществление муниципального финансового контроля в Нижнеингашском районе» </w:t>
      </w:r>
    </w:p>
    <w:p w:rsidR="006862C5" w:rsidRPr="008E6F24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8E6F24">
        <w:rPr>
          <w:sz w:val="28"/>
          <w:szCs w:val="28"/>
        </w:rPr>
        <w:t xml:space="preserve">Общий объем финансирования подпрограммы </w:t>
      </w:r>
      <w:r>
        <w:rPr>
          <w:sz w:val="28"/>
          <w:szCs w:val="28"/>
        </w:rPr>
        <w:t>в 20</w:t>
      </w:r>
      <w:r w:rsidR="00A4057E">
        <w:rPr>
          <w:sz w:val="28"/>
          <w:szCs w:val="28"/>
        </w:rPr>
        <w:t>2</w:t>
      </w:r>
      <w:r w:rsidR="003209B6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3209B6">
        <w:rPr>
          <w:sz w:val="28"/>
          <w:szCs w:val="28"/>
        </w:rPr>
        <w:t>4</w:t>
      </w:r>
      <w:r w:rsidR="00A405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гг</w:t>
      </w:r>
      <w:proofErr w:type="spellEnd"/>
      <w:r w:rsidR="00923094">
        <w:rPr>
          <w:sz w:val="28"/>
          <w:szCs w:val="28"/>
        </w:rPr>
        <w:t xml:space="preserve"> </w:t>
      </w:r>
      <w:r w:rsidRPr="008E6F24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0</w:t>
      </w:r>
      <w:r w:rsidRPr="008E6F24">
        <w:rPr>
          <w:sz w:val="28"/>
          <w:szCs w:val="28"/>
        </w:rPr>
        <w:t xml:space="preserve"> тыс. рублей за счет средств районного бюджета, в том числе по годам:</w:t>
      </w:r>
    </w:p>
    <w:p w:rsidR="006862C5" w:rsidRPr="008E6F24" w:rsidRDefault="006862C5" w:rsidP="00083D7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 w:rsidR="00A4057E">
        <w:rPr>
          <w:sz w:val="28"/>
          <w:szCs w:val="28"/>
        </w:rPr>
        <w:t>2</w:t>
      </w:r>
      <w:r w:rsidR="00870B64">
        <w:rPr>
          <w:sz w:val="28"/>
          <w:szCs w:val="28"/>
        </w:rPr>
        <w:t>1</w:t>
      </w:r>
      <w:r w:rsidRPr="008E6F2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8E6F24">
        <w:rPr>
          <w:sz w:val="28"/>
          <w:szCs w:val="28"/>
        </w:rPr>
        <w:t xml:space="preserve"> тыс. рублей;</w:t>
      </w:r>
    </w:p>
    <w:p w:rsidR="006862C5" w:rsidRPr="008E6F24" w:rsidRDefault="006862C5" w:rsidP="00083D7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 w:rsidR="00870B64">
        <w:rPr>
          <w:sz w:val="28"/>
          <w:szCs w:val="28"/>
        </w:rPr>
        <w:t>22</w:t>
      </w:r>
      <w:r w:rsidRPr="008E6F2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Pr="008E6F24">
        <w:rPr>
          <w:sz w:val="28"/>
          <w:szCs w:val="28"/>
        </w:rPr>
        <w:t xml:space="preserve"> тыс. рублей;</w:t>
      </w:r>
    </w:p>
    <w:p w:rsidR="006862C5" w:rsidRPr="008E6F24" w:rsidRDefault="006862C5" w:rsidP="00083D74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70B64">
        <w:rPr>
          <w:rFonts w:ascii="Times New Roman" w:hAnsi="Times New Roman" w:cs="Times New Roman"/>
          <w:sz w:val="28"/>
          <w:szCs w:val="28"/>
        </w:rPr>
        <w:t>3</w:t>
      </w:r>
      <w:r w:rsidRPr="008E6F24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E6F24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2C5" w:rsidRPr="00576A77" w:rsidRDefault="006862C5" w:rsidP="004C4C55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Р</w:t>
      </w:r>
      <w:r w:rsidRPr="00576A77">
        <w:rPr>
          <w:sz w:val="28"/>
        </w:rPr>
        <w:t>еализации данной подпрограммы буд</w:t>
      </w:r>
      <w:r>
        <w:rPr>
          <w:sz w:val="28"/>
        </w:rPr>
        <w:t>е</w:t>
      </w:r>
      <w:r w:rsidRPr="00576A77">
        <w:rPr>
          <w:sz w:val="28"/>
        </w:rPr>
        <w:t>т направлены на:</w:t>
      </w:r>
    </w:p>
    <w:p w:rsidR="006862C5" w:rsidRPr="00BC79F1" w:rsidRDefault="006862C5" w:rsidP="00083D74">
      <w:pPr>
        <w:autoSpaceDE w:val="0"/>
        <w:autoSpaceDN w:val="0"/>
        <w:adjustRightInd w:val="0"/>
        <w:ind w:firstLine="284"/>
        <w:contextualSpacing/>
        <w:rPr>
          <w:sz w:val="28"/>
          <w:szCs w:val="28"/>
        </w:rPr>
      </w:pPr>
      <w:r w:rsidRPr="00BC79F1">
        <w:rPr>
          <w:sz w:val="28"/>
          <w:szCs w:val="28"/>
        </w:rPr>
        <w:t>1.Обеспечение соблюдения законодательства Российской Федерации, Красноярского края, Нижнеингашского района;</w:t>
      </w:r>
    </w:p>
    <w:p w:rsidR="006862C5" w:rsidRDefault="006862C5" w:rsidP="00083D74">
      <w:pPr>
        <w:pStyle w:val="aff0"/>
        <w:ind w:firstLine="284"/>
        <w:jc w:val="both"/>
        <w:rPr>
          <w:rFonts w:ascii="Times New Roman" w:hAnsi="Times New Roman" w:cs="Times New Roman"/>
          <w:sz w:val="28"/>
        </w:rPr>
      </w:pPr>
      <w:r w:rsidRPr="00971966">
        <w:rPr>
          <w:rFonts w:ascii="Times New Roman" w:hAnsi="Times New Roman" w:cs="Times New Roman"/>
          <w:sz w:val="28"/>
          <w:szCs w:val="28"/>
        </w:rPr>
        <w:t xml:space="preserve">2.Повышение результативности муниципального финансового контроля </w:t>
      </w:r>
      <w:r w:rsidRPr="00971966">
        <w:rPr>
          <w:rFonts w:ascii="Times New Roman" w:hAnsi="Times New Roman" w:cs="Times New Roman"/>
          <w:sz w:val="28"/>
        </w:rPr>
        <w:t>за соблюдением бюджетного законодательства Российской Федерации и иных нормативных правовых актов, регулирующих бюджетные правоотношения, осуществления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товаров, работ, услуг для обеспечения нужд Нижнеингашского района</w:t>
      </w:r>
      <w:r w:rsidR="006C4ED7">
        <w:rPr>
          <w:rFonts w:ascii="Times New Roman" w:hAnsi="Times New Roman" w:cs="Times New Roman"/>
          <w:sz w:val="28"/>
        </w:rPr>
        <w:t>;</w:t>
      </w:r>
    </w:p>
    <w:p w:rsidR="006C4ED7" w:rsidRDefault="006C4ED7" w:rsidP="00083D74">
      <w:pPr>
        <w:pStyle w:val="aff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6C4ED7">
        <w:rPr>
          <w:rFonts w:ascii="Times New Roman" w:hAnsi="Times New Roman" w:cs="Times New Roman"/>
          <w:sz w:val="28"/>
        </w:rPr>
        <w:t>Обеспечение проверки эффективного использования муниципального имущества, закреплённого на праве оперативного управления за муниципальными учреждениями.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Реализация мероприятий подпрограммы приведет к повышению эффективности расходования бюджетных средств, минимизации фактов нецелевого использования бюджетных средств, снижению объемов нарушений законодательства в финансово-бюджетной сфере и повышению эффективности расходования бюджетных средств, соблюдению финансовой дисциплины, разработке проектов необходимых правовых актов для совершенствования законодательства в области внутреннего </w:t>
      </w:r>
      <w:r>
        <w:rPr>
          <w:sz w:val="28"/>
        </w:rPr>
        <w:t>муниципального</w:t>
      </w:r>
      <w:r w:rsidRPr="00576A77">
        <w:rPr>
          <w:sz w:val="28"/>
        </w:rPr>
        <w:t xml:space="preserve"> финансового контроля.</w:t>
      </w:r>
    </w:p>
    <w:p w:rsidR="006862C5" w:rsidRPr="004C4C55" w:rsidRDefault="006862C5" w:rsidP="004C4C55">
      <w:pPr>
        <w:spacing w:before="120"/>
        <w:ind w:firstLine="284"/>
        <w:jc w:val="both"/>
        <w:rPr>
          <w:sz w:val="28"/>
        </w:rPr>
      </w:pPr>
      <w:r w:rsidRPr="004C4C55">
        <w:rPr>
          <w:sz w:val="28"/>
        </w:rPr>
        <w:t>Средства на реализацию данной подпрограммы предусмотрены в подпрограмме 3 «Обеспечение реализации муниципальной программы и прочие мероприятия».</w:t>
      </w:r>
    </w:p>
    <w:p w:rsidR="006862C5" w:rsidRDefault="006862C5" w:rsidP="00083D74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</w:rPr>
      </w:pPr>
    </w:p>
    <w:p w:rsidR="006862C5" w:rsidRPr="007973BB" w:rsidRDefault="006862C5" w:rsidP="00083D74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</w:rPr>
      </w:pPr>
      <w:r w:rsidRPr="00F422A5">
        <w:rPr>
          <w:rFonts w:ascii="Times New Roman" w:hAnsi="Times New Roman" w:cs="Times New Roman"/>
          <w:i/>
          <w:sz w:val="28"/>
        </w:rPr>
        <w:t>Подпрограмма 3 «Обеспечение реализации муниципальной программы и прочие мероприятия».</w:t>
      </w:r>
    </w:p>
    <w:p w:rsidR="006862C5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8E6F24">
        <w:rPr>
          <w:sz w:val="28"/>
          <w:szCs w:val="28"/>
        </w:rPr>
        <w:t xml:space="preserve">Общий объем финансирования подпрограммы </w:t>
      </w:r>
      <w:r>
        <w:rPr>
          <w:sz w:val="28"/>
          <w:szCs w:val="28"/>
        </w:rPr>
        <w:t>в 20</w:t>
      </w:r>
      <w:r w:rsidR="00763D03">
        <w:rPr>
          <w:sz w:val="28"/>
          <w:szCs w:val="28"/>
        </w:rPr>
        <w:t>2</w:t>
      </w:r>
      <w:r w:rsidR="003209B6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3209B6">
        <w:rPr>
          <w:sz w:val="28"/>
          <w:szCs w:val="28"/>
        </w:rPr>
        <w:t>4</w:t>
      </w:r>
      <w:r>
        <w:rPr>
          <w:sz w:val="28"/>
          <w:szCs w:val="28"/>
        </w:rPr>
        <w:t xml:space="preserve"> гг</w:t>
      </w:r>
      <w:r w:rsidR="00870B64">
        <w:rPr>
          <w:sz w:val="28"/>
          <w:szCs w:val="28"/>
        </w:rPr>
        <w:t>.</w:t>
      </w:r>
      <w:r w:rsidRPr="008E6F24">
        <w:rPr>
          <w:sz w:val="28"/>
          <w:szCs w:val="28"/>
        </w:rPr>
        <w:t xml:space="preserve"> составляет </w:t>
      </w:r>
      <w:r w:rsidR="00870B64">
        <w:rPr>
          <w:sz w:val="28"/>
          <w:szCs w:val="28"/>
        </w:rPr>
        <w:t>28529,1</w:t>
      </w:r>
      <w:r w:rsidR="00763D03">
        <w:rPr>
          <w:sz w:val="28"/>
          <w:szCs w:val="28"/>
        </w:rPr>
        <w:t xml:space="preserve"> </w:t>
      </w:r>
      <w:r w:rsidRPr="008E6F24">
        <w:rPr>
          <w:sz w:val="28"/>
          <w:szCs w:val="28"/>
        </w:rPr>
        <w:t>тыс. рублей за счет средств районного бюджета, в том числе по годам:</w:t>
      </w:r>
    </w:p>
    <w:p w:rsidR="006862C5" w:rsidRPr="008E6F24" w:rsidRDefault="006862C5" w:rsidP="00083D7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8E6F24">
        <w:rPr>
          <w:sz w:val="28"/>
          <w:szCs w:val="28"/>
        </w:rPr>
        <w:t>20</w:t>
      </w:r>
      <w:r w:rsidR="00763D03">
        <w:rPr>
          <w:sz w:val="28"/>
          <w:szCs w:val="28"/>
        </w:rPr>
        <w:t>2</w:t>
      </w:r>
      <w:r w:rsidR="006E73D7" w:rsidRPr="006E73D7">
        <w:rPr>
          <w:sz w:val="28"/>
          <w:szCs w:val="28"/>
        </w:rPr>
        <w:t>2</w:t>
      </w:r>
      <w:r w:rsidRPr="008E6F24">
        <w:rPr>
          <w:sz w:val="28"/>
          <w:szCs w:val="28"/>
        </w:rPr>
        <w:t xml:space="preserve"> год –</w:t>
      </w:r>
      <w:r w:rsidR="00870B64">
        <w:rPr>
          <w:sz w:val="28"/>
          <w:szCs w:val="28"/>
        </w:rPr>
        <w:t xml:space="preserve"> 9509,7</w:t>
      </w:r>
      <w:r w:rsidR="00AA7B8F" w:rsidRPr="00AA7B8F">
        <w:rPr>
          <w:sz w:val="28"/>
          <w:szCs w:val="28"/>
        </w:rPr>
        <w:t xml:space="preserve"> </w:t>
      </w:r>
      <w:r w:rsidRPr="008E6F24">
        <w:rPr>
          <w:sz w:val="28"/>
          <w:szCs w:val="28"/>
        </w:rPr>
        <w:t>тыс. рублей;</w:t>
      </w:r>
    </w:p>
    <w:p w:rsidR="006862C5" w:rsidRPr="008E6F24" w:rsidRDefault="006862C5" w:rsidP="00083D74">
      <w:pPr>
        <w:autoSpaceDE w:val="0"/>
        <w:autoSpaceDN w:val="0"/>
        <w:adjustRightInd w:val="0"/>
        <w:ind w:firstLine="284"/>
        <w:rPr>
          <w:sz w:val="28"/>
          <w:szCs w:val="28"/>
        </w:rPr>
      </w:pPr>
      <w:r w:rsidRPr="008E6F24">
        <w:rPr>
          <w:sz w:val="28"/>
          <w:szCs w:val="28"/>
        </w:rPr>
        <w:lastRenderedPageBreak/>
        <w:t>20</w:t>
      </w:r>
      <w:r w:rsidR="006E73D7">
        <w:rPr>
          <w:sz w:val="28"/>
          <w:szCs w:val="28"/>
        </w:rPr>
        <w:t>2</w:t>
      </w:r>
      <w:r w:rsidR="006E73D7" w:rsidRPr="006E73D7">
        <w:rPr>
          <w:sz w:val="28"/>
          <w:szCs w:val="28"/>
        </w:rPr>
        <w:t>3</w:t>
      </w:r>
      <w:r w:rsidRPr="008E6F24">
        <w:rPr>
          <w:sz w:val="28"/>
          <w:szCs w:val="28"/>
        </w:rPr>
        <w:t xml:space="preserve"> год </w:t>
      </w:r>
      <w:r w:rsidR="00870B64">
        <w:rPr>
          <w:sz w:val="28"/>
          <w:szCs w:val="28"/>
        </w:rPr>
        <w:t xml:space="preserve"> </w:t>
      </w:r>
      <w:r w:rsidRPr="008E6F24">
        <w:rPr>
          <w:sz w:val="28"/>
          <w:szCs w:val="28"/>
        </w:rPr>
        <w:t>–</w:t>
      </w:r>
      <w:r w:rsidR="00870B64">
        <w:rPr>
          <w:sz w:val="28"/>
          <w:szCs w:val="28"/>
        </w:rPr>
        <w:t xml:space="preserve"> 9509,7</w:t>
      </w:r>
      <w:r w:rsidR="00AA7B8F" w:rsidRPr="00AA7B8F">
        <w:rPr>
          <w:sz w:val="28"/>
          <w:szCs w:val="28"/>
        </w:rPr>
        <w:t xml:space="preserve"> </w:t>
      </w:r>
      <w:r w:rsidRPr="008E6F24">
        <w:rPr>
          <w:sz w:val="28"/>
          <w:szCs w:val="28"/>
        </w:rPr>
        <w:t>тыс. рублей;</w:t>
      </w:r>
    </w:p>
    <w:p w:rsidR="006862C5" w:rsidRPr="008E6F24" w:rsidRDefault="006862C5" w:rsidP="00083D74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6F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E73D7" w:rsidRPr="00683865">
        <w:rPr>
          <w:rFonts w:ascii="Times New Roman" w:hAnsi="Times New Roman" w:cs="Times New Roman"/>
          <w:sz w:val="28"/>
          <w:szCs w:val="28"/>
        </w:rPr>
        <w:t>4</w:t>
      </w:r>
      <w:r w:rsidR="000C085B">
        <w:rPr>
          <w:rFonts w:ascii="Times New Roman" w:hAnsi="Times New Roman" w:cs="Times New Roman"/>
          <w:sz w:val="28"/>
          <w:szCs w:val="28"/>
        </w:rPr>
        <w:t xml:space="preserve"> год</w:t>
      </w:r>
      <w:r w:rsidR="00870B64">
        <w:rPr>
          <w:rFonts w:ascii="Times New Roman" w:hAnsi="Times New Roman" w:cs="Times New Roman"/>
          <w:sz w:val="28"/>
          <w:szCs w:val="28"/>
        </w:rPr>
        <w:t xml:space="preserve"> </w:t>
      </w:r>
      <w:r w:rsidRPr="008E6F24">
        <w:rPr>
          <w:rFonts w:ascii="Times New Roman" w:hAnsi="Times New Roman" w:cs="Times New Roman"/>
          <w:sz w:val="28"/>
          <w:szCs w:val="28"/>
        </w:rPr>
        <w:t>–</w:t>
      </w:r>
      <w:r w:rsidR="00870B64">
        <w:rPr>
          <w:rFonts w:ascii="Times New Roman" w:hAnsi="Times New Roman" w:cs="Times New Roman"/>
          <w:sz w:val="28"/>
          <w:szCs w:val="28"/>
        </w:rPr>
        <w:t xml:space="preserve"> 9509,7</w:t>
      </w:r>
      <w:r w:rsidR="00AA7B8F" w:rsidRPr="00AA7B8F">
        <w:rPr>
          <w:rFonts w:ascii="Times New Roman" w:hAnsi="Times New Roman" w:cs="Times New Roman"/>
          <w:sz w:val="28"/>
          <w:szCs w:val="28"/>
        </w:rPr>
        <w:t xml:space="preserve"> </w:t>
      </w:r>
      <w:r w:rsidRPr="008E6F2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Средства </w:t>
      </w:r>
      <w:r>
        <w:rPr>
          <w:sz w:val="28"/>
        </w:rPr>
        <w:t>районного</w:t>
      </w:r>
      <w:r w:rsidRPr="00576A77">
        <w:rPr>
          <w:sz w:val="28"/>
        </w:rPr>
        <w:t xml:space="preserve"> бюджета в рамках реализации данной подпрограммы будут направлены на: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1) повышение качества планирования и управления </w:t>
      </w:r>
      <w:r>
        <w:rPr>
          <w:sz w:val="28"/>
        </w:rPr>
        <w:t xml:space="preserve">муниципальными </w:t>
      </w:r>
      <w:r w:rsidRPr="00576A77">
        <w:rPr>
          <w:sz w:val="28"/>
        </w:rPr>
        <w:t xml:space="preserve">финансами, развитие программно-целевых принципов формирования бюджета, а также содействие совершенствованию кадрового потенциала </w:t>
      </w:r>
      <w:r>
        <w:rPr>
          <w:sz w:val="28"/>
        </w:rPr>
        <w:t>Финансового управления</w:t>
      </w:r>
      <w:r w:rsidRPr="00576A77">
        <w:rPr>
          <w:sz w:val="28"/>
        </w:rPr>
        <w:t>;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2) автоматизация планирования и исполнения </w:t>
      </w:r>
      <w:r>
        <w:rPr>
          <w:sz w:val="28"/>
        </w:rPr>
        <w:t>районного</w:t>
      </w:r>
      <w:r w:rsidRPr="00576A77">
        <w:rPr>
          <w:sz w:val="28"/>
        </w:rPr>
        <w:t xml:space="preserve"> бюджета</w:t>
      </w:r>
      <w:r>
        <w:rPr>
          <w:sz w:val="28"/>
        </w:rPr>
        <w:t>.</w:t>
      </w:r>
    </w:p>
    <w:p w:rsidR="006862C5" w:rsidRDefault="006862C5" w:rsidP="00083D74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3) обеспечение доступа для граждан к информации о </w:t>
      </w:r>
      <w:r>
        <w:rPr>
          <w:sz w:val="28"/>
        </w:rPr>
        <w:t>районном</w:t>
      </w:r>
      <w:r w:rsidRPr="00576A77">
        <w:rPr>
          <w:sz w:val="28"/>
        </w:rPr>
        <w:t xml:space="preserve"> бюджете и бюджетном процессе</w:t>
      </w:r>
      <w:r>
        <w:rPr>
          <w:sz w:val="28"/>
        </w:rPr>
        <w:t xml:space="preserve"> в компактной и доступной форме.</w:t>
      </w:r>
    </w:p>
    <w:p w:rsidR="006862C5" w:rsidRPr="00870B64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AC4DC6">
        <w:rPr>
          <w:sz w:val="28"/>
        </w:rPr>
        <w:t xml:space="preserve">При реализации данной подпрограммы будут достигнуты следующие </w:t>
      </w:r>
      <w:r w:rsidRPr="00870B64">
        <w:rPr>
          <w:sz w:val="28"/>
          <w:szCs w:val="28"/>
        </w:rPr>
        <w:t>результаты:</w:t>
      </w:r>
    </w:p>
    <w:p w:rsidR="00870B64" w:rsidRPr="00870B64" w:rsidRDefault="00870B64" w:rsidP="00870B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0B64">
        <w:rPr>
          <w:sz w:val="28"/>
          <w:szCs w:val="28"/>
        </w:rPr>
        <w:t>1. Доля расходов районного бюджета, формируемых в рамках муниципальных программ (не менее 95% в 202</w:t>
      </w:r>
      <w:r w:rsidR="003209B6">
        <w:rPr>
          <w:sz w:val="28"/>
          <w:szCs w:val="28"/>
        </w:rPr>
        <w:t>2</w:t>
      </w:r>
      <w:r w:rsidRPr="00870B64">
        <w:rPr>
          <w:sz w:val="28"/>
          <w:szCs w:val="28"/>
        </w:rPr>
        <w:t xml:space="preserve"> году, не менее 95% в 202</w:t>
      </w:r>
      <w:r w:rsidR="003209B6">
        <w:rPr>
          <w:sz w:val="28"/>
          <w:szCs w:val="28"/>
        </w:rPr>
        <w:t>3</w:t>
      </w:r>
      <w:r w:rsidRPr="00870B64">
        <w:rPr>
          <w:sz w:val="28"/>
          <w:szCs w:val="28"/>
        </w:rPr>
        <w:t xml:space="preserve"> году, не менее 95% в 202</w:t>
      </w:r>
      <w:r w:rsidR="003209B6">
        <w:rPr>
          <w:sz w:val="28"/>
          <w:szCs w:val="28"/>
        </w:rPr>
        <w:t>4</w:t>
      </w:r>
      <w:r w:rsidRPr="00870B64">
        <w:rPr>
          <w:sz w:val="28"/>
          <w:szCs w:val="28"/>
        </w:rPr>
        <w:t xml:space="preserve"> году);</w:t>
      </w:r>
    </w:p>
    <w:p w:rsidR="00870B64" w:rsidRPr="00870B64" w:rsidRDefault="00870B64" w:rsidP="00870B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0B64">
        <w:rPr>
          <w:sz w:val="28"/>
          <w:szCs w:val="28"/>
        </w:rPr>
        <w:t>2. Обеспечение исполнения расходных обязательств района (за исключением безвозмездных поступлений) (не менее 95% ежегодно);</w:t>
      </w:r>
    </w:p>
    <w:p w:rsidR="00870B64" w:rsidRPr="00870B64" w:rsidRDefault="00870B64" w:rsidP="00870B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0B64">
        <w:rPr>
          <w:sz w:val="28"/>
          <w:szCs w:val="28"/>
        </w:rPr>
        <w:t xml:space="preserve">3. Разработка и размещение на официальном сайте администрации района брошюры «Путеводитель по бюджету Нижнеингашского района» (1 брошюра ежегодно). </w:t>
      </w:r>
    </w:p>
    <w:p w:rsidR="00870B64" w:rsidRDefault="00870B64" w:rsidP="00870B64">
      <w:pPr>
        <w:spacing w:before="120"/>
        <w:ind w:firstLine="540"/>
        <w:jc w:val="both"/>
        <w:rPr>
          <w:sz w:val="28"/>
          <w:szCs w:val="28"/>
        </w:rPr>
      </w:pPr>
      <w:r w:rsidRPr="00870B64">
        <w:rPr>
          <w:sz w:val="28"/>
          <w:szCs w:val="28"/>
        </w:rPr>
        <w:t>4. Исполнение плана по росту доходов и оптимизации расходов района (не менее 96% ежегодно)</w:t>
      </w:r>
    </w:p>
    <w:p w:rsidR="006862C5" w:rsidRPr="00576A77" w:rsidRDefault="006862C5" w:rsidP="00870B64">
      <w:pPr>
        <w:spacing w:before="120"/>
        <w:ind w:firstLine="567"/>
        <w:jc w:val="both"/>
        <w:rPr>
          <w:sz w:val="28"/>
        </w:rPr>
      </w:pPr>
      <w:r w:rsidRPr="00870B64">
        <w:rPr>
          <w:sz w:val="28"/>
          <w:szCs w:val="28"/>
        </w:rPr>
        <w:t>Реализация мероприятий подпрограммы приведет к повышению доли расходов районного бюджета, формируемых в рамках муниципальных программ Нижнеингашского района, поддержанию рейтинга Нижнеингашского района по качеству управления муниципальными финансами не ниже уровня, соответствующего надлежащему качеству, обеспечению исполнения расходных обязательств Нижнеингашского района (без федеральных и краевых средств) на высоком уровне, исполнению</w:t>
      </w:r>
      <w:r w:rsidRPr="00576A77">
        <w:rPr>
          <w:sz w:val="28"/>
        </w:rPr>
        <w:t xml:space="preserve"> </w:t>
      </w:r>
      <w:r>
        <w:rPr>
          <w:sz w:val="28"/>
        </w:rPr>
        <w:t>районного</w:t>
      </w:r>
      <w:r w:rsidRPr="00576A77">
        <w:rPr>
          <w:sz w:val="28"/>
        </w:rPr>
        <w:t xml:space="preserve"> бюджета по доходам без учета безвозмездных поступлений к первоначально утвержденному уровню, поддержанию значения средней оценки качества финансового менеджмента главных распорядителей средств </w:t>
      </w:r>
      <w:r>
        <w:rPr>
          <w:sz w:val="28"/>
        </w:rPr>
        <w:t>районного</w:t>
      </w:r>
      <w:r w:rsidRPr="00576A77">
        <w:rPr>
          <w:sz w:val="28"/>
        </w:rPr>
        <w:t xml:space="preserve"> бюджета не ниже среднего уровня, повышению квалификации </w:t>
      </w:r>
      <w:r>
        <w:rPr>
          <w:sz w:val="28"/>
        </w:rPr>
        <w:t>муниципальных</w:t>
      </w:r>
      <w:r w:rsidRPr="00576A77">
        <w:rPr>
          <w:sz w:val="28"/>
        </w:rPr>
        <w:t xml:space="preserve"> служащих, работающих в </w:t>
      </w:r>
      <w:r>
        <w:rPr>
          <w:sz w:val="28"/>
        </w:rPr>
        <w:t>Финансовом управлении</w:t>
      </w:r>
      <w:r w:rsidRPr="00576A77">
        <w:rPr>
          <w:sz w:val="28"/>
        </w:rPr>
        <w:t xml:space="preserve">, сохранению обеспечения возможностью работы в информационных системах  исполнения </w:t>
      </w:r>
      <w:r>
        <w:rPr>
          <w:sz w:val="28"/>
        </w:rPr>
        <w:t>районного</w:t>
      </w:r>
      <w:r w:rsidRPr="00576A77">
        <w:rPr>
          <w:sz w:val="28"/>
        </w:rPr>
        <w:t xml:space="preserve"> бюджета, разработке брошюры «Путеводитель по бюджету </w:t>
      </w:r>
      <w:r>
        <w:rPr>
          <w:sz w:val="28"/>
        </w:rPr>
        <w:t>Нижнеингашского района</w:t>
      </w:r>
      <w:r w:rsidRPr="00576A77">
        <w:rPr>
          <w:sz w:val="28"/>
        </w:rPr>
        <w:t>».</w:t>
      </w:r>
    </w:p>
    <w:p w:rsidR="006862C5" w:rsidRDefault="006862C5" w:rsidP="00AC4DC6">
      <w:pPr>
        <w:pStyle w:val="af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2C5" w:rsidRDefault="006862C5" w:rsidP="00083D74">
      <w:pPr>
        <w:pStyle w:val="aff0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62FD4">
        <w:rPr>
          <w:rFonts w:ascii="Times New Roman" w:hAnsi="Times New Roman" w:cs="Times New Roman"/>
          <w:b/>
          <w:sz w:val="28"/>
          <w:szCs w:val="28"/>
        </w:rPr>
        <w:t>2.</w:t>
      </w:r>
      <w:r w:rsidRPr="00262FD4">
        <w:rPr>
          <w:rFonts w:ascii="Times New Roman" w:hAnsi="Times New Roman" w:cs="Times New Roman"/>
          <w:b/>
          <w:sz w:val="32"/>
          <w:szCs w:val="32"/>
        </w:rPr>
        <w:t>Развитие образования в Нижнеингашском районе.</w:t>
      </w:r>
    </w:p>
    <w:p w:rsidR="006862C5" w:rsidRDefault="006862C5" w:rsidP="00083D74">
      <w:pPr>
        <w:pStyle w:val="aff0"/>
        <w:ind w:firstLine="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862C5" w:rsidRPr="003F633D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7973BB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7973BB">
        <w:rPr>
          <w:sz w:val="28"/>
          <w:szCs w:val="28"/>
        </w:rPr>
        <w:t xml:space="preserve"> программы «</w:t>
      </w:r>
      <w:r w:rsidRPr="007973BB">
        <w:rPr>
          <w:spacing w:val="1"/>
          <w:sz w:val="28"/>
          <w:szCs w:val="28"/>
        </w:rPr>
        <w:t>Развитие образования</w:t>
      </w:r>
      <w:r w:rsidRPr="007973BB">
        <w:rPr>
          <w:sz w:val="28"/>
          <w:szCs w:val="28"/>
        </w:rPr>
        <w:t>» на 20</w:t>
      </w:r>
      <w:r w:rsidR="00075C5F">
        <w:rPr>
          <w:sz w:val="28"/>
          <w:szCs w:val="28"/>
        </w:rPr>
        <w:t>2</w:t>
      </w:r>
      <w:r w:rsidR="00380427">
        <w:rPr>
          <w:sz w:val="28"/>
          <w:szCs w:val="28"/>
        </w:rPr>
        <w:t>2</w:t>
      </w:r>
      <w:r w:rsidRPr="007973BB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380427">
        <w:rPr>
          <w:sz w:val="28"/>
          <w:szCs w:val="28"/>
        </w:rPr>
        <w:t>4</w:t>
      </w:r>
      <w:r w:rsidRPr="007973BB">
        <w:rPr>
          <w:sz w:val="28"/>
          <w:szCs w:val="28"/>
        </w:rPr>
        <w:t xml:space="preserve"> годы (далее – Программа) предусмотрены расходы</w:t>
      </w:r>
      <w:r w:rsidR="0073057F">
        <w:rPr>
          <w:sz w:val="28"/>
          <w:szCs w:val="28"/>
        </w:rPr>
        <w:t xml:space="preserve"> за счет средств </w:t>
      </w:r>
      <w:r w:rsidR="0073057F">
        <w:rPr>
          <w:sz w:val="28"/>
          <w:szCs w:val="28"/>
        </w:rPr>
        <w:lastRenderedPageBreak/>
        <w:t>краевого и районного бюджетов</w:t>
      </w:r>
      <w:r w:rsidRPr="007973BB">
        <w:rPr>
          <w:sz w:val="28"/>
          <w:szCs w:val="28"/>
        </w:rPr>
        <w:t xml:space="preserve"> в сумме </w:t>
      </w:r>
      <w:r w:rsidR="00380427" w:rsidRPr="00380427">
        <w:rPr>
          <w:b/>
          <w:sz w:val="28"/>
          <w:szCs w:val="28"/>
        </w:rPr>
        <w:t>2048091,5</w:t>
      </w:r>
      <w:r w:rsidRPr="003F633D">
        <w:rPr>
          <w:spacing w:val="1"/>
          <w:sz w:val="28"/>
          <w:szCs w:val="28"/>
        </w:rPr>
        <w:t> </w:t>
      </w:r>
      <w:r w:rsidRPr="003F633D">
        <w:rPr>
          <w:sz w:val="28"/>
          <w:szCs w:val="28"/>
        </w:rPr>
        <w:t xml:space="preserve">тыс. рублей, в том числе по годам: </w:t>
      </w:r>
    </w:p>
    <w:p w:rsidR="006862C5" w:rsidRPr="003F633D" w:rsidRDefault="006862C5" w:rsidP="00083D74">
      <w:pPr>
        <w:pStyle w:val="ConsPlusCell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F633D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075C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689801,2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Pr="003F633D" w:rsidRDefault="006862C5" w:rsidP="00083D74">
      <w:pPr>
        <w:pStyle w:val="ConsPlusCell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F633D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AC4DC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691202,0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лей;</w:t>
      </w:r>
    </w:p>
    <w:p w:rsidR="006862C5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году -  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667088,3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лей, </w:t>
      </w:r>
      <w:r w:rsidRPr="003F633D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Pr="00E27DF8">
        <w:rPr>
          <w:rFonts w:ascii="Times New Roman" w:hAnsi="Times New Roman" w:cs="Times New Roman"/>
          <w:color w:val="000000"/>
          <w:sz w:val="28"/>
          <w:szCs w:val="28"/>
        </w:rPr>
        <w:t xml:space="preserve"> них: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из средств краевого бюджета за период с 20</w:t>
      </w:r>
      <w:r w:rsidR="00075C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1205356,3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</w:t>
      </w:r>
      <w:r w:rsidR="00075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407569,0</w:t>
      </w:r>
      <w:r w:rsidR="00075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407706,8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390080,5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из средств районного бюджета за период с 20</w:t>
      </w:r>
      <w:r w:rsidR="00075C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гг. – 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830552,1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075C5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276850,7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Pr="007973BB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276850,7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862C5" w:rsidRDefault="006862C5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380427">
        <w:rPr>
          <w:rFonts w:ascii="Times New Roman" w:hAnsi="Times New Roman" w:cs="Times New Roman"/>
          <w:color w:val="000000"/>
          <w:sz w:val="28"/>
          <w:szCs w:val="28"/>
        </w:rPr>
        <w:t>276850,7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58E8" w:rsidRDefault="00D058E8" w:rsidP="00380427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0427" w:rsidRPr="007973BB" w:rsidRDefault="00380427" w:rsidP="00380427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из средств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за период с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гг. – </w:t>
      </w:r>
      <w:r>
        <w:rPr>
          <w:rFonts w:ascii="Times New Roman" w:hAnsi="Times New Roman" w:cs="Times New Roman"/>
          <w:color w:val="000000"/>
          <w:sz w:val="28"/>
          <w:szCs w:val="28"/>
        </w:rPr>
        <w:t>12183,1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, в том числе:</w:t>
      </w:r>
    </w:p>
    <w:p w:rsidR="00380427" w:rsidRPr="007973BB" w:rsidRDefault="00380427" w:rsidP="00380427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5381,5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0427" w:rsidRPr="007973BB" w:rsidRDefault="00380427" w:rsidP="00380427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3BB">
        <w:rPr>
          <w:rFonts w:ascii="Times New Roman" w:hAnsi="Times New Roman" w:cs="Times New Roman"/>
          <w:color w:val="000000"/>
          <w:sz w:val="28"/>
          <w:szCs w:val="28"/>
        </w:rPr>
        <w:t>в 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>
        <w:rPr>
          <w:rFonts w:ascii="Times New Roman" w:hAnsi="Times New Roman" w:cs="Times New Roman"/>
          <w:color w:val="000000"/>
          <w:sz w:val="28"/>
          <w:szCs w:val="28"/>
        </w:rPr>
        <w:t>6644,5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0427" w:rsidRPr="007973BB" w:rsidRDefault="00380427" w:rsidP="00380427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2024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году -   </w:t>
      </w:r>
      <w:r w:rsidR="009808BF" w:rsidRPr="0068386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157,1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 xml:space="preserve">  тыс. руб</w:t>
      </w:r>
      <w:r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7973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0427" w:rsidRPr="007973BB" w:rsidRDefault="00380427" w:rsidP="00083D7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2C5" w:rsidRPr="007973BB" w:rsidRDefault="006862C5" w:rsidP="00083D74">
      <w:pPr>
        <w:spacing w:before="120"/>
        <w:ind w:firstLine="284"/>
        <w:jc w:val="both"/>
        <w:rPr>
          <w:sz w:val="28"/>
          <w:szCs w:val="28"/>
        </w:rPr>
      </w:pPr>
      <w:r w:rsidRPr="007973BB">
        <w:rPr>
          <w:sz w:val="28"/>
          <w:szCs w:val="28"/>
        </w:rPr>
        <w:t>Главными распорядителями бюджетных средств (далее – ГРБС) являются:</w:t>
      </w:r>
    </w:p>
    <w:p w:rsidR="006862C5" w:rsidRPr="008061E9" w:rsidRDefault="006862C5" w:rsidP="00F656A4">
      <w:pPr>
        <w:numPr>
          <w:ilvl w:val="0"/>
          <w:numId w:val="14"/>
        </w:num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 w:rsidRPr="007973BB">
        <w:rPr>
          <w:sz w:val="28"/>
          <w:szCs w:val="28"/>
        </w:rPr>
        <w:t>Управление образования администрации Нижнеингашского района</w:t>
      </w:r>
      <w:r>
        <w:rPr>
          <w:sz w:val="28"/>
          <w:szCs w:val="28"/>
        </w:rPr>
        <w:t>;</w:t>
      </w:r>
    </w:p>
    <w:p w:rsidR="006862C5" w:rsidRDefault="006862C5" w:rsidP="00F656A4">
      <w:pPr>
        <w:numPr>
          <w:ilvl w:val="0"/>
          <w:numId w:val="14"/>
        </w:num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Отдел</w:t>
      </w:r>
      <w:r w:rsidRPr="007973BB">
        <w:rPr>
          <w:color w:val="000000"/>
          <w:sz w:val="28"/>
          <w:szCs w:val="28"/>
        </w:rPr>
        <w:t xml:space="preserve"> по имущественным и земельным отношениям администрации Нижнеингашского района;</w:t>
      </w:r>
    </w:p>
    <w:p w:rsidR="006862C5" w:rsidRPr="007973BB" w:rsidRDefault="006862C5" w:rsidP="00F656A4">
      <w:pPr>
        <w:numPr>
          <w:ilvl w:val="0"/>
          <w:numId w:val="14"/>
        </w:num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Нижнеингашского района.</w:t>
      </w:r>
    </w:p>
    <w:p w:rsidR="006862C5" w:rsidRPr="00576A77" w:rsidRDefault="006862C5" w:rsidP="00083D74">
      <w:pPr>
        <w:spacing w:before="120"/>
        <w:ind w:firstLine="284"/>
        <w:jc w:val="both"/>
        <w:rPr>
          <w:sz w:val="28"/>
        </w:rPr>
      </w:pPr>
      <w:r w:rsidRPr="00023B10">
        <w:rPr>
          <w:sz w:val="28"/>
        </w:rPr>
        <w:t>Бюджетные ассигнования на реализацию Программы распределены между ГРБС следующим образом:</w:t>
      </w:r>
    </w:p>
    <w:p w:rsidR="006862C5" w:rsidRPr="00EB39F9" w:rsidRDefault="006862C5" w:rsidP="003B0FE4">
      <w:pPr>
        <w:spacing w:before="120"/>
        <w:ind w:firstLine="720"/>
        <w:jc w:val="right"/>
        <w:rPr>
          <w:sz w:val="24"/>
          <w:szCs w:val="24"/>
        </w:rPr>
      </w:pPr>
      <w:r w:rsidRPr="00576A77">
        <w:rPr>
          <w:sz w:val="28"/>
        </w:rPr>
        <w:t xml:space="preserve">Таблица </w:t>
      </w:r>
      <w:r>
        <w:rPr>
          <w:sz w:val="28"/>
        </w:rPr>
        <w:t xml:space="preserve">4 </w:t>
      </w:r>
      <w:r w:rsidRPr="00EB39F9">
        <w:rPr>
          <w:sz w:val="24"/>
          <w:szCs w:val="24"/>
        </w:rPr>
        <w:t>(тыс. руб</w:t>
      </w:r>
      <w:r>
        <w:rPr>
          <w:sz w:val="24"/>
          <w:szCs w:val="24"/>
        </w:rPr>
        <w:t>лей</w:t>
      </w:r>
      <w:r w:rsidRPr="00EB39F9">
        <w:rPr>
          <w:sz w:val="24"/>
          <w:szCs w:val="24"/>
        </w:rPr>
        <w:t>)</w:t>
      </w:r>
    </w:p>
    <w:tbl>
      <w:tblPr>
        <w:tblW w:w="9640" w:type="dxa"/>
        <w:tblInd w:w="-176" w:type="dxa"/>
        <w:tblLook w:val="00A0"/>
      </w:tblPr>
      <w:tblGrid>
        <w:gridCol w:w="3529"/>
        <w:gridCol w:w="1520"/>
        <w:gridCol w:w="1472"/>
        <w:gridCol w:w="1560"/>
        <w:gridCol w:w="1559"/>
      </w:tblGrid>
      <w:tr w:rsidR="006862C5" w:rsidRPr="00470A5C" w:rsidTr="00470A5C">
        <w:trPr>
          <w:trHeight w:val="300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6862C5" w:rsidP="00470A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bookmarkStart w:id="107" w:name="_MON_1476014928"/>
            <w:bookmarkEnd w:id="107"/>
            <w:r w:rsidRPr="00470A5C">
              <w:rPr>
                <w:i/>
                <w:i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470A5C" w:rsidRDefault="006862C5" w:rsidP="0038042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70A5C">
              <w:rPr>
                <w:i/>
                <w:iCs/>
                <w:color w:val="000000"/>
                <w:sz w:val="22"/>
                <w:szCs w:val="22"/>
              </w:rPr>
              <w:t>20</w:t>
            </w:r>
            <w:r w:rsidR="00CD7E28">
              <w:rPr>
                <w:i/>
                <w:iCs/>
                <w:color w:val="000000"/>
                <w:sz w:val="22"/>
                <w:szCs w:val="22"/>
              </w:rPr>
              <w:t>2</w:t>
            </w:r>
            <w:r w:rsidR="00380427">
              <w:rPr>
                <w:i/>
                <w:iCs/>
                <w:color w:val="000000"/>
                <w:sz w:val="22"/>
                <w:szCs w:val="22"/>
              </w:rPr>
              <w:t>2</w:t>
            </w:r>
            <w:r w:rsidRPr="00470A5C">
              <w:rPr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470A5C" w:rsidRDefault="006862C5" w:rsidP="0038042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70A5C">
              <w:rPr>
                <w:i/>
                <w:iCs/>
                <w:color w:val="000000"/>
                <w:sz w:val="22"/>
                <w:szCs w:val="22"/>
              </w:rPr>
              <w:t>20</w:t>
            </w:r>
            <w:r w:rsidR="009E5520">
              <w:rPr>
                <w:i/>
                <w:iCs/>
                <w:color w:val="000000"/>
                <w:sz w:val="22"/>
                <w:szCs w:val="22"/>
              </w:rPr>
              <w:t>2</w:t>
            </w:r>
            <w:r w:rsidR="00380427">
              <w:rPr>
                <w:i/>
                <w:iCs/>
                <w:color w:val="000000"/>
                <w:sz w:val="22"/>
                <w:szCs w:val="22"/>
              </w:rPr>
              <w:t>3</w:t>
            </w:r>
            <w:r w:rsidRPr="00470A5C">
              <w:rPr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470A5C" w:rsidRDefault="006862C5" w:rsidP="00380427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70A5C">
              <w:rPr>
                <w:i/>
                <w:iCs/>
                <w:color w:val="000000"/>
                <w:sz w:val="22"/>
                <w:szCs w:val="22"/>
              </w:rPr>
              <w:t>20</w:t>
            </w:r>
            <w:r>
              <w:rPr>
                <w:i/>
                <w:iCs/>
                <w:color w:val="000000"/>
                <w:sz w:val="22"/>
                <w:szCs w:val="22"/>
              </w:rPr>
              <w:t>2</w:t>
            </w:r>
            <w:r w:rsidR="00380427">
              <w:rPr>
                <w:i/>
                <w:iCs/>
                <w:color w:val="000000"/>
                <w:sz w:val="22"/>
                <w:szCs w:val="22"/>
              </w:rPr>
              <w:t>4</w:t>
            </w:r>
            <w:r w:rsidRPr="00470A5C">
              <w:rPr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2C5" w:rsidRPr="00470A5C" w:rsidRDefault="006862C5" w:rsidP="00470A5C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470A5C">
              <w:rPr>
                <w:i/>
                <w:iCs/>
                <w:color w:val="000000"/>
                <w:sz w:val="22"/>
                <w:szCs w:val="22"/>
              </w:rPr>
              <w:t>Итого</w:t>
            </w:r>
          </w:p>
        </w:tc>
      </w:tr>
      <w:tr w:rsidR="006862C5" w:rsidRPr="00470A5C" w:rsidTr="00470A5C">
        <w:trPr>
          <w:trHeight w:val="60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6862C5" w:rsidP="00470A5C">
            <w:pPr>
              <w:rPr>
                <w:color w:val="000000"/>
                <w:sz w:val="22"/>
                <w:szCs w:val="22"/>
              </w:rPr>
            </w:pPr>
            <w:r w:rsidRPr="00470A5C">
              <w:rPr>
                <w:color w:val="000000"/>
                <w:sz w:val="22"/>
                <w:szCs w:val="22"/>
              </w:rPr>
              <w:t>Управление образования администрации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9823EA" w:rsidP="003E77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678064,0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9823EA" w:rsidP="00910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676561,5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9823EA" w:rsidP="003E77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661157,8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9823EA" w:rsidP="00470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2015783,3</w:t>
            </w:r>
          </w:p>
        </w:tc>
      </w:tr>
      <w:tr w:rsidR="00FF0CCC" w:rsidRPr="00470A5C" w:rsidTr="00470A5C">
        <w:trPr>
          <w:trHeight w:val="60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CCC" w:rsidRPr="00FF0CCC" w:rsidRDefault="00FF0CCC" w:rsidP="00470A5C">
            <w:pPr>
              <w:rPr>
                <w:color w:val="000000"/>
                <w:sz w:val="24"/>
                <w:szCs w:val="24"/>
              </w:rPr>
            </w:pPr>
            <w:r w:rsidRPr="00FF0CCC">
              <w:rPr>
                <w:color w:val="000000"/>
                <w:sz w:val="24"/>
                <w:szCs w:val="24"/>
              </w:rPr>
              <w:t>Администрация Нижнеингашского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0CCC" w:rsidRDefault="005156DD" w:rsidP="003E77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0CCC" w:rsidRDefault="005156DD" w:rsidP="00910AA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0CCC" w:rsidRDefault="005156DD" w:rsidP="003E77D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0CCC" w:rsidRDefault="005156DD" w:rsidP="00470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371,7</w:t>
            </w:r>
          </w:p>
        </w:tc>
      </w:tr>
      <w:tr w:rsidR="006862C5" w:rsidRPr="00470A5C" w:rsidTr="00470A5C">
        <w:trPr>
          <w:trHeight w:val="60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6862C5" w:rsidP="00470A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</w:t>
            </w:r>
            <w:r w:rsidRPr="00470A5C">
              <w:rPr>
                <w:color w:val="000000"/>
                <w:sz w:val="22"/>
                <w:szCs w:val="22"/>
              </w:rPr>
              <w:t xml:space="preserve"> по имущественным и земельным отношениям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9823EA" w:rsidP="00470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11613,3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9823EA" w:rsidP="00470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14516,6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9823EA" w:rsidP="00470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9823EA" w:rsidP="00470A5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31936,5</w:t>
            </w:r>
          </w:p>
        </w:tc>
      </w:tr>
      <w:tr w:rsidR="006862C5" w:rsidRPr="00470A5C" w:rsidTr="00470A5C">
        <w:trPr>
          <w:trHeight w:val="300"/>
        </w:trPr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6862C5" w:rsidP="00470A5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0A5C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9823EA" w:rsidP="003E77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689801,2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9823EA" w:rsidP="0073057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691202,0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9823EA" w:rsidP="003E77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667088,3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2C5" w:rsidRPr="00470A5C" w:rsidRDefault="009823EA" w:rsidP="00E00637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2048091,5</w:t>
            </w:r>
          </w:p>
        </w:tc>
      </w:tr>
    </w:tbl>
    <w:p w:rsidR="006862C5" w:rsidRDefault="006862C5" w:rsidP="0023123E">
      <w:pPr>
        <w:spacing w:before="120"/>
        <w:ind w:left="-709" w:firstLine="283"/>
        <w:jc w:val="both"/>
        <w:rPr>
          <w:sz w:val="28"/>
          <w:szCs w:val="28"/>
        </w:rPr>
      </w:pPr>
    </w:p>
    <w:p w:rsidR="006862C5" w:rsidRPr="003B04EB" w:rsidRDefault="006862C5" w:rsidP="003B04EB">
      <w:pPr>
        <w:spacing w:before="12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Цель Программы:</w:t>
      </w:r>
    </w:p>
    <w:p w:rsidR="00287F3D" w:rsidRDefault="00A36267" w:rsidP="003B04EB">
      <w:pPr>
        <w:spacing w:before="120"/>
        <w:ind w:firstLine="284"/>
        <w:jc w:val="both"/>
        <w:rPr>
          <w:sz w:val="28"/>
          <w:szCs w:val="28"/>
        </w:rPr>
      </w:pPr>
      <w:r w:rsidRPr="00A36267">
        <w:rPr>
          <w:sz w:val="28"/>
          <w:szCs w:val="28"/>
        </w:rPr>
        <w:t xml:space="preserve">Обеспечение достаточного качества образования, соответствующего потребностям граждан, формирование муниципальной кадровой политики и создание социально-экономических условий для полного обеспечения </w:t>
      </w:r>
      <w:r w:rsidRPr="00A36267">
        <w:rPr>
          <w:sz w:val="28"/>
          <w:szCs w:val="28"/>
        </w:rPr>
        <w:lastRenderedPageBreak/>
        <w:t>системы образования высококвалифицированными педагогическими и руководящими кадрами, господдержка детей-сирот, оздоровление детей в летний период</w:t>
      </w:r>
      <w:r w:rsidR="00287F3D">
        <w:rPr>
          <w:sz w:val="28"/>
          <w:szCs w:val="28"/>
        </w:rPr>
        <w:t>.</w:t>
      </w:r>
    </w:p>
    <w:p w:rsidR="006862C5" w:rsidRPr="003B04EB" w:rsidRDefault="006862C5" w:rsidP="003B04EB">
      <w:pPr>
        <w:spacing w:before="12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Задачи Программы:</w:t>
      </w:r>
    </w:p>
    <w:p w:rsidR="006862C5" w:rsidRPr="003B04EB" w:rsidRDefault="00287F3D" w:rsidP="00F25F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62C5" w:rsidRPr="003B04EB">
        <w:rPr>
          <w:sz w:val="28"/>
          <w:szCs w:val="28"/>
        </w:rPr>
        <w:t>1. Увеличить охват детей дошкольным образованием;</w:t>
      </w:r>
    </w:p>
    <w:p w:rsidR="006862C5" w:rsidRPr="003B04EB" w:rsidRDefault="006862C5" w:rsidP="003B04EB">
      <w:pPr>
        <w:ind w:firstLine="284"/>
        <w:jc w:val="both"/>
        <w:rPr>
          <w:bCs/>
          <w:sz w:val="28"/>
          <w:szCs w:val="28"/>
        </w:rPr>
      </w:pPr>
      <w:r w:rsidRPr="003B04EB">
        <w:rPr>
          <w:sz w:val="28"/>
          <w:szCs w:val="28"/>
        </w:rPr>
        <w:t>2. Создать безопасные и комфортные условия в общеобразовательных учреждениях района, соответствующие требованиям надзорных органов,</w:t>
      </w:r>
      <w:r w:rsidRPr="003B04EB">
        <w:rPr>
          <w:bCs/>
          <w:sz w:val="28"/>
          <w:szCs w:val="28"/>
        </w:rPr>
        <w:t xml:space="preserve"> для получения детьми качественного образования и обеспечить мониторинг качества образования;</w:t>
      </w:r>
    </w:p>
    <w:p w:rsidR="006862C5" w:rsidRPr="003B04EB" w:rsidRDefault="006862C5" w:rsidP="003B04EB">
      <w:pPr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3. Создать условия для получения качественного дополнительного образования, поддержка талантливых и одаренных детей, обеспечение безопасного, качественного отдыха и оздоровления детей в летний период;</w:t>
      </w:r>
    </w:p>
    <w:p w:rsidR="006862C5" w:rsidRPr="003B04EB" w:rsidRDefault="0046142D" w:rsidP="003B04E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62C5" w:rsidRPr="003B04EB">
        <w:rPr>
          <w:sz w:val="28"/>
          <w:szCs w:val="28"/>
        </w:rPr>
        <w:t>. Создать условия, отвечающие современным требованиям, для содержания и воспитания детей-сирот и детей, оставшихся без попечения родителей, расширить практику применения семейных форм воспитания;</w:t>
      </w:r>
    </w:p>
    <w:p w:rsidR="006862C5" w:rsidRPr="003B04EB" w:rsidRDefault="0046142D" w:rsidP="003B04EB">
      <w:pPr>
        <w:spacing w:before="120"/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6862C5" w:rsidRPr="003B04EB">
        <w:rPr>
          <w:sz w:val="28"/>
          <w:szCs w:val="28"/>
        </w:rPr>
        <w:t>. Обеспечить усовершенствование управления отраслью</w:t>
      </w:r>
      <w:r w:rsidR="00733B94">
        <w:rPr>
          <w:sz w:val="28"/>
          <w:szCs w:val="28"/>
        </w:rPr>
        <w:t>;</w:t>
      </w:r>
    </w:p>
    <w:p w:rsidR="006862C5" w:rsidRDefault="0046142D" w:rsidP="003B04EB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862C5" w:rsidRPr="00D13C54">
        <w:rPr>
          <w:sz w:val="28"/>
          <w:szCs w:val="28"/>
        </w:rPr>
        <w:t>.Развитие кадрового потенциала отрасли, обеспечивающего необходимое качество образования обучающихся, соответствующее потребностям граждан.</w:t>
      </w:r>
    </w:p>
    <w:p w:rsidR="006862C5" w:rsidRPr="003B04EB" w:rsidRDefault="006862C5" w:rsidP="003B04EB">
      <w:pPr>
        <w:spacing w:before="120"/>
        <w:ind w:firstLine="284"/>
        <w:jc w:val="both"/>
        <w:rPr>
          <w:i/>
          <w:sz w:val="28"/>
          <w:szCs w:val="28"/>
        </w:rPr>
      </w:pPr>
    </w:p>
    <w:p w:rsidR="006862C5" w:rsidRPr="003B04EB" w:rsidRDefault="006862C5" w:rsidP="003B04EB">
      <w:pPr>
        <w:spacing w:before="120"/>
        <w:ind w:firstLine="284"/>
        <w:jc w:val="both"/>
        <w:rPr>
          <w:i/>
          <w:sz w:val="28"/>
          <w:szCs w:val="28"/>
        </w:rPr>
      </w:pPr>
      <w:r w:rsidRPr="003B04EB">
        <w:rPr>
          <w:i/>
          <w:sz w:val="28"/>
          <w:szCs w:val="28"/>
        </w:rPr>
        <w:t>Подпрограмма «Дошкольное образование – развитие сети дошкольных организаций»</w:t>
      </w:r>
    </w:p>
    <w:p w:rsidR="006862C5" w:rsidRPr="003B04EB" w:rsidRDefault="006862C5" w:rsidP="003B04EB">
      <w:pPr>
        <w:spacing w:before="120"/>
        <w:ind w:firstLine="284"/>
        <w:jc w:val="both"/>
        <w:rPr>
          <w:sz w:val="28"/>
          <w:szCs w:val="28"/>
        </w:rPr>
      </w:pPr>
      <w:r w:rsidRPr="003B04EB">
        <w:rPr>
          <w:rFonts w:eastAsia="HiddenHorzOCR"/>
          <w:sz w:val="28"/>
          <w:szCs w:val="28"/>
        </w:rPr>
        <w:t xml:space="preserve">Основным </w:t>
      </w:r>
      <w:r w:rsidRPr="00BB0F28">
        <w:rPr>
          <w:rFonts w:eastAsia="HiddenHorzOCR"/>
          <w:sz w:val="28"/>
          <w:szCs w:val="28"/>
        </w:rPr>
        <w:t>приоритетом</w:t>
      </w:r>
      <w:r w:rsidRPr="003B04EB">
        <w:rPr>
          <w:rFonts w:eastAsia="HiddenHorzOCR"/>
          <w:sz w:val="28"/>
          <w:szCs w:val="28"/>
        </w:rPr>
        <w:t xml:space="preserve"> на данном этапе развития образования является обеспечение доступности дошкольного образования.</w:t>
      </w:r>
    </w:p>
    <w:p w:rsidR="006862C5" w:rsidRPr="003B04EB" w:rsidRDefault="006862C5" w:rsidP="003B04EB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Поэтому основной целью подпрограммы является увеличение охвата детей дошкольным образованием. Для достижения данной цели необходимо решить следующие задачи:</w:t>
      </w:r>
    </w:p>
    <w:p w:rsidR="006862C5" w:rsidRPr="003B04EB" w:rsidRDefault="006862C5" w:rsidP="003B04EB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1.Повышение качества дошкольного образования;</w:t>
      </w:r>
    </w:p>
    <w:p w:rsidR="006862C5" w:rsidRPr="003B04EB" w:rsidRDefault="009823EA" w:rsidP="003B04EB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862C5" w:rsidRPr="003B04EB">
        <w:rPr>
          <w:sz w:val="28"/>
          <w:szCs w:val="28"/>
        </w:rPr>
        <w:t>. Развитие сети дошкольных учреждений путем выделения денежных средств на устранение предписаний и обновление материально-технической базы;</w:t>
      </w:r>
    </w:p>
    <w:p w:rsidR="006862C5" w:rsidRPr="003B04EB" w:rsidRDefault="009823EA" w:rsidP="003B04EB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62C5" w:rsidRPr="003B04EB">
        <w:rPr>
          <w:sz w:val="28"/>
          <w:szCs w:val="28"/>
        </w:rPr>
        <w:t>. Развитие вариативных форм дошкольного образования</w:t>
      </w:r>
    </w:p>
    <w:p w:rsidR="006862C5" w:rsidRPr="009F1752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1752">
        <w:rPr>
          <w:rFonts w:ascii="Times New Roman" w:hAnsi="Times New Roman" w:cs="Times New Roman"/>
          <w:sz w:val="28"/>
          <w:szCs w:val="28"/>
        </w:rPr>
        <w:t xml:space="preserve">На реализацию данной подпрограммы предусмотрены расходы за счет средств районного и краевого бюджетов в общем объеме </w:t>
      </w:r>
      <w:r w:rsidR="009823EA">
        <w:rPr>
          <w:rFonts w:ascii="Times New Roman" w:hAnsi="Times New Roman" w:cs="Times New Roman"/>
          <w:sz w:val="28"/>
          <w:szCs w:val="28"/>
        </w:rPr>
        <w:t>497293,8</w:t>
      </w:r>
      <w:r w:rsidR="007557A4">
        <w:rPr>
          <w:rFonts w:ascii="Times New Roman" w:hAnsi="Times New Roman" w:cs="Times New Roman"/>
          <w:sz w:val="28"/>
          <w:szCs w:val="28"/>
        </w:rPr>
        <w:t xml:space="preserve"> </w:t>
      </w:r>
      <w:r w:rsidRPr="009F1752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862C5" w:rsidRPr="009F1752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1752">
        <w:rPr>
          <w:rFonts w:ascii="Times New Roman" w:hAnsi="Times New Roman" w:cs="Times New Roman"/>
          <w:sz w:val="28"/>
          <w:szCs w:val="28"/>
        </w:rPr>
        <w:t>в 20</w:t>
      </w:r>
      <w:r w:rsidR="009F1752" w:rsidRPr="009F1752">
        <w:rPr>
          <w:rFonts w:ascii="Times New Roman" w:hAnsi="Times New Roman" w:cs="Times New Roman"/>
          <w:sz w:val="28"/>
          <w:szCs w:val="28"/>
        </w:rPr>
        <w:t>2</w:t>
      </w:r>
      <w:r w:rsidR="009823EA">
        <w:rPr>
          <w:rFonts w:ascii="Times New Roman" w:hAnsi="Times New Roman" w:cs="Times New Roman"/>
          <w:sz w:val="28"/>
          <w:szCs w:val="28"/>
        </w:rPr>
        <w:t>2</w:t>
      </w:r>
      <w:r w:rsidRPr="009F1752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9823EA">
        <w:rPr>
          <w:rFonts w:ascii="Times New Roman" w:hAnsi="Times New Roman" w:cs="Times New Roman"/>
          <w:sz w:val="28"/>
          <w:szCs w:val="28"/>
        </w:rPr>
        <w:t>165764,6</w:t>
      </w:r>
      <w:r w:rsidRPr="009F175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62C5" w:rsidRPr="009F1752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1752">
        <w:rPr>
          <w:rFonts w:ascii="Times New Roman" w:hAnsi="Times New Roman" w:cs="Times New Roman"/>
          <w:sz w:val="28"/>
          <w:szCs w:val="28"/>
        </w:rPr>
        <w:t>в 20</w:t>
      </w:r>
      <w:r w:rsidR="009F1752" w:rsidRPr="009F1752">
        <w:rPr>
          <w:rFonts w:ascii="Times New Roman" w:hAnsi="Times New Roman" w:cs="Times New Roman"/>
          <w:sz w:val="28"/>
          <w:szCs w:val="28"/>
        </w:rPr>
        <w:t>2</w:t>
      </w:r>
      <w:r w:rsidR="009823EA">
        <w:rPr>
          <w:rFonts w:ascii="Times New Roman" w:hAnsi="Times New Roman" w:cs="Times New Roman"/>
          <w:sz w:val="28"/>
          <w:szCs w:val="28"/>
        </w:rPr>
        <w:t>3</w:t>
      </w:r>
      <w:r w:rsidRPr="009F1752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9823EA">
        <w:rPr>
          <w:rFonts w:ascii="Times New Roman" w:hAnsi="Times New Roman" w:cs="Times New Roman"/>
          <w:sz w:val="28"/>
          <w:szCs w:val="28"/>
        </w:rPr>
        <w:t>165764,6</w:t>
      </w:r>
      <w:r w:rsidR="002552F2" w:rsidRPr="009F1752">
        <w:rPr>
          <w:rFonts w:ascii="Times New Roman" w:hAnsi="Times New Roman" w:cs="Times New Roman"/>
          <w:sz w:val="28"/>
          <w:szCs w:val="28"/>
        </w:rPr>
        <w:t xml:space="preserve"> </w:t>
      </w:r>
      <w:r w:rsidRPr="009F175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3B04EB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F1752">
        <w:rPr>
          <w:rFonts w:ascii="Times New Roman" w:hAnsi="Times New Roman" w:cs="Times New Roman"/>
          <w:sz w:val="28"/>
          <w:szCs w:val="28"/>
        </w:rPr>
        <w:t>в 202</w:t>
      </w:r>
      <w:r w:rsidR="009823EA">
        <w:rPr>
          <w:rFonts w:ascii="Times New Roman" w:hAnsi="Times New Roman" w:cs="Times New Roman"/>
          <w:sz w:val="28"/>
          <w:szCs w:val="28"/>
        </w:rPr>
        <w:t>4</w:t>
      </w:r>
      <w:r w:rsidRPr="009F1752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9823EA">
        <w:rPr>
          <w:rFonts w:ascii="Times New Roman" w:hAnsi="Times New Roman" w:cs="Times New Roman"/>
          <w:sz w:val="28"/>
          <w:szCs w:val="28"/>
        </w:rPr>
        <w:t>165764,6</w:t>
      </w:r>
      <w:r w:rsidR="002552F2" w:rsidRPr="009F1752">
        <w:rPr>
          <w:rFonts w:ascii="Times New Roman" w:hAnsi="Times New Roman" w:cs="Times New Roman"/>
          <w:sz w:val="28"/>
          <w:szCs w:val="28"/>
        </w:rPr>
        <w:t xml:space="preserve"> </w:t>
      </w:r>
      <w:r w:rsidRPr="009F1752">
        <w:rPr>
          <w:rFonts w:ascii="Times New Roman" w:hAnsi="Times New Roman" w:cs="Times New Roman"/>
          <w:sz w:val="28"/>
          <w:szCs w:val="28"/>
        </w:rPr>
        <w:t>тыс. рублей.</w:t>
      </w:r>
    </w:p>
    <w:p w:rsidR="00947910" w:rsidRDefault="00947910" w:rsidP="003B04EB">
      <w:pPr>
        <w:ind w:firstLine="284"/>
        <w:jc w:val="both"/>
        <w:rPr>
          <w:sz w:val="28"/>
          <w:szCs w:val="28"/>
        </w:rPr>
      </w:pPr>
    </w:p>
    <w:p w:rsidR="006862C5" w:rsidRPr="003B04EB" w:rsidRDefault="006862C5" w:rsidP="003B04EB">
      <w:pPr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 xml:space="preserve">Реализация данной подпрограммы позволит </w:t>
      </w:r>
      <w:r w:rsidRPr="00E16EC0">
        <w:rPr>
          <w:sz w:val="28"/>
          <w:szCs w:val="28"/>
        </w:rPr>
        <w:t>обеспечить достижение следующих результатов</w:t>
      </w:r>
      <w:r w:rsidRPr="003B04EB">
        <w:rPr>
          <w:sz w:val="28"/>
          <w:szCs w:val="28"/>
        </w:rPr>
        <w:t xml:space="preserve">: </w:t>
      </w:r>
    </w:p>
    <w:p w:rsidR="006037DA" w:rsidRPr="006037DA" w:rsidRDefault="006037DA" w:rsidP="006037DA">
      <w:pPr>
        <w:ind w:firstLine="284"/>
        <w:jc w:val="both"/>
        <w:rPr>
          <w:sz w:val="28"/>
          <w:szCs w:val="28"/>
        </w:rPr>
      </w:pPr>
      <w:r w:rsidRPr="006037DA">
        <w:rPr>
          <w:sz w:val="28"/>
          <w:szCs w:val="28"/>
        </w:rPr>
        <w:t>1. Удовлетворенность населения качеством предоставления услуги по дошкол</w:t>
      </w:r>
      <w:r>
        <w:rPr>
          <w:sz w:val="28"/>
          <w:szCs w:val="28"/>
        </w:rPr>
        <w:t xml:space="preserve">ьному образованию: </w:t>
      </w:r>
      <w:r w:rsidR="005156DD" w:rsidRPr="006037DA">
        <w:rPr>
          <w:sz w:val="28"/>
          <w:szCs w:val="28"/>
        </w:rPr>
        <w:t>202</w:t>
      </w:r>
      <w:r w:rsidR="009823EA">
        <w:rPr>
          <w:sz w:val="28"/>
          <w:szCs w:val="28"/>
        </w:rPr>
        <w:t>2</w:t>
      </w:r>
      <w:r w:rsidR="005156DD" w:rsidRPr="006037DA">
        <w:rPr>
          <w:sz w:val="28"/>
          <w:szCs w:val="28"/>
        </w:rPr>
        <w:t>г.</w:t>
      </w:r>
      <w:r w:rsidR="005156DD">
        <w:rPr>
          <w:sz w:val="28"/>
          <w:szCs w:val="28"/>
        </w:rPr>
        <w:t xml:space="preserve"> – 8</w:t>
      </w:r>
      <w:r w:rsidR="009823EA">
        <w:rPr>
          <w:sz w:val="28"/>
          <w:szCs w:val="28"/>
        </w:rPr>
        <w:t>2</w:t>
      </w:r>
      <w:r w:rsidR="005156DD">
        <w:rPr>
          <w:sz w:val="28"/>
          <w:szCs w:val="28"/>
        </w:rPr>
        <w:t>%</w:t>
      </w:r>
      <w:r w:rsidR="005156DD" w:rsidRPr="006037DA">
        <w:rPr>
          <w:sz w:val="28"/>
          <w:szCs w:val="28"/>
        </w:rPr>
        <w:t>, 202</w:t>
      </w:r>
      <w:r w:rsidR="009823EA">
        <w:rPr>
          <w:sz w:val="28"/>
          <w:szCs w:val="28"/>
        </w:rPr>
        <w:t>3</w:t>
      </w:r>
      <w:r w:rsidR="005156DD" w:rsidRPr="006037DA">
        <w:rPr>
          <w:sz w:val="28"/>
          <w:szCs w:val="28"/>
        </w:rPr>
        <w:t>г.</w:t>
      </w:r>
      <w:r w:rsidR="009823EA">
        <w:rPr>
          <w:sz w:val="28"/>
          <w:szCs w:val="28"/>
        </w:rPr>
        <w:t xml:space="preserve"> – 85</w:t>
      </w:r>
      <w:r w:rsidR="005156DD">
        <w:rPr>
          <w:sz w:val="28"/>
          <w:szCs w:val="28"/>
        </w:rPr>
        <w:t>%</w:t>
      </w:r>
      <w:r w:rsidR="005156DD" w:rsidRPr="006037DA">
        <w:rPr>
          <w:sz w:val="28"/>
          <w:szCs w:val="28"/>
        </w:rPr>
        <w:t>, 202</w:t>
      </w:r>
      <w:r w:rsidR="009823EA">
        <w:rPr>
          <w:sz w:val="28"/>
          <w:szCs w:val="28"/>
        </w:rPr>
        <w:t>4</w:t>
      </w:r>
      <w:r w:rsidR="005156DD" w:rsidRPr="006037DA">
        <w:rPr>
          <w:sz w:val="28"/>
          <w:szCs w:val="28"/>
        </w:rPr>
        <w:t>г.</w:t>
      </w:r>
      <w:r w:rsidR="005156DD">
        <w:rPr>
          <w:sz w:val="28"/>
          <w:szCs w:val="28"/>
        </w:rPr>
        <w:t xml:space="preserve"> – 8</w:t>
      </w:r>
      <w:r w:rsidR="009823EA">
        <w:rPr>
          <w:sz w:val="28"/>
          <w:szCs w:val="28"/>
        </w:rPr>
        <w:t>6</w:t>
      </w:r>
      <w:r w:rsidR="005156DD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:rsidR="006037DA" w:rsidRPr="006037DA" w:rsidRDefault="006037DA" w:rsidP="006037DA">
      <w:pPr>
        <w:ind w:firstLine="284"/>
        <w:jc w:val="both"/>
        <w:rPr>
          <w:sz w:val="28"/>
          <w:szCs w:val="28"/>
        </w:rPr>
      </w:pPr>
      <w:r w:rsidRPr="006037DA">
        <w:rPr>
          <w:sz w:val="28"/>
          <w:szCs w:val="28"/>
        </w:rPr>
        <w:lastRenderedPageBreak/>
        <w:t>2. Увеличение численности детей в возрасте от 3-х до 7 лет, охваченных услугами по дошкольному образованию: 202</w:t>
      </w:r>
      <w:r w:rsidR="009823EA">
        <w:rPr>
          <w:sz w:val="28"/>
          <w:szCs w:val="28"/>
        </w:rPr>
        <w:t>2</w:t>
      </w:r>
      <w:r w:rsidRPr="006037D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823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823EA">
        <w:rPr>
          <w:sz w:val="28"/>
          <w:szCs w:val="28"/>
        </w:rPr>
        <w:t xml:space="preserve">946 </w:t>
      </w:r>
      <w:r w:rsidRPr="006037DA">
        <w:rPr>
          <w:sz w:val="28"/>
          <w:szCs w:val="28"/>
        </w:rPr>
        <w:t>чел., 202</w:t>
      </w:r>
      <w:r w:rsidR="009823EA">
        <w:rPr>
          <w:sz w:val="28"/>
          <w:szCs w:val="28"/>
        </w:rPr>
        <w:t>3</w:t>
      </w:r>
      <w:r w:rsidRPr="006037D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823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823EA">
        <w:rPr>
          <w:sz w:val="28"/>
          <w:szCs w:val="28"/>
        </w:rPr>
        <w:t xml:space="preserve">948 </w:t>
      </w:r>
      <w:r w:rsidRPr="006037DA">
        <w:rPr>
          <w:sz w:val="28"/>
          <w:szCs w:val="28"/>
        </w:rPr>
        <w:t>чел., 202</w:t>
      </w:r>
      <w:r w:rsidR="009823EA">
        <w:rPr>
          <w:sz w:val="28"/>
          <w:szCs w:val="28"/>
        </w:rPr>
        <w:t>4</w:t>
      </w:r>
      <w:r w:rsidRPr="006037DA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823E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823EA">
        <w:rPr>
          <w:sz w:val="28"/>
          <w:szCs w:val="28"/>
        </w:rPr>
        <w:t xml:space="preserve">950 </w:t>
      </w:r>
      <w:r w:rsidRPr="006037DA">
        <w:rPr>
          <w:sz w:val="28"/>
          <w:szCs w:val="28"/>
        </w:rPr>
        <w:t>чел.</w:t>
      </w:r>
      <w:r>
        <w:rPr>
          <w:sz w:val="28"/>
          <w:szCs w:val="28"/>
        </w:rPr>
        <w:t>;</w:t>
      </w:r>
    </w:p>
    <w:p w:rsidR="006037DA" w:rsidRPr="006037DA" w:rsidRDefault="006037DA" w:rsidP="006037DA">
      <w:pPr>
        <w:ind w:firstLine="284"/>
        <w:jc w:val="both"/>
        <w:rPr>
          <w:sz w:val="28"/>
          <w:szCs w:val="28"/>
        </w:rPr>
      </w:pPr>
      <w:r w:rsidRPr="006037DA">
        <w:rPr>
          <w:sz w:val="28"/>
          <w:szCs w:val="28"/>
        </w:rPr>
        <w:t>3. Увеличение численности детей в возрасте от 1,5 до 3-х лет, охваченных услугами по дошкольному образованию: 202</w:t>
      </w:r>
      <w:r w:rsidR="009823EA">
        <w:rPr>
          <w:sz w:val="28"/>
          <w:szCs w:val="28"/>
        </w:rPr>
        <w:t>2</w:t>
      </w:r>
      <w:r w:rsidRPr="006037DA">
        <w:rPr>
          <w:sz w:val="28"/>
          <w:szCs w:val="28"/>
        </w:rPr>
        <w:t>г.</w:t>
      </w:r>
      <w:r w:rsidR="008B09C7">
        <w:rPr>
          <w:sz w:val="28"/>
          <w:szCs w:val="28"/>
        </w:rPr>
        <w:t xml:space="preserve"> </w:t>
      </w:r>
      <w:r w:rsidR="005156DD">
        <w:rPr>
          <w:sz w:val="28"/>
          <w:szCs w:val="28"/>
        </w:rPr>
        <w:t>–</w:t>
      </w:r>
      <w:r w:rsidR="008B09C7">
        <w:rPr>
          <w:sz w:val="28"/>
          <w:szCs w:val="28"/>
        </w:rPr>
        <w:t xml:space="preserve"> </w:t>
      </w:r>
      <w:r w:rsidR="009823EA">
        <w:rPr>
          <w:sz w:val="28"/>
          <w:szCs w:val="28"/>
        </w:rPr>
        <w:t>200</w:t>
      </w:r>
      <w:r w:rsidR="005156DD">
        <w:rPr>
          <w:sz w:val="28"/>
          <w:szCs w:val="28"/>
        </w:rPr>
        <w:t xml:space="preserve"> </w:t>
      </w:r>
      <w:r w:rsidRPr="006037DA">
        <w:rPr>
          <w:sz w:val="28"/>
          <w:szCs w:val="28"/>
        </w:rPr>
        <w:t>чел., 202</w:t>
      </w:r>
      <w:r w:rsidR="009823EA">
        <w:rPr>
          <w:sz w:val="28"/>
          <w:szCs w:val="28"/>
        </w:rPr>
        <w:t>3</w:t>
      </w:r>
      <w:r w:rsidRPr="006037DA">
        <w:rPr>
          <w:sz w:val="28"/>
          <w:szCs w:val="28"/>
        </w:rPr>
        <w:t>г.</w:t>
      </w:r>
      <w:r w:rsidR="008B09C7">
        <w:rPr>
          <w:sz w:val="28"/>
          <w:szCs w:val="28"/>
        </w:rPr>
        <w:t xml:space="preserve"> </w:t>
      </w:r>
      <w:r w:rsidR="009823EA">
        <w:rPr>
          <w:sz w:val="28"/>
          <w:szCs w:val="28"/>
        </w:rPr>
        <w:t>–</w:t>
      </w:r>
      <w:r w:rsidR="008B09C7">
        <w:rPr>
          <w:sz w:val="28"/>
          <w:szCs w:val="28"/>
        </w:rPr>
        <w:t xml:space="preserve"> </w:t>
      </w:r>
      <w:r w:rsidR="009823EA">
        <w:rPr>
          <w:sz w:val="28"/>
          <w:szCs w:val="28"/>
        </w:rPr>
        <w:t xml:space="preserve">210 </w:t>
      </w:r>
      <w:r w:rsidRPr="006037DA">
        <w:rPr>
          <w:sz w:val="28"/>
          <w:szCs w:val="28"/>
        </w:rPr>
        <w:t>чел., 202</w:t>
      </w:r>
      <w:r w:rsidR="009823EA">
        <w:rPr>
          <w:sz w:val="28"/>
          <w:szCs w:val="28"/>
        </w:rPr>
        <w:t>4</w:t>
      </w:r>
      <w:r w:rsidRPr="006037DA">
        <w:rPr>
          <w:sz w:val="28"/>
          <w:szCs w:val="28"/>
        </w:rPr>
        <w:t>г.</w:t>
      </w:r>
      <w:r w:rsidR="008B09C7">
        <w:rPr>
          <w:sz w:val="28"/>
          <w:szCs w:val="28"/>
        </w:rPr>
        <w:t xml:space="preserve"> </w:t>
      </w:r>
      <w:r w:rsidR="005156DD">
        <w:rPr>
          <w:sz w:val="28"/>
          <w:szCs w:val="28"/>
        </w:rPr>
        <w:t>–</w:t>
      </w:r>
      <w:r w:rsidR="008B09C7">
        <w:rPr>
          <w:sz w:val="28"/>
          <w:szCs w:val="28"/>
        </w:rPr>
        <w:t xml:space="preserve"> </w:t>
      </w:r>
      <w:r w:rsidR="009823EA">
        <w:rPr>
          <w:sz w:val="28"/>
          <w:szCs w:val="28"/>
        </w:rPr>
        <w:t xml:space="preserve">210 </w:t>
      </w:r>
      <w:r w:rsidR="005156DD">
        <w:rPr>
          <w:sz w:val="28"/>
          <w:szCs w:val="28"/>
        </w:rPr>
        <w:t>ч</w:t>
      </w:r>
      <w:r w:rsidRPr="006037DA">
        <w:rPr>
          <w:sz w:val="28"/>
          <w:szCs w:val="28"/>
        </w:rPr>
        <w:t>ел.</w:t>
      </w:r>
    </w:p>
    <w:p w:rsidR="006037DA" w:rsidRPr="006037DA" w:rsidRDefault="005156DD" w:rsidP="006037D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37DA" w:rsidRPr="006037DA">
        <w:rPr>
          <w:sz w:val="28"/>
          <w:szCs w:val="28"/>
        </w:rPr>
        <w:t>. Повышение посещаемости дошкольных образовательных организаций: 202</w:t>
      </w:r>
      <w:r w:rsidR="009823EA">
        <w:rPr>
          <w:sz w:val="28"/>
          <w:szCs w:val="28"/>
        </w:rPr>
        <w:t>2</w:t>
      </w:r>
      <w:r w:rsidR="006037DA" w:rsidRPr="006037DA">
        <w:rPr>
          <w:sz w:val="28"/>
          <w:szCs w:val="28"/>
        </w:rPr>
        <w:t>г.</w:t>
      </w:r>
      <w:r w:rsidR="008B09C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037DA" w:rsidRPr="006037DA">
        <w:rPr>
          <w:sz w:val="28"/>
          <w:szCs w:val="28"/>
        </w:rPr>
        <w:t xml:space="preserve"> </w:t>
      </w:r>
      <w:r w:rsidR="009823EA">
        <w:rPr>
          <w:sz w:val="28"/>
          <w:szCs w:val="28"/>
        </w:rPr>
        <w:t>58,5</w:t>
      </w:r>
      <w:r w:rsidR="006037DA" w:rsidRPr="006037DA">
        <w:rPr>
          <w:sz w:val="28"/>
          <w:szCs w:val="28"/>
        </w:rPr>
        <w:t>%; 202</w:t>
      </w:r>
      <w:r w:rsidR="009823EA">
        <w:rPr>
          <w:sz w:val="28"/>
          <w:szCs w:val="28"/>
        </w:rPr>
        <w:t>3</w:t>
      </w:r>
      <w:r w:rsidR="006037DA" w:rsidRPr="006037DA">
        <w:rPr>
          <w:sz w:val="28"/>
          <w:szCs w:val="28"/>
        </w:rPr>
        <w:t>г.</w:t>
      </w:r>
      <w:r w:rsidR="008B09C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037DA" w:rsidRPr="006037DA">
        <w:rPr>
          <w:sz w:val="28"/>
          <w:szCs w:val="28"/>
        </w:rPr>
        <w:t xml:space="preserve"> </w:t>
      </w:r>
      <w:r w:rsidR="009823EA">
        <w:rPr>
          <w:sz w:val="28"/>
          <w:szCs w:val="28"/>
        </w:rPr>
        <w:t>60</w:t>
      </w:r>
      <w:r>
        <w:rPr>
          <w:sz w:val="28"/>
          <w:szCs w:val="28"/>
        </w:rPr>
        <w:t>%; 202</w:t>
      </w:r>
      <w:r w:rsidR="009823EA">
        <w:rPr>
          <w:sz w:val="28"/>
          <w:szCs w:val="28"/>
        </w:rPr>
        <w:t>4</w:t>
      </w:r>
      <w:r w:rsidR="006037DA" w:rsidRPr="006037DA">
        <w:rPr>
          <w:sz w:val="28"/>
          <w:szCs w:val="28"/>
        </w:rPr>
        <w:t>гг.</w:t>
      </w:r>
      <w:r w:rsidR="008B09C7">
        <w:rPr>
          <w:sz w:val="28"/>
          <w:szCs w:val="28"/>
        </w:rPr>
        <w:t xml:space="preserve"> </w:t>
      </w:r>
      <w:r w:rsidR="006037DA" w:rsidRPr="006037DA">
        <w:rPr>
          <w:sz w:val="28"/>
          <w:szCs w:val="28"/>
        </w:rPr>
        <w:t xml:space="preserve">- </w:t>
      </w:r>
      <w:r w:rsidR="009823EA">
        <w:rPr>
          <w:sz w:val="28"/>
          <w:szCs w:val="28"/>
        </w:rPr>
        <w:t>65</w:t>
      </w:r>
      <w:r w:rsidR="006037DA" w:rsidRPr="006037DA">
        <w:rPr>
          <w:sz w:val="28"/>
          <w:szCs w:val="28"/>
        </w:rPr>
        <w:t>%.</w:t>
      </w:r>
    </w:p>
    <w:p w:rsidR="006037DA" w:rsidRPr="006037DA" w:rsidRDefault="005156DD" w:rsidP="006037D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37DA" w:rsidRPr="006037DA">
        <w:rPr>
          <w:sz w:val="28"/>
          <w:szCs w:val="28"/>
        </w:rPr>
        <w:t xml:space="preserve">. Развитие вариативных форм по предоставлению услуги по дошкольному образованию (ГКП, центр игровой поддержки): </w:t>
      </w:r>
      <w:r w:rsidR="009823EA">
        <w:rPr>
          <w:sz w:val="28"/>
          <w:szCs w:val="28"/>
        </w:rPr>
        <w:t>7</w:t>
      </w:r>
      <w:r w:rsidR="00913423">
        <w:rPr>
          <w:sz w:val="28"/>
          <w:szCs w:val="28"/>
        </w:rPr>
        <w:t xml:space="preserve"> форм ежегодно;</w:t>
      </w:r>
    </w:p>
    <w:p w:rsidR="006037DA" w:rsidRPr="006037DA" w:rsidRDefault="005156DD" w:rsidP="006037D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37DA" w:rsidRPr="006037DA">
        <w:rPr>
          <w:sz w:val="28"/>
          <w:szCs w:val="28"/>
        </w:rPr>
        <w:t>.Доля граждан, положительно оценивших качество услуг психолого-педагогической, методической и консультативной помощи для детей дошкольного возраста от общего числа обратившихся за получением услуги: 202</w:t>
      </w:r>
      <w:r w:rsidR="009823EA">
        <w:rPr>
          <w:sz w:val="28"/>
          <w:szCs w:val="28"/>
        </w:rPr>
        <w:t>2</w:t>
      </w:r>
      <w:r w:rsidR="006037DA" w:rsidRPr="006037DA">
        <w:rPr>
          <w:sz w:val="28"/>
          <w:szCs w:val="28"/>
        </w:rPr>
        <w:t>г.</w:t>
      </w:r>
      <w:r w:rsidR="00913423">
        <w:rPr>
          <w:sz w:val="28"/>
          <w:szCs w:val="28"/>
        </w:rPr>
        <w:t xml:space="preserve"> </w:t>
      </w:r>
      <w:r w:rsidR="006037DA" w:rsidRPr="006037DA">
        <w:rPr>
          <w:sz w:val="28"/>
          <w:szCs w:val="28"/>
        </w:rPr>
        <w:t>-</w:t>
      </w:r>
      <w:r w:rsidR="00913423">
        <w:rPr>
          <w:sz w:val="28"/>
          <w:szCs w:val="28"/>
        </w:rPr>
        <w:t xml:space="preserve"> </w:t>
      </w:r>
      <w:r w:rsidR="006037DA" w:rsidRPr="006037DA">
        <w:rPr>
          <w:sz w:val="28"/>
          <w:szCs w:val="28"/>
        </w:rPr>
        <w:t>7</w:t>
      </w:r>
      <w:r w:rsidR="009823EA">
        <w:rPr>
          <w:sz w:val="28"/>
          <w:szCs w:val="28"/>
        </w:rPr>
        <w:t>3</w:t>
      </w:r>
      <w:r w:rsidR="006037DA" w:rsidRPr="006037DA">
        <w:rPr>
          <w:sz w:val="28"/>
          <w:szCs w:val="28"/>
        </w:rPr>
        <w:t>%, 202</w:t>
      </w:r>
      <w:r w:rsidR="009823EA">
        <w:rPr>
          <w:sz w:val="28"/>
          <w:szCs w:val="28"/>
        </w:rPr>
        <w:t>3</w:t>
      </w:r>
      <w:r w:rsidR="006037DA" w:rsidRPr="006037DA">
        <w:rPr>
          <w:sz w:val="28"/>
          <w:szCs w:val="28"/>
        </w:rPr>
        <w:t>-</w:t>
      </w:r>
      <w:r>
        <w:rPr>
          <w:sz w:val="28"/>
          <w:szCs w:val="28"/>
        </w:rPr>
        <w:t>7</w:t>
      </w:r>
      <w:r w:rsidR="009823EA">
        <w:rPr>
          <w:sz w:val="28"/>
          <w:szCs w:val="28"/>
        </w:rPr>
        <w:t>4</w:t>
      </w:r>
      <w:r>
        <w:rPr>
          <w:sz w:val="28"/>
          <w:szCs w:val="28"/>
        </w:rPr>
        <w:t>%,</w:t>
      </w:r>
      <w:r w:rsidR="006037DA" w:rsidRPr="006037DA">
        <w:rPr>
          <w:sz w:val="28"/>
          <w:szCs w:val="28"/>
        </w:rPr>
        <w:t xml:space="preserve"> 202</w:t>
      </w:r>
      <w:r w:rsidR="009823EA">
        <w:rPr>
          <w:sz w:val="28"/>
          <w:szCs w:val="28"/>
        </w:rPr>
        <w:t>4</w:t>
      </w:r>
      <w:r w:rsidR="006037DA" w:rsidRPr="006037DA">
        <w:rPr>
          <w:sz w:val="28"/>
          <w:szCs w:val="28"/>
        </w:rPr>
        <w:t>гг.</w:t>
      </w:r>
      <w:r w:rsidR="00913423">
        <w:rPr>
          <w:sz w:val="28"/>
          <w:szCs w:val="28"/>
        </w:rPr>
        <w:t xml:space="preserve"> </w:t>
      </w:r>
      <w:r w:rsidR="006037DA" w:rsidRPr="006037DA">
        <w:rPr>
          <w:sz w:val="28"/>
          <w:szCs w:val="28"/>
        </w:rPr>
        <w:t>-</w:t>
      </w:r>
      <w:r w:rsidR="00913423">
        <w:rPr>
          <w:sz w:val="28"/>
          <w:szCs w:val="28"/>
        </w:rPr>
        <w:t xml:space="preserve"> </w:t>
      </w:r>
      <w:r w:rsidR="009823EA">
        <w:rPr>
          <w:sz w:val="28"/>
          <w:szCs w:val="28"/>
        </w:rPr>
        <w:t>75</w:t>
      </w:r>
      <w:r w:rsidR="006037DA" w:rsidRPr="006037DA">
        <w:rPr>
          <w:sz w:val="28"/>
          <w:szCs w:val="28"/>
        </w:rPr>
        <w:t>%.</w:t>
      </w:r>
    </w:p>
    <w:p w:rsidR="006862C5" w:rsidRPr="003B04EB" w:rsidRDefault="006862C5" w:rsidP="003B04EB">
      <w:pPr>
        <w:ind w:firstLine="284"/>
        <w:jc w:val="both"/>
        <w:rPr>
          <w:sz w:val="28"/>
          <w:szCs w:val="28"/>
        </w:rPr>
      </w:pPr>
    </w:p>
    <w:p w:rsidR="006862C5" w:rsidRPr="003B04EB" w:rsidRDefault="006862C5" w:rsidP="003B04EB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3B04EB">
        <w:rPr>
          <w:i/>
          <w:sz w:val="28"/>
          <w:szCs w:val="28"/>
        </w:rPr>
        <w:t xml:space="preserve">Подпрограмма 2 «Предоставление начального, основного, среднего общего образования» </w:t>
      </w:r>
    </w:p>
    <w:p w:rsidR="006862C5" w:rsidRPr="003B04EB" w:rsidRDefault="006862C5" w:rsidP="003B04EB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6862C5" w:rsidRPr="003B04EB" w:rsidRDefault="006862C5" w:rsidP="003B04EB">
      <w:pPr>
        <w:shd w:val="clear" w:color="auto" w:fill="FFFFFF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Целью подпрограммы является создание безопасных и комфортных условий в общеобразовательных учреждениях района, соответствующих требованиям надзорных органов,</w:t>
      </w:r>
      <w:r w:rsidRPr="003B04EB">
        <w:rPr>
          <w:bCs/>
          <w:sz w:val="28"/>
          <w:szCs w:val="28"/>
        </w:rPr>
        <w:t xml:space="preserve"> для получения детьми качественного образования</w:t>
      </w:r>
      <w:r w:rsidR="00913423">
        <w:rPr>
          <w:bCs/>
          <w:sz w:val="28"/>
          <w:szCs w:val="28"/>
        </w:rPr>
        <w:t>.</w:t>
      </w:r>
    </w:p>
    <w:p w:rsidR="006862C5" w:rsidRPr="003B04EB" w:rsidRDefault="006862C5" w:rsidP="003B04EB">
      <w:pPr>
        <w:shd w:val="clear" w:color="auto" w:fill="FFFFFF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 xml:space="preserve">       Во исполнение поставленной цели подпрограммы предусмотрен ряд задач:</w:t>
      </w:r>
    </w:p>
    <w:p w:rsidR="00DB5F52" w:rsidRPr="00DB5F52" w:rsidRDefault="00DB5F52" w:rsidP="00DB5F52">
      <w:pPr>
        <w:pStyle w:val="afff8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F52">
        <w:rPr>
          <w:rFonts w:ascii="Times New Roman" w:hAnsi="Times New Roman"/>
          <w:sz w:val="28"/>
          <w:szCs w:val="28"/>
          <w:lang w:eastAsia="ru-RU"/>
        </w:rPr>
        <w:t>1.Приведение муниципальных общеобразовательных организаций в соответствие требованиям пожарной безопасности, санитарным нормам и правилам, строительным нормам и правилам.</w:t>
      </w:r>
    </w:p>
    <w:p w:rsidR="00DB5F52" w:rsidRDefault="00DB5F52" w:rsidP="00DB5F52">
      <w:pPr>
        <w:pStyle w:val="afff8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F52">
        <w:rPr>
          <w:rFonts w:ascii="Times New Roman" w:hAnsi="Times New Roman"/>
          <w:sz w:val="28"/>
          <w:szCs w:val="28"/>
          <w:lang w:eastAsia="ru-RU"/>
        </w:rPr>
        <w:t xml:space="preserve">2.Обеспечение стабильного функционирования и развития общеобразовательных организаций района </w:t>
      </w:r>
    </w:p>
    <w:p w:rsidR="006862C5" w:rsidRPr="00B73AE3" w:rsidRDefault="006862C5" w:rsidP="00DB5F52">
      <w:pPr>
        <w:pStyle w:val="afff8"/>
        <w:ind w:firstLine="284"/>
        <w:jc w:val="both"/>
        <w:rPr>
          <w:rFonts w:ascii="Times New Roman" w:hAnsi="Times New Roman"/>
          <w:sz w:val="28"/>
          <w:szCs w:val="28"/>
        </w:rPr>
      </w:pPr>
      <w:r w:rsidRPr="00B73AE3">
        <w:rPr>
          <w:rFonts w:ascii="Times New Roman" w:hAnsi="Times New Roman"/>
          <w:sz w:val="28"/>
          <w:szCs w:val="28"/>
        </w:rPr>
        <w:t>Источниками финансирования подпрограммы являются средства районного</w:t>
      </w:r>
      <w:r w:rsidR="009823EA">
        <w:rPr>
          <w:rFonts w:ascii="Times New Roman" w:hAnsi="Times New Roman"/>
          <w:sz w:val="28"/>
          <w:szCs w:val="28"/>
        </w:rPr>
        <w:t>,</w:t>
      </w:r>
      <w:r w:rsidRPr="00B73AE3">
        <w:rPr>
          <w:rFonts w:ascii="Times New Roman" w:hAnsi="Times New Roman"/>
          <w:sz w:val="28"/>
          <w:szCs w:val="28"/>
        </w:rPr>
        <w:t xml:space="preserve"> краевого</w:t>
      </w:r>
      <w:r w:rsidR="009823EA">
        <w:rPr>
          <w:rFonts w:ascii="Times New Roman" w:hAnsi="Times New Roman"/>
          <w:sz w:val="28"/>
          <w:szCs w:val="28"/>
        </w:rPr>
        <w:t xml:space="preserve"> и федерального</w:t>
      </w:r>
      <w:r w:rsidRPr="00B73AE3">
        <w:rPr>
          <w:rFonts w:ascii="Times New Roman" w:hAnsi="Times New Roman"/>
          <w:sz w:val="28"/>
          <w:szCs w:val="28"/>
        </w:rPr>
        <w:t xml:space="preserve"> бюджетов, в том числе из средств</w:t>
      </w:r>
      <w:r w:rsidR="00913423" w:rsidRPr="00B73AE3">
        <w:rPr>
          <w:rFonts w:ascii="Times New Roman" w:hAnsi="Times New Roman"/>
          <w:sz w:val="28"/>
          <w:szCs w:val="28"/>
        </w:rPr>
        <w:t xml:space="preserve"> </w:t>
      </w:r>
      <w:r w:rsidRPr="00B73AE3">
        <w:rPr>
          <w:rFonts w:ascii="Times New Roman" w:hAnsi="Times New Roman"/>
          <w:sz w:val="28"/>
          <w:szCs w:val="28"/>
        </w:rPr>
        <w:t>краевого</w:t>
      </w:r>
      <w:r w:rsidR="009823EA">
        <w:rPr>
          <w:rFonts w:ascii="Times New Roman" w:hAnsi="Times New Roman"/>
          <w:sz w:val="28"/>
          <w:szCs w:val="28"/>
        </w:rPr>
        <w:t>,</w:t>
      </w:r>
      <w:r w:rsidRPr="00B73AE3">
        <w:rPr>
          <w:rFonts w:ascii="Times New Roman" w:hAnsi="Times New Roman"/>
          <w:sz w:val="28"/>
          <w:szCs w:val="28"/>
        </w:rPr>
        <w:t xml:space="preserve"> районного </w:t>
      </w:r>
      <w:r w:rsidR="009823EA">
        <w:rPr>
          <w:rFonts w:ascii="Times New Roman" w:hAnsi="Times New Roman"/>
          <w:sz w:val="28"/>
          <w:szCs w:val="28"/>
        </w:rPr>
        <w:t xml:space="preserve">и федерального </w:t>
      </w:r>
      <w:r w:rsidRPr="00B73AE3">
        <w:rPr>
          <w:rFonts w:ascii="Times New Roman" w:hAnsi="Times New Roman"/>
          <w:sz w:val="28"/>
          <w:szCs w:val="28"/>
        </w:rPr>
        <w:t xml:space="preserve">бюджетов </w:t>
      </w:r>
      <w:r w:rsidR="00DB5F52" w:rsidRPr="00B73AE3">
        <w:rPr>
          <w:rFonts w:ascii="Times New Roman" w:hAnsi="Times New Roman"/>
          <w:sz w:val="28"/>
          <w:szCs w:val="28"/>
        </w:rPr>
        <w:t xml:space="preserve">предусмотрено </w:t>
      </w:r>
      <w:r w:rsidRPr="00B73AE3">
        <w:rPr>
          <w:rFonts w:ascii="Times New Roman" w:hAnsi="Times New Roman"/>
          <w:sz w:val="28"/>
          <w:szCs w:val="28"/>
        </w:rPr>
        <w:t>за период с 20</w:t>
      </w:r>
      <w:r w:rsidR="00913423" w:rsidRPr="00B73AE3">
        <w:rPr>
          <w:rFonts w:ascii="Times New Roman" w:hAnsi="Times New Roman"/>
          <w:sz w:val="28"/>
          <w:szCs w:val="28"/>
        </w:rPr>
        <w:t>2</w:t>
      </w:r>
      <w:r w:rsidR="009823EA">
        <w:rPr>
          <w:rFonts w:ascii="Times New Roman" w:hAnsi="Times New Roman"/>
          <w:sz w:val="28"/>
          <w:szCs w:val="28"/>
        </w:rPr>
        <w:t>2</w:t>
      </w:r>
      <w:r w:rsidRPr="00B73AE3">
        <w:rPr>
          <w:rFonts w:ascii="Times New Roman" w:hAnsi="Times New Roman"/>
          <w:sz w:val="28"/>
          <w:szCs w:val="28"/>
        </w:rPr>
        <w:t xml:space="preserve"> по 202</w:t>
      </w:r>
      <w:r w:rsidR="009823EA">
        <w:rPr>
          <w:rFonts w:ascii="Times New Roman" w:hAnsi="Times New Roman"/>
          <w:sz w:val="28"/>
          <w:szCs w:val="28"/>
        </w:rPr>
        <w:t>4</w:t>
      </w:r>
      <w:r w:rsidRPr="00B73AE3">
        <w:rPr>
          <w:rFonts w:ascii="Times New Roman" w:hAnsi="Times New Roman"/>
          <w:sz w:val="28"/>
          <w:szCs w:val="28"/>
        </w:rPr>
        <w:t xml:space="preserve"> гг. – </w:t>
      </w:r>
      <w:r w:rsidR="00416CCE">
        <w:rPr>
          <w:rFonts w:ascii="Times New Roman" w:hAnsi="Times New Roman"/>
          <w:sz w:val="28"/>
          <w:szCs w:val="28"/>
        </w:rPr>
        <w:t>1 321 107,8</w:t>
      </w:r>
      <w:r w:rsidR="00DB5F52" w:rsidRPr="00B73AE3">
        <w:rPr>
          <w:rFonts w:ascii="Times New Roman" w:hAnsi="Times New Roman"/>
          <w:sz w:val="28"/>
          <w:szCs w:val="28"/>
        </w:rPr>
        <w:t xml:space="preserve"> </w:t>
      </w:r>
      <w:r w:rsidRPr="00B73AE3">
        <w:rPr>
          <w:rFonts w:ascii="Times New Roman" w:hAnsi="Times New Roman"/>
          <w:sz w:val="28"/>
          <w:szCs w:val="28"/>
        </w:rPr>
        <w:t>тыс. рублей, в том числе:</w:t>
      </w:r>
    </w:p>
    <w:p w:rsidR="006862C5" w:rsidRPr="00B73AE3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AE3">
        <w:rPr>
          <w:rFonts w:ascii="Times New Roman" w:hAnsi="Times New Roman" w:cs="Times New Roman"/>
          <w:sz w:val="28"/>
          <w:szCs w:val="28"/>
        </w:rPr>
        <w:t>в 20</w:t>
      </w:r>
      <w:r w:rsidR="004D4A93">
        <w:rPr>
          <w:rFonts w:ascii="Times New Roman" w:hAnsi="Times New Roman" w:cs="Times New Roman"/>
          <w:sz w:val="28"/>
          <w:szCs w:val="28"/>
        </w:rPr>
        <w:t>2</w:t>
      </w:r>
      <w:r w:rsidR="009823EA">
        <w:rPr>
          <w:rFonts w:ascii="Times New Roman" w:hAnsi="Times New Roman" w:cs="Times New Roman"/>
          <w:sz w:val="28"/>
          <w:szCs w:val="28"/>
        </w:rPr>
        <w:t>2</w:t>
      </w:r>
      <w:r w:rsidRPr="00B73AE3">
        <w:rPr>
          <w:rFonts w:ascii="Times New Roman" w:hAnsi="Times New Roman" w:cs="Times New Roman"/>
          <w:sz w:val="28"/>
          <w:szCs w:val="28"/>
        </w:rPr>
        <w:t xml:space="preserve"> году -   </w:t>
      </w:r>
      <w:r w:rsidR="00416CCE">
        <w:rPr>
          <w:rFonts w:ascii="Times New Roman" w:hAnsi="Times New Roman" w:cs="Times New Roman"/>
          <w:sz w:val="28"/>
          <w:szCs w:val="28"/>
        </w:rPr>
        <w:t>446 505,5</w:t>
      </w:r>
      <w:r w:rsidR="0073057F">
        <w:rPr>
          <w:rFonts w:ascii="Times New Roman" w:hAnsi="Times New Roman" w:cs="Times New Roman"/>
          <w:sz w:val="28"/>
          <w:szCs w:val="28"/>
        </w:rPr>
        <w:t xml:space="preserve"> </w:t>
      </w:r>
      <w:r w:rsidRPr="00B73AE3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B73AE3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AE3">
        <w:rPr>
          <w:rFonts w:ascii="Times New Roman" w:hAnsi="Times New Roman" w:cs="Times New Roman"/>
          <w:sz w:val="28"/>
          <w:szCs w:val="28"/>
        </w:rPr>
        <w:t>в 20</w:t>
      </w:r>
      <w:r w:rsidR="004D4A93">
        <w:rPr>
          <w:rFonts w:ascii="Times New Roman" w:hAnsi="Times New Roman" w:cs="Times New Roman"/>
          <w:sz w:val="28"/>
          <w:szCs w:val="28"/>
        </w:rPr>
        <w:t>2</w:t>
      </w:r>
      <w:r w:rsidR="009823EA">
        <w:rPr>
          <w:rFonts w:ascii="Times New Roman" w:hAnsi="Times New Roman" w:cs="Times New Roman"/>
          <w:sz w:val="28"/>
          <w:szCs w:val="28"/>
        </w:rPr>
        <w:t>3</w:t>
      </w:r>
      <w:r w:rsidRPr="00B73AE3">
        <w:rPr>
          <w:rFonts w:ascii="Times New Roman" w:hAnsi="Times New Roman" w:cs="Times New Roman"/>
          <w:sz w:val="28"/>
          <w:szCs w:val="28"/>
        </w:rPr>
        <w:t xml:space="preserve"> году -   </w:t>
      </w:r>
      <w:r w:rsidR="00416CCE">
        <w:rPr>
          <w:rFonts w:ascii="Times New Roman" w:hAnsi="Times New Roman" w:cs="Times New Roman"/>
          <w:sz w:val="28"/>
          <w:szCs w:val="28"/>
        </w:rPr>
        <w:t>445 003,0</w:t>
      </w:r>
      <w:r w:rsidR="00AD10AB" w:rsidRPr="00B73AE3">
        <w:rPr>
          <w:rFonts w:ascii="Times New Roman" w:hAnsi="Times New Roman" w:cs="Times New Roman"/>
          <w:sz w:val="28"/>
          <w:szCs w:val="28"/>
        </w:rPr>
        <w:t xml:space="preserve"> </w:t>
      </w:r>
      <w:r w:rsidRPr="00B73AE3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B73AE3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73AE3">
        <w:rPr>
          <w:rFonts w:ascii="Times New Roman" w:hAnsi="Times New Roman" w:cs="Times New Roman"/>
          <w:sz w:val="28"/>
          <w:szCs w:val="28"/>
        </w:rPr>
        <w:t>в 202</w:t>
      </w:r>
      <w:r w:rsidR="009823EA">
        <w:rPr>
          <w:rFonts w:ascii="Times New Roman" w:hAnsi="Times New Roman" w:cs="Times New Roman"/>
          <w:sz w:val="28"/>
          <w:szCs w:val="28"/>
        </w:rPr>
        <w:t>4</w:t>
      </w:r>
      <w:r w:rsidRPr="00B73AE3">
        <w:rPr>
          <w:rFonts w:ascii="Times New Roman" w:hAnsi="Times New Roman" w:cs="Times New Roman"/>
          <w:sz w:val="28"/>
          <w:szCs w:val="28"/>
        </w:rPr>
        <w:t xml:space="preserve"> году -   </w:t>
      </w:r>
      <w:r w:rsidR="00416CCE">
        <w:rPr>
          <w:rFonts w:ascii="Times New Roman" w:hAnsi="Times New Roman" w:cs="Times New Roman"/>
          <w:sz w:val="28"/>
          <w:szCs w:val="28"/>
        </w:rPr>
        <w:t>429 599,3</w:t>
      </w:r>
      <w:r w:rsidR="00AD10AB" w:rsidRPr="00B73AE3">
        <w:rPr>
          <w:rFonts w:ascii="Times New Roman" w:hAnsi="Times New Roman" w:cs="Times New Roman"/>
          <w:sz w:val="28"/>
          <w:szCs w:val="28"/>
        </w:rPr>
        <w:t xml:space="preserve"> </w:t>
      </w:r>
      <w:r w:rsidRPr="00B73AE3">
        <w:rPr>
          <w:rFonts w:ascii="Times New Roman" w:hAnsi="Times New Roman" w:cs="Times New Roman"/>
          <w:sz w:val="28"/>
          <w:szCs w:val="28"/>
        </w:rPr>
        <w:t>тыс. рублей,</w:t>
      </w:r>
    </w:p>
    <w:p w:rsidR="006862C5" w:rsidRPr="003B04EB" w:rsidRDefault="006862C5" w:rsidP="00872BFB">
      <w:pPr>
        <w:spacing w:before="12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Средства будут направлены на обеспечение условий и качества обучения, соответствующих федеральным государственным стандартам начального общего, основного общего, среднего общего образования</w:t>
      </w:r>
      <w:r w:rsidR="00872BFB">
        <w:rPr>
          <w:sz w:val="28"/>
          <w:szCs w:val="28"/>
        </w:rPr>
        <w:t>.</w:t>
      </w:r>
    </w:p>
    <w:p w:rsidR="006862C5" w:rsidRPr="003B04EB" w:rsidRDefault="006862C5" w:rsidP="003B04EB">
      <w:pPr>
        <w:shd w:val="clear" w:color="auto" w:fill="FFFFFF"/>
        <w:ind w:firstLine="284"/>
        <w:jc w:val="both"/>
        <w:rPr>
          <w:bCs/>
          <w:sz w:val="28"/>
          <w:szCs w:val="28"/>
        </w:rPr>
      </w:pPr>
      <w:r w:rsidRPr="003B04EB">
        <w:rPr>
          <w:sz w:val="28"/>
          <w:szCs w:val="28"/>
        </w:rPr>
        <w:t>Реализация подпрограммы позволит создать условия для развития муниципальной системы образования, отвечающей запросам  экономической и социальной политики, а также стандартам качества муниципальных бюджетных услуг в области образования,  следствием чего будет всестороннее удовлетворение образовательных потребностей жителей района.</w:t>
      </w:r>
    </w:p>
    <w:p w:rsidR="006862C5" w:rsidRPr="00576A77" w:rsidRDefault="006862C5" w:rsidP="004C4C55">
      <w:pPr>
        <w:spacing w:before="120"/>
        <w:ind w:firstLine="284"/>
        <w:jc w:val="both"/>
        <w:rPr>
          <w:sz w:val="28"/>
        </w:rPr>
      </w:pPr>
      <w:r w:rsidRPr="00C02366">
        <w:rPr>
          <w:sz w:val="28"/>
        </w:rPr>
        <w:lastRenderedPageBreak/>
        <w:t>При реализации</w:t>
      </w:r>
      <w:r w:rsidRPr="00576A77">
        <w:rPr>
          <w:sz w:val="28"/>
        </w:rPr>
        <w:t xml:space="preserve"> данной подпрограммы будут достигнуты следующие результаты: 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>1.Доля муниципальных общеобразовательных организаций, в которых созданы безопасные и комфортные условия для обучения: 202</w:t>
      </w:r>
      <w:r w:rsidR="00416CCE">
        <w:rPr>
          <w:sz w:val="28"/>
        </w:rPr>
        <w:t>2</w:t>
      </w:r>
      <w:r w:rsidRPr="00913423">
        <w:rPr>
          <w:sz w:val="28"/>
        </w:rPr>
        <w:t>г.</w:t>
      </w:r>
      <w:r w:rsidR="00741908">
        <w:rPr>
          <w:sz w:val="28"/>
        </w:rPr>
        <w:t>-9</w:t>
      </w:r>
      <w:r w:rsidR="00416CCE">
        <w:rPr>
          <w:sz w:val="28"/>
        </w:rPr>
        <w:t>4</w:t>
      </w:r>
      <w:r>
        <w:rPr>
          <w:sz w:val="28"/>
        </w:rPr>
        <w:t>%; 202</w:t>
      </w:r>
      <w:r w:rsidR="00416CCE">
        <w:rPr>
          <w:sz w:val="28"/>
        </w:rPr>
        <w:t>3</w:t>
      </w:r>
      <w:r>
        <w:rPr>
          <w:sz w:val="28"/>
        </w:rPr>
        <w:t>г.- 9</w:t>
      </w:r>
      <w:r w:rsidR="00416CCE">
        <w:rPr>
          <w:sz w:val="28"/>
        </w:rPr>
        <w:t>4</w:t>
      </w:r>
      <w:r>
        <w:rPr>
          <w:sz w:val="28"/>
        </w:rPr>
        <w:t>%; 202</w:t>
      </w:r>
      <w:r w:rsidR="00416CCE">
        <w:rPr>
          <w:sz w:val="28"/>
        </w:rPr>
        <w:t>4</w:t>
      </w:r>
      <w:r>
        <w:rPr>
          <w:sz w:val="28"/>
        </w:rPr>
        <w:t xml:space="preserve"> г.- 9</w:t>
      </w:r>
      <w:r w:rsidR="00416CCE">
        <w:rPr>
          <w:sz w:val="28"/>
        </w:rPr>
        <w:t>4</w:t>
      </w:r>
      <w:r>
        <w:rPr>
          <w:sz w:val="28"/>
        </w:rPr>
        <w:t>%;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 xml:space="preserve"> 2.</w:t>
      </w:r>
      <w:r w:rsidR="003D3732">
        <w:rPr>
          <w:sz w:val="28"/>
        </w:rPr>
        <w:t xml:space="preserve"> </w:t>
      </w:r>
      <w:r w:rsidRPr="00913423">
        <w:rPr>
          <w:sz w:val="28"/>
        </w:rPr>
        <w:t>Доля лиц, успешно сдавших ГИА за курс среднего общего образования и получивших аттестаты: 202</w:t>
      </w:r>
      <w:r w:rsidR="00416CCE">
        <w:rPr>
          <w:sz w:val="28"/>
        </w:rPr>
        <w:t>2</w:t>
      </w:r>
      <w:r w:rsidRPr="00913423">
        <w:rPr>
          <w:sz w:val="28"/>
        </w:rPr>
        <w:t>г.– 99%, 202</w:t>
      </w:r>
      <w:r w:rsidR="00416CCE">
        <w:rPr>
          <w:sz w:val="28"/>
        </w:rPr>
        <w:t>3</w:t>
      </w:r>
      <w:r w:rsidRPr="00913423">
        <w:rPr>
          <w:sz w:val="28"/>
        </w:rPr>
        <w:t>г. – 99</w:t>
      </w:r>
      <w:r w:rsidR="00741908">
        <w:rPr>
          <w:sz w:val="28"/>
        </w:rPr>
        <w:t>,</w:t>
      </w:r>
      <w:r w:rsidR="00416CCE">
        <w:rPr>
          <w:sz w:val="28"/>
        </w:rPr>
        <w:t>2</w:t>
      </w:r>
      <w:r w:rsidRPr="00913423">
        <w:rPr>
          <w:sz w:val="28"/>
        </w:rPr>
        <w:t>%</w:t>
      </w:r>
      <w:r>
        <w:rPr>
          <w:sz w:val="28"/>
        </w:rPr>
        <w:t>, 202</w:t>
      </w:r>
      <w:r w:rsidR="00416CCE">
        <w:rPr>
          <w:sz w:val="28"/>
        </w:rPr>
        <w:t>4</w:t>
      </w:r>
      <w:r>
        <w:rPr>
          <w:sz w:val="28"/>
        </w:rPr>
        <w:t xml:space="preserve"> г.- 99</w:t>
      </w:r>
      <w:r w:rsidR="00741908">
        <w:rPr>
          <w:sz w:val="28"/>
        </w:rPr>
        <w:t>,</w:t>
      </w:r>
      <w:r w:rsidR="00416CCE">
        <w:rPr>
          <w:sz w:val="28"/>
        </w:rPr>
        <w:t>4</w:t>
      </w:r>
      <w:r>
        <w:rPr>
          <w:sz w:val="28"/>
        </w:rPr>
        <w:t>%;</w:t>
      </w:r>
    </w:p>
    <w:p w:rsidR="00913423" w:rsidRPr="00913423" w:rsidRDefault="008669BD" w:rsidP="00913423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 3.</w:t>
      </w:r>
      <w:r w:rsidR="00913423" w:rsidRPr="00913423">
        <w:rPr>
          <w:sz w:val="28"/>
        </w:rPr>
        <w:t>Доля лиц, успешно сдавших ГИА за курс основного общего образования: 202</w:t>
      </w:r>
      <w:r w:rsidR="00416CCE">
        <w:rPr>
          <w:sz w:val="28"/>
        </w:rPr>
        <w:t>2</w:t>
      </w:r>
      <w:r w:rsidR="00913423" w:rsidRPr="00913423">
        <w:rPr>
          <w:sz w:val="28"/>
        </w:rPr>
        <w:t xml:space="preserve">г.– </w:t>
      </w:r>
      <w:r w:rsidR="00416CCE">
        <w:rPr>
          <w:sz w:val="28"/>
        </w:rPr>
        <w:t>99,3</w:t>
      </w:r>
      <w:r w:rsidR="00913423" w:rsidRPr="00913423">
        <w:rPr>
          <w:sz w:val="28"/>
        </w:rPr>
        <w:t>%, 202</w:t>
      </w:r>
      <w:r w:rsidR="00416CCE">
        <w:rPr>
          <w:sz w:val="28"/>
        </w:rPr>
        <w:t>3</w:t>
      </w:r>
      <w:r w:rsidR="00913423" w:rsidRPr="00913423">
        <w:rPr>
          <w:sz w:val="28"/>
        </w:rPr>
        <w:t>г. – 9</w:t>
      </w:r>
      <w:r w:rsidR="00741908">
        <w:rPr>
          <w:sz w:val="28"/>
        </w:rPr>
        <w:t>9</w:t>
      </w:r>
      <w:r w:rsidR="00913423" w:rsidRPr="00913423">
        <w:rPr>
          <w:sz w:val="28"/>
        </w:rPr>
        <w:t>,</w:t>
      </w:r>
      <w:r w:rsidR="00416CCE">
        <w:rPr>
          <w:sz w:val="28"/>
        </w:rPr>
        <w:t>5</w:t>
      </w:r>
      <w:r w:rsidR="00913423" w:rsidRPr="00913423">
        <w:rPr>
          <w:sz w:val="28"/>
        </w:rPr>
        <w:t>%</w:t>
      </w:r>
      <w:r w:rsidR="00913423">
        <w:rPr>
          <w:sz w:val="28"/>
        </w:rPr>
        <w:t>, 202</w:t>
      </w:r>
      <w:r w:rsidR="00416CCE">
        <w:rPr>
          <w:sz w:val="28"/>
        </w:rPr>
        <w:t>4</w:t>
      </w:r>
      <w:r w:rsidR="00913423">
        <w:rPr>
          <w:sz w:val="28"/>
        </w:rPr>
        <w:t xml:space="preserve"> г. - 9</w:t>
      </w:r>
      <w:r w:rsidR="00741908">
        <w:rPr>
          <w:sz w:val="28"/>
        </w:rPr>
        <w:t>9</w:t>
      </w:r>
      <w:r w:rsidR="00913423">
        <w:rPr>
          <w:sz w:val="28"/>
        </w:rPr>
        <w:t>,</w:t>
      </w:r>
      <w:r w:rsidR="00741908">
        <w:rPr>
          <w:sz w:val="28"/>
        </w:rPr>
        <w:t>5</w:t>
      </w:r>
      <w:r w:rsidR="00913423">
        <w:rPr>
          <w:sz w:val="28"/>
        </w:rPr>
        <w:t>%;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 xml:space="preserve"> 4.Доля лиц, успешно сдавших ВПР за курс начального общего образования: 202</w:t>
      </w:r>
      <w:r w:rsidR="009F5323">
        <w:rPr>
          <w:sz w:val="28"/>
        </w:rPr>
        <w:t>2</w:t>
      </w:r>
      <w:r w:rsidRPr="00913423">
        <w:rPr>
          <w:sz w:val="28"/>
        </w:rPr>
        <w:t>г. – 97</w:t>
      </w:r>
      <w:r w:rsidR="009F5323">
        <w:rPr>
          <w:sz w:val="28"/>
        </w:rPr>
        <w:t>,5</w:t>
      </w:r>
      <w:r w:rsidRPr="00913423">
        <w:rPr>
          <w:sz w:val="28"/>
        </w:rPr>
        <w:t>%; 202</w:t>
      </w:r>
      <w:r w:rsidR="009F5323">
        <w:rPr>
          <w:sz w:val="28"/>
        </w:rPr>
        <w:t>3</w:t>
      </w:r>
      <w:r w:rsidRPr="00913423">
        <w:rPr>
          <w:sz w:val="28"/>
        </w:rPr>
        <w:t xml:space="preserve"> г. – 97</w:t>
      </w:r>
      <w:r w:rsidR="00741908">
        <w:rPr>
          <w:sz w:val="28"/>
        </w:rPr>
        <w:t>,</w:t>
      </w:r>
      <w:r w:rsidR="009F5323">
        <w:rPr>
          <w:sz w:val="28"/>
        </w:rPr>
        <w:t>8</w:t>
      </w:r>
      <w:r w:rsidRPr="00913423">
        <w:rPr>
          <w:sz w:val="28"/>
        </w:rPr>
        <w:t>%, 202</w:t>
      </w:r>
      <w:r w:rsidR="009F5323">
        <w:rPr>
          <w:sz w:val="28"/>
        </w:rPr>
        <w:t>4</w:t>
      </w:r>
      <w:r w:rsidRPr="00913423">
        <w:rPr>
          <w:sz w:val="28"/>
        </w:rPr>
        <w:t xml:space="preserve"> г. -</w:t>
      </w:r>
      <w:r>
        <w:rPr>
          <w:sz w:val="28"/>
        </w:rPr>
        <w:t xml:space="preserve"> 98%;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 xml:space="preserve"> 5.Доля детей, удовлетворенных качеством организации питания в общеобразовательных организациях от общей численности обучающихся: 202</w:t>
      </w:r>
      <w:r w:rsidR="009F5323">
        <w:rPr>
          <w:sz w:val="28"/>
        </w:rPr>
        <w:t>2</w:t>
      </w:r>
      <w:r w:rsidRPr="00913423">
        <w:rPr>
          <w:sz w:val="28"/>
        </w:rPr>
        <w:t xml:space="preserve">г. – </w:t>
      </w:r>
      <w:r w:rsidR="009F5323">
        <w:rPr>
          <w:sz w:val="28"/>
        </w:rPr>
        <w:t>90</w:t>
      </w:r>
      <w:r w:rsidRPr="00913423">
        <w:rPr>
          <w:sz w:val="28"/>
        </w:rPr>
        <w:t>%; 202</w:t>
      </w:r>
      <w:r w:rsidR="009F5323">
        <w:rPr>
          <w:sz w:val="28"/>
        </w:rPr>
        <w:t>3</w:t>
      </w:r>
      <w:r w:rsidRPr="00913423">
        <w:rPr>
          <w:sz w:val="28"/>
        </w:rPr>
        <w:t xml:space="preserve"> г. – </w:t>
      </w:r>
      <w:r w:rsidR="00D530C6">
        <w:rPr>
          <w:sz w:val="28"/>
        </w:rPr>
        <w:t>9</w:t>
      </w:r>
      <w:r w:rsidR="009F5323">
        <w:rPr>
          <w:sz w:val="28"/>
        </w:rPr>
        <w:t>5</w:t>
      </w:r>
      <w:r w:rsidRPr="00913423">
        <w:rPr>
          <w:sz w:val="28"/>
        </w:rPr>
        <w:t>%, 202</w:t>
      </w:r>
      <w:r w:rsidR="009F5323">
        <w:rPr>
          <w:sz w:val="28"/>
        </w:rPr>
        <w:t>4</w:t>
      </w:r>
      <w:r>
        <w:rPr>
          <w:sz w:val="28"/>
        </w:rPr>
        <w:t xml:space="preserve"> г. - 9</w:t>
      </w:r>
      <w:r w:rsidR="009F5323">
        <w:rPr>
          <w:sz w:val="28"/>
        </w:rPr>
        <w:t>6</w:t>
      </w:r>
      <w:r>
        <w:rPr>
          <w:sz w:val="28"/>
        </w:rPr>
        <w:t>%;</w:t>
      </w:r>
    </w:p>
    <w:p w:rsidR="00913423" w:rsidRPr="00913423" w:rsidRDefault="008669BD" w:rsidP="00913423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6.</w:t>
      </w:r>
      <w:r w:rsidR="00913423" w:rsidRPr="00913423">
        <w:rPr>
          <w:sz w:val="28"/>
        </w:rPr>
        <w:t>Доля детей, удовлетворенных качеством организации подвоза в общеобразовательных организациях от общей численности обучающихся: 202</w:t>
      </w:r>
      <w:r w:rsidR="009F5323">
        <w:rPr>
          <w:sz w:val="28"/>
        </w:rPr>
        <w:t>2</w:t>
      </w:r>
      <w:r w:rsidR="00913423" w:rsidRPr="00913423">
        <w:rPr>
          <w:sz w:val="28"/>
        </w:rPr>
        <w:t xml:space="preserve">г. – </w:t>
      </w:r>
      <w:r w:rsidR="009F5323">
        <w:rPr>
          <w:sz w:val="28"/>
        </w:rPr>
        <w:t>90</w:t>
      </w:r>
      <w:r w:rsidR="00913423" w:rsidRPr="00913423">
        <w:rPr>
          <w:sz w:val="28"/>
        </w:rPr>
        <w:t>%; 202</w:t>
      </w:r>
      <w:r w:rsidR="009F5323">
        <w:rPr>
          <w:sz w:val="28"/>
        </w:rPr>
        <w:t>3</w:t>
      </w:r>
      <w:r w:rsidR="00913423" w:rsidRPr="00913423">
        <w:rPr>
          <w:sz w:val="28"/>
        </w:rPr>
        <w:t xml:space="preserve"> г. – </w:t>
      </w:r>
      <w:r w:rsidR="00D530C6">
        <w:rPr>
          <w:sz w:val="28"/>
        </w:rPr>
        <w:t>9</w:t>
      </w:r>
      <w:r w:rsidR="009F5323">
        <w:rPr>
          <w:sz w:val="28"/>
        </w:rPr>
        <w:t>5</w:t>
      </w:r>
      <w:r w:rsidR="00913423" w:rsidRPr="00913423">
        <w:rPr>
          <w:sz w:val="28"/>
        </w:rPr>
        <w:t>%, 202</w:t>
      </w:r>
      <w:r w:rsidR="009F5323">
        <w:rPr>
          <w:sz w:val="28"/>
        </w:rPr>
        <w:t>4</w:t>
      </w:r>
      <w:r>
        <w:rPr>
          <w:sz w:val="28"/>
        </w:rPr>
        <w:t xml:space="preserve"> г. </w:t>
      </w:r>
      <w:r w:rsidR="003D3732">
        <w:rPr>
          <w:sz w:val="28"/>
        </w:rPr>
        <w:t>-</w:t>
      </w:r>
      <w:r>
        <w:rPr>
          <w:sz w:val="28"/>
        </w:rPr>
        <w:t xml:space="preserve"> 9</w:t>
      </w:r>
      <w:r w:rsidR="009F5323">
        <w:rPr>
          <w:sz w:val="28"/>
        </w:rPr>
        <w:t>6</w:t>
      </w:r>
      <w:r>
        <w:rPr>
          <w:sz w:val="28"/>
        </w:rPr>
        <w:t>%;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 xml:space="preserve">  7.Количество общеобразовательных организаций, активно использующих электронные ресурсы для работы с родителями: 202</w:t>
      </w:r>
      <w:r w:rsidR="009F5323">
        <w:rPr>
          <w:sz w:val="28"/>
        </w:rPr>
        <w:t>2</w:t>
      </w:r>
      <w:r w:rsidRPr="00913423">
        <w:rPr>
          <w:sz w:val="28"/>
        </w:rPr>
        <w:t xml:space="preserve">г. – </w:t>
      </w:r>
      <w:r w:rsidR="009F5323">
        <w:rPr>
          <w:sz w:val="28"/>
        </w:rPr>
        <w:t>50</w:t>
      </w:r>
      <w:r w:rsidRPr="00913423">
        <w:rPr>
          <w:sz w:val="28"/>
        </w:rPr>
        <w:t>%; 202</w:t>
      </w:r>
      <w:r w:rsidR="009F5323">
        <w:rPr>
          <w:sz w:val="28"/>
        </w:rPr>
        <w:t>3</w:t>
      </w:r>
      <w:r w:rsidRPr="00913423">
        <w:rPr>
          <w:sz w:val="28"/>
        </w:rPr>
        <w:t xml:space="preserve"> г. – </w:t>
      </w:r>
      <w:r w:rsidR="00D530C6">
        <w:rPr>
          <w:sz w:val="28"/>
        </w:rPr>
        <w:t>5</w:t>
      </w:r>
      <w:r w:rsidR="009F5323">
        <w:rPr>
          <w:sz w:val="28"/>
        </w:rPr>
        <w:t>3</w:t>
      </w:r>
      <w:r w:rsidRPr="00913423">
        <w:rPr>
          <w:sz w:val="28"/>
        </w:rPr>
        <w:t>%, 202</w:t>
      </w:r>
      <w:r w:rsidR="009F5323">
        <w:rPr>
          <w:sz w:val="28"/>
        </w:rPr>
        <w:t>4</w:t>
      </w:r>
      <w:r w:rsidRPr="00913423">
        <w:rPr>
          <w:sz w:val="28"/>
        </w:rPr>
        <w:t xml:space="preserve"> г. -</w:t>
      </w:r>
      <w:r w:rsidR="003D3732">
        <w:rPr>
          <w:sz w:val="28"/>
        </w:rPr>
        <w:t xml:space="preserve"> </w:t>
      </w:r>
      <w:r w:rsidR="009F5323">
        <w:rPr>
          <w:sz w:val="28"/>
        </w:rPr>
        <w:t>60</w:t>
      </w:r>
      <w:r w:rsidRPr="00913423">
        <w:rPr>
          <w:sz w:val="28"/>
        </w:rPr>
        <w:t>%</w:t>
      </w:r>
      <w:r w:rsidR="003D3732">
        <w:rPr>
          <w:sz w:val="28"/>
        </w:rPr>
        <w:t>;</w:t>
      </w:r>
    </w:p>
    <w:p w:rsidR="00913423" w:rsidRPr="00913423" w:rsidRDefault="00913423" w:rsidP="00913423">
      <w:pPr>
        <w:spacing w:before="120"/>
        <w:ind w:firstLine="284"/>
        <w:jc w:val="both"/>
        <w:rPr>
          <w:sz w:val="28"/>
        </w:rPr>
      </w:pPr>
      <w:r w:rsidRPr="00913423">
        <w:rPr>
          <w:sz w:val="28"/>
        </w:rPr>
        <w:t xml:space="preserve">  8. Доля семей, удовлетворенных качеством предоставления информации об орг</w:t>
      </w:r>
      <w:r w:rsidR="00D530C6">
        <w:rPr>
          <w:sz w:val="28"/>
        </w:rPr>
        <w:t>анизации учебного процесса: 202</w:t>
      </w:r>
      <w:r w:rsidR="009F5323">
        <w:rPr>
          <w:sz w:val="28"/>
        </w:rPr>
        <w:t>2</w:t>
      </w:r>
      <w:r w:rsidRPr="00913423">
        <w:rPr>
          <w:sz w:val="28"/>
        </w:rPr>
        <w:t>г. – 8</w:t>
      </w:r>
      <w:r w:rsidR="009F5323">
        <w:rPr>
          <w:sz w:val="28"/>
        </w:rPr>
        <w:t>7</w:t>
      </w:r>
      <w:r w:rsidRPr="00913423">
        <w:rPr>
          <w:sz w:val="28"/>
        </w:rPr>
        <w:t>%; 202</w:t>
      </w:r>
      <w:r w:rsidR="009F5323">
        <w:rPr>
          <w:sz w:val="28"/>
        </w:rPr>
        <w:t>3</w:t>
      </w:r>
      <w:r w:rsidRPr="00913423">
        <w:rPr>
          <w:sz w:val="28"/>
        </w:rPr>
        <w:t xml:space="preserve"> г. – </w:t>
      </w:r>
      <w:r w:rsidR="009F5323">
        <w:rPr>
          <w:sz w:val="28"/>
        </w:rPr>
        <w:t>90</w:t>
      </w:r>
      <w:r w:rsidRPr="00913423">
        <w:rPr>
          <w:sz w:val="28"/>
        </w:rPr>
        <w:t>%, 202</w:t>
      </w:r>
      <w:r w:rsidR="009F5323">
        <w:rPr>
          <w:sz w:val="28"/>
        </w:rPr>
        <w:t>4</w:t>
      </w:r>
      <w:r w:rsidRPr="00913423">
        <w:rPr>
          <w:sz w:val="28"/>
        </w:rPr>
        <w:t xml:space="preserve"> г. -</w:t>
      </w:r>
      <w:r w:rsidR="003D3732">
        <w:rPr>
          <w:sz w:val="28"/>
        </w:rPr>
        <w:t xml:space="preserve"> </w:t>
      </w:r>
      <w:r w:rsidR="009F5323">
        <w:rPr>
          <w:sz w:val="28"/>
        </w:rPr>
        <w:t>92</w:t>
      </w:r>
      <w:r w:rsidR="003D3732">
        <w:rPr>
          <w:sz w:val="28"/>
        </w:rPr>
        <w:t>%;</w:t>
      </w:r>
    </w:p>
    <w:p w:rsidR="00913423" w:rsidRPr="00913423" w:rsidRDefault="003D3732" w:rsidP="00913423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  9.</w:t>
      </w:r>
      <w:r w:rsidR="00913423" w:rsidRPr="00913423">
        <w:rPr>
          <w:sz w:val="28"/>
        </w:rPr>
        <w:t xml:space="preserve">Число участников открытых </w:t>
      </w:r>
      <w:proofErr w:type="spellStart"/>
      <w:r w:rsidR="00913423" w:rsidRPr="00913423">
        <w:rPr>
          <w:sz w:val="28"/>
        </w:rPr>
        <w:t>онлайн-уроков</w:t>
      </w:r>
      <w:proofErr w:type="spellEnd"/>
      <w:r w:rsidR="00913423" w:rsidRPr="00913423">
        <w:rPr>
          <w:sz w:val="28"/>
        </w:rPr>
        <w:t>, реализуемых с учетом опыта цикла открытых уроков «</w:t>
      </w:r>
      <w:proofErr w:type="spellStart"/>
      <w:r w:rsidR="00913423" w:rsidRPr="00913423">
        <w:rPr>
          <w:sz w:val="28"/>
        </w:rPr>
        <w:t>Проектория</w:t>
      </w:r>
      <w:proofErr w:type="spellEnd"/>
      <w:r w:rsidR="00913423" w:rsidRPr="00913423">
        <w:rPr>
          <w:sz w:val="28"/>
        </w:rPr>
        <w:t>», «Уроки настоящего» или иных аналогичных по возможностям, функциям и результатам проектах, направленных на раннюю профориентацию: 202</w:t>
      </w:r>
      <w:r w:rsidR="009F5323">
        <w:rPr>
          <w:sz w:val="28"/>
        </w:rPr>
        <w:t>2</w:t>
      </w:r>
      <w:r w:rsidR="00913423" w:rsidRPr="00913423">
        <w:rPr>
          <w:sz w:val="28"/>
        </w:rPr>
        <w:t>г.</w:t>
      </w:r>
      <w:r>
        <w:rPr>
          <w:sz w:val="28"/>
        </w:rPr>
        <w:t xml:space="preserve"> </w:t>
      </w:r>
      <w:r w:rsidR="00913423" w:rsidRPr="00913423">
        <w:rPr>
          <w:sz w:val="28"/>
        </w:rPr>
        <w:t>-</w:t>
      </w:r>
      <w:r>
        <w:rPr>
          <w:sz w:val="28"/>
        </w:rPr>
        <w:t xml:space="preserve"> </w:t>
      </w:r>
      <w:r w:rsidR="00D530C6">
        <w:rPr>
          <w:sz w:val="28"/>
        </w:rPr>
        <w:t>2028</w:t>
      </w:r>
      <w:r w:rsidR="00913423" w:rsidRPr="00913423">
        <w:rPr>
          <w:sz w:val="28"/>
        </w:rPr>
        <w:t xml:space="preserve"> чел.; 202</w:t>
      </w:r>
      <w:r w:rsidR="009F5323">
        <w:rPr>
          <w:sz w:val="28"/>
        </w:rPr>
        <w:t>3</w:t>
      </w:r>
      <w:r w:rsidR="00913423" w:rsidRPr="00913423">
        <w:rPr>
          <w:sz w:val="28"/>
        </w:rPr>
        <w:t>г.</w:t>
      </w:r>
      <w:r>
        <w:rPr>
          <w:sz w:val="28"/>
        </w:rPr>
        <w:t xml:space="preserve"> </w:t>
      </w:r>
      <w:r w:rsidR="00913423" w:rsidRPr="00913423">
        <w:rPr>
          <w:sz w:val="28"/>
        </w:rPr>
        <w:t xml:space="preserve">- </w:t>
      </w:r>
      <w:r w:rsidR="00D530C6">
        <w:rPr>
          <w:sz w:val="28"/>
        </w:rPr>
        <w:t>2028</w:t>
      </w:r>
      <w:r w:rsidR="00913423" w:rsidRPr="00913423">
        <w:rPr>
          <w:sz w:val="28"/>
        </w:rPr>
        <w:t xml:space="preserve"> чел.; 202</w:t>
      </w:r>
      <w:r w:rsidR="009F5323">
        <w:rPr>
          <w:sz w:val="28"/>
        </w:rPr>
        <w:t>4</w:t>
      </w:r>
      <w:r w:rsidR="00913423" w:rsidRPr="00913423">
        <w:rPr>
          <w:sz w:val="28"/>
        </w:rPr>
        <w:t>г.</w:t>
      </w:r>
      <w:r>
        <w:rPr>
          <w:sz w:val="28"/>
        </w:rPr>
        <w:t xml:space="preserve"> </w:t>
      </w:r>
      <w:r w:rsidR="00913423" w:rsidRPr="00913423">
        <w:rPr>
          <w:sz w:val="28"/>
        </w:rPr>
        <w:t xml:space="preserve">- </w:t>
      </w:r>
      <w:r w:rsidR="00D530C6">
        <w:rPr>
          <w:sz w:val="28"/>
        </w:rPr>
        <w:t>20</w:t>
      </w:r>
      <w:r w:rsidR="009F5323">
        <w:rPr>
          <w:sz w:val="28"/>
        </w:rPr>
        <w:t>50</w:t>
      </w:r>
      <w:r w:rsidR="00913423" w:rsidRPr="00913423">
        <w:rPr>
          <w:sz w:val="28"/>
        </w:rPr>
        <w:t xml:space="preserve"> чел.</w:t>
      </w:r>
      <w:r>
        <w:rPr>
          <w:sz w:val="28"/>
        </w:rPr>
        <w:t>;</w:t>
      </w:r>
    </w:p>
    <w:p w:rsidR="00913423" w:rsidRPr="00913423" w:rsidRDefault="003D3732" w:rsidP="00913423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  10.</w:t>
      </w:r>
      <w:r w:rsidR="00913423" w:rsidRPr="00913423">
        <w:rPr>
          <w:sz w:val="28"/>
        </w:rPr>
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будущее»:202</w:t>
      </w:r>
      <w:r w:rsidR="009F5323">
        <w:rPr>
          <w:sz w:val="28"/>
        </w:rPr>
        <w:t>2</w:t>
      </w:r>
      <w:r w:rsidR="00913423" w:rsidRPr="00913423">
        <w:rPr>
          <w:sz w:val="28"/>
        </w:rPr>
        <w:t>г.-</w:t>
      </w:r>
      <w:r w:rsidR="00D530C6">
        <w:rPr>
          <w:sz w:val="28"/>
        </w:rPr>
        <w:t>150</w:t>
      </w:r>
      <w:r w:rsidR="00913423" w:rsidRPr="00913423">
        <w:rPr>
          <w:sz w:val="28"/>
        </w:rPr>
        <w:t xml:space="preserve"> чел.; 202</w:t>
      </w:r>
      <w:r w:rsidR="009F5323">
        <w:rPr>
          <w:sz w:val="28"/>
        </w:rPr>
        <w:t>3</w:t>
      </w:r>
      <w:r w:rsidR="00913423" w:rsidRPr="00913423">
        <w:rPr>
          <w:sz w:val="28"/>
        </w:rPr>
        <w:t>г.- 1</w:t>
      </w:r>
      <w:r w:rsidR="00D530C6">
        <w:rPr>
          <w:sz w:val="28"/>
        </w:rPr>
        <w:t>50</w:t>
      </w:r>
      <w:r w:rsidR="00913423" w:rsidRPr="00913423">
        <w:rPr>
          <w:sz w:val="28"/>
        </w:rPr>
        <w:t xml:space="preserve"> чел.; 202</w:t>
      </w:r>
      <w:r w:rsidR="009F5323">
        <w:rPr>
          <w:sz w:val="28"/>
        </w:rPr>
        <w:t>4</w:t>
      </w:r>
      <w:r w:rsidR="00913423" w:rsidRPr="00913423">
        <w:rPr>
          <w:sz w:val="28"/>
        </w:rPr>
        <w:t>г.- 1</w:t>
      </w:r>
      <w:r w:rsidR="00D530C6">
        <w:rPr>
          <w:sz w:val="28"/>
        </w:rPr>
        <w:t>50</w:t>
      </w:r>
      <w:r w:rsidR="00913423" w:rsidRPr="00913423">
        <w:rPr>
          <w:sz w:val="28"/>
        </w:rPr>
        <w:t xml:space="preserve"> чел.</w:t>
      </w:r>
      <w:r>
        <w:rPr>
          <w:sz w:val="28"/>
        </w:rPr>
        <w:t>;</w:t>
      </w:r>
    </w:p>
    <w:p w:rsidR="00913423" w:rsidRDefault="003D3732" w:rsidP="00913423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  11.</w:t>
      </w:r>
      <w:r w:rsidR="00913423" w:rsidRPr="00913423">
        <w:rPr>
          <w:sz w:val="28"/>
        </w:rPr>
        <w:t>Количество услуг психолого-педагогической, методической и консультативной помощи родителям (законным представителям) детей, а также граждан, желающих принять на воспитание в свои семьи детей, оставшихся без попечения родителей, в том числе с привлечением некоммерческих организаций: 20</w:t>
      </w:r>
      <w:r w:rsidR="009F5323">
        <w:rPr>
          <w:sz w:val="28"/>
        </w:rPr>
        <w:t>22</w:t>
      </w:r>
      <w:r w:rsidR="00913423" w:rsidRPr="00913423">
        <w:rPr>
          <w:sz w:val="28"/>
        </w:rPr>
        <w:t xml:space="preserve">г. </w:t>
      </w:r>
      <w:r w:rsidR="00D530C6">
        <w:rPr>
          <w:sz w:val="28"/>
        </w:rPr>
        <w:t>-</w:t>
      </w:r>
      <w:r w:rsidR="009F5323">
        <w:rPr>
          <w:sz w:val="28"/>
        </w:rPr>
        <w:t xml:space="preserve"> 620</w:t>
      </w:r>
      <w:r w:rsidR="00D530C6">
        <w:rPr>
          <w:sz w:val="28"/>
        </w:rPr>
        <w:t xml:space="preserve"> услуг, </w:t>
      </w:r>
      <w:r w:rsidR="00913423" w:rsidRPr="00913423">
        <w:rPr>
          <w:sz w:val="28"/>
        </w:rPr>
        <w:t>202</w:t>
      </w:r>
      <w:r w:rsidR="009F5323">
        <w:rPr>
          <w:sz w:val="28"/>
        </w:rPr>
        <w:t>3</w:t>
      </w:r>
      <w:r w:rsidR="00913423" w:rsidRPr="00913423">
        <w:rPr>
          <w:sz w:val="28"/>
        </w:rPr>
        <w:t>г.-</w:t>
      </w:r>
      <w:r w:rsidR="00D530C6">
        <w:rPr>
          <w:sz w:val="28"/>
        </w:rPr>
        <w:t xml:space="preserve"> </w:t>
      </w:r>
      <w:r w:rsidR="009F5323">
        <w:rPr>
          <w:sz w:val="28"/>
        </w:rPr>
        <w:t>790</w:t>
      </w:r>
      <w:r w:rsidR="00D530C6">
        <w:rPr>
          <w:sz w:val="28"/>
        </w:rPr>
        <w:t xml:space="preserve"> услуг, 202</w:t>
      </w:r>
      <w:r w:rsidR="009F5323">
        <w:rPr>
          <w:sz w:val="28"/>
        </w:rPr>
        <w:t>4</w:t>
      </w:r>
      <w:r w:rsidR="00D530C6">
        <w:rPr>
          <w:sz w:val="28"/>
        </w:rPr>
        <w:t xml:space="preserve">г. - </w:t>
      </w:r>
      <w:r w:rsidR="00913423" w:rsidRPr="00913423">
        <w:rPr>
          <w:sz w:val="28"/>
        </w:rPr>
        <w:t xml:space="preserve"> </w:t>
      </w:r>
      <w:r w:rsidR="009F5323">
        <w:rPr>
          <w:sz w:val="28"/>
        </w:rPr>
        <w:t>960</w:t>
      </w:r>
      <w:r w:rsidR="00913423" w:rsidRPr="00913423">
        <w:rPr>
          <w:sz w:val="28"/>
        </w:rPr>
        <w:t xml:space="preserve"> услуг.</w:t>
      </w:r>
    </w:p>
    <w:p w:rsidR="006862C5" w:rsidRPr="003B04EB" w:rsidRDefault="006862C5" w:rsidP="00913423">
      <w:pPr>
        <w:spacing w:before="120"/>
        <w:ind w:firstLine="284"/>
        <w:jc w:val="both"/>
        <w:rPr>
          <w:i/>
          <w:sz w:val="28"/>
          <w:szCs w:val="28"/>
        </w:rPr>
      </w:pPr>
      <w:r w:rsidRPr="003B04EB">
        <w:rPr>
          <w:i/>
          <w:sz w:val="28"/>
          <w:szCs w:val="28"/>
        </w:rPr>
        <w:lastRenderedPageBreak/>
        <w:t xml:space="preserve">Подпрограмма 3 «Предоставление качественного дополнительного образования, поддержка одарённых детей, оздоровление детей в летний период» </w:t>
      </w:r>
    </w:p>
    <w:p w:rsidR="006862C5" w:rsidRPr="003B04EB" w:rsidRDefault="006862C5" w:rsidP="003B04EB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862C5" w:rsidRPr="003B04EB" w:rsidRDefault="006862C5" w:rsidP="003B04EB">
      <w:p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  <w:r w:rsidRPr="003B04EB">
        <w:rPr>
          <w:sz w:val="28"/>
          <w:szCs w:val="28"/>
        </w:rPr>
        <w:t xml:space="preserve">Дополнительное образование Нижнеингашского района представлено </w:t>
      </w:r>
      <w:r>
        <w:rPr>
          <w:sz w:val="28"/>
          <w:szCs w:val="28"/>
        </w:rPr>
        <w:t>1</w:t>
      </w:r>
      <w:r w:rsidRPr="003B04E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3B04EB">
        <w:rPr>
          <w:sz w:val="28"/>
          <w:szCs w:val="28"/>
        </w:rPr>
        <w:t>м дополнительного образования детей, организована целенаправленная работа с одарёнными детьми. Деятельность учреждений дополнительного образования детей направлена на поддержку талантливых школьников района</w:t>
      </w:r>
      <w:r>
        <w:rPr>
          <w:sz w:val="28"/>
          <w:szCs w:val="28"/>
        </w:rPr>
        <w:t>.</w:t>
      </w:r>
    </w:p>
    <w:p w:rsidR="0085066B" w:rsidRPr="003B04EB" w:rsidRDefault="006862C5" w:rsidP="003B04EB">
      <w:pPr>
        <w:pStyle w:val="a4"/>
        <w:tabs>
          <w:tab w:val="left" w:pos="426"/>
        </w:tabs>
        <w:ind w:firstLine="284"/>
        <w:rPr>
          <w:szCs w:val="28"/>
        </w:rPr>
      </w:pPr>
      <w:r w:rsidRPr="003B04EB">
        <w:rPr>
          <w:szCs w:val="28"/>
        </w:rPr>
        <w:t>Цел</w:t>
      </w:r>
      <w:r w:rsidR="0085066B">
        <w:rPr>
          <w:szCs w:val="28"/>
        </w:rPr>
        <w:t>ью</w:t>
      </w:r>
      <w:r w:rsidRPr="003B04EB">
        <w:rPr>
          <w:szCs w:val="28"/>
        </w:rPr>
        <w:t xml:space="preserve"> подпрограммы явля</w:t>
      </w:r>
      <w:r w:rsidR="0085066B">
        <w:rPr>
          <w:szCs w:val="28"/>
        </w:rPr>
        <w:t>е</w:t>
      </w:r>
      <w:r w:rsidRPr="003B04EB">
        <w:rPr>
          <w:szCs w:val="28"/>
        </w:rPr>
        <w:t>тся</w:t>
      </w:r>
      <w:r w:rsidR="0085066B">
        <w:rPr>
          <w:szCs w:val="28"/>
        </w:rPr>
        <w:t xml:space="preserve"> с</w:t>
      </w:r>
      <w:r w:rsidR="0085066B" w:rsidRPr="0085066B">
        <w:rPr>
          <w:szCs w:val="28"/>
        </w:rPr>
        <w:t>озда</w:t>
      </w:r>
      <w:r w:rsidR="0085066B">
        <w:rPr>
          <w:szCs w:val="28"/>
        </w:rPr>
        <w:t>ние</w:t>
      </w:r>
      <w:r w:rsidR="0085066B" w:rsidRPr="0085066B">
        <w:rPr>
          <w:szCs w:val="28"/>
        </w:rPr>
        <w:t xml:space="preserve"> услови</w:t>
      </w:r>
      <w:r w:rsidR="0085066B">
        <w:rPr>
          <w:szCs w:val="28"/>
        </w:rPr>
        <w:t>й</w:t>
      </w:r>
      <w:r w:rsidR="0085066B" w:rsidRPr="0085066B">
        <w:rPr>
          <w:szCs w:val="28"/>
        </w:rPr>
        <w:t xml:space="preserve"> для получения качественного дополнительного образования, поддержка талантливых и одаренных детей, обеспечение безопасного, качественного отдыха и оздоровления детей в летний период</w:t>
      </w:r>
      <w:r w:rsidR="0085066B">
        <w:rPr>
          <w:szCs w:val="28"/>
        </w:rPr>
        <w:t>.</w:t>
      </w:r>
    </w:p>
    <w:p w:rsidR="006862C5" w:rsidRPr="003B04EB" w:rsidRDefault="006862C5" w:rsidP="003B04EB">
      <w:pPr>
        <w:tabs>
          <w:tab w:val="left" w:pos="426"/>
        </w:tabs>
        <w:ind w:left="-66" w:firstLine="284"/>
        <w:jc w:val="both"/>
        <w:rPr>
          <w:b/>
          <w:sz w:val="28"/>
          <w:szCs w:val="28"/>
          <w:u w:val="single"/>
        </w:rPr>
      </w:pPr>
      <w:r w:rsidRPr="003B04EB">
        <w:rPr>
          <w:sz w:val="28"/>
          <w:szCs w:val="28"/>
        </w:rPr>
        <w:t>Во исполнение поставленн</w:t>
      </w:r>
      <w:r w:rsidR="0085066B">
        <w:rPr>
          <w:sz w:val="28"/>
          <w:szCs w:val="28"/>
        </w:rPr>
        <w:t>ой</w:t>
      </w:r>
      <w:r w:rsidRPr="003B04EB">
        <w:rPr>
          <w:sz w:val="28"/>
          <w:szCs w:val="28"/>
        </w:rPr>
        <w:t xml:space="preserve"> цел</w:t>
      </w:r>
      <w:r w:rsidR="0085066B">
        <w:rPr>
          <w:sz w:val="28"/>
          <w:szCs w:val="28"/>
        </w:rPr>
        <w:t xml:space="preserve">и </w:t>
      </w:r>
      <w:r w:rsidRPr="003B04EB">
        <w:rPr>
          <w:sz w:val="28"/>
          <w:szCs w:val="28"/>
        </w:rPr>
        <w:t xml:space="preserve"> подпрограммы предусмотрен ряд задач:</w:t>
      </w:r>
    </w:p>
    <w:p w:rsidR="006862C5" w:rsidRPr="003B04EB" w:rsidRDefault="006862C5" w:rsidP="003B04EB">
      <w:pPr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1. Повышение качества дополнительного образования;</w:t>
      </w:r>
    </w:p>
    <w:p w:rsidR="006862C5" w:rsidRPr="003B04EB" w:rsidRDefault="006862C5" w:rsidP="003B04EB">
      <w:pPr>
        <w:pStyle w:val="af9"/>
        <w:tabs>
          <w:tab w:val="left" w:pos="426"/>
        </w:tabs>
        <w:spacing w:after="0"/>
        <w:ind w:right="150" w:firstLine="284"/>
        <w:rPr>
          <w:sz w:val="28"/>
          <w:szCs w:val="28"/>
        </w:rPr>
      </w:pPr>
      <w:r w:rsidRPr="003B04EB">
        <w:rPr>
          <w:sz w:val="28"/>
          <w:szCs w:val="28"/>
        </w:rPr>
        <w:t>2. Обеспечение возможности участия интеллектуально, художественно и спортивно одаренных детей в краевых конкурсах, соревнованиях, олимпиадах, турнирах.</w:t>
      </w:r>
    </w:p>
    <w:p w:rsidR="006862C5" w:rsidRDefault="006862C5" w:rsidP="003B04EB">
      <w:p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  <w:r w:rsidRPr="003B04EB">
        <w:rPr>
          <w:color w:val="000000"/>
          <w:sz w:val="28"/>
          <w:szCs w:val="28"/>
        </w:rPr>
        <w:t>3. Выработка новых подходов к проблемам организации летнего отдыха, оздоровления, занятости детей и подростков</w:t>
      </w:r>
      <w:r w:rsidR="009F5323">
        <w:rPr>
          <w:color w:val="000000"/>
          <w:sz w:val="28"/>
          <w:szCs w:val="28"/>
        </w:rPr>
        <w:t>, через разработку общерайонной программы летнего отдыха и оздоровления детей</w:t>
      </w:r>
      <w:r w:rsidRPr="003B04EB">
        <w:rPr>
          <w:color w:val="000000"/>
          <w:sz w:val="28"/>
          <w:szCs w:val="28"/>
        </w:rPr>
        <w:t xml:space="preserve">. </w:t>
      </w:r>
    </w:p>
    <w:p w:rsidR="0085066B" w:rsidRDefault="0085066B" w:rsidP="0085066B">
      <w:p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  <w:r w:rsidRPr="0085066B">
        <w:rPr>
          <w:color w:val="000000"/>
          <w:sz w:val="28"/>
          <w:szCs w:val="28"/>
        </w:rPr>
        <w:t>4.Формирование духовно-нравственной, с высоким уровнем культуры «понимающего взаимодействия», самосознания, уважающей национальные традиции и культуру России, народов мира.</w:t>
      </w:r>
    </w:p>
    <w:p w:rsidR="009F5323" w:rsidRDefault="009F5323" w:rsidP="0085066B">
      <w:p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  </w:t>
      </w:r>
    </w:p>
    <w:p w:rsidR="00CB70FC" w:rsidRPr="0085066B" w:rsidRDefault="00CB70FC" w:rsidP="0085066B">
      <w:pPr>
        <w:tabs>
          <w:tab w:val="left" w:pos="426"/>
        </w:tabs>
        <w:ind w:firstLine="284"/>
        <w:jc w:val="both"/>
        <w:rPr>
          <w:color w:val="000000"/>
          <w:sz w:val="28"/>
          <w:szCs w:val="28"/>
        </w:rPr>
      </w:pPr>
    </w:p>
    <w:p w:rsidR="006862C5" w:rsidRDefault="006862C5" w:rsidP="003B04EB">
      <w:pPr>
        <w:shd w:val="clear" w:color="auto" w:fill="FFFFFF"/>
        <w:ind w:firstLine="284"/>
        <w:jc w:val="both"/>
        <w:rPr>
          <w:sz w:val="28"/>
          <w:szCs w:val="28"/>
        </w:rPr>
      </w:pPr>
      <w:r w:rsidRPr="00350291">
        <w:rPr>
          <w:sz w:val="28"/>
          <w:szCs w:val="28"/>
        </w:rPr>
        <w:t>Источником финансирования подпрограммы  являются средства районного бюджета и средства краевого бюджета, направляемые в виде субвенции на организацию летнего отдыха.</w:t>
      </w:r>
    </w:p>
    <w:p w:rsidR="006862C5" w:rsidRPr="00350291" w:rsidRDefault="008877ED" w:rsidP="008877ED">
      <w:pPr>
        <w:pStyle w:val="ConsPlusCell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50291">
        <w:rPr>
          <w:rFonts w:ascii="Times New Roman" w:hAnsi="Times New Roman" w:cs="Times New Roman"/>
          <w:sz w:val="28"/>
          <w:szCs w:val="28"/>
        </w:rPr>
        <w:t xml:space="preserve">  </w:t>
      </w:r>
      <w:r w:rsidR="006862C5" w:rsidRPr="00350291">
        <w:rPr>
          <w:rFonts w:ascii="Times New Roman" w:hAnsi="Times New Roman" w:cs="Times New Roman"/>
          <w:sz w:val="28"/>
          <w:szCs w:val="28"/>
        </w:rPr>
        <w:t xml:space="preserve">  Источником финансирования являются средства краевого и районного бюджетов за период с 20</w:t>
      </w:r>
      <w:r w:rsidR="00CD79D4" w:rsidRPr="00350291">
        <w:rPr>
          <w:rFonts w:ascii="Times New Roman" w:hAnsi="Times New Roman" w:cs="Times New Roman"/>
          <w:sz w:val="28"/>
          <w:szCs w:val="28"/>
        </w:rPr>
        <w:t>2</w:t>
      </w:r>
      <w:r w:rsidR="009F5323">
        <w:rPr>
          <w:rFonts w:ascii="Times New Roman" w:hAnsi="Times New Roman" w:cs="Times New Roman"/>
          <w:sz w:val="28"/>
          <w:szCs w:val="28"/>
        </w:rPr>
        <w:t>2</w:t>
      </w:r>
      <w:r w:rsidR="006862C5" w:rsidRPr="00350291">
        <w:rPr>
          <w:rFonts w:ascii="Times New Roman" w:hAnsi="Times New Roman" w:cs="Times New Roman"/>
          <w:sz w:val="28"/>
          <w:szCs w:val="28"/>
        </w:rPr>
        <w:t xml:space="preserve"> по 202</w:t>
      </w:r>
      <w:r w:rsidR="009F5323">
        <w:rPr>
          <w:rFonts w:ascii="Times New Roman" w:hAnsi="Times New Roman" w:cs="Times New Roman"/>
          <w:sz w:val="28"/>
          <w:szCs w:val="28"/>
        </w:rPr>
        <w:t>4</w:t>
      </w:r>
      <w:r w:rsidR="006862C5" w:rsidRPr="00350291">
        <w:rPr>
          <w:rFonts w:ascii="Times New Roman" w:hAnsi="Times New Roman" w:cs="Times New Roman"/>
          <w:sz w:val="28"/>
          <w:szCs w:val="28"/>
        </w:rPr>
        <w:t xml:space="preserve"> гг. –  </w:t>
      </w:r>
      <w:r w:rsidR="009F5323">
        <w:rPr>
          <w:rFonts w:ascii="Times New Roman" w:hAnsi="Times New Roman" w:cs="Times New Roman"/>
          <w:sz w:val="28"/>
          <w:szCs w:val="28"/>
        </w:rPr>
        <w:t>56760,0</w:t>
      </w:r>
      <w:r w:rsidR="00031744" w:rsidRPr="00350291">
        <w:rPr>
          <w:rFonts w:ascii="Times New Roman" w:hAnsi="Times New Roman" w:cs="Times New Roman"/>
          <w:sz w:val="28"/>
          <w:szCs w:val="28"/>
        </w:rPr>
        <w:t xml:space="preserve"> </w:t>
      </w:r>
      <w:r w:rsidR="006862C5" w:rsidRPr="00350291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862C5" w:rsidRPr="00350291" w:rsidRDefault="006862C5" w:rsidP="00C83AB1">
      <w:pPr>
        <w:pStyle w:val="ConsPlusCell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291">
        <w:rPr>
          <w:rFonts w:ascii="Times New Roman" w:hAnsi="Times New Roman" w:cs="Times New Roman"/>
          <w:sz w:val="28"/>
          <w:szCs w:val="28"/>
        </w:rPr>
        <w:t>в 20</w:t>
      </w:r>
      <w:r w:rsidR="00CD79D4" w:rsidRPr="00350291">
        <w:rPr>
          <w:rFonts w:ascii="Times New Roman" w:hAnsi="Times New Roman" w:cs="Times New Roman"/>
          <w:sz w:val="28"/>
          <w:szCs w:val="28"/>
        </w:rPr>
        <w:t>2</w:t>
      </w:r>
      <w:r w:rsidR="009F5323">
        <w:rPr>
          <w:rFonts w:ascii="Times New Roman" w:hAnsi="Times New Roman" w:cs="Times New Roman"/>
          <w:sz w:val="28"/>
          <w:szCs w:val="28"/>
        </w:rPr>
        <w:t>2</w:t>
      </w:r>
      <w:r w:rsidRPr="00350291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530C6">
        <w:rPr>
          <w:rFonts w:ascii="Times New Roman" w:hAnsi="Times New Roman" w:cs="Times New Roman"/>
          <w:sz w:val="28"/>
          <w:szCs w:val="28"/>
        </w:rPr>
        <w:t>18</w:t>
      </w:r>
      <w:r w:rsidR="009F5323">
        <w:rPr>
          <w:rFonts w:ascii="Times New Roman" w:hAnsi="Times New Roman" w:cs="Times New Roman"/>
          <w:sz w:val="28"/>
          <w:szCs w:val="28"/>
        </w:rPr>
        <w:t> 920,0</w:t>
      </w:r>
      <w:r w:rsidR="00031744" w:rsidRPr="00350291">
        <w:rPr>
          <w:rFonts w:ascii="Times New Roman" w:hAnsi="Times New Roman" w:cs="Times New Roman"/>
          <w:sz w:val="28"/>
          <w:szCs w:val="28"/>
        </w:rPr>
        <w:t xml:space="preserve"> </w:t>
      </w:r>
      <w:r w:rsidRPr="003502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350291" w:rsidRDefault="00D530C6" w:rsidP="00C83AB1">
      <w:pPr>
        <w:pStyle w:val="ConsPlusCell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9F5323">
        <w:rPr>
          <w:rFonts w:ascii="Times New Roman" w:hAnsi="Times New Roman" w:cs="Times New Roman"/>
          <w:sz w:val="28"/>
          <w:szCs w:val="28"/>
        </w:rPr>
        <w:t>3</w:t>
      </w:r>
      <w:r w:rsidR="006862C5" w:rsidRPr="00350291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9F5323">
        <w:rPr>
          <w:rFonts w:ascii="Times New Roman" w:hAnsi="Times New Roman" w:cs="Times New Roman"/>
          <w:sz w:val="28"/>
          <w:szCs w:val="28"/>
        </w:rPr>
        <w:t xml:space="preserve">18 920,0 </w:t>
      </w:r>
      <w:r w:rsidR="006862C5" w:rsidRPr="003502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3B04EB" w:rsidRDefault="006862C5" w:rsidP="00C83AB1">
      <w:pPr>
        <w:pStyle w:val="ConsPlusCell"/>
        <w:tabs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0291">
        <w:rPr>
          <w:rFonts w:ascii="Times New Roman" w:hAnsi="Times New Roman" w:cs="Times New Roman"/>
          <w:sz w:val="28"/>
          <w:szCs w:val="28"/>
        </w:rPr>
        <w:t>в 20</w:t>
      </w:r>
      <w:r w:rsidR="00D530C6">
        <w:rPr>
          <w:rFonts w:ascii="Times New Roman" w:hAnsi="Times New Roman" w:cs="Times New Roman"/>
          <w:sz w:val="28"/>
          <w:szCs w:val="28"/>
        </w:rPr>
        <w:t>2</w:t>
      </w:r>
      <w:r w:rsidR="009F5323">
        <w:rPr>
          <w:rFonts w:ascii="Times New Roman" w:hAnsi="Times New Roman" w:cs="Times New Roman"/>
          <w:sz w:val="28"/>
          <w:szCs w:val="28"/>
        </w:rPr>
        <w:t>4</w:t>
      </w:r>
      <w:r w:rsidRPr="00350291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D530C6">
        <w:rPr>
          <w:rFonts w:ascii="Times New Roman" w:hAnsi="Times New Roman" w:cs="Times New Roman"/>
          <w:sz w:val="28"/>
          <w:szCs w:val="28"/>
        </w:rPr>
        <w:t xml:space="preserve">18 </w:t>
      </w:r>
      <w:r w:rsidR="009F5323">
        <w:rPr>
          <w:rFonts w:ascii="Times New Roman" w:hAnsi="Times New Roman" w:cs="Times New Roman"/>
          <w:sz w:val="28"/>
          <w:szCs w:val="28"/>
        </w:rPr>
        <w:t>920</w:t>
      </w:r>
      <w:r w:rsidR="00D530C6">
        <w:rPr>
          <w:rFonts w:ascii="Times New Roman" w:hAnsi="Times New Roman" w:cs="Times New Roman"/>
          <w:sz w:val="28"/>
          <w:szCs w:val="28"/>
        </w:rPr>
        <w:t>,</w:t>
      </w:r>
      <w:r w:rsidR="009F5323">
        <w:rPr>
          <w:rFonts w:ascii="Times New Roman" w:hAnsi="Times New Roman" w:cs="Times New Roman"/>
          <w:sz w:val="28"/>
          <w:szCs w:val="28"/>
        </w:rPr>
        <w:t>0</w:t>
      </w:r>
      <w:r w:rsidR="00031744" w:rsidRPr="00350291">
        <w:rPr>
          <w:rFonts w:ascii="Times New Roman" w:hAnsi="Times New Roman" w:cs="Times New Roman"/>
          <w:sz w:val="28"/>
          <w:szCs w:val="28"/>
        </w:rPr>
        <w:t xml:space="preserve"> </w:t>
      </w:r>
      <w:r w:rsidRPr="00350291">
        <w:rPr>
          <w:rFonts w:ascii="Times New Roman" w:hAnsi="Times New Roman" w:cs="Times New Roman"/>
          <w:sz w:val="28"/>
          <w:szCs w:val="28"/>
        </w:rPr>
        <w:t>тыс. рублей.</w:t>
      </w:r>
    </w:p>
    <w:p w:rsidR="006862C5" w:rsidRPr="003B04EB" w:rsidRDefault="006862C5" w:rsidP="003B04EB">
      <w:pPr>
        <w:pStyle w:val="ConsPlusCell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Pr="003B04EB" w:rsidRDefault="006862C5" w:rsidP="00C83AB1">
      <w:pPr>
        <w:pStyle w:val="a8"/>
        <w:tabs>
          <w:tab w:val="left" w:pos="0"/>
        </w:tabs>
        <w:spacing w:after="0"/>
        <w:ind w:right="-5"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Подпрограмма носит социальный характер, результаты ее реализации обеспечат повышение качества воспитания детей и подростков в образовательных учреждений.</w:t>
      </w:r>
    </w:p>
    <w:p w:rsidR="008877ED" w:rsidRPr="00576A77" w:rsidRDefault="008877ED" w:rsidP="008877ED">
      <w:pPr>
        <w:spacing w:before="120"/>
        <w:ind w:firstLine="284"/>
        <w:jc w:val="both"/>
        <w:rPr>
          <w:sz w:val="28"/>
        </w:rPr>
      </w:pPr>
      <w:r w:rsidRPr="00C02366">
        <w:rPr>
          <w:sz w:val="28"/>
        </w:rPr>
        <w:t>При реализации</w:t>
      </w:r>
      <w:r w:rsidRPr="00576A77">
        <w:rPr>
          <w:sz w:val="28"/>
        </w:rPr>
        <w:t xml:space="preserve"> данной подпрограммы будут достигнуты следующие результаты: </w:t>
      </w:r>
    </w:p>
    <w:p w:rsidR="008877ED" w:rsidRDefault="008877ED" w:rsidP="008877ED">
      <w:pPr>
        <w:spacing w:before="120"/>
        <w:ind w:firstLine="284"/>
        <w:jc w:val="both"/>
        <w:rPr>
          <w:sz w:val="28"/>
        </w:rPr>
      </w:pPr>
      <w:r>
        <w:rPr>
          <w:sz w:val="28"/>
        </w:rPr>
        <w:lastRenderedPageBreak/>
        <w:t>1.</w:t>
      </w:r>
      <w:r w:rsidRPr="008877ED">
        <w:rPr>
          <w:sz w:val="28"/>
        </w:rPr>
        <w:t>Охват детей в возрасте 5–18 лет программами дополнительного образования детей: 202</w:t>
      </w:r>
      <w:r w:rsidR="009F5323">
        <w:rPr>
          <w:sz w:val="28"/>
        </w:rPr>
        <w:t>2</w:t>
      </w:r>
      <w:r w:rsidRPr="008877ED">
        <w:rPr>
          <w:sz w:val="28"/>
        </w:rPr>
        <w:t>г -</w:t>
      </w:r>
      <w:r w:rsidR="003F1448">
        <w:rPr>
          <w:sz w:val="28"/>
        </w:rPr>
        <w:t xml:space="preserve"> </w:t>
      </w:r>
      <w:r w:rsidR="009F5323">
        <w:rPr>
          <w:sz w:val="28"/>
        </w:rPr>
        <w:t>63</w:t>
      </w:r>
      <w:r w:rsidRPr="008877ED">
        <w:rPr>
          <w:sz w:val="28"/>
        </w:rPr>
        <w:t>%, 202</w:t>
      </w:r>
      <w:r w:rsidR="009F5323">
        <w:rPr>
          <w:sz w:val="28"/>
        </w:rPr>
        <w:t>3</w:t>
      </w:r>
      <w:r w:rsidRPr="008877ED">
        <w:rPr>
          <w:sz w:val="28"/>
        </w:rPr>
        <w:t xml:space="preserve">г – </w:t>
      </w:r>
      <w:r w:rsidR="009F5323">
        <w:rPr>
          <w:sz w:val="28"/>
        </w:rPr>
        <w:t>66</w:t>
      </w:r>
      <w:r w:rsidRPr="008877ED">
        <w:rPr>
          <w:sz w:val="28"/>
        </w:rPr>
        <w:t>%, 202</w:t>
      </w:r>
      <w:r w:rsidR="009F5323">
        <w:rPr>
          <w:sz w:val="28"/>
        </w:rPr>
        <w:t>4</w:t>
      </w:r>
      <w:r w:rsidRPr="008877ED">
        <w:rPr>
          <w:sz w:val="28"/>
        </w:rPr>
        <w:t xml:space="preserve">г </w:t>
      </w:r>
      <w:r w:rsidR="00775DBF">
        <w:rPr>
          <w:sz w:val="28"/>
        </w:rPr>
        <w:t>–</w:t>
      </w:r>
      <w:r w:rsidR="003F1448">
        <w:rPr>
          <w:sz w:val="28"/>
        </w:rPr>
        <w:t xml:space="preserve"> </w:t>
      </w:r>
      <w:r w:rsidR="009F5323">
        <w:rPr>
          <w:sz w:val="28"/>
        </w:rPr>
        <w:t>69</w:t>
      </w:r>
      <w:r w:rsidR="00775DBF">
        <w:rPr>
          <w:sz w:val="28"/>
        </w:rPr>
        <w:t>,0</w:t>
      </w:r>
      <w:r w:rsidRPr="008877ED">
        <w:rPr>
          <w:sz w:val="28"/>
        </w:rPr>
        <w:t>%</w:t>
      </w:r>
      <w:r w:rsidR="004C0441">
        <w:rPr>
          <w:sz w:val="28"/>
        </w:rPr>
        <w:t>;</w:t>
      </w:r>
    </w:p>
    <w:p w:rsidR="00775DBF" w:rsidRPr="00775DBF" w:rsidRDefault="00775DBF" w:rsidP="008877ED">
      <w:pPr>
        <w:spacing w:before="120"/>
        <w:ind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Pr="00775DBF">
        <w:rPr>
          <w:rFonts w:eastAsia="Calibri"/>
          <w:sz w:val="28"/>
          <w:szCs w:val="28"/>
        </w:rPr>
        <w:t>Доля обучающихся удовлетворенных качеством предоставления услуги по дополнительному образованию от общей численности обучающихся</w:t>
      </w:r>
      <w:r>
        <w:rPr>
          <w:rFonts w:eastAsia="Calibri"/>
          <w:sz w:val="28"/>
          <w:szCs w:val="28"/>
        </w:rPr>
        <w:t xml:space="preserve">: </w:t>
      </w:r>
      <w:r w:rsidRPr="008877ED">
        <w:rPr>
          <w:sz w:val="28"/>
        </w:rPr>
        <w:t>202</w:t>
      </w:r>
      <w:r w:rsidR="009F5323">
        <w:rPr>
          <w:sz w:val="28"/>
        </w:rPr>
        <w:t>2</w:t>
      </w:r>
      <w:r w:rsidRPr="008877ED">
        <w:rPr>
          <w:sz w:val="28"/>
        </w:rPr>
        <w:t>г -</w:t>
      </w:r>
      <w:r>
        <w:rPr>
          <w:sz w:val="28"/>
        </w:rPr>
        <w:t xml:space="preserve"> </w:t>
      </w:r>
      <w:r w:rsidR="009F5323">
        <w:rPr>
          <w:sz w:val="28"/>
        </w:rPr>
        <w:t>83</w:t>
      </w:r>
      <w:r w:rsidRPr="008877ED">
        <w:rPr>
          <w:sz w:val="28"/>
        </w:rPr>
        <w:t>%, 202</w:t>
      </w:r>
      <w:r w:rsidR="009F5323">
        <w:rPr>
          <w:sz w:val="28"/>
        </w:rPr>
        <w:t>3</w:t>
      </w:r>
      <w:r w:rsidRPr="008877ED">
        <w:rPr>
          <w:sz w:val="28"/>
        </w:rPr>
        <w:t xml:space="preserve">г – </w:t>
      </w:r>
      <w:r w:rsidR="009F5323">
        <w:rPr>
          <w:sz w:val="28"/>
        </w:rPr>
        <w:t>85</w:t>
      </w:r>
      <w:r>
        <w:rPr>
          <w:sz w:val="28"/>
        </w:rPr>
        <w:t>,0</w:t>
      </w:r>
      <w:r w:rsidRPr="008877ED">
        <w:rPr>
          <w:sz w:val="28"/>
        </w:rPr>
        <w:t>%, 202</w:t>
      </w:r>
      <w:r w:rsidR="009F5323">
        <w:rPr>
          <w:sz w:val="28"/>
        </w:rPr>
        <w:t>4</w:t>
      </w:r>
      <w:r w:rsidRPr="008877ED">
        <w:rPr>
          <w:sz w:val="28"/>
        </w:rPr>
        <w:t xml:space="preserve">г </w:t>
      </w:r>
      <w:r>
        <w:rPr>
          <w:sz w:val="28"/>
        </w:rPr>
        <w:t xml:space="preserve">– </w:t>
      </w:r>
      <w:r w:rsidR="009F5323">
        <w:rPr>
          <w:sz w:val="28"/>
        </w:rPr>
        <w:t>86</w:t>
      </w:r>
      <w:r>
        <w:rPr>
          <w:sz w:val="28"/>
        </w:rPr>
        <w:t>,0</w:t>
      </w:r>
      <w:r w:rsidRPr="008877ED">
        <w:rPr>
          <w:sz w:val="28"/>
        </w:rPr>
        <w:t>%</w:t>
      </w:r>
      <w:r>
        <w:rPr>
          <w:sz w:val="28"/>
        </w:rPr>
        <w:t>;</w:t>
      </w:r>
    </w:p>
    <w:p w:rsidR="008877ED" w:rsidRPr="008877ED" w:rsidRDefault="00775DBF" w:rsidP="008877ED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3</w:t>
      </w:r>
      <w:r w:rsidR="008877ED">
        <w:rPr>
          <w:sz w:val="28"/>
        </w:rPr>
        <w:t>.</w:t>
      </w:r>
      <w:r w:rsidR="008877ED" w:rsidRPr="008877ED">
        <w:rPr>
          <w:sz w:val="28"/>
        </w:rPr>
        <w:t>Увеличение числа детей, получивших возможность участия в зональных и краевых конкурсах, олимпиадах, соревнованиях, турнирах: 202</w:t>
      </w:r>
      <w:r w:rsidR="009F5323">
        <w:rPr>
          <w:sz w:val="28"/>
        </w:rPr>
        <w:t>2</w:t>
      </w:r>
      <w:r w:rsidR="008877ED" w:rsidRPr="008877ED">
        <w:rPr>
          <w:sz w:val="28"/>
        </w:rPr>
        <w:t>г</w:t>
      </w:r>
      <w:r w:rsidR="009F5323">
        <w:rPr>
          <w:sz w:val="28"/>
        </w:rPr>
        <w:t xml:space="preserve"> </w:t>
      </w:r>
      <w:r w:rsidR="008877ED" w:rsidRPr="008877ED">
        <w:rPr>
          <w:sz w:val="28"/>
        </w:rPr>
        <w:t>-</w:t>
      </w:r>
      <w:r w:rsidR="009F5323">
        <w:rPr>
          <w:sz w:val="28"/>
        </w:rPr>
        <w:t xml:space="preserve"> 92</w:t>
      </w:r>
      <w:r w:rsidR="008877ED" w:rsidRPr="008877ED">
        <w:rPr>
          <w:sz w:val="28"/>
        </w:rPr>
        <w:t>%, 202</w:t>
      </w:r>
      <w:r w:rsidR="009F5323">
        <w:rPr>
          <w:sz w:val="28"/>
        </w:rPr>
        <w:t>3</w:t>
      </w:r>
      <w:r w:rsidR="008877ED" w:rsidRPr="008877ED">
        <w:rPr>
          <w:sz w:val="28"/>
        </w:rPr>
        <w:t xml:space="preserve">г – </w:t>
      </w:r>
      <w:r w:rsidR="009F5323">
        <w:rPr>
          <w:sz w:val="28"/>
        </w:rPr>
        <w:t>93</w:t>
      </w:r>
      <w:r w:rsidR="008877ED" w:rsidRPr="008877ED">
        <w:rPr>
          <w:sz w:val="28"/>
        </w:rPr>
        <w:t>%, 202</w:t>
      </w:r>
      <w:r w:rsidR="009F5323">
        <w:rPr>
          <w:sz w:val="28"/>
        </w:rPr>
        <w:t>4</w:t>
      </w:r>
      <w:r w:rsidR="008877ED" w:rsidRPr="008877ED">
        <w:rPr>
          <w:sz w:val="28"/>
        </w:rPr>
        <w:t xml:space="preserve">г </w:t>
      </w:r>
      <w:r w:rsidR="009F5323">
        <w:rPr>
          <w:sz w:val="28"/>
        </w:rPr>
        <w:t>–</w:t>
      </w:r>
      <w:r w:rsidR="003F1448">
        <w:rPr>
          <w:sz w:val="28"/>
        </w:rPr>
        <w:t xml:space="preserve"> </w:t>
      </w:r>
      <w:r w:rsidR="008877ED" w:rsidRPr="008877ED">
        <w:rPr>
          <w:sz w:val="28"/>
        </w:rPr>
        <w:t>9</w:t>
      </w:r>
      <w:r>
        <w:rPr>
          <w:sz w:val="28"/>
        </w:rPr>
        <w:t>3</w:t>
      </w:r>
      <w:r w:rsidR="009F5323">
        <w:rPr>
          <w:sz w:val="28"/>
        </w:rPr>
        <w:t>,5</w:t>
      </w:r>
      <w:r w:rsidR="008877ED" w:rsidRPr="008877ED">
        <w:rPr>
          <w:sz w:val="28"/>
        </w:rPr>
        <w:t>%</w:t>
      </w:r>
      <w:r w:rsidR="004C0441">
        <w:rPr>
          <w:sz w:val="28"/>
        </w:rPr>
        <w:t>;</w:t>
      </w:r>
    </w:p>
    <w:p w:rsidR="008877ED" w:rsidRPr="008877ED" w:rsidRDefault="00775DBF" w:rsidP="008877ED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4</w:t>
      </w:r>
      <w:r w:rsidR="008877ED" w:rsidRPr="008877ED">
        <w:rPr>
          <w:sz w:val="28"/>
        </w:rPr>
        <w:t>. Доля оздоровленных детей школьного возраста от общего числа детей в районе:</w:t>
      </w:r>
      <w:r>
        <w:rPr>
          <w:sz w:val="28"/>
        </w:rPr>
        <w:t xml:space="preserve"> </w:t>
      </w:r>
      <w:r w:rsidR="008877ED" w:rsidRPr="008877ED">
        <w:rPr>
          <w:sz w:val="28"/>
        </w:rPr>
        <w:t>202</w:t>
      </w:r>
      <w:r w:rsidR="001C6447">
        <w:rPr>
          <w:sz w:val="28"/>
        </w:rPr>
        <w:t>2</w:t>
      </w:r>
      <w:r w:rsidR="008877ED" w:rsidRPr="008877ED">
        <w:rPr>
          <w:sz w:val="28"/>
        </w:rPr>
        <w:t>г – 9</w:t>
      </w:r>
      <w:r>
        <w:rPr>
          <w:sz w:val="28"/>
        </w:rPr>
        <w:t>4</w:t>
      </w:r>
      <w:r w:rsidR="001C6447">
        <w:rPr>
          <w:sz w:val="28"/>
        </w:rPr>
        <w:t>,5</w:t>
      </w:r>
      <w:r w:rsidR="008877ED" w:rsidRPr="008877ED">
        <w:rPr>
          <w:sz w:val="28"/>
        </w:rPr>
        <w:t>%, 202</w:t>
      </w:r>
      <w:r w:rsidR="001C6447">
        <w:rPr>
          <w:sz w:val="28"/>
        </w:rPr>
        <w:t>3</w:t>
      </w:r>
      <w:r w:rsidR="008877ED" w:rsidRPr="008877ED">
        <w:rPr>
          <w:sz w:val="28"/>
        </w:rPr>
        <w:t xml:space="preserve">г – </w:t>
      </w:r>
      <w:r w:rsidR="001C6447">
        <w:rPr>
          <w:sz w:val="28"/>
        </w:rPr>
        <w:t>95</w:t>
      </w:r>
      <w:r w:rsidR="008877ED" w:rsidRPr="008877ED">
        <w:rPr>
          <w:sz w:val="28"/>
        </w:rPr>
        <w:t>%, 202</w:t>
      </w:r>
      <w:r w:rsidR="001C6447">
        <w:rPr>
          <w:sz w:val="28"/>
        </w:rPr>
        <w:t>4</w:t>
      </w:r>
      <w:r w:rsidR="008877ED" w:rsidRPr="008877ED">
        <w:rPr>
          <w:sz w:val="28"/>
        </w:rPr>
        <w:t>г</w:t>
      </w:r>
      <w:r w:rsidR="003F1448">
        <w:rPr>
          <w:sz w:val="28"/>
        </w:rPr>
        <w:t xml:space="preserve"> </w:t>
      </w:r>
      <w:r w:rsidR="008877ED" w:rsidRPr="008877ED">
        <w:rPr>
          <w:sz w:val="28"/>
        </w:rPr>
        <w:t>-</w:t>
      </w:r>
      <w:r w:rsidR="003F1448">
        <w:rPr>
          <w:sz w:val="28"/>
        </w:rPr>
        <w:t xml:space="preserve"> </w:t>
      </w:r>
      <w:r w:rsidR="008877ED" w:rsidRPr="008877ED">
        <w:rPr>
          <w:sz w:val="28"/>
        </w:rPr>
        <w:t>9</w:t>
      </w:r>
      <w:r w:rsidR="001C6447">
        <w:rPr>
          <w:sz w:val="28"/>
        </w:rPr>
        <w:t>6</w:t>
      </w:r>
      <w:r w:rsidR="008877ED" w:rsidRPr="008877ED">
        <w:rPr>
          <w:sz w:val="28"/>
        </w:rPr>
        <w:t>%</w:t>
      </w:r>
      <w:r w:rsidR="004C0441">
        <w:rPr>
          <w:sz w:val="28"/>
        </w:rPr>
        <w:t>;</w:t>
      </w:r>
    </w:p>
    <w:p w:rsidR="008877ED" w:rsidRDefault="00775DBF" w:rsidP="008877ED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5</w:t>
      </w:r>
      <w:r w:rsidR="008877ED" w:rsidRPr="008877ED">
        <w:rPr>
          <w:sz w:val="28"/>
        </w:rPr>
        <w:t>. Доля образовательных организаций, в которых ведется краеведческая деятельность и реализуются школьные практики военно-патриотического воспитания: 202</w:t>
      </w:r>
      <w:r w:rsidR="001C6447">
        <w:rPr>
          <w:sz w:val="28"/>
        </w:rPr>
        <w:t>2</w:t>
      </w:r>
      <w:r w:rsidR="008877ED" w:rsidRPr="008877ED">
        <w:rPr>
          <w:sz w:val="28"/>
        </w:rPr>
        <w:t>г –</w:t>
      </w:r>
      <w:r w:rsidR="001C6447">
        <w:rPr>
          <w:sz w:val="28"/>
        </w:rPr>
        <w:t xml:space="preserve"> 100</w:t>
      </w:r>
      <w:r w:rsidR="008877ED" w:rsidRPr="008877ED">
        <w:rPr>
          <w:sz w:val="28"/>
        </w:rPr>
        <w:t>%, 202</w:t>
      </w:r>
      <w:r w:rsidR="001C6447">
        <w:rPr>
          <w:sz w:val="28"/>
        </w:rPr>
        <w:t>3</w:t>
      </w:r>
      <w:r w:rsidR="008877ED" w:rsidRPr="008877ED">
        <w:rPr>
          <w:sz w:val="28"/>
        </w:rPr>
        <w:t xml:space="preserve">г – </w:t>
      </w:r>
      <w:r>
        <w:rPr>
          <w:sz w:val="28"/>
        </w:rPr>
        <w:t>100</w:t>
      </w:r>
      <w:r w:rsidR="008877ED" w:rsidRPr="008877ED">
        <w:rPr>
          <w:sz w:val="28"/>
        </w:rPr>
        <w:t>%, 202</w:t>
      </w:r>
      <w:r w:rsidR="001C6447">
        <w:rPr>
          <w:sz w:val="28"/>
        </w:rPr>
        <w:t>4</w:t>
      </w:r>
      <w:r w:rsidR="008877ED" w:rsidRPr="008877ED">
        <w:rPr>
          <w:sz w:val="28"/>
        </w:rPr>
        <w:t>г</w:t>
      </w:r>
      <w:r w:rsidR="003F1448">
        <w:rPr>
          <w:sz w:val="28"/>
        </w:rPr>
        <w:t xml:space="preserve"> </w:t>
      </w:r>
      <w:r w:rsidR="008877ED" w:rsidRPr="008877ED">
        <w:rPr>
          <w:sz w:val="28"/>
        </w:rPr>
        <w:t>-</w:t>
      </w:r>
      <w:r w:rsidR="003F1448">
        <w:rPr>
          <w:sz w:val="28"/>
        </w:rPr>
        <w:t xml:space="preserve"> </w:t>
      </w:r>
      <w:r>
        <w:rPr>
          <w:sz w:val="28"/>
        </w:rPr>
        <w:t>100</w:t>
      </w:r>
      <w:r w:rsidR="008877ED" w:rsidRPr="008877ED">
        <w:rPr>
          <w:sz w:val="28"/>
        </w:rPr>
        <w:t>%</w:t>
      </w:r>
      <w:r w:rsidR="004C0441">
        <w:rPr>
          <w:sz w:val="28"/>
        </w:rPr>
        <w:t>.</w:t>
      </w:r>
    </w:p>
    <w:p w:rsidR="001C6447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6. Доля детей в возрасте от 5 до 18 лет, использующих сертификаты персонифицированного финансирования дополнительного образования:</w:t>
      </w:r>
      <w:r w:rsidRPr="001C6447">
        <w:rPr>
          <w:sz w:val="28"/>
        </w:rPr>
        <w:t xml:space="preserve"> </w:t>
      </w:r>
      <w:r w:rsidRPr="008877ED">
        <w:rPr>
          <w:sz w:val="28"/>
        </w:rPr>
        <w:t>202</w:t>
      </w:r>
      <w:r>
        <w:rPr>
          <w:sz w:val="28"/>
        </w:rPr>
        <w:t>2</w:t>
      </w:r>
      <w:r w:rsidRPr="008877ED">
        <w:rPr>
          <w:sz w:val="28"/>
        </w:rPr>
        <w:t>г –</w:t>
      </w:r>
      <w:r>
        <w:rPr>
          <w:sz w:val="28"/>
        </w:rPr>
        <w:t xml:space="preserve"> 8,59</w:t>
      </w:r>
      <w:r w:rsidRPr="008877ED">
        <w:rPr>
          <w:sz w:val="28"/>
        </w:rPr>
        <w:t>%, 202</w:t>
      </w:r>
      <w:r>
        <w:rPr>
          <w:sz w:val="28"/>
        </w:rPr>
        <w:t>3</w:t>
      </w:r>
      <w:r w:rsidRPr="008877ED">
        <w:rPr>
          <w:sz w:val="28"/>
        </w:rPr>
        <w:t xml:space="preserve">г – </w:t>
      </w:r>
      <w:r>
        <w:rPr>
          <w:sz w:val="28"/>
        </w:rPr>
        <w:t>9,67</w:t>
      </w:r>
      <w:r w:rsidRPr="008877ED">
        <w:rPr>
          <w:sz w:val="28"/>
        </w:rPr>
        <w:t>%, 202</w:t>
      </w:r>
      <w:r>
        <w:rPr>
          <w:sz w:val="28"/>
        </w:rPr>
        <w:t>4</w:t>
      </w:r>
      <w:r w:rsidRPr="008877ED">
        <w:rPr>
          <w:sz w:val="28"/>
        </w:rPr>
        <w:t>г</w:t>
      </w:r>
      <w:r>
        <w:rPr>
          <w:sz w:val="28"/>
        </w:rPr>
        <w:t xml:space="preserve"> – 10,74</w:t>
      </w:r>
      <w:r w:rsidRPr="008877ED">
        <w:rPr>
          <w:sz w:val="28"/>
        </w:rPr>
        <w:t>%</w:t>
      </w:r>
      <w:r>
        <w:rPr>
          <w:sz w:val="28"/>
        </w:rPr>
        <w:t>.</w:t>
      </w:r>
    </w:p>
    <w:p w:rsidR="001C6447" w:rsidRDefault="001C6447" w:rsidP="00C83AB1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862C5" w:rsidRPr="003B04EB" w:rsidRDefault="006862C5" w:rsidP="00C83AB1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Выполнение программных мероприятий обеспечит позитивные изменения, направленные на более полную реализацию прав детей и подростков, улучшение их положения в обществе, повышение эффективности работы по профилактике асоциальных проявлений среди детей и молодежи. Произойдет увеличение количества детей, обучающихся по программам дополнительного образования. Будет больше выявлено одаренных детей в различных областях знаний и творческой деятельности. Повысится социальный статус, улучшится качественный состав педагогических и руководящих кадров системы дополнительного образования детей.</w:t>
      </w:r>
    </w:p>
    <w:p w:rsidR="006862C5" w:rsidRPr="003B04EB" w:rsidRDefault="006862C5" w:rsidP="005C53D7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color w:val="000000"/>
          <w:sz w:val="28"/>
          <w:szCs w:val="28"/>
        </w:rPr>
        <w:t>Максимальное обеспечение права каждого ребёнка на полноценный отдых в каникулярное время, в том числе несовершеннолетних, оказавшихся в трудной жизненной ситуации. Укрепление материально-технической базы организаций дополнительного образования, организующих летний отдых и оздоровление детей.</w:t>
      </w:r>
    </w:p>
    <w:p w:rsidR="006862C5" w:rsidRPr="003B04EB" w:rsidRDefault="006862C5" w:rsidP="005C53D7">
      <w:pPr>
        <w:spacing w:before="120"/>
        <w:jc w:val="both"/>
        <w:rPr>
          <w:sz w:val="28"/>
          <w:szCs w:val="28"/>
        </w:rPr>
      </w:pPr>
    </w:p>
    <w:p w:rsidR="006862C5" w:rsidRDefault="006862C5" w:rsidP="003B04EB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3B04EB">
        <w:rPr>
          <w:i/>
          <w:sz w:val="28"/>
          <w:szCs w:val="28"/>
        </w:rPr>
        <w:t xml:space="preserve">Подпрограмма  </w:t>
      </w:r>
      <w:r w:rsidR="005C53D7">
        <w:rPr>
          <w:i/>
          <w:sz w:val="28"/>
          <w:szCs w:val="28"/>
        </w:rPr>
        <w:t>4</w:t>
      </w:r>
      <w:r w:rsidRPr="003B04EB">
        <w:rPr>
          <w:i/>
          <w:sz w:val="28"/>
          <w:szCs w:val="28"/>
        </w:rPr>
        <w:t xml:space="preserve"> «Выполнение государственных полномочий по поддержке детей – сирот, расширение практики применения семейных форм воспитания»</w:t>
      </w:r>
    </w:p>
    <w:p w:rsidR="00D058E8" w:rsidRPr="003B04EB" w:rsidRDefault="00D058E8" w:rsidP="003B04EB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</w:p>
    <w:p w:rsidR="006862C5" w:rsidRPr="003B04EB" w:rsidRDefault="006862C5" w:rsidP="003B04EB">
      <w:pPr>
        <w:spacing w:before="12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 xml:space="preserve">Расходы данной подпрограммы предусматриваются на </w:t>
      </w:r>
      <w:r w:rsidR="0012616E">
        <w:rPr>
          <w:sz w:val="28"/>
          <w:szCs w:val="28"/>
        </w:rPr>
        <w:t>с</w:t>
      </w:r>
      <w:r w:rsidR="0012616E" w:rsidRPr="0012616E">
        <w:rPr>
          <w:sz w:val="28"/>
          <w:szCs w:val="28"/>
        </w:rPr>
        <w:t>оздание условий, отвечающих современным требованиям, для содержания и воспитания детей-сирот и детей, оставшихся без попечения родителей, расширить практику применения семейных форм воспитания</w:t>
      </w:r>
      <w:r w:rsidRPr="003B04EB">
        <w:rPr>
          <w:sz w:val="28"/>
          <w:szCs w:val="28"/>
        </w:rPr>
        <w:t>. Средства будут направлены на проведение следующих мероприятий:</w:t>
      </w:r>
    </w:p>
    <w:p w:rsidR="00291ACE" w:rsidRPr="00291ACE" w:rsidRDefault="00291ACE" w:rsidP="00291ACE">
      <w:pPr>
        <w:spacing w:before="120"/>
        <w:ind w:firstLine="284"/>
        <w:jc w:val="both"/>
        <w:rPr>
          <w:sz w:val="28"/>
          <w:szCs w:val="28"/>
        </w:rPr>
      </w:pPr>
      <w:r w:rsidRPr="00291ACE">
        <w:rPr>
          <w:sz w:val="28"/>
          <w:szCs w:val="28"/>
        </w:rPr>
        <w:t>1. Выявление, учет и своевременное устройство детей – сирот и детей, ост</w:t>
      </w:r>
      <w:r>
        <w:rPr>
          <w:sz w:val="28"/>
          <w:szCs w:val="28"/>
        </w:rPr>
        <w:t>авшихся без попечения родителей;</w:t>
      </w:r>
    </w:p>
    <w:p w:rsidR="00AE0851" w:rsidRDefault="00291ACE" w:rsidP="00291ACE">
      <w:pPr>
        <w:spacing w:before="120"/>
        <w:ind w:firstLine="284"/>
        <w:jc w:val="both"/>
        <w:rPr>
          <w:sz w:val="28"/>
          <w:szCs w:val="28"/>
        </w:rPr>
      </w:pPr>
      <w:r w:rsidRPr="00291ACE">
        <w:rPr>
          <w:sz w:val="28"/>
          <w:szCs w:val="28"/>
        </w:rPr>
        <w:lastRenderedPageBreak/>
        <w:t>2. Обеспечение оптимальных условий для жизни и воспитания детей-сирот, детей, оставшихся без попечения родителей, и несовершеннолетних, нуждающихся в государственной защите, защита имущественных прав и охраняемых законом интересов.</w:t>
      </w:r>
    </w:p>
    <w:p w:rsidR="006862C5" w:rsidRPr="003B04EB" w:rsidRDefault="006862C5" w:rsidP="003B04E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Источнико</w:t>
      </w:r>
      <w:r>
        <w:rPr>
          <w:sz w:val="28"/>
          <w:szCs w:val="28"/>
        </w:rPr>
        <w:t>м</w:t>
      </w:r>
      <w:r w:rsidRPr="003B04EB">
        <w:rPr>
          <w:sz w:val="28"/>
          <w:szCs w:val="28"/>
        </w:rPr>
        <w:t xml:space="preserve"> финансирования подпрограммы </w:t>
      </w:r>
      <w:r w:rsidR="005C53D7">
        <w:rPr>
          <w:sz w:val="28"/>
          <w:szCs w:val="28"/>
        </w:rPr>
        <w:t>4</w:t>
      </w:r>
      <w:r w:rsidRPr="003B04EB">
        <w:rPr>
          <w:sz w:val="28"/>
          <w:szCs w:val="28"/>
        </w:rPr>
        <w:t xml:space="preserve"> является краевой бюджет.</w:t>
      </w:r>
    </w:p>
    <w:p w:rsidR="00D058E8" w:rsidRDefault="00D058E8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Pr="00180BD2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sz w:val="28"/>
          <w:szCs w:val="28"/>
        </w:rPr>
        <w:t xml:space="preserve">Из средств краевого бюджета </w:t>
      </w:r>
      <w:r w:rsidR="003145DB" w:rsidRPr="00180BD2"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Pr="00180BD2">
        <w:rPr>
          <w:rFonts w:ascii="Times New Roman" w:hAnsi="Times New Roman" w:cs="Times New Roman"/>
          <w:sz w:val="28"/>
          <w:szCs w:val="28"/>
        </w:rPr>
        <w:t>за период с 20</w:t>
      </w:r>
      <w:r w:rsidR="0094175E" w:rsidRPr="00180BD2">
        <w:rPr>
          <w:rFonts w:ascii="Times New Roman" w:hAnsi="Times New Roman" w:cs="Times New Roman"/>
          <w:sz w:val="28"/>
          <w:szCs w:val="28"/>
        </w:rPr>
        <w:t>2</w:t>
      </w:r>
      <w:r w:rsidR="001C6447">
        <w:rPr>
          <w:rFonts w:ascii="Times New Roman" w:hAnsi="Times New Roman" w:cs="Times New Roman"/>
          <w:sz w:val="28"/>
          <w:szCs w:val="28"/>
        </w:rPr>
        <w:t>2</w:t>
      </w:r>
      <w:r w:rsidRPr="00180BD2">
        <w:rPr>
          <w:rFonts w:ascii="Times New Roman" w:hAnsi="Times New Roman" w:cs="Times New Roman"/>
          <w:sz w:val="28"/>
          <w:szCs w:val="28"/>
        </w:rPr>
        <w:t xml:space="preserve"> по 202</w:t>
      </w:r>
      <w:r w:rsidR="001C6447">
        <w:rPr>
          <w:rFonts w:ascii="Times New Roman" w:hAnsi="Times New Roman" w:cs="Times New Roman"/>
          <w:sz w:val="28"/>
          <w:szCs w:val="28"/>
        </w:rPr>
        <w:t>4</w:t>
      </w:r>
      <w:r w:rsidRPr="00180BD2">
        <w:rPr>
          <w:rFonts w:ascii="Times New Roman" w:hAnsi="Times New Roman" w:cs="Times New Roman"/>
          <w:sz w:val="28"/>
          <w:szCs w:val="28"/>
        </w:rPr>
        <w:t xml:space="preserve"> гг. – </w:t>
      </w:r>
      <w:r w:rsidR="001C6447">
        <w:rPr>
          <w:rFonts w:ascii="Times New Roman" w:hAnsi="Times New Roman" w:cs="Times New Roman"/>
          <w:sz w:val="28"/>
          <w:szCs w:val="28"/>
        </w:rPr>
        <w:t>42473,7</w:t>
      </w:r>
      <w:r w:rsidR="004A1D8C" w:rsidRPr="00180BD2">
        <w:rPr>
          <w:rFonts w:ascii="Times New Roman" w:hAnsi="Times New Roman" w:cs="Times New Roman"/>
          <w:sz w:val="28"/>
          <w:szCs w:val="28"/>
        </w:rPr>
        <w:t xml:space="preserve"> </w:t>
      </w:r>
      <w:r w:rsidRPr="00180BD2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862C5" w:rsidRPr="00180BD2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sz w:val="28"/>
          <w:szCs w:val="28"/>
        </w:rPr>
        <w:t>в 20</w:t>
      </w:r>
      <w:r w:rsidR="00350291" w:rsidRPr="00180BD2">
        <w:rPr>
          <w:rFonts w:ascii="Times New Roman" w:hAnsi="Times New Roman" w:cs="Times New Roman"/>
          <w:sz w:val="28"/>
          <w:szCs w:val="28"/>
        </w:rPr>
        <w:t>2</w:t>
      </w:r>
      <w:r w:rsidR="001C6447">
        <w:rPr>
          <w:rFonts w:ascii="Times New Roman" w:hAnsi="Times New Roman" w:cs="Times New Roman"/>
          <w:sz w:val="28"/>
          <w:szCs w:val="28"/>
        </w:rPr>
        <w:t>2</w:t>
      </w:r>
      <w:r w:rsidRPr="00180BD2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1C6447">
        <w:rPr>
          <w:rFonts w:ascii="Times New Roman" w:hAnsi="Times New Roman" w:cs="Times New Roman"/>
          <w:sz w:val="28"/>
          <w:szCs w:val="28"/>
        </w:rPr>
        <w:t>15 125,7</w:t>
      </w:r>
      <w:r w:rsidR="004A1D8C" w:rsidRPr="00180BD2">
        <w:rPr>
          <w:rFonts w:ascii="Times New Roman" w:hAnsi="Times New Roman" w:cs="Times New Roman"/>
          <w:sz w:val="28"/>
          <w:szCs w:val="28"/>
        </w:rPr>
        <w:t xml:space="preserve"> </w:t>
      </w:r>
      <w:r w:rsidRPr="00180BD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180BD2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sz w:val="28"/>
          <w:szCs w:val="28"/>
        </w:rPr>
        <w:t>в 20</w:t>
      </w:r>
      <w:r w:rsidR="00350291" w:rsidRPr="00180BD2">
        <w:rPr>
          <w:rFonts w:ascii="Times New Roman" w:hAnsi="Times New Roman" w:cs="Times New Roman"/>
          <w:sz w:val="28"/>
          <w:szCs w:val="28"/>
        </w:rPr>
        <w:t>2</w:t>
      </w:r>
      <w:r w:rsidR="001C6447">
        <w:rPr>
          <w:rFonts w:ascii="Times New Roman" w:hAnsi="Times New Roman" w:cs="Times New Roman"/>
          <w:sz w:val="28"/>
          <w:szCs w:val="28"/>
        </w:rPr>
        <w:t>3</w:t>
      </w:r>
      <w:r w:rsidRPr="00180BD2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1C6447">
        <w:rPr>
          <w:rFonts w:ascii="Times New Roman" w:hAnsi="Times New Roman" w:cs="Times New Roman"/>
          <w:sz w:val="28"/>
          <w:szCs w:val="28"/>
        </w:rPr>
        <w:t>18 029,0</w:t>
      </w:r>
      <w:r w:rsidR="004A1D8C" w:rsidRPr="00180BD2">
        <w:rPr>
          <w:rFonts w:ascii="Times New Roman" w:hAnsi="Times New Roman" w:cs="Times New Roman"/>
          <w:sz w:val="28"/>
          <w:szCs w:val="28"/>
        </w:rPr>
        <w:t xml:space="preserve"> </w:t>
      </w:r>
      <w:r w:rsidRPr="00180BD2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3B04EB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0BD2">
        <w:rPr>
          <w:rFonts w:ascii="Times New Roman" w:hAnsi="Times New Roman" w:cs="Times New Roman"/>
          <w:sz w:val="28"/>
          <w:szCs w:val="28"/>
        </w:rPr>
        <w:t>в 20</w:t>
      </w:r>
      <w:r w:rsidR="00350291" w:rsidRPr="00180BD2">
        <w:rPr>
          <w:rFonts w:ascii="Times New Roman" w:hAnsi="Times New Roman" w:cs="Times New Roman"/>
          <w:sz w:val="28"/>
          <w:szCs w:val="28"/>
        </w:rPr>
        <w:t>2</w:t>
      </w:r>
      <w:r w:rsidR="001C6447">
        <w:rPr>
          <w:rFonts w:ascii="Times New Roman" w:hAnsi="Times New Roman" w:cs="Times New Roman"/>
          <w:sz w:val="28"/>
          <w:szCs w:val="28"/>
        </w:rPr>
        <w:t xml:space="preserve">4 году - </w:t>
      </w:r>
      <w:r w:rsidR="00CD04BA" w:rsidRPr="00683865">
        <w:rPr>
          <w:rFonts w:ascii="Times New Roman" w:hAnsi="Times New Roman" w:cs="Times New Roman"/>
          <w:sz w:val="28"/>
          <w:szCs w:val="28"/>
        </w:rPr>
        <w:t xml:space="preserve">  </w:t>
      </w:r>
      <w:r w:rsidR="001C6447">
        <w:rPr>
          <w:rFonts w:ascii="Times New Roman" w:hAnsi="Times New Roman" w:cs="Times New Roman"/>
          <w:sz w:val="28"/>
          <w:szCs w:val="28"/>
        </w:rPr>
        <w:t xml:space="preserve"> 9 319,0</w:t>
      </w:r>
      <w:r w:rsidR="004A1D8C" w:rsidRPr="00180BD2">
        <w:rPr>
          <w:rFonts w:ascii="Times New Roman" w:hAnsi="Times New Roman" w:cs="Times New Roman"/>
          <w:sz w:val="28"/>
          <w:szCs w:val="28"/>
        </w:rPr>
        <w:t xml:space="preserve"> </w:t>
      </w:r>
      <w:r w:rsidRPr="00180BD2">
        <w:rPr>
          <w:rFonts w:ascii="Times New Roman" w:hAnsi="Times New Roman" w:cs="Times New Roman"/>
          <w:sz w:val="28"/>
          <w:szCs w:val="28"/>
        </w:rPr>
        <w:t>тыс. рублей.</w:t>
      </w:r>
    </w:p>
    <w:p w:rsidR="006862C5" w:rsidRDefault="006862C5" w:rsidP="003B04EB">
      <w:pPr>
        <w:ind w:firstLine="284"/>
        <w:jc w:val="both"/>
        <w:rPr>
          <w:sz w:val="28"/>
          <w:szCs w:val="28"/>
        </w:rPr>
      </w:pPr>
    </w:p>
    <w:p w:rsidR="006862C5" w:rsidRDefault="006862C5" w:rsidP="005C26B9">
      <w:pPr>
        <w:ind w:firstLine="567"/>
        <w:jc w:val="both"/>
        <w:rPr>
          <w:color w:val="000000"/>
          <w:sz w:val="28"/>
          <w:szCs w:val="28"/>
        </w:rPr>
      </w:pPr>
      <w:r w:rsidRPr="003B04EB">
        <w:rPr>
          <w:sz w:val="28"/>
          <w:szCs w:val="28"/>
        </w:rPr>
        <w:t xml:space="preserve">Финансирование на выполнение мероприятий подпрограммы  по обеспечению предоставления жилых помещений детям – сиротам и детям, оставшимся без попечения родителей осуществляется на основании заключенного соглашения между администрацией Нижнеингашского района и министерством образования и науки Красноярского края, ответственным соисполнителем которого является </w:t>
      </w:r>
      <w:r w:rsidRPr="003B04EB">
        <w:rPr>
          <w:color w:val="000000"/>
          <w:sz w:val="28"/>
          <w:szCs w:val="28"/>
        </w:rPr>
        <w:t>комитет по имущественным и земельным отношениям администрации Нижнеингашского района.</w:t>
      </w:r>
    </w:p>
    <w:p w:rsidR="001C6447" w:rsidRPr="00576A77" w:rsidRDefault="001C6447" w:rsidP="001C6447">
      <w:pPr>
        <w:spacing w:before="120"/>
        <w:ind w:firstLine="284"/>
        <w:jc w:val="both"/>
        <w:rPr>
          <w:sz w:val="28"/>
        </w:rPr>
      </w:pPr>
      <w:r w:rsidRPr="00C02366">
        <w:rPr>
          <w:sz w:val="28"/>
        </w:rPr>
        <w:t>При реализации</w:t>
      </w:r>
      <w:r w:rsidRPr="00576A77">
        <w:rPr>
          <w:sz w:val="28"/>
        </w:rPr>
        <w:t xml:space="preserve"> данной подпрограммы будут достигнуты следующие результаты: </w:t>
      </w:r>
    </w:p>
    <w:p w:rsidR="001C6447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1.Доля детей оставшихся без попечения родителей, переданных на воспитание в семьи (на усыновление (удочерение, и под опеку (попечительство)), в том числе по договору о приемной семье, либо по договору о патронатной семье, от количества выявленных детей</w:t>
      </w:r>
      <w:r w:rsidRPr="008877ED">
        <w:rPr>
          <w:sz w:val="28"/>
        </w:rPr>
        <w:t>: 202</w:t>
      </w:r>
      <w:r>
        <w:rPr>
          <w:sz w:val="28"/>
        </w:rPr>
        <w:t>2</w:t>
      </w:r>
      <w:r w:rsidRPr="008877ED">
        <w:rPr>
          <w:sz w:val="28"/>
        </w:rPr>
        <w:t>г -</w:t>
      </w:r>
      <w:r>
        <w:rPr>
          <w:sz w:val="28"/>
        </w:rPr>
        <w:t xml:space="preserve"> 100</w:t>
      </w:r>
      <w:r w:rsidRPr="008877ED">
        <w:rPr>
          <w:sz w:val="28"/>
        </w:rPr>
        <w:t>%, 202</w:t>
      </w:r>
      <w:r>
        <w:rPr>
          <w:sz w:val="28"/>
        </w:rPr>
        <w:t>3</w:t>
      </w:r>
      <w:r w:rsidRPr="008877ED">
        <w:rPr>
          <w:sz w:val="28"/>
        </w:rPr>
        <w:t xml:space="preserve">г – </w:t>
      </w:r>
      <w:r>
        <w:rPr>
          <w:sz w:val="28"/>
        </w:rPr>
        <w:t>100</w:t>
      </w:r>
      <w:r w:rsidRPr="008877ED">
        <w:rPr>
          <w:sz w:val="28"/>
        </w:rPr>
        <w:t>%, 202</w:t>
      </w:r>
      <w:r>
        <w:rPr>
          <w:sz w:val="28"/>
        </w:rPr>
        <w:t>4</w:t>
      </w:r>
      <w:r w:rsidRPr="008877ED">
        <w:rPr>
          <w:sz w:val="28"/>
        </w:rPr>
        <w:t xml:space="preserve">г </w:t>
      </w:r>
      <w:r>
        <w:rPr>
          <w:sz w:val="28"/>
        </w:rPr>
        <w:t>– 100,0</w:t>
      </w:r>
      <w:r w:rsidRPr="008877ED">
        <w:rPr>
          <w:sz w:val="28"/>
        </w:rPr>
        <w:t>%</w:t>
      </w:r>
      <w:r>
        <w:rPr>
          <w:sz w:val="28"/>
        </w:rPr>
        <w:t>;</w:t>
      </w:r>
    </w:p>
    <w:p w:rsidR="001C6447" w:rsidRPr="00775DBF" w:rsidRDefault="001C6447" w:rsidP="001C6447">
      <w:pPr>
        <w:spacing w:before="120"/>
        <w:ind w:firstLine="284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2. Увеличение доли несовершеннолетних, нуждающихся во временном, либо в постоянном устройстве в организацию для детей-сирот и детей оставшихся без попечения родителей или возвращении в семью, решение по которым принято в двухнедельный </w:t>
      </w:r>
      <w:r w:rsidR="00260A78">
        <w:rPr>
          <w:rFonts w:eastAsia="Calibri"/>
          <w:sz w:val="28"/>
          <w:szCs w:val="28"/>
        </w:rPr>
        <w:t>срок</w:t>
      </w:r>
      <w:r>
        <w:rPr>
          <w:rFonts w:eastAsia="Calibri"/>
          <w:sz w:val="28"/>
          <w:szCs w:val="28"/>
        </w:rPr>
        <w:t xml:space="preserve">: </w:t>
      </w:r>
      <w:r w:rsidRPr="008877ED">
        <w:rPr>
          <w:sz w:val="28"/>
        </w:rPr>
        <w:t>202</w:t>
      </w:r>
      <w:r>
        <w:rPr>
          <w:sz w:val="28"/>
        </w:rPr>
        <w:t>2</w:t>
      </w:r>
      <w:r w:rsidRPr="008877ED">
        <w:rPr>
          <w:sz w:val="28"/>
        </w:rPr>
        <w:t>г -</w:t>
      </w:r>
      <w:r>
        <w:rPr>
          <w:sz w:val="28"/>
        </w:rPr>
        <w:t xml:space="preserve"> </w:t>
      </w:r>
      <w:r w:rsidR="00260A78">
        <w:rPr>
          <w:sz w:val="28"/>
        </w:rPr>
        <w:t>100</w:t>
      </w:r>
      <w:r w:rsidRPr="008877ED">
        <w:rPr>
          <w:sz w:val="28"/>
        </w:rPr>
        <w:t>%, 202</w:t>
      </w:r>
      <w:r>
        <w:rPr>
          <w:sz w:val="28"/>
        </w:rPr>
        <w:t>3</w:t>
      </w:r>
      <w:r w:rsidRPr="008877ED">
        <w:rPr>
          <w:sz w:val="28"/>
        </w:rPr>
        <w:t xml:space="preserve">г – </w:t>
      </w:r>
      <w:r w:rsidR="00260A78">
        <w:rPr>
          <w:sz w:val="28"/>
        </w:rPr>
        <w:t>100</w:t>
      </w:r>
      <w:r>
        <w:rPr>
          <w:sz w:val="28"/>
        </w:rPr>
        <w:t>,0</w:t>
      </w:r>
      <w:r w:rsidRPr="008877ED">
        <w:rPr>
          <w:sz w:val="28"/>
        </w:rPr>
        <w:t>%, 202</w:t>
      </w:r>
      <w:r>
        <w:rPr>
          <w:sz w:val="28"/>
        </w:rPr>
        <w:t>4</w:t>
      </w:r>
      <w:r w:rsidRPr="008877ED">
        <w:rPr>
          <w:sz w:val="28"/>
        </w:rPr>
        <w:t xml:space="preserve">г </w:t>
      </w:r>
      <w:r>
        <w:rPr>
          <w:sz w:val="28"/>
        </w:rPr>
        <w:t xml:space="preserve">– </w:t>
      </w:r>
      <w:r w:rsidR="00260A78">
        <w:rPr>
          <w:sz w:val="28"/>
        </w:rPr>
        <w:t>100</w:t>
      </w:r>
      <w:r>
        <w:rPr>
          <w:sz w:val="28"/>
        </w:rPr>
        <w:t>,0</w:t>
      </w:r>
      <w:r w:rsidRPr="008877ED">
        <w:rPr>
          <w:sz w:val="28"/>
        </w:rPr>
        <w:t>%</w:t>
      </w:r>
      <w:r>
        <w:rPr>
          <w:sz w:val="28"/>
        </w:rPr>
        <w:t>;</w:t>
      </w:r>
    </w:p>
    <w:p w:rsidR="001C6447" w:rsidRPr="008877ED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3.</w:t>
      </w:r>
      <w:r w:rsidR="00260A78">
        <w:rPr>
          <w:sz w:val="28"/>
        </w:rPr>
        <w:t>Своевременное выявление и пресечение нарушений условий содержания, воспитания и образования детей в организациях для детей сирот и детей оставшихся без попечения родителей</w:t>
      </w:r>
      <w:r w:rsidRPr="008877ED">
        <w:rPr>
          <w:sz w:val="28"/>
        </w:rPr>
        <w:t>: 202</w:t>
      </w:r>
      <w:r>
        <w:rPr>
          <w:sz w:val="28"/>
        </w:rPr>
        <w:t>2</w:t>
      </w:r>
      <w:r w:rsidRPr="008877ED">
        <w:rPr>
          <w:sz w:val="28"/>
        </w:rPr>
        <w:t>г</w:t>
      </w:r>
      <w:r>
        <w:rPr>
          <w:sz w:val="28"/>
        </w:rPr>
        <w:t xml:space="preserve"> </w:t>
      </w:r>
      <w:r w:rsidRPr="008877ED">
        <w:rPr>
          <w:sz w:val="28"/>
        </w:rPr>
        <w:t>-</w:t>
      </w:r>
      <w:r>
        <w:rPr>
          <w:sz w:val="28"/>
        </w:rPr>
        <w:t xml:space="preserve"> </w:t>
      </w:r>
      <w:r w:rsidR="00260A78">
        <w:rPr>
          <w:sz w:val="28"/>
        </w:rPr>
        <w:t>100</w:t>
      </w:r>
      <w:r w:rsidRPr="008877ED">
        <w:rPr>
          <w:sz w:val="28"/>
        </w:rPr>
        <w:t>%, 202</w:t>
      </w:r>
      <w:r>
        <w:rPr>
          <w:sz w:val="28"/>
        </w:rPr>
        <w:t>3</w:t>
      </w:r>
      <w:r w:rsidRPr="008877ED">
        <w:rPr>
          <w:sz w:val="28"/>
        </w:rPr>
        <w:t xml:space="preserve">г – </w:t>
      </w:r>
      <w:r w:rsidR="00260A78">
        <w:rPr>
          <w:sz w:val="28"/>
        </w:rPr>
        <w:t>100</w:t>
      </w:r>
      <w:r w:rsidRPr="008877ED">
        <w:rPr>
          <w:sz w:val="28"/>
        </w:rPr>
        <w:t>%, 202</w:t>
      </w:r>
      <w:r>
        <w:rPr>
          <w:sz w:val="28"/>
        </w:rPr>
        <w:t>4</w:t>
      </w:r>
      <w:r w:rsidRPr="008877ED">
        <w:rPr>
          <w:sz w:val="28"/>
        </w:rPr>
        <w:t xml:space="preserve">г </w:t>
      </w:r>
      <w:r>
        <w:rPr>
          <w:sz w:val="28"/>
        </w:rPr>
        <w:t xml:space="preserve">– </w:t>
      </w:r>
      <w:r w:rsidR="00260A78">
        <w:rPr>
          <w:sz w:val="28"/>
        </w:rPr>
        <w:t>100</w:t>
      </w:r>
      <w:r w:rsidRPr="008877ED">
        <w:rPr>
          <w:sz w:val="28"/>
        </w:rPr>
        <w:t>%</w:t>
      </w:r>
      <w:r>
        <w:rPr>
          <w:sz w:val="28"/>
        </w:rPr>
        <w:t>;</w:t>
      </w:r>
    </w:p>
    <w:p w:rsidR="001C6447" w:rsidRPr="008877ED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4</w:t>
      </w:r>
      <w:r w:rsidRPr="008877ED">
        <w:rPr>
          <w:sz w:val="28"/>
        </w:rPr>
        <w:t xml:space="preserve">. </w:t>
      </w:r>
      <w:r w:rsidR="00260A78">
        <w:rPr>
          <w:sz w:val="28"/>
        </w:rPr>
        <w:t>Своевременное выявление и пресечение нарушений условий содержания, воспитания и образования детей в семьях опекунов (попечителей)</w:t>
      </w:r>
      <w:r w:rsidRPr="008877ED">
        <w:rPr>
          <w:sz w:val="28"/>
        </w:rPr>
        <w:t>:</w:t>
      </w:r>
      <w:r>
        <w:rPr>
          <w:sz w:val="28"/>
        </w:rPr>
        <w:t xml:space="preserve"> </w:t>
      </w:r>
      <w:r w:rsidRPr="008877ED">
        <w:rPr>
          <w:sz w:val="28"/>
        </w:rPr>
        <w:t>202</w:t>
      </w:r>
      <w:r>
        <w:rPr>
          <w:sz w:val="28"/>
        </w:rPr>
        <w:t>2</w:t>
      </w:r>
      <w:r w:rsidRPr="008877ED">
        <w:rPr>
          <w:sz w:val="28"/>
        </w:rPr>
        <w:t xml:space="preserve">г – </w:t>
      </w:r>
      <w:r w:rsidR="00260A78">
        <w:rPr>
          <w:sz w:val="28"/>
        </w:rPr>
        <w:t>100</w:t>
      </w:r>
      <w:r w:rsidRPr="008877ED">
        <w:rPr>
          <w:sz w:val="28"/>
        </w:rPr>
        <w:t>%, 202</w:t>
      </w:r>
      <w:r>
        <w:rPr>
          <w:sz w:val="28"/>
        </w:rPr>
        <w:t>3</w:t>
      </w:r>
      <w:r w:rsidRPr="008877ED">
        <w:rPr>
          <w:sz w:val="28"/>
        </w:rPr>
        <w:t xml:space="preserve">г – </w:t>
      </w:r>
      <w:r w:rsidR="00260A78">
        <w:rPr>
          <w:sz w:val="28"/>
        </w:rPr>
        <w:t>100</w:t>
      </w:r>
      <w:r w:rsidRPr="008877ED">
        <w:rPr>
          <w:sz w:val="28"/>
        </w:rPr>
        <w:t>%, 202</w:t>
      </w:r>
      <w:r>
        <w:rPr>
          <w:sz w:val="28"/>
        </w:rPr>
        <w:t>4</w:t>
      </w:r>
      <w:r w:rsidRPr="008877ED">
        <w:rPr>
          <w:sz w:val="28"/>
        </w:rPr>
        <w:t>г</w:t>
      </w:r>
      <w:r>
        <w:rPr>
          <w:sz w:val="28"/>
        </w:rPr>
        <w:t xml:space="preserve"> </w:t>
      </w:r>
      <w:r w:rsidRPr="008877ED">
        <w:rPr>
          <w:sz w:val="28"/>
        </w:rPr>
        <w:t>-</w:t>
      </w:r>
      <w:r>
        <w:rPr>
          <w:sz w:val="28"/>
        </w:rPr>
        <w:t xml:space="preserve"> </w:t>
      </w:r>
      <w:r w:rsidR="00260A78">
        <w:rPr>
          <w:sz w:val="28"/>
        </w:rPr>
        <w:t>100</w:t>
      </w:r>
      <w:r w:rsidRPr="008877ED">
        <w:rPr>
          <w:sz w:val="28"/>
        </w:rPr>
        <w:t>%</w:t>
      </w:r>
      <w:r>
        <w:rPr>
          <w:sz w:val="28"/>
        </w:rPr>
        <w:t>;</w:t>
      </w:r>
    </w:p>
    <w:p w:rsidR="001C6447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5</w:t>
      </w:r>
      <w:r w:rsidRPr="008877ED">
        <w:rPr>
          <w:sz w:val="28"/>
        </w:rPr>
        <w:t xml:space="preserve">. </w:t>
      </w:r>
      <w:r w:rsidR="00260A78">
        <w:rPr>
          <w:sz w:val="28"/>
        </w:rPr>
        <w:t>Обеспечение стопроцентной сохранности жилья, закрепленного за детьми сиротами и детьми и оставшимися без попечения родителей</w:t>
      </w:r>
      <w:r w:rsidRPr="008877ED">
        <w:rPr>
          <w:sz w:val="28"/>
        </w:rPr>
        <w:t>: 202</w:t>
      </w:r>
      <w:r>
        <w:rPr>
          <w:sz w:val="28"/>
        </w:rPr>
        <w:t>2</w:t>
      </w:r>
      <w:r w:rsidRPr="008877ED">
        <w:rPr>
          <w:sz w:val="28"/>
        </w:rPr>
        <w:t>г –</w:t>
      </w:r>
      <w:r>
        <w:rPr>
          <w:sz w:val="28"/>
        </w:rPr>
        <w:t xml:space="preserve"> 100</w:t>
      </w:r>
      <w:r w:rsidRPr="008877ED">
        <w:rPr>
          <w:sz w:val="28"/>
        </w:rPr>
        <w:t>%, 202</w:t>
      </w:r>
      <w:r>
        <w:rPr>
          <w:sz w:val="28"/>
        </w:rPr>
        <w:t>3</w:t>
      </w:r>
      <w:r w:rsidRPr="008877ED">
        <w:rPr>
          <w:sz w:val="28"/>
        </w:rPr>
        <w:t xml:space="preserve">г – </w:t>
      </w:r>
      <w:r>
        <w:rPr>
          <w:sz w:val="28"/>
        </w:rPr>
        <w:t>100</w:t>
      </w:r>
      <w:r w:rsidRPr="008877ED">
        <w:rPr>
          <w:sz w:val="28"/>
        </w:rPr>
        <w:t>%, 202</w:t>
      </w:r>
      <w:r>
        <w:rPr>
          <w:sz w:val="28"/>
        </w:rPr>
        <w:t>4</w:t>
      </w:r>
      <w:r w:rsidRPr="008877ED">
        <w:rPr>
          <w:sz w:val="28"/>
        </w:rPr>
        <w:t>г</w:t>
      </w:r>
      <w:r>
        <w:rPr>
          <w:sz w:val="28"/>
        </w:rPr>
        <w:t xml:space="preserve"> </w:t>
      </w:r>
      <w:r w:rsidRPr="008877ED">
        <w:rPr>
          <w:sz w:val="28"/>
        </w:rPr>
        <w:t>-</w:t>
      </w:r>
      <w:r>
        <w:rPr>
          <w:sz w:val="28"/>
        </w:rPr>
        <w:t xml:space="preserve"> 100</w:t>
      </w:r>
      <w:r w:rsidRPr="008877ED">
        <w:rPr>
          <w:sz w:val="28"/>
        </w:rPr>
        <w:t>%</w:t>
      </w:r>
      <w:r>
        <w:rPr>
          <w:sz w:val="28"/>
        </w:rPr>
        <w:t>.</w:t>
      </w:r>
    </w:p>
    <w:p w:rsidR="001C6447" w:rsidRDefault="001C6447" w:rsidP="001C644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6. </w:t>
      </w:r>
      <w:r w:rsidR="00260A78">
        <w:rPr>
          <w:sz w:val="28"/>
        </w:rPr>
        <w:t>Недопущение нарушений трудовых прав несовершеннолетних</w:t>
      </w:r>
      <w:r>
        <w:rPr>
          <w:sz w:val="28"/>
        </w:rPr>
        <w:t>:</w:t>
      </w:r>
      <w:r w:rsidRPr="001C6447">
        <w:rPr>
          <w:sz w:val="28"/>
        </w:rPr>
        <w:t xml:space="preserve"> </w:t>
      </w:r>
      <w:r w:rsidRPr="008877ED">
        <w:rPr>
          <w:sz w:val="28"/>
        </w:rPr>
        <w:t>202</w:t>
      </w:r>
      <w:r>
        <w:rPr>
          <w:sz w:val="28"/>
        </w:rPr>
        <w:t>2</w:t>
      </w:r>
      <w:r w:rsidRPr="008877ED">
        <w:rPr>
          <w:sz w:val="28"/>
        </w:rPr>
        <w:t>г –</w:t>
      </w:r>
      <w:r>
        <w:rPr>
          <w:sz w:val="28"/>
        </w:rPr>
        <w:t xml:space="preserve"> 8,59</w:t>
      </w:r>
      <w:r w:rsidRPr="008877ED">
        <w:rPr>
          <w:sz w:val="28"/>
        </w:rPr>
        <w:t>%, 202</w:t>
      </w:r>
      <w:r>
        <w:rPr>
          <w:sz w:val="28"/>
        </w:rPr>
        <w:t>3</w:t>
      </w:r>
      <w:r w:rsidRPr="008877ED">
        <w:rPr>
          <w:sz w:val="28"/>
        </w:rPr>
        <w:t xml:space="preserve">г – </w:t>
      </w:r>
      <w:r>
        <w:rPr>
          <w:sz w:val="28"/>
        </w:rPr>
        <w:t>9,67</w:t>
      </w:r>
      <w:r w:rsidRPr="008877ED">
        <w:rPr>
          <w:sz w:val="28"/>
        </w:rPr>
        <w:t>%, 202</w:t>
      </w:r>
      <w:r>
        <w:rPr>
          <w:sz w:val="28"/>
        </w:rPr>
        <w:t>4</w:t>
      </w:r>
      <w:r w:rsidRPr="008877ED">
        <w:rPr>
          <w:sz w:val="28"/>
        </w:rPr>
        <w:t>г</w:t>
      </w:r>
      <w:r>
        <w:rPr>
          <w:sz w:val="28"/>
        </w:rPr>
        <w:t xml:space="preserve"> – 10,74</w:t>
      </w:r>
      <w:r w:rsidRPr="008877ED">
        <w:rPr>
          <w:sz w:val="28"/>
        </w:rPr>
        <w:t>%</w:t>
      </w:r>
      <w:r>
        <w:rPr>
          <w:sz w:val="28"/>
        </w:rPr>
        <w:t>.</w:t>
      </w:r>
    </w:p>
    <w:p w:rsidR="00260A78" w:rsidRPr="008877ED" w:rsidRDefault="00765369" w:rsidP="00260A7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lastRenderedPageBreak/>
        <w:t>7</w:t>
      </w:r>
      <w:r w:rsidR="00260A78" w:rsidRPr="008877ED">
        <w:rPr>
          <w:sz w:val="28"/>
        </w:rPr>
        <w:t xml:space="preserve">. </w:t>
      </w:r>
      <w:r>
        <w:rPr>
          <w:sz w:val="28"/>
        </w:rPr>
        <w:t>Снижение числа насильственных действий в отношении детей-сирот и детей, оставшихся без попечения родителей</w:t>
      </w:r>
      <w:r w:rsidR="00260A78" w:rsidRPr="008877ED">
        <w:rPr>
          <w:sz w:val="28"/>
        </w:rPr>
        <w:t>:</w:t>
      </w:r>
      <w:r w:rsidR="00260A78">
        <w:rPr>
          <w:sz w:val="28"/>
        </w:rPr>
        <w:t xml:space="preserve"> </w:t>
      </w:r>
      <w:r w:rsidR="00260A78" w:rsidRPr="008877ED">
        <w:rPr>
          <w:sz w:val="28"/>
        </w:rPr>
        <w:t>202</w:t>
      </w:r>
      <w:r w:rsidR="00260A78">
        <w:rPr>
          <w:sz w:val="28"/>
        </w:rPr>
        <w:t>2</w:t>
      </w:r>
      <w:r w:rsidR="00260A78" w:rsidRPr="008877ED">
        <w:rPr>
          <w:sz w:val="28"/>
        </w:rPr>
        <w:t>г –</w:t>
      </w:r>
      <w:r w:rsidR="00260A78">
        <w:rPr>
          <w:sz w:val="28"/>
        </w:rPr>
        <w:t>0</w:t>
      </w:r>
      <w:r w:rsidR="00260A78" w:rsidRPr="008877ED">
        <w:rPr>
          <w:sz w:val="28"/>
        </w:rPr>
        <w:t>, 202</w:t>
      </w:r>
      <w:r w:rsidR="00260A78">
        <w:rPr>
          <w:sz w:val="28"/>
        </w:rPr>
        <w:t>3</w:t>
      </w:r>
      <w:r w:rsidR="00260A78" w:rsidRPr="008877ED">
        <w:rPr>
          <w:sz w:val="28"/>
        </w:rPr>
        <w:t xml:space="preserve">г – </w:t>
      </w:r>
      <w:r w:rsidR="00260A78">
        <w:rPr>
          <w:sz w:val="28"/>
        </w:rPr>
        <w:t>0</w:t>
      </w:r>
      <w:r w:rsidR="00260A78" w:rsidRPr="008877ED">
        <w:rPr>
          <w:sz w:val="28"/>
        </w:rPr>
        <w:t>, 202</w:t>
      </w:r>
      <w:r w:rsidR="00260A78">
        <w:rPr>
          <w:sz w:val="28"/>
        </w:rPr>
        <w:t>4</w:t>
      </w:r>
      <w:r w:rsidR="00260A78" w:rsidRPr="008877ED">
        <w:rPr>
          <w:sz w:val="28"/>
        </w:rPr>
        <w:t>г</w:t>
      </w:r>
      <w:r w:rsidR="00260A78">
        <w:rPr>
          <w:sz w:val="28"/>
        </w:rPr>
        <w:t xml:space="preserve"> </w:t>
      </w:r>
      <w:r w:rsidR="00260A78" w:rsidRPr="008877ED">
        <w:rPr>
          <w:sz w:val="28"/>
        </w:rPr>
        <w:t>-</w:t>
      </w:r>
      <w:r w:rsidR="00260A78">
        <w:rPr>
          <w:sz w:val="28"/>
        </w:rPr>
        <w:t xml:space="preserve"> 0;</w:t>
      </w:r>
    </w:p>
    <w:p w:rsidR="00260A78" w:rsidRDefault="00765369" w:rsidP="00260A7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8</w:t>
      </w:r>
      <w:r w:rsidR="00260A78" w:rsidRPr="008877ED">
        <w:rPr>
          <w:sz w:val="28"/>
        </w:rPr>
        <w:t xml:space="preserve">. </w:t>
      </w:r>
      <w:r>
        <w:rPr>
          <w:sz w:val="28"/>
        </w:rPr>
        <w:t>Увеличение доли исковых заявлении о лишении (ограничении) родительских прав по которым будут приняты положительные решения</w:t>
      </w:r>
      <w:r w:rsidR="00260A78" w:rsidRPr="008877ED">
        <w:rPr>
          <w:sz w:val="28"/>
        </w:rPr>
        <w:t>: 202</w:t>
      </w:r>
      <w:r w:rsidR="00260A78">
        <w:rPr>
          <w:sz w:val="28"/>
        </w:rPr>
        <w:t>2</w:t>
      </w:r>
      <w:r w:rsidR="00260A78" w:rsidRPr="008877ED">
        <w:rPr>
          <w:sz w:val="28"/>
        </w:rPr>
        <w:t>г –</w:t>
      </w:r>
      <w:r w:rsidR="00260A78">
        <w:rPr>
          <w:sz w:val="28"/>
        </w:rPr>
        <w:t xml:space="preserve"> </w:t>
      </w:r>
      <w:r>
        <w:rPr>
          <w:sz w:val="28"/>
        </w:rPr>
        <w:t>15</w:t>
      </w:r>
      <w:r w:rsidR="00260A78" w:rsidRPr="008877ED">
        <w:rPr>
          <w:sz w:val="28"/>
        </w:rPr>
        <w:t>, 202</w:t>
      </w:r>
      <w:r w:rsidR="00260A78">
        <w:rPr>
          <w:sz w:val="28"/>
        </w:rPr>
        <w:t>3</w:t>
      </w:r>
      <w:r w:rsidR="00260A78" w:rsidRPr="008877ED">
        <w:rPr>
          <w:sz w:val="28"/>
        </w:rPr>
        <w:t xml:space="preserve">г – </w:t>
      </w:r>
      <w:r>
        <w:rPr>
          <w:sz w:val="28"/>
        </w:rPr>
        <w:t>16</w:t>
      </w:r>
      <w:r w:rsidR="00260A78" w:rsidRPr="008877ED">
        <w:rPr>
          <w:sz w:val="28"/>
        </w:rPr>
        <w:t>, 202</w:t>
      </w:r>
      <w:r w:rsidR="00260A78">
        <w:rPr>
          <w:sz w:val="28"/>
        </w:rPr>
        <w:t>4</w:t>
      </w:r>
      <w:r w:rsidR="00260A78" w:rsidRPr="008877ED">
        <w:rPr>
          <w:sz w:val="28"/>
        </w:rPr>
        <w:t>г</w:t>
      </w:r>
      <w:r w:rsidR="00260A78">
        <w:rPr>
          <w:sz w:val="28"/>
        </w:rPr>
        <w:t xml:space="preserve"> </w:t>
      </w:r>
      <w:r w:rsidR="00260A78" w:rsidRPr="008877ED">
        <w:rPr>
          <w:sz w:val="28"/>
        </w:rPr>
        <w:t>-</w:t>
      </w:r>
      <w:r w:rsidR="00260A78">
        <w:rPr>
          <w:sz w:val="28"/>
        </w:rPr>
        <w:t xml:space="preserve"> </w:t>
      </w:r>
      <w:r>
        <w:rPr>
          <w:sz w:val="28"/>
        </w:rPr>
        <w:t>17</w:t>
      </w:r>
      <w:r w:rsidR="00260A78">
        <w:rPr>
          <w:sz w:val="28"/>
        </w:rPr>
        <w:t>.</w:t>
      </w:r>
    </w:p>
    <w:p w:rsidR="00260A78" w:rsidRDefault="00765369" w:rsidP="00260A7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9</w:t>
      </w:r>
      <w:r w:rsidR="00260A78">
        <w:rPr>
          <w:sz w:val="28"/>
        </w:rPr>
        <w:t xml:space="preserve">. </w:t>
      </w:r>
      <w:r>
        <w:rPr>
          <w:sz w:val="28"/>
        </w:rPr>
        <w:t>Увеличения числа выступлени</w:t>
      </w:r>
      <w:r w:rsidR="0078763E">
        <w:rPr>
          <w:sz w:val="28"/>
        </w:rPr>
        <w:t>й</w:t>
      </w:r>
      <w:r>
        <w:rPr>
          <w:sz w:val="28"/>
        </w:rPr>
        <w:t xml:space="preserve"> в средствах массовой информации по отношению к прошедшему периоду</w:t>
      </w:r>
      <w:r w:rsidR="00260A78">
        <w:rPr>
          <w:sz w:val="28"/>
        </w:rPr>
        <w:t>:</w:t>
      </w:r>
      <w:r w:rsidR="00260A78" w:rsidRPr="001C6447">
        <w:rPr>
          <w:sz w:val="28"/>
        </w:rPr>
        <w:t xml:space="preserve"> </w:t>
      </w:r>
      <w:r w:rsidR="00260A78" w:rsidRPr="008877ED">
        <w:rPr>
          <w:sz w:val="28"/>
        </w:rPr>
        <w:t>202</w:t>
      </w:r>
      <w:r w:rsidR="00260A78">
        <w:rPr>
          <w:sz w:val="28"/>
        </w:rPr>
        <w:t>2</w:t>
      </w:r>
      <w:r w:rsidR="00260A78" w:rsidRPr="008877ED">
        <w:rPr>
          <w:sz w:val="28"/>
        </w:rPr>
        <w:t>г –</w:t>
      </w:r>
      <w:r w:rsidR="00260A78">
        <w:rPr>
          <w:sz w:val="28"/>
        </w:rPr>
        <w:t xml:space="preserve"> </w:t>
      </w:r>
      <w:r>
        <w:rPr>
          <w:sz w:val="28"/>
        </w:rPr>
        <w:t>9</w:t>
      </w:r>
      <w:r w:rsidR="00260A78" w:rsidRPr="008877ED">
        <w:rPr>
          <w:sz w:val="28"/>
        </w:rPr>
        <w:t>%, 202</w:t>
      </w:r>
      <w:r w:rsidR="00260A78">
        <w:rPr>
          <w:sz w:val="28"/>
        </w:rPr>
        <w:t>3</w:t>
      </w:r>
      <w:r w:rsidR="00260A78" w:rsidRPr="008877ED">
        <w:rPr>
          <w:sz w:val="28"/>
        </w:rPr>
        <w:t xml:space="preserve">г – </w:t>
      </w:r>
      <w:r>
        <w:rPr>
          <w:sz w:val="28"/>
        </w:rPr>
        <w:t>10</w:t>
      </w:r>
      <w:r w:rsidR="00260A78" w:rsidRPr="008877ED">
        <w:rPr>
          <w:sz w:val="28"/>
        </w:rPr>
        <w:t>%, 202</w:t>
      </w:r>
      <w:r w:rsidR="00260A78">
        <w:rPr>
          <w:sz w:val="28"/>
        </w:rPr>
        <w:t>4</w:t>
      </w:r>
      <w:r w:rsidR="00260A78" w:rsidRPr="008877ED">
        <w:rPr>
          <w:sz w:val="28"/>
        </w:rPr>
        <w:t>г</w:t>
      </w:r>
      <w:r w:rsidR="00260A78">
        <w:rPr>
          <w:sz w:val="28"/>
        </w:rPr>
        <w:t xml:space="preserve"> – </w:t>
      </w:r>
      <w:r>
        <w:rPr>
          <w:sz w:val="28"/>
        </w:rPr>
        <w:t>11</w:t>
      </w:r>
      <w:r w:rsidR="00260A78" w:rsidRPr="008877ED">
        <w:rPr>
          <w:sz w:val="28"/>
        </w:rPr>
        <w:t>%</w:t>
      </w:r>
      <w:r w:rsidR="00260A78">
        <w:rPr>
          <w:sz w:val="28"/>
        </w:rPr>
        <w:t>.</w:t>
      </w:r>
    </w:p>
    <w:p w:rsidR="00765369" w:rsidRDefault="00765369" w:rsidP="00765369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10</w:t>
      </w:r>
      <w:r w:rsidRPr="008877ED">
        <w:rPr>
          <w:sz w:val="28"/>
        </w:rPr>
        <w:t xml:space="preserve">. </w:t>
      </w:r>
      <w:r>
        <w:rPr>
          <w:sz w:val="28"/>
        </w:rPr>
        <w:t>Недопущение нарушений сроков предоставления сведений региональному оператору о детях</w:t>
      </w:r>
      <w:r w:rsidR="0078763E">
        <w:rPr>
          <w:sz w:val="28"/>
        </w:rPr>
        <w:t>, оставшихся без попечения родителей и не устроенных на воспитание в семью по месту их фактического нахождения</w:t>
      </w:r>
      <w:r w:rsidRPr="008877ED">
        <w:rPr>
          <w:sz w:val="28"/>
        </w:rPr>
        <w:t>: 202</w:t>
      </w:r>
      <w:r>
        <w:rPr>
          <w:sz w:val="28"/>
        </w:rPr>
        <w:t>2</w:t>
      </w:r>
      <w:r w:rsidRPr="008877ED">
        <w:rPr>
          <w:sz w:val="28"/>
        </w:rPr>
        <w:t>г –</w:t>
      </w:r>
      <w:r>
        <w:rPr>
          <w:sz w:val="28"/>
        </w:rPr>
        <w:t xml:space="preserve"> 1</w:t>
      </w:r>
      <w:r w:rsidR="0078763E">
        <w:rPr>
          <w:sz w:val="28"/>
        </w:rPr>
        <w:t>00%</w:t>
      </w:r>
      <w:r w:rsidRPr="008877ED">
        <w:rPr>
          <w:sz w:val="28"/>
        </w:rPr>
        <w:t>, 202</w:t>
      </w:r>
      <w:r>
        <w:rPr>
          <w:sz w:val="28"/>
        </w:rPr>
        <w:t>3</w:t>
      </w:r>
      <w:r w:rsidRPr="008877ED">
        <w:rPr>
          <w:sz w:val="28"/>
        </w:rPr>
        <w:t xml:space="preserve">г – </w:t>
      </w:r>
      <w:r w:rsidR="0078763E">
        <w:rPr>
          <w:sz w:val="28"/>
        </w:rPr>
        <w:t>100%</w:t>
      </w:r>
      <w:r w:rsidRPr="008877ED">
        <w:rPr>
          <w:sz w:val="28"/>
        </w:rPr>
        <w:t>, 202</w:t>
      </w:r>
      <w:r>
        <w:rPr>
          <w:sz w:val="28"/>
        </w:rPr>
        <w:t>4</w:t>
      </w:r>
      <w:r w:rsidRPr="008877ED">
        <w:rPr>
          <w:sz w:val="28"/>
        </w:rPr>
        <w:t>г</w:t>
      </w:r>
      <w:r>
        <w:rPr>
          <w:sz w:val="28"/>
        </w:rPr>
        <w:t xml:space="preserve"> </w:t>
      </w:r>
      <w:r w:rsidRPr="008877ED">
        <w:rPr>
          <w:sz w:val="28"/>
        </w:rPr>
        <w:t>-</w:t>
      </w:r>
      <w:r>
        <w:rPr>
          <w:sz w:val="28"/>
        </w:rPr>
        <w:t xml:space="preserve"> </w:t>
      </w:r>
      <w:r w:rsidR="0078763E">
        <w:rPr>
          <w:sz w:val="28"/>
        </w:rPr>
        <w:t>100%</w:t>
      </w:r>
      <w:r>
        <w:rPr>
          <w:sz w:val="28"/>
        </w:rPr>
        <w:t>.</w:t>
      </w:r>
    </w:p>
    <w:p w:rsidR="0078763E" w:rsidRDefault="0078763E" w:rsidP="0078763E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11</w:t>
      </w:r>
      <w:r w:rsidR="00765369">
        <w:rPr>
          <w:sz w:val="28"/>
        </w:rPr>
        <w:t xml:space="preserve">. </w:t>
      </w:r>
      <w:r>
        <w:rPr>
          <w:sz w:val="28"/>
        </w:rPr>
        <w:t>Отсутствие некачественного подбора граждан, желающих стать опекуном (попечителями)</w:t>
      </w:r>
      <w:r w:rsidR="00765369">
        <w:rPr>
          <w:sz w:val="28"/>
        </w:rPr>
        <w:t>:</w:t>
      </w:r>
      <w:r w:rsidR="00765369" w:rsidRPr="001C6447">
        <w:rPr>
          <w:sz w:val="28"/>
        </w:rPr>
        <w:t xml:space="preserve"> </w:t>
      </w:r>
      <w:r w:rsidRPr="008877ED">
        <w:rPr>
          <w:sz w:val="28"/>
        </w:rPr>
        <w:t>202</w:t>
      </w:r>
      <w:r>
        <w:rPr>
          <w:sz w:val="28"/>
        </w:rPr>
        <w:t>2</w:t>
      </w:r>
      <w:r w:rsidRPr="008877ED">
        <w:rPr>
          <w:sz w:val="28"/>
        </w:rPr>
        <w:t>г –</w:t>
      </w:r>
      <w:r>
        <w:rPr>
          <w:sz w:val="28"/>
        </w:rPr>
        <w:t xml:space="preserve"> 100%</w:t>
      </w:r>
      <w:r w:rsidRPr="008877ED">
        <w:rPr>
          <w:sz w:val="28"/>
        </w:rPr>
        <w:t>, 202</w:t>
      </w:r>
      <w:r>
        <w:rPr>
          <w:sz w:val="28"/>
        </w:rPr>
        <w:t>3</w:t>
      </w:r>
      <w:r w:rsidRPr="008877ED">
        <w:rPr>
          <w:sz w:val="28"/>
        </w:rPr>
        <w:t xml:space="preserve">г – </w:t>
      </w:r>
      <w:r>
        <w:rPr>
          <w:sz w:val="28"/>
        </w:rPr>
        <w:t>100%</w:t>
      </w:r>
      <w:r w:rsidRPr="008877ED">
        <w:rPr>
          <w:sz w:val="28"/>
        </w:rPr>
        <w:t>, 202</w:t>
      </w:r>
      <w:r>
        <w:rPr>
          <w:sz w:val="28"/>
        </w:rPr>
        <w:t>4</w:t>
      </w:r>
      <w:r w:rsidRPr="008877ED">
        <w:rPr>
          <w:sz w:val="28"/>
        </w:rPr>
        <w:t>г</w:t>
      </w:r>
      <w:r>
        <w:rPr>
          <w:sz w:val="28"/>
        </w:rPr>
        <w:t xml:space="preserve"> </w:t>
      </w:r>
      <w:r w:rsidRPr="008877ED">
        <w:rPr>
          <w:sz w:val="28"/>
        </w:rPr>
        <w:t>-</w:t>
      </w:r>
      <w:r>
        <w:rPr>
          <w:sz w:val="28"/>
        </w:rPr>
        <w:t xml:space="preserve"> 100%.</w:t>
      </w:r>
    </w:p>
    <w:p w:rsidR="001C6447" w:rsidRPr="003B04EB" w:rsidRDefault="001C6447" w:rsidP="005C26B9">
      <w:pPr>
        <w:ind w:firstLine="567"/>
        <w:jc w:val="both"/>
        <w:rPr>
          <w:sz w:val="28"/>
          <w:szCs w:val="28"/>
        </w:rPr>
      </w:pPr>
    </w:p>
    <w:p w:rsidR="006862C5" w:rsidRPr="003B04EB" w:rsidRDefault="006862C5" w:rsidP="003B04EB">
      <w:pPr>
        <w:pStyle w:val="afff8"/>
        <w:ind w:firstLine="284"/>
        <w:jc w:val="both"/>
        <w:rPr>
          <w:rFonts w:ascii="Times New Roman" w:hAnsi="Times New Roman"/>
          <w:sz w:val="28"/>
          <w:szCs w:val="28"/>
        </w:rPr>
      </w:pPr>
      <w:r w:rsidRPr="003B04EB">
        <w:rPr>
          <w:rFonts w:ascii="Times New Roman" w:hAnsi="Times New Roman"/>
          <w:sz w:val="28"/>
          <w:szCs w:val="28"/>
        </w:rPr>
        <w:t xml:space="preserve">    Реализация комплексных мер, направленных на осуществление государственной поддержки и социальной защиты детей – сирот и детей, оставшихся без попечения родителей,   уменьшит процент социального сиротства  в районе и улучшит условия для полноценной жизни детей - сирот на территории Нижнеингашского района.</w:t>
      </w:r>
    </w:p>
    <w:p w:rsidR="00AE0851" w:rsidRPr="003B04EB" w:rsidRDefault="00AE0851" w:rsidP="0051529E">
      <w:pPr>
        <w:spacing w:before="120"/>
        <w:jc w:val="both"/>
        <w:rPr>
          <w:sz w:val="28"/>
          <w:szCs w:val="28"/>
        </w:rPr>
      </w:pPr>
    </w:p>
    <w:p w:rsidR="006862C5" w:rsidRPr="003B04EB" w:rsidRDefault="006862C5" w:rsidP="003B04EB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 w:rsidRPr="003B04EB">
        <w:rPr>
          <w:i/>
          <w:sz w:val="28"/>
          <w:szCs w:val="28"/>
        </w:rPr>
        <w:t xml:space="preserve">Подпрограмма </w:t>
      </w:r>
      <w:r w:rsidR="0051529E">
        <w:rPr>
          <w:i/>
          <w:sz w:val="28"/>
          <w:szCs w:val="28"/>
        </w:rPr>
        <w:t>5</w:t>
      </w:r>
      <w:r w:rsidRPr="003B04EB">
        <w:rPr>
          <w:i/>
          <w:sz w:val="28"/>
          <w:szCs w:val="28"/>
        </w:rPr>
        <w:t xml:space="preserve"> «Обеспечение реализации муниципальной программы и прочие мероприятия» </w:t>
      </w:r>
    </w:p>
    <w:p w:rsidR="006862C5" w:rsidRDefault="006862C5" w:rsidP="003B04E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862C5" w:rsidRPr="003B04EB" w:rsidRDefault="006862C5" w:rsidP="005C26B9">
      <w:pPr>
        <w:autoSpaceDE w:val="0"/>
        <w:autoSpaceDN w:val="0"/>
        <w:adjustRightInd w:val="0"/>
        <w:ind w:firstLine="567"/>
        <w:jc w:val="both"/>
        <w:rPr>
          <w:rFonts w:eastAsia="HiddenHorzOCR"/>
          <w:sz w:val="28"/>
          <w:szCs w:val="28"/>
        </w:rPr>
      </w:pPr>
      <w:r w:rsidRPr="003B04EB">
        <w:rPr>
          <w:sz w:val="28"/>
          <w:szCs w:val="28"/>
        </w:rPr>
        <w:t xml:space="preserve">Расходы данной подпрограммы предусматриваются на создание условий для эффективного управления отраслью. </w:t>
      </w:r>
      <w:r w:rsidRPr="003B04EB">
        <w:rPr>
          <w:rFonts w:eastAsia="HiddenHorzOCR"/>
          <w:sz w:val="28"/>
          <w:szCs w:val="28"/>
        </w:rPr>
        <w:t xml:space="preserve">В рамках подпрограммы будут реализовываться мероприятия по проведению контроля над работой образовательных организаций, за мониторингом достижения показателей и предоставлению информации для анализа реализации мероприятий муниципальной программы, а также по реализации информационного сопровождения образовательных </w:t>
      </w:r>
      <w:r w:rsidRPr="003B04EB">
        <w:rPr>
          <w:sz w:val="28"/>
          <w:szCs w:val="28"/>
        </w:rPr>
        <w:t>учреждений</w:t>
      </w:r>
      <w:r w:rsidRPr="003B04EB">
        <w:rPr>
          <w:rFonts w:eastAsia="HiddenHorzOCR"/>
          <w:sz w:val="28"/>
          <w:szCs w:val="28"/>
        </w:rPr>
        <w:t>. Достижение намеченной цели и выполнение поставленных задач не возможно без отлаженной финансовой дисциплины, обеспечения условий по жизнеобеспечению подведомственных организаций.</w:t>
      </w:r>
    </w:p>
    <w:p w:rsidR="006862C5" w:rsidRPr="003B04EB" w:rsidRDefault="006862C5" w:rsidP="003B04EB">
      <w:pPr>
        <w:autoSpaceDE w:val="0"/>
        <w:autoSpaceDN w:val="0"/>
        <w:adjustRightInd w:val="0"/>
        <w:ind w:firstLine="284"/>
        <w:jc w:val="both"/>
        <w:rPr>
          <w:rFonts w:eastAsia="HiddenHorzOCR"/>
          <w:sz w:val="28"/>
          <w:szCs w:val="28"/>
        </w:rPr>
      </w:pPr>
      <w:r w:rsidRPr="003B04EB">
        <w:rPr>
          <w:rFonts w:eastAsia="HiddenHorzOCR"/>
          <w:sz w:val="28"/>
          <w:szCs w:val="28"/>
        </w:rPr>
        <w:t>Выполнением этих функций занима</w:t>
      </w:r>
      <w:r>
        <w:rPr>
          <w:rFonts w:eastAsia="HiddenHorzOCR"/>
          <w:sz w:val="28"/>
          <w:szCs w:val="28"/>
        </w:rPr>
        <w:t xml:space="preserve">ется </w:t>
      </w:r>
      <w:r w:rsidRPr="003B04EB">
        <w:rPr>
          <w:rFonts w:eastAsia="HiddenHorzOCR"/>
          <w:sz w:val="28"/>
          <w:szCs w:val="28"/>
        </w:rPr>
        <w:t xml:space="preserve">управление образования администрации Нижнеингашского района, муниципальное казенное учреждение «Отдел бюджетного учёта и планирования», муниципальное казенное учреждение «Хозяйственно-эксплуатационный центр «Забота-2». </w:t>
      </w:r>
    </w:p>
    <w:p w:rsidR="006862C5" w:rsidRPr="003B2A48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2A48">
        <w:rPr>
          <w:rFonts w:ascii="Times New Roman" w:hAnsi="Times New Roman" w:cs="Times New Roman"/>
          <w:sz w:val="28"/>
          <w:szCs w:val="28"/>
        </w:rPr>
        <w:t>Источником финансирования подпрограммы являются средства районного бюджета. За период с 20</w:t>
      </w:r>
      <w:r w:rsidR="002D47A8" w:rsidRPr="003B2A48">
        <w:rPr>
          <w:rFonts w:ascii="Times New Roman" w:hAnsi="Times New Roman" w:cs="Times New Roman"/>
          <w:sz w:val="28"/>
          <w:szCs w:val="28"/>
        </w:rPr>
        <w:t>2</w:t>
      </w:r>
      <w:r w:rsidR="00644CFE">
        <w:rPr>
          <w:rFonts w:ascii="Times New Roman" w:hAnsi="Times New Roman" w:cs="Times New Roman"/>
          <w:sz w:val="28"/>
          <w:szCs w:val="28"/>
        </w:rPr>
        <w:t>2</w:t>
      </w:r>
      <w:r w:rsidRPr="003B2A48">
        <w:rPr>
          <w:rFonts w:ascii="Times New Roman" w:hAnsi="Times New Roman" w:cs="Times New Roman"/>
          <w:sz w:val="28"/>
          <w:szCs w:val="28"/>
        </w:rPr>
        <w:t xml:space="preserve"> по 202</w:t>
      </w:r>
      <w:r w:rsidR="00644CFE">
        <w:rPr>
          <w:rFonts w:ascii="Times New Roman" w:hAnsi="Times New Roman" w:cs="Times New Roman"/>
          <w:sz w:val="28"/>
          <w:szCs w:val="28"/>
        </w:rPr>
        <w:t>4</w:t>
      </w:r>
      <w:r w:rsidRPr="003B2A48">
        <w:rPr>
          <w:rFonts w:ascii="Times New Roman" w:hAnsi="Times New Roman" w:cs="Times New Roman"/>
          <w:sz w:val="28"/>
          <w:szCs w:val="28"/>
        </w:rPr>
        <w:t xml:space="preserve"> гг. бюджетные ассигнования составят  </w:t>
      </w:r>
      <w:r w:rsidR="00644CFE">
        <w:rPr>
          <w:rFonts w:ascii="Times New Roman" w:hAnsi="Times New Roman" w:cs="Times New Roman"/>
          <w:sz w:val="28"/>
          <w:szCs w:val="28"/>
        </w:rPr>
        <w:t>126 986,7</w:t>
      </w:r>
      <w:r w:rsidRPr="003B2A48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6862C5" w:rsidRPr="003B2A48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2A48">
        <w:rPr>
          <w:rFonts w:ascii="Times New Roman" w:hAnsi="Times New Roman" w:cs="Times New Roman"/>
          <w:sz w:val="28"/>
          <w:szCs w:val="28"/>
        </w:rPr>
        <w:t>в 20</w:t>
      </w:r>
      <w:r w:rsidR="00180BD2" w:rsidRPr="003B2A48">
        <w:rPr>
          <w:rFonts w:ascii="Times New Roman" w:hAnsi="Times New Roman" w:cs="Times New Roman"/>
          <w:sz w:val="28"/>
          <w:szCs w:val="28"/>
        </w:rPr>
        <w:t>2</w:t>
      </w:r>
      <w:r w:rsidR="0075352A" w:rsidRPr="0075352A">
        <w:rPr>
          <w:rFonts w:ascii="Times New Roman" w:hAnsi="Times New Roman" w:cs="Times New Roman"/>
          <w:sz w:val="28"/>
          <w:szCs w:val="28"/>
        </w:rPr>
        <w:t>2</w:t>
      </w:r>
      <w:r w:rsidRPr="003B2A48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644CFE">
        <w:rPr>
          <w:rFonts w:ascii="Times New Roman" w:hAnsi="Times New Roman" w:cs="Times New Roman"/>
          <w:sz w:val="28"/>
          <w:szCs w:val="28"/>
        </w:rPr>
        <w:t>42 328,9</w:t>
      </w:r>
      <w:r w:rsidR="005C26B9" w:rsidRPr="003B2A48">
        <w:rPr>
          <w:rFonts w:ascii="Times New Roman" w:hAnsi="Times New Roman" w:cs="Times New Roman"/>
          <w:sz w:val="28"/>
          <w:szCs w:val="28"/>
        </w:rPr>
        <w:t xml:space="preserve"> </w:t>
      </w:r>
      <w:r w:rsidRPr="003B2A48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3B2A48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2A48">
        <w:rPr>
          <w:rFonts w:ascii="Times New Roman" w:hAnsi="Times New Roman" w:cs="Times New Roman"/>
          <w:sz w:val="28"/>
          <w:szCs w:val="28"/>
        </w:rPr>
        <w:t>в 20</w:t>
      </w:r>
      <w:r w:rsidR="00180BD2" w:rsidRPr="003B2A48">
        <w:rPr>
          <w:rFonts w:ascii="Times New Roman" w:hAnsi="Times New Roman" w:cs="Times New Roman"/>
          <w:sz w:val="28"/>
          <w:szCs w:val="28"/>
        </w:rPr>
        <w:t>2</w:t>
      </w:r>
      <w:r w:rsidR="0075352A" w:rsidRPr="0075352A">
        <w:rPr>
          <w:rFonts w:ascii="Times New Roman" w:hAnsi="Times New Roman" w:cs="Times New Roman"/>
          <w:sz w:val="28"/>
          <w:szCs w:val="28"/>
        </w:rPr>
        <w:t>3</w:t>
      </w:r>
      <w:r w:rsidRPr="003B2A48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775DBF">
        <w:rPr>
          <w:rFonts w:ascii="Times New Roman" w:hAnsi="Times New Roman" w:cs="Times New Roman"/>
          <w:sz w:val="28"/>
          <w:szCs w:val="28"/>
        </w:rPr>
        <w:t>42</w:t>
      </w:r>
      <w:r w:rsidR="00644CFE">
        <w:rPr>
          <w:rFonts w:ascii="Times New Roman" w:hAnsi="Times New Roman" w:cs="Times New Roman"/>
          <w:sz w:val="28"/>
          <w:szCs w:val="28"/>
        </w:rPr>
        <w:t> 328,9</w:t>
      </w:r>
      <w:r w:rsidR="005C26B9" w:rsidRPr="003B2A48">
        <w:rPr>
          <w:rFonts w:ascii="Times New Roman" w:hAnsi="Times New Roman" w:cs="Times New Roman"/>
          <w:sz w:val="28"/>
          <w:szCs w:val="28"/>
        </w:rPr>
        <w:t xml:space="preserve"> </w:t>
      </w:r>
      <w:r w:rsidRPr="003B2A48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2A48">
        <w:rPr>
          <w:rFonts w:ascii="Times New Roman" w:hAnsi="Times New Roman" w:cs="Times New Roman"/>
          <w:sz w:val="28"/>
          <w:szCs w:val="28"/>
        </w:rPr>
        <w:t>в 202</w:t>
      </w:r>
      <w:r w:rsidR="0075352A" w:rsidRPr="00683865">
        <w:rPr>
          <w:rFonts w:ascii="Times New Roman" w:hAnsi="Times New Roman" w:cs="Times New Roman"/>
          <w:sz w:val="28"/>
          <w:szCs w:val="28"/>
        </w:rPr>
        <w:t>4</w:t>
      </w:r>
      <w:r w:rsidRPr="003B2A48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644CFE">
        <w:rPr>
          <w:rFonts w:ascii="Times New Roman" w:hAnsi="Times New Roman" w:cs="Times New Roman"/>
          <w:sz w:val="28"/>
          <w:szCs w:val="28"/>
        </w:rPr>
        <w:t>42 328,9</w:t>
      </w:r>
      <w:r w:rsidR="005C26B9" w:rsidRPr="003B2A48">
        <w:rPr>
          <w:rFonts w:ascii="Times New Roman" w:hAnsi="Times New Roman" w:cs="Times New Roman"/>
          <w:sz w:val="28"/>
          <w:szCs w:val="28"/>
        </w:rPr>
        <w:t xml:space="preserve"> </w:t>
      </w:r>
      <w:r w:rsidRPr="003B2A48">
        <w:rPr>
          <w:rFonts w:ascii="Times New Roman" w:hAnsi="Times New Roman" w:cs="Times New Roman"/>
          <w:sz w:val="28"/>
          <w:szCs w:val="28"/>
        </w:rPr>
        <w:t>тыс. рублей.</w:t>
      </w:r>
    </w:p>
    <w:p w:rsidR="006862C5" w:rsidRDefault="006862C5" w:rsidP="003B04EB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Default="006862C5" w:rsidP="002839C6">
      <w:pPr>
        <w:autoSpaceDE w:val="0"/>
        <w:autoSpaceDN w:val="0"/>
        <w:adjustRightInd w:val="0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Подпрограмма </w:t>
      </w:r>
      <w:r w:rsidR="002C2343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«Развитие кадрового потенциала отрасли «Образование»</w:t>
      </w:r>
    </w:p>
    <w:p w:rsidR="006862C5" w:rsidRDefault="006862C5" w:rsidP="002839C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862C5" w:rsidRDefault="006862C5" w:rsidP="002839C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B04EB">
        <w:rPr>
          <w:sz w:val="28"/>
          <w:szCs w:val="28"/>
        </w:rPr>
        <w:t>Расходы данной подпрограммы предусматриваются</w:t>
      </w:r>
      <w:r>
        <w:rPr>
          <w:sz w:val="28"/>
          <w:szCs w:val="28"/>
        </w:rPr>
        <w:t xml:space="preserve"> на р</w:t>
      </w:r>
      <w:r w:rsidRPr="008E1974">
        <w:rPr>
          <w:sz w:val="28"/>
          <w:szCs w:val="28"/>
        </w:rPr>
        <w:t>азвитие кадрового потенциала отрасли, обеспечивающего необходимое качество образования обучающихся, соответствующее потребностям граждан</w:t>
      </w:r>
      <w:r>
        <w:rPr>
          <w:sz w:val="28"/>
          <w:szCs w:val="28"/>
        </w:rPr>
        <w:t>.</w:t>
      </w:r>
    </w:p>
    <w:p w:rsidR="006862C5" w:rsidRDefault="006862C5" w:rsidP="00C8635C">
      <w:pPr>
        <w:tabs>
          <w:tab w:val="left" w:pos="0"/>
          <w:tab w:val="left" w:pos="72"/>
          <w:tab w:val="left" w:pos="267"/>
        </w:tabs>
        <w:ind w:firstLine="284"/>
        <w:jc w:val="both"/>
        <w:rPr>
          <w:sz w:val="28"/>
          <w:szCs w:val="28"/>
        </w:rPr>
      </w:pPr>
      <w:r w:rsidRPr="003B04EB">
        <w:rPr>
          <w:rFonts w:eastAsia="HiddenHorzOCR"/>
          <w:sz w:val="28"/>
          <w:szCs w:val="28"/>
        </w:rPr>
        <w:t>В рамках подпрограммы будут реализовываться мероприятия</w:t>
      </w:r>
      <w:r>
        <w:rPr>
          <w:rFonts w:eastAsia="HiddenHorzOCR"/>
          <w:sz w:val="28"/>
          <w:szCs w:val="28"/>
        </w:rPr>
        <w:t xml:space="preserve"> по </w:t>
      </w:r>
      <w:r w:rsidRPr="00C8635C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C8635C">
        <w:rPr>
          <w:sz w:val="28"/>
          <w:szCs w:val="28"/>
        </w:rPr>
        <w:t xml:space="preserve"> профессиональной подготовки, переподготовки, повышени</w:t>
      </w:r>
      <w:r>
        <w:rPr>
          <w:sz w:val="28"/>
          <w:szCs w:val="28"/>
        </w:rPr>
        <w:t>ю</w:t>
      </w:r>
      <w:r w:rsidRPr="00C8635C">
        <w:rPr>
          <w:sz w:val="28"/>
          <w:szCs w:val="28"/>
        </w:rPr>
        <w:t xml:space="preserve"> квалификации педагогических и руководящих кадров</w:t>
      </w:r>
      <w:r>
        <w:rPr>
          <w:sz w:val="28"/>
          <w:szCs w:val="28"/>
        </w:rPr>
        <w:t xml:space="preserve">, по </w:t>
      </w:r>
      <w:r w:rsidRPr="00C8635C">
        <w:rPr>
          <w:sz w:val="28"/>
          <w:szCs w:val="28"/>
        </w:rPr>
        <w:t xml:space="preserve"> профессиональному развитию педагогов посредством участия в конкурсах школьного, муниципального, регионального, федерального уровней</w:t>
      </w:r>
      <w:r>
        <w:rPr>
          <w:sz w:val="28"/>
          <w:szCs w:val="28"/>
        </w:rPr>
        <w:t xml:space="preserve">, по </w:t>
      </w:r>
      <w:r w:rsidRPr="00C8635C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>ой</w:t>
      </w:r>
      <w:r w:rsidRPr="00C8635C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и</w:t>
      </w:r>
      <w:r w:rsidRPr="00C8635C">
        <w:rPr>
          <w:sz w:val="28"/>
          <w:szCs w:val="28"/>
        </w:rPr>
        <w:t xml:space="preserve"> педагогических и управленческих кадров системы образования Нижнеингашского района</w:t>
      </w:r>
      <w:r>
        <w:rPr>
          <w:sz w:val="28"/>
          <w:szCs w:val="28"/>
        </w:rPr>
        <w:t>.</w:t>
      </w:r>
    </w:p>
    <w:p w:rsidR="00644CFE" w:rsidRPr="003B04EB" w:rsidRDefault="00644CFE" w:rsidP="00644CFE">
      <w:pPr>
        <w:tabs>
          <w:tab w:val="left" w:pos="426"/>
        </w:tabs>
        <w:ind w:left="-66" w:firstLine="284"/>
        <w:jc w:val="both"/>
        <w:rPr>
          <w:b/>
          <w:sz w:val="28"/>
          <w:szCs w:val="28"/>
          <w:u w:val="single"/>
        </w:rPr>
      </w:pPr>
      <w:r w:rsidRPr="003B04EB">
        <w:rPr>
          <w:sz w:val="28"/>
          <w:szCs w:val="28"/>
        </w:rPr>
        <w:t>Во исполнение поставленн</w:t>
      </w:r>
      <w:r>
        <w:rPr>
          <w:sz w:val="28"/>
          <w:szCs w:val="28"/>
        </w:rPr>
        <w:t>ой</w:t>
      </w:r>
      <w:r w:rsidRPr="003B04EB">
        <w:rPr>
          <w:sz w:val="28"/>
          <w:szCs w:val="28"/>
        </w:rPr>
        <w:t xml:space="preserve"> цел</w:t>
      </w:r>
      <w:r>
        <w:rPr>
          <w:sz w:val="28"/>
          <w:szCs w:val="28"/>
        </w:rPr>
        <w:t xml:space="preserve">и </w:t>
      </w:r>
      <w:r w:rsidRPr="003B04EB">
        <w:rPr>
          <w:sz w:val="28"/>
          <w:szCs w:val="28"/>
        </w:rPr>
        <w:t xml:space="preserve"> подпрограммы предусмотрен ряд задач:</w:t>
      </w:r>
    </w:p>
    <w:p w:rsidR="00644CFE" w:rsidRDefault="00644CFE" w:rsidP="00F656A4">
      <w:pPr>
        <w:numPr>
          <w:ilvl w:val="0"/>
          <w:numId w:val="32"/>
        </w:numPr>
        <w:tabs>
          <w:tab w:val="left" w:pos="0"/>
          <w:tab w:val="left" w:pos="72"/>
          <w:tab w:val="left" w:pos="2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организацию профессиональной подготовки, подготовки, повышения квалификации педагогических и руководящих кадров.</w:t>
      </w:r>
    </w:p>
    <w:p w:rsidR="00644CFE" w:rsidRDefault="00644CFE" w:rsidP="00F656A4">
      <w:pPr>
        <w:numPr>
          <w:ilvl w:val="0"/>
          <w:numId w:val="32"/>
        </w:numPr>
        <w:tabs>
          <w:tab w:val="left" w:pos="0"/>
          <w:tab w:val="left" w:pos="72"/>
          <w:tab w:val="left" w:pos="2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профессиональному развитию педагогов посредством участия в конкурсах школьного, муниципального, регионального, федерального уровней.</w:t>
      </w:r>
    </w:p>
    <w:p w:rsidR="00CB70FC" w:rsidRDefault="00CB70FC" w:rsidP="00F656A4">
      <w:pPr>
        <w:numPr>
          <w:ilvl w:val="0"/>
          <w:numId w:val="32"/>
        </w:numPr>
        <w:tabs>
          <w:tab w:val="left" w:pos="0"/>
          <w:tab w:val="left" w:pos="72"/>
          <w:tab w:val="left" w:pos="2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профессиональную деятельность педагогических и управленческих кадров системы образования Нижнеингашского района, обеспечить молодых педагогов социальными выплатами, направленными на снижение их миграции из района, созданием условий для решения жилищной проблемы молодых педагогов.</w:t>
      </w:r>
    </w:p>
    <w:p w:rsidR="00644CFE" w:rsidRDefault="00644CFE" w:rsidP="00CB70FC">
      <w:pPr>
        <w:tabs>
          <w:tab w:val="left" w:pos="0"/>
          <w:tab w:val="left" w:pos="72"/>
          <w:tab w:val="left" w:pos="267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862C5" w:rsidRPr="00C8635C" w:rsidRDefault="006862C5" w:rsidP="00C8635C">
      <w:pPr>
        <w:tabs>
          <w:tab w:val="left" w:pos="0"/>
          <w:tab w:val="left" w:pos="72"/>
          <w:tab w:val="left" w:pos="267"/>
        </w:tabs>
        <w:ind w:firstLine="284"/>
        <w:jc w:val="both"/>
        <w:rPr>
          <w:sz w:val="28"/>
          <w:szCs w:val="28"/>
        </w:rPr>
      </w:pPr>
      <w:r w:rsidRPr="00C8635C">
        <w:rPr>
          <w:sz w:val="28"/>
          <w:szCs w:val="28"/>
        </w:rPr>
        <w:t xml:space="preserve">Реализация подпрограммы </w:t>
      </w:r>
      <w:r w:rsidR="00670F45">
        <w:rPr>
          <w:sz w:val="28"/>
          <w:szCs w:val="28"/>
        </w:rPr>
        <w:t>6</w:t>
      </w:r>
      <w:r w:rsidRPr="00C8635C">
        <w:rPr>
          <w:sz w:val="28"/>
          <w:szCs w:val="28"/>
        </w:rPr>
        <w:t xml:space="preserve"> осуществляется управлением образования района, подведомственными ему муниципальными образовательными учреждениями в рамках действующего законодательства.</w:t>
      </w:r>
    </w:p>
    <w:p w:rsidR="006862C5" w:rsidRPr="00664A76" w:rsidRDefault="006862C5" w:rsidP="00C8635C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664A76">
        <w:rPr>
          <w:sz w:val="28"/>
          <w:szCs w:val="28"/>
        </w:rPr>
        <w:t>Источником финансирования являются средства районного бюджета на период с 20</w:t>
      </w:r>
      <w:r w:rsidR="0019439D" w:rsidRPr="00664A76">
        <w:rPr>
          <w:sz w:val="28"/>
          <w:szCs w:val="28"/>
        </w:rPr>
        <w:t>2</w:t>
      </w:r>
      <w:r w:rsidR="00644CFE">
        <w:rPr>
          <w:sz w:val="28"/>
          <w:szCs w:val="28"/>
        </w:rPr>
        <w:t>2</w:t>
      </w:r>
      <w:r w:rsidRPr="00664A76">
        <w:rPr>
          <w:sz w:val="28"/>
          <w:szCs w:val="28"/>
        </w:rPr>
        <w:t xml:space="preserve"> по 202</w:t>
      </w:r>
      <w:r w:rsidR="00644CFE">
        <w:rPr>
          <w:sz w:val="28"/>
          <w:szCs w:val="28"/>
        </w:rPr>
        <w:t>4</w:t>
      </w:r>
      <w:r w:rsidRPr="00664A76">
        <w:rPr>
          <w:sz w:val="28"/>
          <w:szCs w:val="28"/>
        </w:rPr>
        <w:t xml:space="preserve"> гг. –  </w:t>
      </w:r>
      <w:r w:rsidR="00644CFE">
        <w:rPr>
          <w:sz w:val="28"/>
          <w:szCs w:val="28"/>
        </w:rPr>
        <w:t>3469,5</w:t>
      </w:r>
      <w:r w:rsidRPr="00664A76">
        <w:rPr>
          <w:sz w:val="28"/>
          <w:szCs w:val="28"/>
        </w:rPr>
        <w:t xml:space="preserve">  тыс. рублей, в том числе:</w:t>
      </w:r>
    </w:p>
    <w:p w:rsidR="006862C5" w:rsidRPr="00664A76" w:rsidRDefault="006862C5" w:rsidP="00C8635C">
      <w:p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664A76">
        <w:rPr>
          <w:sz w:val="28"/>
          <w:szCs w:val="28"/>
        </w:rPr>
        <w:t>в 20</w:t>
      </w:r>
      <w:r w:rsidR="0019439D" w:rsidRPr="00664A76">
        <w:rPr>
          <w:sz w:val="28"/>
          <w:szCs w:val="28"/>
        </w:rPr>
        <w:t>2</w:t>
      </w:r>
      <w:r w:rsidR="00644CFE">
        <w:rPr>
          <w:sz w:val="28"/>
          <w:szCs w:val="28"/>
        </w:rPr>
        <w:t>2</w:t>
      </w:r>
      <w:r w:rsidRPr="00664A76">
        <w:rPr>
          <w:sz w:val="28"/>
          <w:szCs w:val="28"/>
        </w:rPr>
        <w:t xml:space="preserve"> году </w:t>
      </w:r>
      <w:r w:rsidR="00644CFE">
        <w:rPr>
          <w:sz w:val="28"/>
          <w:szCs w:val="28"/>
        </w:rPr>
        <w:t xml:space="preserve"> </w:t>
      </w:r>
      <w:r w:rsidRPr="00664A76">
        <w:rPr>
          <w:sz w:val="28"/>
          <w:szCs w:val="28"/>
        </w:rPr>
        <w:t xml:space="preserve">-  </w:t>
      </w:r>
      <w:r w:rsidR="00644CFE">
        <w:rPr>
          <w:sz w:val="28"/>
          <w:szCs w:val="28"/>
        </w:rPr>
        <w:t>1156,5</w:t>
      </w:r>
      <w:r w:rsidRPr="00664A76">
        <w:rPr>
          <w:sz w:val="28"/>
          <w:szCs w:val="28"/>
        </w:rPr>
        <w:t xml:space="preserve"> тыс. рублей,</w:t>
      </w:r>
    </w:p>
    <w:p w:rsidR="006862C5" w:rsidRPr="00664A76" w:rsidRDefault="006862C5" w:rsidP="00C8635C">
      <w:pPr>
        <w:tabs>
          <w:tab w:val="left" w:pos="426"/>
        </w:tabs>
        <w:autoSpaceDE w:val="0"/>
        <w:autoSpaceDN w:val="0"/>
        <w:adjustRightInd w:val="0"/>
        <w:rPr>
          <w:sz w:val="28"/>
          <w:szCs w:val="28"/>
        </w:rPr>
      </w:pPr>
      <w:r w:rsidRPr="00664A76">
        <w:rPr>
          <w:sz w:val="28"/>
          <w:szCs w:val="28"/>
        </w:rPr>
        <w:t>в 20</w:t>
      </w:r>
      <w:r w:rsidR="00361071" w:rsidRPr="00664A76">
        <w:rPr>
          <w:sz w:val="28"/>
          <w:szCs w:val="28"/>
        </w:rPr>
        <w:t>2</w:t>
      </w:r>
      <w:r w:rsidR="00644CFE">
        <w:rPr>
          <w:sz w:val="28"/>
          <w:szCs w:val="28"/>
        </w:rPr>
        <w:t>3</w:t>
      </w:r>
      <w:r w:rsidRPr="00664A76">
        <w:rPr>
          <w:sz w:val="28"/>
          <w:szCs w:val="28"/>
        </w:rPr>
        <w:t xml:space="preserve"> году </w:t>
      </w:r>
      <w:r w:rsidR="00644CFE">
        <w:rPr>
          <w:sz w:val="28"/>
          <w:szCs w:val="28"/>
        </w:rPr>
        <w:t xml:space="preserve"> </w:t>
      </w:r>
      <w:r w:rsidRPr="00664A76">
        <w:rPr>
          <w:sz w:val="28"/>
          <w:szCs w:val="28"/>
        </w:rPr>
        <w:t xml:space="preserve">- </w:t>
      </w:r>
      <w:r w:rsidR="00F32616" w:rsidRPr="00664A76">
        <w:rPr>
          <w:sz w:val="28"/>
          <w:szCs w:val="28"/>
        </w:rPr>
        <w:t xml:space="preserve"> </w:t>
      </w:r>
      <w:r w:rsidR="00644CFE">
        <w:rPr>
          <w:sz w:val="28"/>
          <w:szCs w:val="28"/>
        </w:rPr>
        <w:t>1156,5</w:t>
      </w:r>
      <w:r w:rsidRPr="00664A76">
        <w:rPr>
          <w:sz w:val="28"/>
          <w:szCs w:val="28"/>
        </w:rPr>
        <w:t xml:space="preserve"> тыс. рублей,</w:t>
      </w:r>
    </w:p>
    <w:p w:rsidR="006862C5" w:rsidRDefault="006862C5" w:rsidP="0012318A">
      <w:pPr>
        <w:tabs>
          <w:tab w:val="left" w:pos="0"/>
          <w:tab w:val="left" w:pos="72"/>
          <w:tab w:val="left" w:pos="267"/>
        </w:tabs>
        <w:jc w:val="both"/>
        <w:rPr>
          <w:sz w:val="28"/>
          <w:szCs w:val="28"/>
        </w:rPr>
      </w:pPr>
      <w:r w:rsidRPr="00664A76">
        <w:rPr>
          <w:sz w:val="28"/>
          <w:szCs w:val="28"/>
        </w:rPr>
        <w:t>в 202</w:t>
      </w:r>
      <w:r w:rsidR="00644CFE">
        <w:rPr>
          <w:sz w:val="28"/>
          <w:szCs w:val="28"/>
        </w:rPr>
        <w:t>4</w:t>
      </w:r>
      <w:r w:rsidRPr="00664A76">
        <w:rPr>
          <w:sz w:val="28"/>
          <w:szCs w:val="28"/>
        </w:rPr>
        <w:t xml:space="preserve"> году </w:t>
      </w:r>
      <w:r w:rsidR="00C82C57">
        <w:rPr>
          <w:sz w:val="28"/>
          <w:szCs w:val="28"/>
        </w:rPr>
        <w:t>–</w:t>
      </w:r>
      <w:r w:rsidRPr="00664A76">
        <w:rPr>
          <w:sz w:val="28"/>
          <w:szCs w:val="28"/>
        </w:rPr>
        <w:t xml:space="preserve"> </w:t>
      </w:r>
      <w:r w:rsidR="00644CFE">
        <w:rPr>
          <w:sz w:val="28"/>
          <w:szCs w:val="28"/>
        </w:rPr>
        <w:t>1156,5</w:t>
      </w:r>
      <w:r w:rsidRPr="00664A76">
        <w:rPr>
          <w:sz w:val="28"/>
          <w:szCs w:val="28"/>
        </w:rPr>
        <w:t xml:space="preserve"> тыс. рублей.</w:t>
      </w:r>
    </w:p>
    <w:p w:rsidR="00F7557B" w:rsidRDefault="00F7557B" w:rsidP="0012318A">
      <w:pPr>
        <w:tabs>
          <w:tab w:val="left" w:pos="0"/>
          <w:tab w:val="left" w:pos="72"/>
          <w:tab w:val="left" w:pos="267"/>
        </w:tabs>
        <w:jc w:val="both"/>
        <w:rPr>
          <w:sz w:val="28"/>
          <w:szCs w:val="28"/>
        </w:rPr>
      </w:pPr>
    </w:p>
    <w:p w:rsidR="006862C5" w:rsidRDefault="006862C5" w:rsidP="004A2FFE">
      <w:pPr>
        <w:jc w:val="both"/>
        <w:rPr>
          <w:b/>
          <w:bCs/>
          <w:sz w:val="32"/>
          <w:szCs w:val="32"/>
        </w:rPr>
      </w:pPr>
      <w:bookmarkStart w:id="108" w:name="_Toc369530807"/>
      <w:r w:rsidRPr="004A2FFE">
        <w:rPr>
          <w:b/>
          <w:sz w:val="32"/>
          <w:szCs w:val="32"/>
        </w:rPr>
        <w:t>4.</w:t>
      </w:r>
      <w:r w:rsidRPr="004A2FFE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>азвитие  субъектов</w:t>
      </w:r>
      <w:r w:rsidR="00F442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малого</w:t>
      </w:r>
      <w:r w:rsidR="00F442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и среднего предпринимательства   в  Нижнеингашском районе     </w:t>
      </w:r>
    </w:p>
    <w:p w:rsidR="006862C5" w:rsidRDefault="006862C5" w:rsidP="00A202FB"/>
    <w:p w:rsidR="006862C5" w:rsidRPr="009A2FFC" w:rsidRDefault="006862C5" w:rsidP="00DA2CC4">
      <w:pPr>
        <w:pStyle w:val="ConsPlusCell"/>
        <w:ind w:firstLine="284"/>
        <w:jc w:val="both"/>
        <w:rPr>
          <w:rFonts w:ascii="Times New Roman" w:hAnsi="Times New Roman" w:cs="Times New Roman"/>
          <w:sz w:val="28"/>
        </w:rPr>
      </w:pPr>
      <w:r w:rsidRPr="009A2FFC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CB70FC">
        <w:rPr>
          <w:rFonts w:ascii="Times New Roman" w:hAnsi="Times New Roman" w:cs="Times New Roman"/>
          <w:sz w:val="28"/>
          <w:szCs w:val="28"/>
        </w:rPr>
        <w:t>Содействие развитию субъектов малого и среднего предпринимательства и самозанятых граждан на территории Нижнеингашского района</w:t>
      </w:r>
      <w:r w:rsidRPr="009A2FFC">
        <w:rPr>
          <w:rFonts w:ascii="Times New Roman" w:hAnsi="Times New Roman" w:cs="Times New Roman"/>
          <w:sz w:val="28"/>
        </w:rPr>
        <w:t>.</w:t>
      </w:r>
      <w:r w:rsidR="00CB70FC">
        <w:rPr>
          <w:rFonts w:ascii="Times New Roman" w:hAnsi="Times New Roman" w:cs="Times New Roman"/>
          <w:sz w:val="28"/>
        </w:rPr>
        <w:t xml:space="preserve"> Создание и развитие системы защиты прав потребителей в Нижнеингашском районе, направленной на минимизацию рисков нарушения законных прав и интересов потребителей и обеспечение необходимых условий для эффектной защиты потребителям своих прав.</w:t>
      </w:r>
    </w:p>
    <w:p w:rsidR="006862C5" w:rsidRPr="000266A1" w:rsidRDefault="006862C5" w:rsidP="00DA2CC4">
      <w:pPr>
        <w:pStyle w:val="ConsPlusCel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66A1">
        <w:rPr>
          <w:rFonts w:ascii="Times New Roman" w:hAnsi="Times New Roman" w:cs="Times New Roman"/>
          <w:sz w:val="28"/>
        </w:rPr>
        <w:t xml:space="preserve">На реализацию муниципальной программы </w:t>
      </w:r>
      <w:r>
        <w:rPr>
          <w:rFonts w:ascii="Times New Roman" w:hAnsi="Times New Roman" w:cs="Times New Roman"/>
          <w:sz w:val="28"/>
        </w:rPr>
        <w:t>Нижнеингашского района</w:t>
      </w:r>
      <w:r w:rsidR="00C47523">
        <w:rPr>
          <w:rFonts w:ascii="Times New Roman" w:hAnsi="Times New Roman" w:cs="Times New Roman"/>
          <w:sz w:val="28"/>
        </w:rPr>
        <w:t xml:space="preserve"> </w:t>
      </w:r>
      <w:r w:rsidRPr="0044382E">
        <w:rPr>
          <w:rFonts w:ascii="Times New Roman" w:hAnsi="Times New Roman" w:cs="Times New Roman"/>
          <w:sz w:val="28"/>
          <w:szCs w:val="28"/>
        </w:rPr>
        <w:t>«</w:t>
      </w:r>
      <w:r w:rsidRPr="0044382E">
        <w:rPr>
          <w:rFonts w:ascii="Times New Roman" w:hAnsi="Times New Roman" w:cs="Times New Roman"/>
          <w:bCs/>
          <w:sz w:val="28"/>
          <w:szCs w:val="28"/>
        </w:rPr>
        <w:t xml:space="preserve">Развитие  субъектов малого и  среднего  предпринимательства   в    </w:t>
      </w:r>
      <w:r w:rsidRPr="0044382E">
        <w:rPr>
          <w:rFonts w:ascii="Times New Roman" w:hAnsi="Times New Roman" w:cs="Times New Roman"/>
          <w:bCs/>
          <w:sz w:val="28"/>
          <w:szCs w:val="28"/>
        </w:rPr>
        <w:lastRenderedPageBreak/>
        <w:t>Нижнеингашском</w:t>
      </w:r>
      <w:r w:rsidR="00483D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382E">
        <w:rPr>
          <w:rFonts w:ascii="Times New Roman" w:hAnsi="Times New Roman" w:cs="Times New Roman"/>
          <w:bCs/>
          <w:sz w:val="28"/>
          <w:szCs w:val="28"/>
        </w:rPr>
        <w:t>районе</w:t>
      </w:r>
      <w:r w:rsidRPr="0044382E">
        <w:rPr>
          <w:rFonts w:ascii="Times New Roman" w:hAnsi="Times New Roman" w:cs="Times New Roman"/>
          <w:sz w:val="28"/>
          <w:szCs w:val="28"/>
        </w:rPr>
        <w:t>»</w:t>
      </w:r>
      <w:r w:rsidR="00CB70FC">
        <w:rPr>
          <w:rFonts w:ascii="Times New Roman" w:hAnsi="Times New Roman" w:cs="Times New Roman"/>
          <w:sz w:val="28"/>
          <w:szCs w:val="28"/>
        </w:rPr>
        <w:t xml:space="preserve"> </w:t>
      </w:r>
      <w:r w:rsidRPr="000266A1">
        <w:rPr>
          <w:rFonts w:ascii="Times New Roman" w:hAnsi="Times New Roman" w:cs="Times New Roman"/>
          <w:sz w:val="28"/>
        </w:rPr>
        <w:t>предусмотрены расходы</w:t>
      </w:r>
      <w:r w:rsidR="00CB70FC">
        <w:rPr>
          <w:rFonts w:ascii="Times New Roman" w:hAnsi="Times New Roman" w:cs="Times New Roman"/>
          <w:sz w:val="28"/>
        </w:rPr>
        <w:t xml:space="preserve"> за счет средств краевого и районного бюджетов,</w:t>
      </w:r>
      <w:r w:rsidRPr="000266A1">
        <w:rPr>
          <w:rFonts w:ascii="Times New Roman" w:hAnsi="Times New Roman" w:cs="Times New Roman"/>
          <w:sz w:val="28"/>
        </w:rPr>
        <w:t xml:space="preserve"> в целом</w:t>
      </w:r>
      <w:r w:rsidR="00CB70FC">
        <w:rPr>
          <w:rFonts w:ascii="Times New Roman" w:hAnsi="Times New Roman" w:cs="Times New Roman"/>
          <w:sz w:val="28"/>
        </w:rPr>
        <w:t xml:space="preserve"> на реализацию программы предусмотрено</w:t>
      </w:r>
      <w:r w:rsidRPr="000266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период 20</w:t>
      </w:r>
      <w:r w:rsidR="00483D0B">
        <w:rPr>
          <w:rFonts w:ascii="Times New Roman" w:hAnsi="Times New Roman" w:cs="Times New Roman"/>
          <w:sz w:val="28"/>
        </w:rPr>
        <w:t>2</w:t>
      </w:r>
      <w:r w:rsidR="00CB70F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-202</w:t>
      </w:r>
      <w:r w:rsidR="00CB70FC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гг</w:t>
      </w:r>
      <w:r w:rsidR="00483D0B">
        <w:rPr>
          <w:rFonts w:ascii="Times New Roman" w:hAnsi="Times New Roman" w:cs="Times New Roman"/>
          <w:sz w:val="28"/>
        </w:rPr>
        <w:t xml:space="preserve"> </w:t>
      </w:r>
      <w:r w:rsidRPr="000266A1">
        <w:rPr>
          <w:rFonts w:ascii="Times New Roman" w:hAnsi="Times New Roman" w:cs="Times New Roman"/>
          <w:sz w:val="28"/>
        </w:rPr>
        <w:t xml:space="preserve">в сумме </w:t>
      </w:r>
      <w:r w:rsidR="00CB70FC">
        <w:rPr>
          <w:rFonts w:ascii="Times New Roman" w:hAnsi="Times New Roman" w:cs="Times New Roman"/>
          <w:b/>
          <w:sz w:val="28"/>
        </w:rPr>
        <w:t xml:space="preserve">5003,1 </w:t>
      </w:r>
      <w:r w:rsidRPr="000266A1">
        <w:rPr>
          <w:rFonts w:ascii="Times New Roman" w:hAnsi="Times New Roman" w:cs="Times New Roman"/>
          <w:color w:val="000000"/>
          <w:sz w:val="28"/>
          <w:szCs w:val="28"/>
        </w:rPr>
        <w:t>тыс. руб., в том числе:</w:t>
      </w:r>
    </w:p>
    <w:p w:rsidR="006862C5" w:rsidRPr="00EE40D3" w:rsidRDefault="006862C5" w:rsidP="00DA2CC4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40D3">
        <w:rPr>
          <w:rFonts w:ascii="Times New Roman" w:hAnsi="Times New Roman" w:cs="Times New Roman"/>
          <w:sz w:val="28"/>
          <w:szCs w:val="28"/>
        </w:rPr>
        <w:t>в 20</w:t>
      </w:r>
      <w:r w:rsidR="00483D0B">
        <w:rPr>
          <w:rFonts w:ascii="Times New Roman" w:hAnsi="Times New Roman" w:cs="Times New Roman"/>
          <w:sz w:val="28"/>
          <w:szCs w:val="28"/>
        </w:rPr>
        <w:t>2</w:t>
      </w:r>
      <w:r w:rsidR="00CB70FC">
        <w:rPr>
          <w:rFonts w:ascii="Times New Roman" w:hAnsi="Times New Roman" w:cs="Times New Roman"/>
          <w:sz w:val="28"/>
          <w:szCs w:val="28"/>
        </w:rPr>
        <w:t>2</w:t>
      </w:r>
      <w:r w:rsidRPr="00EE40D3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CB70FC">
        <w:rPr>
          <w:rFonts w:ascii="Times New Roman" w:hAnsi="Times New Roman" w:cs="Times New Roman"/>
          <w:sz w:val="28"/>
          <w:szCs w:val="28"/>
        </w:rPr>
        <w:t xml:space="preserve">1667,7 </w:t>
      </w:r>
      <w:r w:rsidRPr="00EE40D3">
        <w:rPr>
          <w:rFonts w:ascii="Times New Roman" w:hAnsi="Times New Roman" w:cs="Times New Roman"/>
          <w:sz w:val="28"/>
          <w:szCs w:val="28"/>
        </w:rPr>
        <w:t>тыс. рублей;</w:t>
      </w:r>
    </w:p>
    <w:p w:rsidR="006862C5" w:rsidRPr="00EE40D3" w:rsidRDefault="006862C5" w:rsidP="00DA2CC4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40D3">
        <w:rPr>
          <w:rFonts w:ascii="Times New Roman" w:hAnsi="Times New Roman" w:cs="Times New Roman"/>
          <w:sz w:val="28"/>
          <w:szCs w:val="28"/>
        </w:rPr>
        <w:t>в 20</w:t>
      </w:r>
      <w:r w:rsidR="00F64BA0">
        <w:rPr>
          <w:rFonts w:ascii="Times New Roman" w:hAnsi="Times New Roman" w:cs="Times New Roman"/>
          <w:sz w:val="28"/>
          <w:szCs w:val="28"/>
        </w:rPr>
        <w:t>2</w:t>
      </w:r>
      <w:r w:rsidR="00CB70FC">
        <w:rPr>
          <w:rFonts w:ascii="Times New Roman" w:hAnsi="Times New Roman" w:cs="Times New Roman"/>
          <w:sz w:val="28"/>
          <w:szCs w:val="28"/>
        </w:rPr>
        <w:t>3</w:t>
      </w:r>
      <w:r w:rsidRPr="00EE40D3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CB70FC">
        <w:rPr>
          <w:rFonts w:ascii="Times New Roman" w:hAnsi="Times New Roman" w:cs="Times New Roman"/>
          <w:sz w:val="28"/>
          <w:szCs w:val="28"/>
        </w:rPr>
        <w:t>1667,7</w:t>
      </w:r>
      <w:r w:rsidRPr="00EE40D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862C5" w:rsidRPr="00EE40D3" w:rsidRDefault="006862C5" w:rsidP="00DA2CC4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40D3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70FC">
        <w:rPr>
          <w:rFonts w:ascii="Times New Roman" w:hAnsi="Times New Roman" w:cs="Times New Roman"/>
          <w:sz w:val="28"/>
          <w:szCs w:val="28"/>
        </w:rPr>
        <w:t>4</w:t>
      </w:r>
      <w:r w:rsidRPr="00EE40D3">
        <w:rPr>
          <w:rFonts w:ascii="Times New Roman" w:hAnsi="Times New Roman" w:cs="Times New Roman"/>
          <w:sz w:val="28"/>
          <w:szCs w:val="28"/>
        </w:rPr>
        <w:t xml:space="preserve"> году -  </w:t>
      </w:r>
      <w:r w:rsidR="00CB70FC">
        <w:rPr>
          <w:rFonts w:ascii="Times New Roman" w:hAnsi="Times New Roman" w:cs="Times New Roman"/>
          <w:sz w:val="28"/>
          <w:szCs w:val="28"/>
        </w:rPr>
        <w:t>1667,7</w:t>
      </w:r>
      <w:r w:rsidRPr="00EE40D3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6862C5" w:rsidRPr="008C14AF" w:rsidRDefault="006862C5" w:rsidP="005F1F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C14AF">
        <w:rPr>
          <w:sz w:val="28"/>
          <w:szCs w:val="28"/>
        </w:rPr>
        <w:t>осуществляется в следующих формах:</w:t>
      </w:r>
    </w:p>
    <w:p w:rsidR="006862C5" w:rsidRPr="008C14AF" w:rsidRDefault="006862C5" w:rsidP="005F1F7F">
      <w:pPr>
        <w:ind w:left="284"/>
        <w:jc w:val="both"/>
        <w:rPr>
          <w:sz w:val="28"/>
          <w:szCs w:val="28"/>
        </w:rPr>
      </w:pPr>
      <w:r w:rsidRPr="008C14AF">
        <w:rPr>
          <w:sz w:val="28"/>
          <w:szCs w:val="28"/>
        </w:rPr>
        <w:t>- субсидии  юридическим лицам;</w:t>
      </w:r>
    </w:p>
    <w:p w:rsidR="006862C5" w:rsidRPr="008C14AF" w:rsidRDefault="006862C5" w:rsidP="005F1F7F">
      <w:pPr>
        <w:ind w:left="284"/>
        <w:jc w:val="both"/>
        <w:rPr>
          <w:sz w:val="28"/>
          <w:szCs w:val="28"/>
        </w:rPr>
      </w:pPr>
      <w:r w:rsidRPr="008C14AF">
        <w:rPr>
          <w:sz w:val="28"/>
          <w:szCs w:val="28"/>
        </w:rPr>
        <w:t>- гранты физическим лицам;</w:t>
      </w:r>
    </w:p>
    <w:p w:rsidR="006862C5" w:rsidRPr="002E2529" w:rsidRDefault="006862C5" w:rsidP="005F1F7F">
      <w:pPr>
        <w:ind w:left="284"/>
        <w:jc w:val="both"/>
        <w:rPr>
          <w:sz w:val="28"/>
          <w:szCs w:val="28"/>
        </w:rPr>
      </w:pPr>
      <w:r w:rsidRPr="008C14AF">
        <w:rPr>
          <w:sz w:val="28"/>
          <w:szCs w:val="28"/>
        </w:rPr>
        <w:t>- средства на оплату товаров, работ и услуг, выполняемых физическими и юридическими лицами по муниципальным контрактам.</w:t>
      </w:r>
    </w:p>
    <w:p w:rsidR="006862C5" w:rsidRPr="00C00C00" w:rsidRDefault="006862C5" w:rsidP="00DA2CC4">
      <w:pPr>
        <w:spacing w:before="120"/>
        <w:ind w:firstLine="284"/>
        <w:jc w:val="both"/>
        <w:rPr>
          <w:sz w:val="28"/>
          <w:szCs w:val="28"/>
        </w:rPr>
      </w:pPr>
      <w:r w:rsidRPr="00C00C00">
        <w:rPr>
          <w:sz w:val="28"/>
          <w:szCs w:val="28"/>
        </w:rPr>
        <w:t xml:space="preserve">В целях повышения доступности </w:t>
      </w:r>
      <w:proofErr w:type="spellStart"/>
      <w:r w:rsidRPr="00C00C00">
        <w:rPr>
          <w:sz w:val="28"/>
          <w:szCs w:val="28"/>
        </w:rPr>
        <w:t>бизнес-образования</w:t>
      </w:r>
      <w:proofErr w:type="spellEnd"/>
      <w:r w:rsidRPr="00C00C00">
        <w:rPr>
          <w:sz w:val="28"/>
          <w:szCs w:val="28"/>
        </w:rPr>
        <w:t xml:space="preserve"> и пропаганды предпринимательства предусмотрены средства для вовлечения молодежи в предпринимательскую среду, предоставление грантов на осуществление предпринимательской деятельности, разработка и издание информационных материалов, обеспечение функционирования информационной системы.</w:t>
      </w:r>
    </w:p>
    <w:p w:rsidR="006862C5" w:rsidRPr="007B7A7E" w:rsidRDefault="006862C5" w:rsidP="00DA2CC4">
      <w:pPr>
        <w:ind w:firstLine="284"/>
        <w:jc w:val="both"/>
        <w:rPr>
          <w:sz w:val="28"/>
          <w:szCs w:val="28"/>
        </w:rPr>
      </w:pPr>
      <w:r w:rsidRPr="007B7A7E">
        <w:rPr>
          <w:sz w:val="28"/>
          <w:szCs w:val="28"/>
        </w:rPr>
        <w:t>Реализация мероприятий по созданию благоприятных условий для развития малого и среднего предпринимательства в комплексе с сопутствующими мерами на краевом уровне позволит достичь следующих</w:t>
      </w:r>
      <w:r>
        <w:rPr>
          <w:sz w:val="28"/>
          <w:szCs w:val="28"/>
        </w:rPr>
        <w:t xml:space="preserve"> социально - экономических</w:t>
      </w:r>
      <w:r w:rsidRPr="007B7A7E">
        <w:rPr>
          <w:sz w:val="28"/>
          <w:szCs w:val="28"/>
        </w:rPr>
        <w:t xml:space="preserve"> результатов:</w:t>
      </w:r>
    </w:p>
    <w:p w:rsidR="006862C5" w:rsidRPr="00615F35" w:rsidRDefault="006862C5" w:rsidP="00F656A4">
      <w:pPr>
        <w:numPr>
          <w:ilvl w:val="0"/>
          <w:numId w:val="18"/>
        </w:numPr>
        <w:tabs>
          <w:tab w:val="clear" w:pos="1068"/>
          <w:tab w:val="num" w:pos="426"/>
        </w:tabs>
        <w:spacing w:line="276" w:lineRule="auto"/>
        <w:ind w:left="426" w:hanging="142"/>
        <w:jc w:val="both"/>
        <w:rPr>
          <w:sz w:val="28"/>
          <w:szCs w:val="28"/>
          <w:lang w:val="en-US"/>
        </w:rPr>
      </w:pPr>
      <w:r w:rsidRPr="00615F35">
        <w:rPr>
          <w:sz w:val="28"/>
          <w:szCs w:val="28"/>
        </w:rPr>
        <w:t>сократить численность безработных;</w:t>
      </w:r>
    </w:p>
    <w:p w:rsidR="006862C5" w:rsidRPr="00615F35" w:rsidRDefault="006862C5" w:rsidP="00F656A4">
      <w:pPr>
        <w:numPr>
          <w:ilvl w:val="0"/>
          <w:numId w:val="18"/>
        </w:numPr>
        <w:tabs>
          <w:tab w:val="clear" w:pos="1068"/>
          <w:tab w:val="num" w:pos="426"/>
        </w:tabs>
        <w:spacing w:line="276" w:lineRule="auto"/>
        <w:ind w:left="426" w:hanging="142"/>
        <w:jc w:val="both"/>
        <w:rPr>
          <w:sz w:val="28"/>
          <w:szCs w:val="28"/>
        </w:rPr>
      </w:pPr>
      <w:r w:rsidRPr="00615F35">
        <w:rPr>
          <w:sz w:val="28"/>
          <w:szCs w:val="28"/>
        </w:rPr>
        <w:t>снизить инвестиционные и предпринимательские риски;</w:t>
      </w:r>
    </w:p>
    <w:p w:rsidR="006862C5" w:rsidRPr="00615F35" w:rsidRDefault="006862C5" w:rsidP="00F656A4">
      <w:pPr>
        <w:numPr>
          <w:ilvl w:val="0"/>
          <w:numId w:val="18"/>
        </w:numPr>
        <w:tabs>
          <w:tab w:val="clear" w:pos="1068"/>
          <w:tab w:val="num" w:pos="426"/>
        </w:tabs>
        <w:spacing w:line="276" w:lineRule="auto"/>
        <w:ind w:left="426" w:hanging="142"/>
        <w:jc w:val="both"/>
        <w:rPr>
          <w:sz w:val="28"/>
          <w:szCs w:val="28"/>
        </w:rPr>
      </w:pPr>
      <w:r w:rsidRPr="00615F35">
        <w:rPr>
          <w:sz w:val="28"/>
          <w:szCs w:val="28"/>
        </w:rPr>
        <w:t>повысить рыночную устойчивость ряда основных отраслей экономики  в приоритетных для района видах деятельности;</w:t>
      </w:r>
    </w:p>
    <w:p w:rsidR="006862C5" w:rsidRPr="00615F35" w:rsidRDefault="006862C5" w:rsidP="00F656A4">
      <w:pPr>
        <w:numPr>
          <w:ilvl w:val="0"/>
          <w:numId w:val="18"/>
        </w:numPr>
        <w:tabs>
          <w:tab w:val="clear" w:pos="1068"/>
          <w:tab w:val="num" w:pos="426"/>
        </w:tabs>
        <w:spacing w:line="276" w:lineRule="auto"/>
        <w:ind w:left="426" w:hanging="142"/>
        <w:jc w:val="both"/>
        <w:rPr>
          <w:sz w:val="28"/>
          <w:szCs w:val="28"/>
        </w:rPr>
      </w:pPr>
      <w:r w:rsidRPr="00615F35">
        <w:rPr>
          <w:sz w:val="28"/>
          <w:szCs w:val="28"/>
        </w:rPr>
        <w:t>поднять размер налоговых доходов района;</w:t>
      </w:r>
    </w:p>
    <w:p w:rsidR="006862C5" w:rsidRPr="00396B62" w:rsidRDefault="006862C5" w:rsidP="00F656A4">
      <w:pPr>
        <w:numPr>
          <w:ilvl w:val="0"/>
          <w:numId w:val="18"/>
        </w:numPr>
        <w:tabs>
          <w:tab w:val="clear" w:pos="1068"/>
          <w:tab w:val="num" w:pos="426"/>
        </w:tabs>
        <w:spacing w:line="276" w:lineRule="auto"/>
        <w:ind w:left="426" w:hanging="142"/>
        <w:jc w:val="both"/>
        <w:rPr>
          <w:sz w:val="28"/>
          <w:szCs w:val="28"/>
        </w:rPr>
      </w:pPr>
      <w:r w:rsidRPr="00396B62">
        <w:rPr>
          <w:sz w:val="28"/>
          <w:szCs w:val="28"/>
        </w:rPr>
        <w:t>освещение в СМИ информации о мерах и инструментах  муниципальной поддержки.</w:t>
      </w:r>
    </w:p>
    <w:p w:rsidR="006862C5" w:rsidRPr="00576A77" w:rsidRDefault="006862C5" w:rsidP="00960DE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При реализации данной программы будут достигнуты следующие результаты: </w:t>
      </w:r>
    </w:p>
    <w:p w:rsidR="00735223" w:rsidRPr="00CA5E55" w:rsidRDefault="00735223" w:rsidP="00735223">
      <w:pPr>
        <w:ind w:firstLine="426"/>
        <w:jc w:val="both"/>
        <w:rPr>
          <w:shadow/>
          <w:color w:val="000000"/>
          <w:kern w:val="24"/>
          <w:sz w:val="28"/>
          <w:szCs w:val="28"/>
        </w:rPr>
      </w:pPr>
      <w:r>
        <w:rPr>
          <w:sz w:val="28"/>
          <w:szCs w:val="28"/>
        </w:rPr>
        <w:t>1.</w:t>
      </w:r>
      <w:r w:rsidRPr="00CA5E55">
        <w:rPr>
          <w:sz w:val="28"/>
          <w:szCs w:val="28"/>
        </w:rPr>
        <w:t xml:space="preserve"> число субъектов малого и среднего предпринимательства в расчете на 10000 человек населения к 202</w:t>
      </w:r>
      <w:r w:rsidR="009D466A">
        <w:rPr>
          <w:sz w:val="28"/>
          <w:szCs w:val="28"/>
        </w:rPr>
        <w:t>4</w:t>
      </w:r>
      <w:r w:rsidRPr="00CA5E55">
        <w:rPr>
          <w:sz w:val="28"/>
          <w:szCs w:val="28"/>
        </w:rPr>
        <w:t xml:space="preserve"> году– </w:t>
      </w:r>
      <w:r w:rsidR="009D466A">
        <w:rPr>
          <w:sz w:val="28"/>
          <w:szCs w:val="28"/>
        </w:rPr>
        <w:t>135,92</w:t>
      </w:r>
      <w:r w:rsidRPr="00CA5E55">
        <w:rPr>
          <w:sz w:val="28"/>
          <w:szCs w:val="28"/>
        </w:rPr>
        <w:t xml:space="preserve"> единиц;</w:t>
      </w:r>
      <w:r w:rsidRPr="00CA5E55">
        <w:rPr>
          <w:shadow/>
          <w:color w:val="000000"/>
          <w:kern w:val="24"/>
          <w:sz w:val="28"/>
          <w:szCs w:val="28"/>
        </w:rPr>
        <w:t xml:space="preserve"> </w:t>
      </w:r>
    </w:p>
    <w:p w:rsidR="00735223" w:rsidRPr="00CA5E55" w:rsidRDefault="00735223" w:rsidP="0073522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A5E55">
        <w:rPr>
          <w:sz w:val="28"/>
          <w:szCs w:val="28"/>
        </w:rPr>
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к 202</w:t>
      </w:r>
      <w:r w:rsidR="009D466A">
        <w:rPr>
          <w:sz w:val="28"/>
          <w:szCs w:val="28"/>
        </w:rPr>
        <w:t>4</w:t>
      </w:r>
      <w:r w:rsidRPr="00CA5E55">
        <w:rPr>
          <w:sz w:val="28"/>
          <w:szCs w:val="28"/>
        </w:rPr>
        <w:t xml:space="preserve"> году</w:t>
      </w:r>
      <w:r w:rsidR="009D466A">
        <w:rPr>
          <w:sz w:val="28"/>
          <w:szCs w:val="28"/>
        </w:rPr>
        <w:t xml:space="preserve"> </w:t>
      </w:r>
      <w:r w:rsidRPr="00CA5E55">
        <w:rPr>
          <w:sz w:val="28"/>
          <w:szCs w:val="28"/>
        </w:rPr>
        <w:t xml:space="preserve">– </w:t>
      </w:r>
      <w:r w:rsidR="009D466A">
        <w:rPr>
          <w:sz w:val="28"/>
          <w:szCs w:val="28"/>
        </w:rPr>
        <w:t>22,29</w:t>
      </w:r>
      <w:r w:rsidRPr="00CA5E55">
        <w:rPr>
          <w:sz w:val="28"/>
          <w:szCs w:val="28"/>
        </w:rPr>
        <w:t>%;</w:t>
      </w:r>
    </w:p>
    <w:p w:rsidR="00735223" w:rsidRPr="00CA5E55" w:rsidRDefault="00735223" w:rsidP="00735223">
      <w:pPr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CA5E55">
        <w:rPr>
          <w:sz w:val="28"/>
          <w:szCs w:val="28"/>
        </w:rPr>
        <w:t xml:space="preserve"> </w:t>
      </w:r>
      <w:r w:rsidRPr="00CA5E55">
        <w:rPr>
          <w:bCs/>
          <w:sz w:val="28"/>
          <w:szCs w:val="28"/>
        </w:rPr>
        <w:t>объем инвестиций в основной капитал (за исключением бюджетных средс</w:t>
      </w:r>
      <w:r w:rsidR="00F64BA0">
        <w:rPr>
          <w:bCs/>
          <w:sz w:val="28"/>
          <w:szCs w:val="28"/>
        </w:rPr>
        <w:t>тв) в расчете на 1 жителя к 202</w:t>
      </w:r>
      <w:r w:rsidR="009D466A">
        <w:rPr>
          <w:bCs/>
          <w:sz w:val="28"/>
          <w:szCs w:val="28"/>
        </w:rPr>
        <w:t>4</w:t>
      </w:r>
      <w:r w:rsidRPr="00CA5E55">
        <w:rPr>
          <w:bCs/>
          <w:sz w:val="28"/>
          <w:szCs w:val="28"/>
        </w:rPr>
        <w:t xml:space="preserve"> году </w:t>
      </w:r>
      <w:r w:rsidR="00F64BA0">
        <w:rPr>
          <w:bCs/>
          <w:sz w:val="28"/>
          <w:szCs w:val="28"/>
        </w:rPr>
        <w:t>–</w:t>
      </w:r>
      <w:r w:rsidRPr="00CA5E55">
        <w:rPr>
          <w:bCs/>
          <w:sz w:val="28"/>
          <w:szCs w:val="28"/>
        </w:rPr>
        <w:t xml:space="preserve"> </w:t>
      </w:r>
      <w:r w:rsidR="009D466A">
        <w:rPr>
          <w:bCs/>
          <w:sz w:val="28"/>
          <w:szCs w:val="28"/>
        </w:rPr>
        <w:t>6863,22</w:t>
      </w:r>
      <w:r w:rsidRPr="00CA5E55">
        <w:rPr>
          <w:bCs/>
          <w:sz w:val="28"/>
          <w:szCs w:val="28"/>
        </w:rPr>
        <w:t xml:space="preserve"> рублей;</w:t>
      </w:r>
    </w:p>
    <w:p w:rsidR="00735223" w:rsidRPr="00CA5E55" w:rsidRDefault="00735223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CA5E55">
        <w:rPr>
          <w:bCs/>
          <w:sz w:val="28"/>
          <w:szCs w:val="28"/>
        </w:rPr>
        <w:t xml:space="preserve"> качествен</w:t>
      </w:r>
      <w:r>
        <w:rPr>
          <w:bCs/>
          <w:sz w:val="28"/>
          <w:szCs w:val="28"/>
        </w:rPr>
        <w:t>ная подготовка проведения закупок</w:t>
      </w:r>
      <w:r w:rsidRPr="00CA5E55">
        <w:rPr>
          <w:bCs/>
          <w:sz w:val="28"/>
          <w:szCs w:val="28"/>
        </w:rPr>
        <w:t xml:space="preserve"> товаров, работ, услуг (отсутствие жалоб, отмененных закупок);</w:t>
      </w:r>
    </w:p>
    <w:p w:rsidR="00735223" w:rsidRPr="00CA5E55" w:rsidRDefault="00735223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CA5E55">
        <w:rPr>
          <w:bCs/>
          <w:sz w:val="28"/>
          <w:szCs w:val="28"/>
        </w:rPr>
        <w:t xml:space="preserve"> получение субсидий и грантов из бюджета вышестоящих органов к 202</w:t>
      </w:r>
      <w:r w:rsidR="006C2BA3">
        <w:rPr>
          <w:bCs/>
          <w:sz w:val="28"/>
          <w:szCs w:val="28"/>
        </w:rPr>
        <w:t>4</w:t>
      </w:r>
      <w:r w:rsidRPr="00CA5E55">
        <w:rPr>
          <w:bCs/>
          <w:sz w:val="28"/>
          <w:szCs w:val="28"/>
        </w:rPr>
        <w:t xml:space="preserve"> году - не менее 1</w:t>
      </w:r>
      <w:r w:rsidR="006C2BA3">
        <w:rPr>
          <w:bCs/>
          <w:sz w:val="28"/>
          <w:szCs w:val="28"/>
        </w:rPr>
        <w:t>15</w:t>
      </w:r>
      <w:r w:rsidRPr="00CA5E55">
        <w:rPr>
          <w:bCs/>
          <w:sz w:val="28"/>
          <w:szCs w:val="28"/>
        </w:rPr>
        <w:t>,0 млн. рублей;</w:t>
      </w:r>
    </w:p>
    <w:p w:rsidR="00735223" w:rsidRPr="00CA5E55" w:rsidRDefault="00735223" w:rsidP="00735223">
      <w:pPr>
        <w:ind w:firstLine="426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</w:rPr>
        <w:t>6.</w:t>
      </w:r>
      <w:r w:rsidRPr="00CA5E55">
        <w:rPr>
          <w:bCs/>
          <w:sz w:val="28"/>
          <w:szCs w:val="28"/>
        </w:rPr>
        <w:t xml:space="preserve"> реализация инвестиционных проектов (проектов муниципально-частного партнерства) на территории района - не менее 1 ежегодно;</w:t>
      </w:r>
    </w:p>
    <w:p w:rsidR="00735223" w:rsidRPr="00CA5E55" w:rsidRDefault="00735223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7.</w:t>
      </w:r>
      <w:r w:rsidRPr="00CA5E55">
        <w:rPr>
          <w:bCs/>
          <w:sz w:val="28"/>
          <w:szCs w:val="28"/>
        </w:rPr>
        <w:t xml:space="preserve"> привлечение новых инвесторов и заключение с ними инвестиционных соглашений - не менее 1 ежегодно;</w:t>
      </w:r>
    </w:p>
    <w:p w:rsidR="00735223" w:rsidRPr="00CA5E55" w:rsidRDefault="00735223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Pr="00CA5E55">
        <w:rPr>
          <w:bCs/>
          <w:sz w:val="28"/>
          <w:szCs w:val="28"/>
        </w:rPr>
        <w:t xml:space="preserve"> оценка деятельности органов местного самоуправления района (удовлетворенность населения деятельностью ОМСУ) к 202</w:t>
      </w:r>
      <w:r w:rsidR="006C2BA3">
        <w:rPr>
          <w:bCs/>
          <w:sz w:val="28"/>
          <w:szCs w:val="28"/>
        </w:rPr>
        <w:t>4</w:t>
      </w:r>
      <w:r w:rsidRPr="00CA5E55">
        <w:rPr>
          <w:bCs/>
          <w:sz w:val="28"/>
          <w:szCs w:val="28"/>
        </w:rPr>
        <w:t xml:space="preserve"> году - 5</w:t>
      </w:r>
      <w:r w:rsidR="006D7053">
        <w:rPr>
          <w:bCs/>
          <w:sz w:val="28"/>
          <w:szCs w:val="28"/>
        </w:rPr>
        <w:t>5</w:t>
      </w:r>
      <w:r w:rsidRPr="00CA5E55">
        <w:rPr>
          <w:bCs/>
          <w:sz w:val="28"/>
          <w:szCs w:val="28"/>
        </w:rPr>
        <w:t>,</w:t>
      </w:r>
      <w:r w:rsidR="006C2BA3">
        <w:rPr>
          <w:bCs/>
          <w:sz w:val="28"/>
          <w:szCs w:val="28"/>
        </w:rPr>
        <w:t>2</w:t>
      </w:r>
      <w:r w:rsidRPr="00CA5E55">
        <w:rPr>
          <w:bCs/>
          <w:sz w:val="28"/>
          <w:szCs w:val="28"/>
        </w:rPr>
        <w:t>%;</w:t>
      </w:r>
    </w:p>
    <w:p w:rsidR="00735223" w:rsidRPr="00CA5E55" w:rsidRDefault="00735223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 w:rsidRPr="00CA5E55">
        <w:rPr>
          <w:bCs/>
          <w:sz w:val="28"/>
          <w:szCs w:val="28"/>
        </w:rPr>
        <w:t xml:space="preserve"> снижение количества поступивших жалоб на организации торговли, включая социальные магазины - 0 ежегодно;</w:t>
      </w:r>
    </w:p>
    <w:p w:rsidR="00735223" w:rsidRDefault="00735223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Pr="00CA5E55">
        <w:rPr>
          <w:bCs/>
          <w:sz w:val="28"/>
          <w:szCs w:val="28"/>
        </w:rPr>
        <w:t xml:space="preserve"> открытие социально значимых пр</w:t>
      </w:r>
      <w:r w:rsidR="006C2BA3">
        <w:rPr>
          <w:bCs/>
          <w:sz w:val="28"/>
          <w:szCs w:val="28"/>
        </w:rPr>
        <w:t>оизводств - не менее 1 ежегодно;</w:t>
      </w:r>
    </w:p>
    <w:p w:rsidR="006C2BA3" w:rsidRDefault="006C2BA3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снижение доли субъектов МСП, прекративших деятельность к 2024 году 17%;</w:t>
      </w:r>
    </w:p>
    <w:p w:rsidR="006C2BA3" w:rsidRDefault="006C2BA3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положительная динамика вновь зарегистрированных субъектов МСП к 2024 году не менее 55 единиц;</w:t>
      </w:r>
    </w:p>
    <w:p w:rsidR="006C2BA3" w:rsidRDefault="006C2BA3" w:rsidP="0073522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отсутствие прекративших хозяйственную деятельность производств, которым оказывалась поддержка;</w:t>
      </w:r>
    </w:p>
    <w:p w:rsidR="006C2BA3" w:rsidRDefault="006C2BA3" w:rsidP="006C2B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снижение количества поступивших жалоб на организации торговли включая магазины (отсутствие жалоб</w:t>
      </w:r>
      <w:r w:rsidRPr="00CA5E55">
        <w:rPr>
          <w:bCs/>
          <w:sz w:val="28"/>
          <w:szCs w:val="28"/>
        </w:rPr>
        <w:t>);</w:t>
      </w:r>
    </w:p>
    <w:p w:rsidR="006C2BA3" w:rsidRDefault="006C2BA3" w:rsidP="006C2BA3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 количество муниципальных образований Нижнеингашского района, в которых оказываются бесплатные консультационные услуги в сфере защиты прав потребителей к 2024 году 16 единиц;</w:t>
      </w:r>
    </w:p>
    <w:p w:rsidR="006C2BA3" w:rsidRPr="00CA5E55" w:rsidRDefault="006C2BA3" w:rsidP="00735223">
      <w:pPr>
        <w:ind w:firstLine="426"/>
        <w:jc w:val="both"/>
        <w:rPr>
          <w:sz w:val="28"/>
          <w:szCs w:val="28"/>
        </w:rPr>
      </w:pPr>
    </w:p>
    <w:p w:rsidR="006862C5" w:rsidRDefault="006862C5" w:rsidP="00735223">
      <w:pPr>
        <w:autoSpaceDE w:val="0"/>
        <w:autoSpaceDN w:val="0"/>
        <w:adjustRightInd w:val="0"/>
        <w:ind w:firstLine="426"/>
        <w:jc w:val="center"/>
        <w:outlineLvl w:val="0"/>
        <w:rPr>
          <w:b/>
          <w:bCs/>
          <w:sz w:val="28"/>
          <w:szCs w:val="28"/>
        </w:rPr>
      </w:pPr>
    </w:p>
    <w:p w:rsidR="006862C5" w:rsidRPr="00397BD8" w:rsidRDefault="006862C5" w:rsidP="00EC37B2">
      <w:pPr>
        <w:autoSpaceDE w:val="0"/>
        <w:autoSpaceDN w:val="0"/>
        <w:adjustRightInd w:val="0"/>
        <w:jc w:val="both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 w:rsidRPr="00397BD8">
        <w:rPr>
          <w:b/>
          <w:bCs/>
          <w:sz w:val="32"/>
          <w:szCs w:val="32"/>
        </w:rPr>
        <w:t>Реформирование и модернизация жилищно-коммунального хозяйства</w:t>
      </w:r>
      <w:r>
        <w:rPr>
          <w:b/>
          <w:bCs/>
          <w:sz w:val="32"/>
          <w:szCs w:val="32"/>
        </w:rPr>
        <w:t xml:space="preserve"> и</w:t>
      </w:r>
      <w:r w:rsidRPr="00397BD8">
        <w:rPr>
          <w:b/>
          <w:bCs/>
          <w:sz w:val="32"/>
          <w:szCs w:val="32"/>
        </w:rPr>
        <w:t xml:space="preserve"> повышение  энергетической эффектив</w:t>
      </w:r>
      <w:r>
        <w:rPr>
          <w:b/>
          <w:bCs/>
          <w:sz w:val="32"/>
          <w:szCs w:val="32"/>
        </w:rPr>
        <w:t>ности в Нижнеингашском районе.</w:t>
      </w:r>
    </w:p>
    <w:p w:rsidR="006862C5" w:rsidRDefault="006862C5" w:rsidP="00AF30AF"/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AF30AF">
        <w:rPr>
          <w:sz w:val="28"/>
          <w:szCs w:val="28"/>
        </w:rPr>
        <w:t xml:space="preserve">На реализацию данной программы </w:t>
      </w:r>
      <w:r w:rsidRPr="00576A77">
        <w:rPr>
          <w:sz w:val="28"/>
          <w:szCs w:val="28"/>
        </w:rPr>
        <w:t xml:space="preserve">предусмотрены расходы за счет средств </w:t>
      </w:r>
      <w:r>
        <w:rPr>
          <w:sz w:val="28"/>
          <w:szCs w:val="28"/>
        </w:rPr>
        <w:t xml:space="preserve">районного и </w:t>
      </w:r>
      <w:r w:rsidRPr="00576A77">
        <w:rPr>
          <w:sz w:val="28"/>
          <w:szCs w:val="28"/>
        </w:rPr>
        <w:t xml:space="preserve">краевого бюджетов в общем объеме </w:t>
      </w:r>
      <w:r w:rsidR="00FB701C">
        <w:rPr>
          <w:b/>
          <w:sz w:val="28"/>
          <w:szCs w:val="28"/>
        </w:rPr>
        <w:t>379 881,7</w:t>
      </w:r>
      <w:r w:rsidR="00734C01">
        <w:rPr>
          <w:b/>
          <w:sz w:val="28"/>
          <w:szCs w:val="28"/>
        </w:rPr>
        <w:t xml:space="preserve"> </w:t>
      </w:r>
      <w:r w:rsidRPr="00576A77">
        <w:rPr>
          <w:sz w:val="28"/>
          <w:szCs w:val="28"/>
        </w:rPr>
        <w:t>тыс. рублей</w:t>
      </w:r>
      <w:r>
        <w:rPr>
          <w:sz w:val="28"/>
          <w:szCs w:val="28"/>
        </w:rPr>
        <w:t>, в том числе по годам:</w:t>
      </w:r>
    </w:p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B701C">
        <w:rPr>
          <w:sz w:val="28"/>
          <w:szCs w:val="28"/>
        </w:rPr>
        <w:t>22</w:t>
      </w:r>
      <w:r>
        <w:rPr>
          <w:sz w:val="28"/>
          <w:szCs w:val="28"/>
        </w:rPr>
        <w:t xml:space="preserve"> год –  </w:t>
      </w:r>
      <w:r w:rsidR="00FB701C">
        <w:rPr>
          <w:sz w:val="28"/>
          <w:szCs w:val="28"/>
        </w:rPr>
        <w:t>128 271,9</w:t>
      </w:r>
      <w:r w:rsidR="00F7280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</w:t>
      </w:r>
    </w:p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B701C">
        <w:rPr>
          <w:sz w:val="28"/>
          <w:szCs w:val="28"/>
        </w:rPr>
        <w:t>23</w:t>
      </w:r>
      <w:r>
        <w:rPr>
          <w:sz w:val="28"/>
          <w:szCs w:val="28"/>
        </w:rPr>
        <w:t xml:space="preserve"> год – </w:t>
      </w:r>
      <w:r w:rsidR="00734C01">
        <w:rPr>
          <w:sz w:val="28"/>
          <w:szCs w:val="28"/>
        </w:rPr>
        <w:t xml:space="preserve"> </w:t>
      </w:r>
      <w:r w:rsidR="00FB701C">
        <w:rPr>
          <w:sz w:val="28"/>
          <w:szCs w:val="28"/>
        </w:rPr>
        <w:t>125 804,9</w:t>
      </w:r>
      <w:r w:rsidR="00F7280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</w:t>
      </w:r>
    </w:p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B701C">
        <w:rPr>
          <w:sz w:val="28"/>
          <w:szCs w:val="28"/>
        </w:rPr>
        <w:t>24</w:t>
      </w:r>
      <w:r>
        <w:rPr>
          <w:sz w:val="28"/>
          <w:szCs w:val="28"/>
        </w:rPr>
        <w:t xml:space="preserve"> год –</w:t>
      </w:r>
      <w:r w:rsidR="00F72806">
        <w:rPr>
          <w:sz w:val="28"/>
          <w:szCs w:val="28"/>
        </w:rPr>
        <w:t xml:space="preserve"> </w:t>
      </w:r>
      <w:r w:rsidR="00FB701C">
        <w:rPr>
          <w:sz w:val="28"/>
          <w:szCs w:val="28"/>
        </w:rPr>
        <w:t>125 804,9</w:t>
      </w:r>
      <w:r w:rsidR="00F72806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576A77">
        <w:rPr>
          <w:sz w:val="28"/>
          <w:szCs w:val="28"/>
        </w:rPr>
        <w:t xml:space="preserve">, 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из них</w:t>
      </w:r>
      <w:r w:rsidRPr="00576A77">
        <w:rPr>
          <w:sz w:val="28"/>
          <w:szCs w:val="28"/>
        </w:rPr>
        <w:t xml:space="preserve"> по источникам: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- за счет средств краевого бюджета –</w:t>
      </w:r>
      <w:r w:rsidR="00E62780">
        <w:rPr>
          <w:sz w:val="28"/>
        </w:rPr>
        <w:t xml:space="preserve"> </w:t>
      </w:r>
      <w:r w:rsidR="00FB701C">
        <w:rPr>
          <w:sz w:val="28"/>
        </w:rPr>
        <w:t>348 571,5</w:t>
      </w:r>
      <w:r w:rsidR="009C17D9">
        <w:rPr>
          <w:sz w:val="28"/>
        </w:rPr>
        <w:t xml:space="preserve"> </w:t>
      </w:r>
      <w:r w:rsidRPr="00576A77">
        <w:rPr>
          <w:sz w:val="28"/>
        </w:rPr>
        <w:t>тыс. рублей, в том числе по годам:</w:t>
      </w:r>
    </w:p>
    <w:p w:rsidR="00E62780" w:rsidRDefault="00E62780" w:rsidP="00E62780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B701C">
        <w:rPr>
          <w:sz w:val="28"/>
          <w:szCs w:val="28"/>
        </w:rPr>
        <w:t>22</w:t>
      </w:r>
      <w:r>
        <w:rPr>
          <w:sz w:val="28"/>
          <w:szCs w:val="28"/>
        </w:rPr>
        <w:t xml:space="preserve"> год –  </w:t>
      </w:r>
      <w:r w:rsidR="00FB701C">
        <w:rPr>
          <w:sz w:val="28"/>
          <w:szCs w:val="28"/>
        </w:rPr>
        <w:t>116 190,5</w:t>
      </w:r>
      <w:r>
        <w:rPr>
          <w:sz w:val="28"/>
          <w:szCs w:val="28"/>
        </w:rPr>
        <w:t xml:space="preserve"> тыс. рублей,</w:t>
      </w:r>
    </w:p>
    <w:p w:rsidR="00E62780" w:rsidRDefault="00E62780" w:rsidP="00E62780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B701C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 </w:t>
      </w:r>
      <w:r w:rsidR="00FB701C">
        <w:rPr>
          <w:sz w:val="28"/>
          <w:szCs w:val="28"/>
        </w:rPr>
        <w:t>116</w:t>
      </w:r>
      <w:r>
        <w:rPr>
          <w:sz w:val="28"/>
          <w:szCs w:val="28"/>
        </w:rPr>
        <w:t> </w:t>
      </w:r>
      <w:r w:rsidR="00FB701C">
        <w:rPr>
          <w:sz w:val="28"/>
          <w:szCs w:val="28"/>
        </w:rPr>
        <w:t>190</w:t>
      </w:r>
      <w:r>
        <w:rPr>
          <w:sz w:val="28"/>
          <w:szCs w:val="28"/>
        </w:rPr>
        <w:t>,</w:t>
      </w:r>
      <w:r w:rsidR="00FB701C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рублей,</w:t>
      </w:r>
    </w:p>
    <w:p w:rsidR="00E62780" w:rsidRDefault="00FB701C" w:rsidP="00E62780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E62780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116</w:t>
      </w:r>
      <w:r w:rsidR="00E62780">
        <w:rPr>
          <w:sz w:val="28"/>
          <w:szCs w:val="28"/>
        </w:rPr>
        <w:t xml:space="preserve"> </w:t>
      </w:r>
      <w:r>
        <w:rPr>
          <w:sz w:val="28"/>
          <w:szCs w:val="28"/>
        </w:rPr>
        <w:t>190</w:t>
      </w:r>
      <w:r w:rsidR="00E62780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E62780">
        <w:rPr>
          <w:sz w:val="28"/>
          <w:szCs w:val="28"/>
        </w:rPr>
        <w:t xml:space="preserve"> тыс. рублей</w:t>
      </w:r>
      <w:r w:rsidR="00E62780" w:rsidRPr="00576A77">
        <w:rPr>
          <w:sz w:val="28"/>
          <w:szCs w:val="28"/>
        </w:rPr>
        <w:t xml:space="preserve">, 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- за счет средств </w:t>
      </w:r>
      <w:r>
        <w:rPr>
          <w:sz w:val="28"/>
        </w:rPr>
        <w:t xml:space="preserve">районного </w:t>
      </w:r>
      <w:r w:rsidRPr="00576A77">
        <w:rPr>
          <w:sz w:val="28"/>
        </w:rPr>
        <w:t xml:space="preserve">бюджета – </w:t>
      </w:r>
      <w:r w:rsidR="005052EB">
        <w:rPr>
          <w:sz w:val="28"/>
        </w:rPr>
        <w:t>31 310,2</w:t>
      </w:r>
      <w:r w:rsidR="009C17D9">
        <w:rPr>
          <w:sz w:val="28"/>
        </w:rPr>
        <w:t xml:space="preserve"> </w:t>
      </w:r>
      <w:r w:rsidRPr="00576A77">
        <w:rPr>
          <w:sz w:val="28"/>
        </w:rPr>
        <w:t>тыс. рублей, в том числе по годам:</w:t>
      </w:r>
    </w:p>
    <w:p w:rsidR="00E62780" w:rsidRDefault="00E62780" w:rsidP="00E62780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5052EB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 </w:t>
      </w:r>
      <w:r w:rsidR="005052EB">
        <w:rPr>
          <w:sz w:val="28"/>
          <w:szCs w:val="28"/>
        </w:rPr>
        <w:t>12 081,4</w:t>
      </w:r>
      <w:r>
        <w:rPr>
          <w:sz w:val="28"/>
          <w:szCs w:val="28"/>
        </w:rPr>
        <w:t xml:space="preserve"> тыс. рублей,</w:t>
      </w:r>
    </w:p>
    <w:p w:rsidR="00E62780" w:rsidRDefault="005052EB" w:rsidP="00E62780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="00E62780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9 614,4</w:t>
      </w:r>
      <w:r w:rsidR="00E62780">
        <w:rPr>
          <w:sz w:val="28"/>
          <w:szCs w:val="28"/>
        </w:rPr>
        <w:t xml:space="preserve"> тыс. рублей,</w:t>
      </w:r>
    </w:p>
    <w:p w:rsidR="00E62780" w:rsidRDefault="005052EB" w:rsidP="00E62780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E62780">
        <w:rPr>
          <w:sz w:val="28"/>
          <w:szCs w:val="28"/>
        </w:rPr>
        <w:t xml:space="preserve"> год –  </w:t>
      </w:r>
      <w:r>
        <w:rPr>
          <w:sz w:val="28"/>
          <w:szCs w:val="28"/>
        </w:rPr>
        <w:t>9 614,4</w:t>
      </w:r>
      <w:r w:rsidR="00E62780">
        <w:rPr>
          <w:sz w:val="28"/>
          <w:szCs w:val="28"/>
        </w:rPr>
        <w:t xml:space="preserve"> тыс. рублей</w:t>
      </w:r>
      <w:r w:rsidR="00E62780" w:rsidRPr="00576A77">
        <w:rPr>
          <w:sz w:val="28"/>
          <w:szCs w:val="28"/>
        </w:rPr>
        <w:t xml:space="preserve">, </w:t>
      </w:r>
    </w:p>
    <w:p w:rsidR="00F7557B" w:rsidRDefault="00F7557B" w:rsidP="005F1F7F">
      <w:pPr>
        <w:tabs>
          <w:tab w:val="left" w:pos="993"/>
          <w:tab w:val="left" w:pos="1134"/>
        </w:tabs>
        <w:spacing w:before="120"/>
        <w:ind w:firstLine="284"/>
        <w:jc w:val="both"/>
        <w:rPr>
          <w:sz w:val="28"/>
          <w:szCs w:val="28"/>
        </w:rPr>
      </w:pPr>
    </w:p>
    <w:p w:rsidR="006862C5" w:rsidRDefault="006862C5" w:rsidP="005F1F7F">
      <w:pPr>
        <w:tabs>
          <w:tab w:val="left" w:pos="993"/>
          <w:tab w:val="left" w:pos="1134"/>
        </w:tabs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Цел</w:t>
      </w:r>
      <w:r>
        <w:rPr>
          <w:sz w:val="28"/>
          <w:szCs w:val="28"/>
        </w:rPr>
        <w:t>ь</w:t>
      </w:r>
      <w:r w:rsidRPr="00576A77">
        <w:rPr>
          <w:sz w:val="28"/>
          <w:szCs w:val="28"/>
        </w:rPr>
        <w:t xml:space="preserve"> Программы:</w:t>
      </w:r>
    </w:p>
    <w:p w:rsidR="00F61241" w:rsidRDefault="00F61241" w:rsidP="00C82A61">
      <w:pPr>
        <w:tabs>
          <w:tab w:val="left" w:pos="284"/>
          <w:tab w:val="left" w:pos="1134"/>
        </w:tabs>
        <w:spacing w:before="120"/>
        <w:ind w:firstLine="284"/>
        <w:jc w:val="both"/>
        <w:rPr>
          <w:sz w:val="28"/>
          <w:szCs w:val="28"/>
        </w:rPr>
      </w:pPr>
      <w:r w:rsidRPr="003B2117">
        <w:rPr>
          <w:color w:val="000000"/>
          <w:sz w:val="28"/>
          <w:szCs w:val="28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ограничение роста оплаты жилищно-коммунальных услуг</w:t>
      </w:r>
      <w:r>
        <w:rPr>
          <w:color w:val="000000"/>
          <w:sz w:val="28"/>
          <w:szCs w:val="28"/>
        </w:rPr>
        <w:t>.</w:t>
      </w:r>
      <w:r w:rsidRPr="00F323C6">
        <w:rPr>
          <w:sz w:val="28"/>
          <w:szCs w:val="28"/>
        </w:rPr>
        <w:t xml:space="preserve"> </w:t>
      </w:r>
    </w:p>
    <w:p w:rsidR="006862C5" w:rsidRDefault="006862C5" w:rsidP="00C82A61">
      <w:pPr>
        <w:tabs>
          <w:tab w:val="left" w:pos="284"/>
          <w:tab w:val="left" w:pos="1134"/>
        </w:tabs>
        <w:spacing w:before="120"/>
        <w:ind w:firstLine="284"/>
        <w:jc w:val="both"/>
        <w:rPr>
          <w:sz w:val="28"/>
          <w:szCs w:val="28"/>
        </w:rPr>
      </w:pPr>
      <w:r w:rsidRPr="00F323C6">
        <w:rPr>
          <w:sz w:val="28"/>
          <w:szCs w:val="28"/>
        </w:rPr>
        <w:t>Задачи Программы:</w:t>
      </w:r>
    </w:p>
    <w:p w:rsidR="006862C5" w:rsidRPr="00995583" w:rsidRDefault="006862C5" w:rsidP="00F656A4">
      <w:pPr>
        <w:pStyle w:val="ConsPlusCell"/>
        <w:numPr>
          <w:ilvl w:val="0"/>
          <w:numId w:val="23"/>
        </w:numPr>
        <w:tabs>
          <w:tab w:val="left" w:pos="284"/>
          <w:tab w:val="left" w:pos="1134"/>
        </w:tabs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5583">
        <w:rPr>
          <w:rFonts w:ascii="Times New Roman" w:hAnsi="Times New Roman" w:cs="Times New Roman"/>
          <w:sz w:val="28"/>
          <w:szCs w:val="28"/>
        </w:rPr>
        <w:t>Развитие, модернизация и капитальный ремонт объек</w:t>
      </w:r>
      <w:r>
        <w:rPr>
          <w:rFonts w:ascii="Times New Roman" w:hAnsi="Times New Roman" w:cs="Times New Roman"/>
          <w:sz w:val="28"/>
          <w:szCs w:val="28"/>
        </w:rPr>
        <w:t>тов коммунальной инфраструктуры</w:t>
      </w:r>
      <w:r w:rsidR="00E62780">
        <w:rPr>
          <w:rFonts w:ascii="Times New Roman" w:hAnsi="Times New Roman" w:cs="Times New Roman"/>
          <w:sz w:val="28"/>
          <w:szCs w:val="28"/>
        </w:rPr>
        <w:t>;</w:t>
      </w:r>
    </w:p>
    <w:p w:rsidR="006862C5" w:rsidRPr="00995583" w:rsidRDefault="006862C5" w:rsidP="00EF0A5A">
      <w:pPr>
        <w:pStyle w:val="ConsPlusCell"/>
        <w:numPr>
          <w:ilvl w:val="0"/>
          <w:numId w:val="10"/>
        </w:numPr>
        <w:tabs>
          <w:tab w:val="left" w:pos="284"/>
          <w:tab w:val="left" w:pos="1134"/>
        </w:tabs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5583">
        <w:rPr>
          <w:rFonts w:ascii="Times New Roman" w:hAnsi="Times New Roman" w:cs="Times New Roman"/>
          <w:sz w:val="28"/>
          <w:szCs w:val="28"/>
        </w:rPr>
        <w:t>Развитие водоснабжения п</w:t>
      </w:r>
      <w:r>
        <w:rPr>
          <w:rFonts w:ascii="Times New Roman" w:hAnsi="Times New Roman" w:cs="Times New Roman"/>
          <w:sz w:val="28"/>
          <w:szCs w:val="28"/>
        </w:rPr>
        <w:t>оселений Нижнеингашского района;</w:t>
      </w:r>
    </w:p>
    <w:p w:rsidR="006862C5" w:rsidRPr="00B146B7" w:rsidRDefault="001136C1" w:rsidP="00EF0A5A">
      <w:pPr>
        <w:numPr>
          <w:ilvl w:val="0"/>
          <w:numId w:val="10"/>
        </w:numPr>
        <w:ind w:left="709" w:hanging="142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62C5" w:rsidRPr="00B146B7">
        <w:rPr>
          <w:sz w:val="28"/>
          <w:szCs w:val="28"/>
        </w:rPr>
        <w:t xml:space="preserve">Повышение </w:t>
      </w:r>
      <w:proofErr w:type="spellStart"/>
      <w:r w:rsidR="006862C5">
        <w:rPr>
          <w:sz w:val="28"/>
          <w:szCs w:val="28"/>
        </w:rPr>
        <w:t>энергоэффективности</w:t>
      </w:r>
      <w:proofErr w:type="spellEnd"/>
      <w:r w:rsidR="006862C5">
        <w:rPr>
          <w:sz w:val="28"/>
          <w:szCs w:val="28"/>
        </w:rPr>
        <w:t>;</w:t>
      </w:r>
    </w:p>
    <w:p w:rsidR="006862C5" w:rsidRDefault="006862C5" w:rsidP="00EF0A5A">
      <w:pPr>
        <w:pStyle w:val="ConsPlusCell"/>
        <w:numPr>
          <w:ilvl w:val="0"/>
          <w:numId w:val="10"/>
        </w:numPr>
        <w:tabs>
          <w:tab w:val="left" w:pos="284"/>
          <w:tab w:val="left" w:pos="1134"/>
        </w:tabs>
        <w:ind w:left="709" w:hanging="142"/>
        <w:jc w:val="both"/>
        <w:rPr>
          <w:rFonts w:ascii="Times New Roman" w:hAnsi="Times New Roman" w:cs="Times New Roman"/>
          <w:sz w:val="28"/>
          <w:szCs w:val="28"/>
        </w:rPr>
      </w:pPr>
      <w:r w:rsidRPr="00995583">
        <w:rPr>
          <w:rFonts w:ascii="Times New Roman" w:hAnsi="Times New Roman" w:cs="Times New Roman"/>
          <w:sz w:val="28"/>
          <w:szCs w:val="28"/>
        </w:rPr>
        <w:t>Внедрение рыночных механизмов жилищно-коммунального хозяйства и обеспечение доступности пре</w:t>
      </w:r>
      <w:r>
        <w:rPr>
          <w:rFonts w:ascii="Times New Roman" w:hAnsi="Times New Roman" w:cs="Times New Roman"/>
          <w:sz w:val="28"/>
          <w:szCs w:val="28"/>
        </w:rPr>
        <w:t>доставляемых коммунальных услуг;</w:t>
      </w:r>
    </w:p>
    <w:p w:rsidR="001136C1" w:rsidRPr="001136C1" w:rsidRDefault="00E62780" w:rsidP="00EF0A5A">
      <w:pPr>
        <w:numPr>
          <w:ilvl w:val="1"/>
          <w:numId w:val="11"/>
        </w:numPr>
        <w:tabs>
          <w:tab w:val="left" w:pos="284"/>
          <w:tab w:val="left" w:pos="1134"/>
        </w:tabs>
        <w:ind w:left="709" w:hanging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136C1" w:rsidRPr="001136C1">
        <w:rPr>
          <w:sz w:val="28"/>
          <w:szCs w:val="28"/>
        </w:rPr>
        <w:t>оздание безопасных и комфортных условий проживания</w:t>
      </w:r>
      <w:r w:rsidR="000312B5">
        <w:rPr>
          <w:sz w:val="28"/>
          <w:szCs w:val="28"/>
        </w:rPr>
        <w:t>;</w:t>
      </w:r>
    </w:p>
    <w:p w:rsidR="006862C5" w:rsidRPr="00995583" w:rsidRDefault="006862C5" w:rsidP="00EF0A5A">
      <w:pPr>
        <w:numPr>
          <w:ilvl w:val="1"/>
          <w:numId w:val="11"/>
        </w:numPr>
        <w:tabs>
          <w:tab w:val="left" w:pos="284"/>
          <w:tab w:val="left" w:pos="1134"/>
        </w:tabs>
        <w:ind w:left="709" w:hanging="142"/>
        <w:jc w:val="both"/>
        <w:rPr>
          <w:sz w:val="28"/>
          <w:szCs w:val="28"/>
        </w:rPr>
      </w:pPr>
      <w:r w:rsidRPr="00995583">
        <w:rPr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установленных функций и полномочий</w:t>
      </w:r>
      <w:r>
        <w:rPr>
          <w:sz w:val="28"/>
          <w:szCs w:val="28"/>
        </w:rPr>
        <w:t>.</w:t>
      </w:r>
    </w:p>
    <w:p w:rsidR="006862C5" w:rsidRPr="00995583" w:rsidRDefault="006862C5" w:rsidP="00C82A61">
      <w:pPr>
        <w:tabs>
          <w:tab w:val="left" w:pos="284"/>
          <w:tab w:val="left" w:pos="1134"/>
        </w:tabs>
        <w:spacing w:before="120"/>
        <w:ind w:left="1134" w:firstLine="284"/>
        <w:jc w:val="both"/>
        <w:rPr>
          <w:sz w:val="28"/>
          <w:szCs w:val="28"/>
        </w:rPr>
      </w:pPr>
    </w:p>
    <w:p w:rsidR="006862C5" w:rsidRDefault="006862C5" w:rsidP="00397BD8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  <w:r w:rsidRPr="00E356AD">
        <w:rPr>
          <w:i/>
          <w:sz w:val="28"/>
          <w:szCs w:val="28"/>
        </w:rPr>
        <w:t>Подпрограмма  «Развитие, модернизация и капитальный ремонт объектов коммунальной инфраструктуры муниципальных образований Нижнеинг</w:t>
      </w:r>
      <w:r w:rsidR="00E62780">
        <w:rPr>
          <w:i/>
          <w:sz w:val="28"/>
          <w:szCs w:val="28"/>
        </w:rPr>
        <w:t>ашского района</w:t>
      </w:r>
      <w:r w:rsidRPr="00E356AD">
        <w:rPr>
          <w:i/>
          <w:sz w:val="28"/>
          <w:szCs w:val="28"/>
        </w:rPr>
        <w:t>»</w:t>
      </w:r>
    </w:p>
    <w:p w:rsidR="0073057F" w:rsidRPr="00E356AD" w:rsidRDefault="0073057F" w:rsidP="00397BD8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</w:p>
    <w:p w:rsidR="006862C5" w:rsidRDefault="006862C5" w:rsidP="00397BD8">
      <w:pPr>
        <w:shd w:val="clear" w:color="auto" w:fill="FFFFFF"/>
        <w:spacing w:before="100" w:beforeAutospacing="1" w:after="150" w:line="300" w:lineRule="atLeast"/>
        <w:ind w:firstLine="284"/>
        <w:jc w:val="both"/>
        <w:rPr>
          <w:sz w:val="28"/>
          <w:szCs w:val="28"/>
        </w:rPr>
      </w:pPr>
      <w:r w:rsidRPr="00A630FE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под</w:t>
      </w:r>
      <w:r w:rsidRPr="00A630FE">
        <w:rPr>
          <w:sz w:val="28"/>
          <w:szCs w:val="28"/>
        </w:rPr>
        <w:t xml:space="preserve">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</w:t>
      </w:r>
      <w:r>
        <w:rPr>
          <w:sz w:val="28"/>
          <w:szCs w:val="28"/>
        </w:rPr>
        <w:t>Нижнеингашского района</w:t>
      </w:r>
      <w:r w:rsidRPr="00A630FE">
        <w:rPr>
          <w:sz w:val="28"/>
          <w:szCs w:val="28"/>
        </w:rPr>
        <w:t xml:space="preserve">, предотвращения критического уровня износа </w:t>
      </w:r>
      <w:r>
        <w:rPr>
          <w:sz w:val="28"/>
          <w:szCs w:val="28"/>
        </w:rPr>
        <w:t>объектов коммунальной инфраструктуры.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реализацию подпрограммы предусмотрены расходы:</w:t>
      </w:r>
    </w:p>
    <w:p w:rsidR="006862C5" w:rsidRPr="00576A77" w:rsidRDefault="006862C5" w:rsidP="001C6E35">
      <w:pPr>
        <w:spacing w:before="120"/>
        <w:ind w:firstLine="720"/>
        <w:jc w:val="right"/>
        <w:rPr>
          <w:sz w:val="28"/>
          <w:szCs w:val="28"/>
        </w:rPr>
      </w:pPr>
      <w:r w:rsidRPr="00576A7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6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1"/>
        <w:gridCol w:w="3503"/>
        <w:gridCol w:w="1949"/>
        <w:gridCol w:w="1608"/>
        <w:gridCol w:w="1701"/>
      </w:tblGrid>
      <w:tr w:rsidR="006862C5" w:rsidRPr="00576A77" w:rsidTr="005052EB">
        <w:trPr>
          <w:trHeight w:val="347"/>
        </w:trPr>
        <w:tc>
          <w:tcPr>
            <w:tcW w:w="561" w:type="dxa"/>
            <w:vMerge w:val="restart"/>
            <w:vAlign w:val="center"/>
          </w:tcPr>
          <w:p w:rsidR="006862C5" w:rsidRPr="00576A77" w:rsidRDefault="006862C5" w:rsidP="0072344E">
            <w:pPr>
              <w:jc w:val="center"/>
              <w:rPr>
                <w:bCs/>
                <w:sz w:val="24"/>
                <w:szCs w:val="24"/>
              </w:rPr>
            </w:pPr>
            <w:r w:rsidRPr="00576A77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576A77">
              <w:rPr>
                <w:bCs/>
                <w:sz w:val="24"/>
                <w:szCs w:val="24"/>
              </w:rPr>
              <w:t>п</w:t>
            </w:r>
            <w:proofErr w:type="spellEnd"/>
            <w:r w:rsidRPr="00576A77">
              <w:rPr>
                <w:bCs/>
                <w:sz w:val="24"/>
                <w:szCs w:val="24"/>
              </w:rPr>
              <w:t>/</w:t>
            </w:r>
            <w:proofErr w:type="spellStart"/>
            <w:r w:rsidRPr="00576A77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03" w:type="dxa"/>
            <w:vMerge w:val="restart"/>
            <w:vAlign w:val="center"/>
          </w:tcPr>
          <w:p w:rsidR="006862C5" w:rsidRPr="00576A77" w:rsidRDefault="006862C5" w:rsidP="0072344E">
            <w:pPr>
              <w:jc w:val="center"/>
              <w:rPr>
                <w:bCs/>
                <w:sz w:val="24"/>
                <w:szCs w:val="24"/>
              </w:rPr>
            </w:pPr>
            <w:r w:rsidRPr="00576A77">
              <w:rPr>
                <w:bCs/>
                <w:sz w:val="24"/>
                <w:szCs w:val="24"/>
              </w:rPr>
              <w:t>Наименование ГРБС</w:t>
            </w:r>
          </w:p>
        </w:tc>
        <w:tc>
          <w:tcPr>
            <w:tcW w:w="5258" w:type="dxa"/>
            <w:gridSpan w:val="3"/>
            <w:vAlign w:val="center"/>
          </w:tcPr>
          <w:p w:rsidR="006862C5" w:rsidRPr="00576A77" w:rsidRDefault="006862C5" w:rsidP="0072344E">
            <w:pPr>
              <w:jc w:val="center"/>
              <w:rPr>
                <w:bCs/>
                <w:sz w:val="24"/>
                <w:szCs w:val="24"/>
              </w:rPr>
            </w:pPr>
            <w:r w:rsidRPr="00576A77">
              <w:rPr>
                <w:bCs/>
                <w:sz w:val="24"/>
                <w:szCs w:val="24"/>
              </w:rPr>
              <w:t>Расходы (тыс. рублей), годы</w:t>
            </w:r>
          </w:p>
        </w:tc>
      </w:tr>
      <w:tr w:rsidR="006862C5" w:rsidRPr="00576A77" w:rsidTr="009E6A45">
        <w:trPr>
          <w:trHeight w:val="210"/>
        </w:trPr>
        <w:tc>
          <w:tcPr>
            <w:tcW w:w="561" w:type="dxa"/>
            <w:vMerge/>
            <w:vAlign w:val="center"/>
          </w:tcPr>
          <w:p w:rsidR="006862C5" w:rsidRPr="00576A77" w:rsidRDefault="006862C5" w:rsidP="007234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03" w:type="dxa"/>
            <w:vMerge/>
            <w:vAlign w:val="center"/>
          </w:tcPr>
          <w:p w:rsidR="006862C5" w:rsidRPr="00576A77" w:rsidRDefault="006862C5" w:rsidP="007234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6862C5" w:rsidRPr="00576A77" w:rsidRDefault="006862C5" w:rsidP="005052EB">
            <w:pPr>
              <w:jc w:val="center"/>
              <w:rPr>
                <w:bCs/>
                <w:sz w:val="24"/>
                <w:szCs w:val="24"/>
              </w:rPr>
            </w:pPr>
            <w:r w:rsidRPr="00576A77">
              <w:rPr>
                <w:bCs/>
                <w:sz w:val="24"/>
                <w:szCs w:val="24"/>
              </w:rPr>
              <w:t>20</w:t>
            </w:r>
            <w:r w:rsidR="001136C1">
              <w:rPr>
                <w:bCs/>
                <w:sz w:val="24"/>
                <w:szCs w:val="24"/>
              </w:rPr>
              <w:t>2</w:t>
            </w:r>
            <w:r w:rsidR="005052EB">
              <w:rPr>
                <w:bCs/>
                <w:sz w:val="24"/>
                <w:szCs w:val="24"/>
              </w:rPr>
              <w:t>2</w:t>
            </w:r>
            <w:r w:rsidRPr="00576A77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608" w:type="dxa"/>
            <w:vAlign w:val="center"/>
          </w:tcPr>
          <w:p w:rsidR="006862C5" w:rsidRPr="00576A77" w:rsidRDefault="006862C5" w:rsidP="005052EB">
            <w:pPr>
              <w:jc w:val="center"/>
              <w:rPr>
                <w:bCs/>
                <w:sz w:val="24"/>
                <w:szCs w:val="24"/>
              </w:rPr>
            </w:pPr>
            <w:r w:rsidRPr="00576A77">
              <w:rPr>
                <w:bCs/>
                <w:sz w:val="24"/>
                <w:szCs w:val="24"/>
              </w:rPr>
              <w:t>20</w:t>
            </w:r>
            <w:r w:rsidR="00A3051E">
              <w:rPr>
                <w:bCs/>
                <w:sz w:val="24"/>
                <w:szCs w:val="24"/>
              </w:rPr>
              <w:t>2</w:t>
            </w:r>
            <w:r w:rsidR="005052EB">
              <w:rPr>
                <w:bCs/>
                <w:sz w:val="24"/>
                <w:szCs w:val="24"/>
              </w:rPr>
              <w:t>3</w:t>
            </w:r>
            <w:r w:rsidRPr="00576A77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6862C5" w:rsidRPr="00576A77" w:rsidRDefault="006862C5" w:rsidP="005052EB">
            <w:pPr>
              <w:jc w:val="center"/>
              <w:rPr>
                <w:bCs/>
                <w:sz w:val="24"/>
                <w:szCs w:val="24"/>
              </w:rPr>
            </w:pPr>
            <w:r w:rsidRPr="00576A77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</w:t>
            </w:r>
            <w:r w:rsidR="005052EB">
              <w:rPr>
                <w:bCs/>
                <w:sz w:val="24"/>
                <w:szCs w:val="24"/>
              </w:rPr>
              <w:t>4</w:t>
            </w:r>
            <w:r w:rsidRPr="00576A77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6862C5" w:rsidRPr="00576A77" w:rsidTr="009E6A45">
        <w:tc>
          <w:tcPr>
            <w:tcW w:w="561" w:type="dxa"/>
          </w:tcPr>
          <w:p w:rsidR="006862C5" w:rsidRPr="00576A77" w:rsidRDefault="00C80272" w:rsidP="00723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03" w:type="dxa"/>
            <w:vAlign w:val="center"/>
          </w:tcPr>
          <w:p w:rsidR="006862C5" w:rsidRPr="00576A77" w:rsidRDefault="006862C5" w:rsidP="00F131F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Отдел по </w:t>
            </w:r>
            <w:r w:rsidR="00F131FC">
              <w:rPr>
                <w:bCs/>
                <w:sz w:val="24"/>
                <w:szCs w:val="24"/>
              </w:rPr>
              <w:t>имущественным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="00F131FC">
              <w:rPr>
                <w:bCs/>
                <w:sz w:val="24"/>
                <w:szCs w:val="24"/>
              </w:rPr>
              <w:t xml:space="preserve">земельным </w:t>
            </w:r>
            <w:r>
              <w:rPr>
                <w:bCs/>
                <w:sz w:val="24"/>
                <w:szCs w:val="24"/>
              </w:rPr>
              <w:t>отношениям</w:t>
            </w:r>
          </w:p>
        </w:tc>
        <w:tc>
          <w:tcPr>
            <w:tcW w:w="1949" w:type="dxa"/>
            <w:vAlign w:val="center"/>
          </w:tcPr>
          <w:p w:rsidR="006862C5" w:rsidRPr="00576A77" w:rsidRDefault="00C80272" w:rsidP="00723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310,0</w:t>
            </w:r>
          </w:p>
        </w:tc>
        <w:tc>
          <w:tcPr>
            <w:tcW w:w="1608" w:type="dxa"/>
            <w:vAlign w:val="center"/>
          </w:tcPr>
          <w:p w:rsidR="006862C5" w:rsidRPr="00576A77" w:rsidRDefault="005052EB" w:rsidP="00723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6862C5" w:rsidRPr="00576A77" w:rsidRDefault="005052EB" w:rsidP="002D70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C80272" w:rsidRPr="00576A77" w:rsidTr="009E6A45">
        <w:tc>
          <w:tcPr>
            <w:tcW w:w="561" w:type="dxa"/>
          </w:tcPr>
          <w:p w:rsidR="00C80272" w:rsidRPr="00576A77" w:rsidRDefault="005052EB" w:rsidP="00723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03" w:type="dxa"/>
            <w:vAlign w:val="center"/>
          </w:tcPr>
          <w:p w:rsidR="00C80272" w:rsidRDefault="00C80272" w:rsidP="00F131F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Финансовое управление администрации Нижнеингашского района</w:t>
            </w:r>
          </w:p>
        </w:tc>
        <w:tc>
          <w:tcPr>
            <w:tcW w:w="1949" w:type="dxa"/>
            <w:vAlign w:val="center"/>
          </w:tcPr>
          <w:p w:rsidR="00C80272" w:rsidRDefault="00C80272" w:rsidP="00723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1608" w:type="dxa"/>
            <w:vAlign w:val="center"/>
          </w:tcPr>
          <w:p w:rsidR="00C80272" w:rsidRDefault="00C80272" w:rsidP="007234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80272" w:rsidRDefault="005052EB" w:rsidP="002D70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C80272" w:rsidRPr="00C80272" w:rsidTr="009E6A45">
        <w:tc>
          <w:tcPr>
            <w:tcW w:w="561" w:type="dxa"/>
          </w:tcPr>
          <w:p w:rsidR="00C80272" w:rsidRPr="00C80272" w:rsidRDefault="00C80272" w:rsidP="0072344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C80272" w:rsidRPr="00C80272" w:rsidRDefault="00C80272" w:rsidP="00F131FC">
            <w:pPr>
              <w:rPr>
                <w:b/>
                <w:bCs/>
                <w:sz w:val="24"/>
                <w:szCs w:val="24"/>
              </w:rPr>
            </w:pPr>
            <w:r w:rsidRPr="00C80272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949" w:type="dxa"/>
            <w:vAlign w:val="center"/>
          </w:tcPr>
          <w:p w:rsidR="00C80272" w:rsidRPr="00C80272" w:rsidRDefault="005052EB" w:rsidP="00C80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</w:t>
            </w:r>
            <w:r w:rsidR="00C80272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608" w:type="dxa"/>
            <w:vAlign w:val="center"/>
          </w:tcPr>
          <w:p w:rsidR="00C80272" w:rsidRPr="00C80272" w:rsidRDefault="00C80272" w:rsidP="005052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C80272" w:rsidRPr="00C80272" w:rsidRDefault="005052EB" w:rsidP="00C8027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C53747">
        <w:rPr>
          <w:sz w:val="28"/>
          <w:szCs w:val="28"/>
        </w:rPr>
        <w:t>Средства будут</w:t>
      </w:r>
      <w:r w:rsidRPr="00576A77">
        <w:rPr>
          <w:sz w:val="28"/>
          <w:szCs w:val="28"/>
        </w:rPr>
        <w:t xml:space="preserve"> направлены </w:t>
      </w:r>
      <w:r w:rsidR="00896F7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C80272">
        <w:rPr>
          <w:sz w:val="28"/>
          <w:szCs w:val="28"/>
        </w:rPr>
        <w:t xml:space="preserve">строительство инженерных сетей теплоснабжения и водоснабжения, создание условий для развития услуг связи, </w:t>
      </w:r>
      <w:r>
        <w:rPr>
          <w:sz w:val="28"/>
          <w:szCs w:val="28"/>
        </w:rPr>
        <w:t>ремонт муниципального жилищного фонда</w:t>
      </w:r>
      <w:r w:rsidR="00C80272">
        <w:rPr>
          <w:sz w:val="28"/>
          <w:szCs w:val="28"/>
        </w:rPr>
        <w:t>, разработка генеральных планов населенных пунктов</w:t>
      </w:r>
      <w:r>
        <w:rPr>
          <w:sz w:val="28"/>
          <w:szCs w:val="28"/>
        </w:rPr>
        <w:t>.</w:t>
      </w:r>
    </w:p>
    <w:p w:rsidR="006862C5" w:rsidRPr="00A630FE" w:rsidRDefault="006862C5" w:rsidP="00FF2B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0FE">
        <w:rPr>
          <w:sz w:val="28"/>
          <w:szCs w:val="28"/>
        </w:rPr>
        <w:t xml:space="preserve">Ожидаемый социальный эффект от реализации мероприятий </w:t>
      </w:r>
      <w:r>
        <w:rPr>
          <w:sz w:val="28"/>
          <w:szCs w:val="28"/>
        </w:rPr>
        <w:t>под</w:t>
      </w:r>
      <w:r w:rsidRPr="00A630FE">
        <w:rPr>
          <w:sz w:val="28"/>
          <w:szCs w:val="28"/>
        </w:rPr>
        <w:t>программы:</w:t>
      </w:r>
    </w:p>
    <w:p w:rsidR="006862C5" w:rsidRDefault="006862C5" w:rsidP="00B76F8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630F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снижение аварийности на </w:t>
      </w:r>
      <w:r w:rsidRPr="00A630FE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ах</w:t>
      </w:r>
      <w:r w:rsidRPr="00A630FE">
        <w:rPr>
          <w:sz w:val="28"/>
          <w:szCs w:val="28"/>
        </w:rPr>
        <w:t xml:space="preserve"> коммунальной инфраструктуры </w:t>
      </w:r>
    </w:p>
    <w:p w:rsidR="006862C5" w:rsidRPr="00A630FE" w:rsidRDefault="006862C5" w:rsidP="00B76F8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630FE">
        <w:rPr>
          <w:sz w:val="28"/>
          <w:szCs w:val="28"/>
        </w:rPr>
        <w:lastRenderedPageBreak/>
        <w:t>теплоснабжения, водоснабжения и водоотведения;</w:t>
      </w:r>
    </w:p>
    <w:p w:rsidR="006862C5" w:rsidRPr="00A630FE" w:rsidRDefault="006862C5" w:rsidP="00B76F8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630FE">
        <w:rPr>
          <w:sz w:val="28"/>
          <w:szCs w:val="28"/>
        </w:rPr>
        <w:t>- улучшение качества предоставления жилищно-коммунальных услуг;</w:t>
      </w:r>
    </w:p>
    <w:p w:rsidR="006862C5" w:rsidRDefault="006862C5" w:rsidP="00B76F8E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630FE">
        <w:rPr>
          <w:sz w:val="28"/>
          <w:szCs w:val="28"/>
        </w:rPr>
        <w:t xml:space="preserve">- создание безопасных </w:t>
      </w:r>
      <w:r>
        <w:rPr>
          <w:sz w:val="28"/>
          <w:szCs w:val="28"/>
        </w:rPr>
        <w:t>и комфортных условий проживания.</w:t>
      </w:r>
    </w:p>
    <w:p w:rsidR="00D07964" w:rsidRDefault="00D07964" w:rsidP="00397BD8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</w:p>
    <w:p w:rsidR="006862C5" w:rsidRDefault="006862C5" w:rsidP="00397BD8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  <w:r w:rsidRPr="00FF2B90">
        <w:rPr>
          <w:i/>
          <w:sz w:val="28"/>
          <w:szCs w:val="28"/>
        </w:rPr>
        <w:t>Подпрограмма  «Развитие водоснабжения поселений Нижнеингашского района»</w:t>
      </w:r>
    </w:p>
    <w:p w:rsidR="00D07964" w:rsidRPr="00FF2B90" w:rsidRDefault="00D07964" w:rsidP="00397BD8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  <w:szCs w:val="28"/>
        </w:rPr>
      </w:pPr>
    </w:p>
    <w:p w:rsidR="006862C5" w:rsidRDefault="006862C5" w:rsidP="00397BD8">
      <w:pPr>
        <w:snapToGri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подпрограммы: </w:t>
      </w:r>
      <w:r>
        <w:rPr>
          <w:color w:val="000000"/>
          <w:sz w:val="28"/>
          <w:szCs w:val="28"/>
        </w:rPr>
        <w:t>р</w:t>
      </w:r>
      <w:r w:rsidRPr="0073563A">
        <w:rPr>
          <w:color w:val="000000"/>
          <w:sz w:val="28"/>
          <w:szCs w:val="28"/>
        </w:rPr>
        <w:t>азвитие водоснабжения поселений Нижнеингашского района</w:t>
      </w:r>
      <w:r w:rsidRPr="0073563A">
        <w:rPr>
          <w:sz w:val="28"/>
          <w:szCs w:val="28"/>
        </w:rPr>
        <w:t>.</w:t>
      </w:r>
    </w:p>
    <w:p w:rsidR="006862C5" w:rsidRDefault="006862C5" w:rsidP="00397BD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подпрограмма «Развитие водоснабжения поселений Нижнеингашского района» включает в себя комплекс мероприятий, направленных на улучшение качества питьевой воды и повышение надежности источников и систем питьевого водоснабжения.</w:t>
      </w:r>
    </w:p>
    <w:p w:rsidR="005052EB" w:rsidRDefault="005052EB" w:rsidP="005052EB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 1500,0  тыс. рублей,   за счет средств районного бюджета по главному распорядителю бюджетных средств </w:t>
      </w:r>
      <w:r w:rsidRPr="005052EB">
        <w:rPr>
          <w:rFonts w:ascii="Times New Roman" w:hAnsi="Times New Roman"/>
          <w:i/>
          <w:sz w:val="28"/>
          <w:szCs w:val="28"/>
        </w:rPr>
        <w:t>Финансовое управление администрации района</w:t>
      </w:r>
      <w:r>
        <w:rPr>
          <w:rFonts w:ascii="Times New Roman" w:hAnsi="Times New Roman"/>
          <w:sz w:val="28"/>
          <w:szCs w:val="28"/>
        </w:rPr>
        <w:t>, в том числе по годам:</w:t>
      </w:r>
    </w:p>
    <w:p w:rsidR="006862C5" w:rsidRPr="003C41DF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</w:t>
      </w:r>
      <w:r w:rsidR="00415801" w:rsidRPr="003C41DF">
        <w:rPr>
          <w:sz w:val="28"/>
          <w:szCs w:val="28"/>
        </w:rPr>
        <w:t>2</w:t>
      </w:r>
      <w:r w:rsidR="005052EB">
        <w:rPr>
          <w:sz w:val="28"/>
          <w:szCs w:val="28"/>
        </w:rPr>
        <w:t>2</w:t>
      </w:r>
      <w:r w:rsidRPr="003C41DF">
        <w:rPr>
          <w:sz w:val="28"/>
          <w:szCs w:val="28"/>
        </w:rPr>
        <w:t xml:space="preserve"> год –</w:t>
      </w:r>
      <w:r w:rsidR="005052EB">
        <w:rPr>
          <w:sz w:val="28"/>
          <w:szCs w:val="28"/>
        </w:rPr>
        <w:t xml:space="preserve"> 150</w:t>
      </w:r>
      <w:r w:rsidR="007B509F">
        <w:rPr>
          <w:sz w:val="28"/>
          <w:szCs w:val="28"/>
        </w:rPr>
        <w:t>0</w:t>
      </w:r>
      <w:r w:rsidR="005052EB">
        <w:rPr>
          <w:sz w:val="28"/>
          <w:szCs w:val="28"/>
        </w:rPr>
        <w:t>,0</w:t>
      </w:r>
      <w:r w:rsidR="007B509F">
        <w:rPr>
          <w:sz w:val="28"/>
          <w:szCs w:val="28"/>
        </w:rPr>
        <w:t xml:space="preserve"> </w:t>
      </w:r>
      <w:r w:rsidRPr="003C41DF">
        <w:rPr>
          <w:sz w:val="28"/>
          <w:szCs w:val="28"/>
        </w:rPr>
        <w:t>тыс. руб.;</w:t>
      </w:r>
    </w:p>
    <w:p w:rsidR="006862C5" w:rsidRPr="003C41DF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</w:t>
      </w:r>
      <w:r w:rsidR="00896F72" w:rsidRPr="003C41DF">
        <w:rPr>
          <w:sz w:val="28"/>
          <w:szCs w:val="28"/>
        </w:rPr>
        <w:t>2</w:t>
      </w:r>
      <w:r w:rsidR="005052EB">
        <w:rPr>
          <w:sz w:val="28"/>
          <w:szCs w:val="28"/>
        </w:rPr>
        <w:t>3</w:t>
      </w:r>
      <w:r w:rsidRPr="003C41DF">
        <w:rPr>
          <w:sz w:val="28"/>
          <w:szCs w:val="28"/>
        </w:rPr>
        <w:t xml:space="preserve"> год –</w:t>
      </w:r>
      <w:r w:rsidR="003C41DF">
        <w:rPr>
          <w:sz w:val="28"/>
          <w:szCs w:val="28"/>
        </w:rPr>
        <w:t>0</w:t>
      </w:r>
      <w:r w:rsidRPr="003C41DF">
        <w:rPr>
          <w:sz w:val="28"/>
          <w:szCs w:val="28"/>
        </w:rPr>
        <w:t xml:space="preserve"> тыс. руб.;</w:t>
      </w:r>
    </w:p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3C41DF">
        <w:rPr>
          <w:sz w:val="28"/>
          <w:szCs w:val="28"/>
        </w:rPr>
        <w:t>202</w:t>
      </w:r>
      <w:r w:rsidR="005052EB">
        <w:rPr>
          <w:sz w:val="28"/>
          <w:szCs w:val="28"/>
        </w:rPr>
        <w:t>4</w:t>
      </w:r>
      <w:r w:rsidRPr="003C41DF">
        <w:rPr>
          <w:sz w:val="28"/>
          <w:szCs w:val="28"/>
        </w:rPr>
        <w:t xml:space="preserve"> год –</w:t>
      </w:r>
      <w:r w:rsidR="003C41DF">
        <w:rPr>
          <w:sz w:val="28"/>
          <w:szCs w:val="28"/>
        </w:rPr>
        <w:t>0</w:t>
      </w:r>
      <w:r w:rsidRPr="003C41DF">
        <w:rPr>
          <w:sz w:val="28"/>
          <w:szCs w:val="28"/>
        </w:rPr>
        <w:t xml:space="preserve"> тыс. руб.</w:t>
      </w:r>
    </w:p>
    <w:p w:rsidR="006862C5" w:rsidRDefault="006862C5" w:rsidP="00B76F8E">
      <w:pPr>
        <w:autoSpaceDE w:val="0"/>
        <w:autoSpaceDN w:val="0"/>
        <w:adjustRightInd w:val="0"/>
        <w:ind w:firstLine="284"/>
        <w:jc w:val="both"/>
        <w:outlineLvl w:val="0"/>
        <w:rPr>
          <w:sz w:val="28"/>
          <w:szCs w:val="28"/>
        </w:rPr>
      </w:pPr>
    </w:p>
    <w:p w:rsidR="006862C5" w:rsidRDefault="006862C5" w:rsidP="001E01B9">
      <w:pPr>
        <w:spacing w:before="120"/>
        <w:ind w:firstLine="284"/>
        <w:jc w:val="both"/>
        <w:rPr>
          <w:i/>
          <w:sz w:val="28"/>
          <w:szCs w:val="28"/>
        </w:rPr>
      </w:pPr>
      <w:r w:rsidRPr="00C53747">
        <w:rPr>
          <w:i/>
          <w:sz w:val="28"/>
          <w:szCs w:val="28"/>
        </w:rPr>
        <w:t>Подпрограмма «</w:t>
      </w:r>
      <w:r w:rsidRPr="00DE5A6B">
        <w:rPr>
          <w:i/>
          <w:sz w:val="28"/>
          <w:szCs w:val="28"/>
        </w:rPr>
        <w:t>Энергоэффективность</w:t>
      </w:r>
      <w:r w:rsidRPr="0046705F">
        <w:rPr>
          <w:i/>
          <w:sz w:val="28"/>
          <w:szCs w:val="28"/>
        </w:rPr>
        <w:t>»</w:t>
      </w:r>
    </w:p>
    <w:p w:rsidR="00791D7F" w:rsidRDefault="00791D7F" w:rsidP="001E01B9">
      <w:pPr>
        <w:spacing w:before="120"/>
        <w:ind w:firstLine="284"/>
        <w:jc w:val="both"/>
        <w:rPr>
          <w:i/>
          <w:sz w:val="28"/>
          <w:szCs w:val="28"/>
        </w:rPr>
      </w:pPr>
    </w:p>
    <w:p w:rsidR="006862C5" w:rsidRDefault="006862C5" w:rsidP="001E0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является п</w:t>
      </w:r>
      <w:r w:rsidRPr="00DE5A6B">
        <w:rPr>
          <w:sz w:val="28"/>
          <w:szCs w:val="28"/>
        </w:rPr>
        <w:t xml:space="preserve">овышение энергосбережения и </w:t>
      </w:r>
      <w:proofErr w:type="spellStart"/>
      <w:r w:rsidRPr="00DE5A6B"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.</w:t>
      </w:r>
    </w:p>
    <w:p w:rsidR="006862C5" w:rsidRDefault="006862C5" w:rsidP="001E01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поставленной цели возможно при условии выполнения следующей задачи:</w:t>
      </w:r>
    </w:p>
    <w:p w:rsidR="006862C5" w:rsidRDefault="006862C5" w:rsidP="001E01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E5A6B">
        <w:rPr>
          <w:sz w:val="28"/>
          <w:szCs w:val="28"/>
        </w:rPr>
        <w:t xml:space="preserve">тимулирование работ по энергосбережению и </w:t>
      </w:r>
      <w:proofErr w:type="spellStart"/>
      <w:r w:rsidRPr="00DE5A6B"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. </w:t>
      </w:r>
    </w:p>
    <w:p w:rsidR="006862C5" w:rsidRDefault="006862C5" w:rsidP="001E01B9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 </w:t>
      </w:r>
      <w:r w:rsidR="005052EB">
        <w:rPr>
          <w:rFonts w:ascii="Times New Roman" w:hAnsi="Times New Roman"/>
          <w:sz w:val="28"/>
          <w:szCs w:val="28"/>
        </w:rPr>
        <w:t>3</w:t>
      </w:r>
      <w:r w:rsidR="0001530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01530C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 тыс. рублей,   за счет средств районного бюджета, </w:t>
      </w:r>
      <w:r w:rsidR="005052EB">
        <w:rPr>
          <w:rFonts w:ascii="Times New Roman" w:hAnsi="Times New Roman"/>
          <w:sz w:val="28"/>
          <w:szCs w:val="28"/>
        </w:rPr>
        <w:t xml:space="preserve">по главному распорядителю бюджетных средств МКУ «Учреждение по строительству, ЖКХ и транспорту» </w:t>
      </w:r>
      <w:r>
        <w:rPr>
          <w:rFonts w:ascii="Times New Roman" w:hAnsi="Times New Roman"/>
          <w:sz w:val="28"/>
          <w:szCs w:val="28"/>
        </w:rPr>
        <w:t>в том числе по годам:</w:t>
      </w:r>
    </w:p>
    <w:p w:rsidR="006862C5" w:rsidRPr="0001530C" w:rsidRDefault="006862C5" w:rsidP="001E01B9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01530C">
        <w:rPr>
          <w:rFonts w:ascii="Times New Roman" w:hAnsi="Times New Roman"/>
          <w:sz w:val="28"/>
          <w:szCs w:val="28"/>
        </w:rPr>
        <w:t>20</w:t>
      </w:r>
      <w:r w:rsidR="007B509F" w:rsidRPr="0001530C">
        <w:rPr>
          <w:rFonts w:ascii="Times New Roman" w:hAnsi="Times New Roman"/>
          <w:sz w:val="28"/>
          <w:szCs w:val="28"/>
        </w:rPr>
        <w:t>2</w:t>
      </w:r>
      <w:r w:rsidR="005052EB">
        <w:rPr>
          <w:rFonts w:ascii="Times New Roman" w:hAnsi="Times New Roman"/>
          <w:sz w:val="28"/>
          <w:szCs w:val="28"/>
        </w:rPr>
        <w:t>2</w:t>
      </w:r>
      <w:r w:rsidRPr="0001530C">
        <w:rPr>
          <w:rFonts w:ascii="Times New Roman" w:hAnsi="Times New Roman"/>
          <w:sz w:val="28"/>
          <w:szCs w:val="28"/>
        </w:rPr>
        <w:t xml:space="preserve"> год  - </w:t>
      </w:r>
      <w:r w:rsidR="007B509F" w:rsidRPr="0001530C">
        <w:rPr>
          <w:rFonts w:ascii="Times New Roman" w:hAnsi="Times New Roman"/>
          <w:sz w:val="28"/>
          <w:szCs w:val="28"/>
        </w:rPr>
        <w:t>30</w:t>
      </w:r>
      <w:r w:rsidRPr="0001530C">
        <w:rPr>
          <w:rFonts w:ascii="Times New Roman" w:hAnsi="Times New Roman"/>
          <w:sz w:val="28"/>
          <w:szCs w:val="28"/>
        </w:rPr>
        <w:t>0</w:t>
      </w:r>
      <w:r w:rsidR="007B509F" w:rsidRPr="0001530C">
        <w:rPr>
          <w:rFonts w:ascii="Times New Roman" w:hAnsi="Times New Roman"/>
          <w:sz w:val="28"/>
          <w:szCs w:val="28"/>
        </w:rPr>
        <w:t>,0</w:t>
      </w:r>
      <w:r w:rsidRPr="0001530C">
        <w:rPr>
          <w:rFonts w:ascii="Times New Roman" w:hAnsi="Times New Roman"/>
          <w:sz w:val="28"/>
          <w:szCs w:val="28"/>
        </w:rPr>
        <w:t xml:space="preserve"> тыс. рублей; </w:t>
      </w:r>
    </w:p>
    <w:p w:rsidR="006862C5" w:rsidRPr="0001530C" w:rsidRDefault="006862C5" w:rsidP="001E01B9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 w:rsidRPr="0001530C">
        <w:rPr>
          <w:rFonts w:ascii="Times New Roman" w:hAnsi="Times New Roman"/>
          <w:sz w:val="28"/>
          <w:szCs w:val="28"/>
        </w:rPr>
        <w:t xml:space="preserve">    20</w:t>
      </w:r>
      <w:r w:rsidR="007B509F" w:rsidRPr="0001530C">
        <w:rPr>
          <w:rFonts w:ascii="Times New Roman" w:hAnsi="Times New Roman"/>
          <w:sz w:val="28"/>
          <w:szCs w:val="28"/>
        </w:rPr>
        <w:t>2</w:t>
      </w:r>
      <w:r w:rsidR="005052EB">
        <w:rPr>
          <w:rFonts w:ascii="Times New Roman" w:hAnsi="Times New Roman"/>
          <w:sz w:val="28"/>
          <w:szCs w:val="28"/>
        </w:rPr>
        <w:t>3</w:t>
      </w:r>
      <w:r w:rsidRPr="0001530C">
        <w:rPr>
          <w:rFonts w:ascii="Times New Roman" w:hAnsi="Times New Roman"/>
          <w:sz w:val="28"/>
          <w:szCs w:val="28"/>
        </w:rPr>
        <w:t xml:space="preserve"> год  - </w:t>
      </w:r>
      <w:r w:rsidR="007B509F" w:rsidRPr="0001530C">
        <w:rPr>
          <w:rFonts w:ascii="Times New Roman" w:hAnsi="Times New Roman"/>
          <w:sz w:val="28"/>
          <w:szCs w:val="28"/>
        </w:rPr>
        <w:t>0</w:t>
      </w:r>
      <w:r w:rsidRPr="0001530C">
        <w:rPr>
          <w:rFonts w:ascii="Times New Roman" w:hAnsi="Times New Roman"/>
          <w:sz w:val="28"/>
          <w:szCs w:val="28"/>
        </w:rPr>
        <w:t xml:space="preserve"> тыс. рублей; </w:t>
      </w:r>
    </w:p>
    <w:p w:rsidR="006862C5" w:rsidRDefault="006862C5" w:rsidP="001E01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530C">
        <w:rPr>
          <w:sz w:val="28"/>
          <w:szCs w:val="28"/>
        </w:rPr>
        <w:t xml:space="preserve">        202</w:t>
      </w:r>
      <w:r w:rsidR="005052EB">
        <w:rPr>
          <w:sz w:val="28"/>
          <w:szCs w:val="28"/>
        </w:rPr>
        <w:t>4</w:t>
      </w:r>
      <w:r w:rsidRPr="0001530C">
        <w:rPr>
          <w:sz w:val="28"/>
          <w:szCs w:val="28"/>
        </w:rPr>
        <w:t xml:space="preserve"> год  - </w:t>
      </w:r>
      <w:r w:rsidR="007B509F" w:rsidRPr="0001530C">
        <w:rPr>
          <w:sz w:val="28"/>
          <w:szCs w:val="28"/>
        </w:rPr>
        <w:t>0</w:t>
      </w:r>
      <w:r w:rsidRPr="0001530C">
        <w:rPr>
          <w:sz w:val="28"/>
          <w:szCs w:val="28"/>
        </w:rPr>
        <w:t xml:space="preserve">  тыс. рублей.</w:t>
      </w:r>
    </w:p>
    <w:p w:rsidR="00A96B33" w:rsidRDefault="006862C5" w:rsidP="006807AD">
      <w:pPr>
        <w:pStyle w:val="ConsPlusNormal"/>
        <w:framePr w:hSpace="180" w:wrap="around" w:vAnchor="text" w:hAnchor="margin" w:xAlign="center" w:y="200"/>
        <w:widowControl/>
        <w:ind w:firstLine="567"/>
        <w:suppressOverlap/>
        <w:jc w:val="both"/>
        <w:rPr>
          <w:rFonts w:ascii="Times New Roman" w:hAnsi="Times New Roman"/>
          <w:sz w:val="28"/>
          <w:szCs w:val="28"/>
        </w:rPr>
      </w:pPr>
      <w:r w:rsidRPr="00EE0B8E">
        <w:rPr>
          <w:rFonts w:ascii="Times New Roman" w:hAnsi="Times New Roman"/>
          <w:sz w:val="28"/>
          <w:szCs w:val="28"/>
        </w:rPr>
        <w:t>Результа</w:t>
      </w:r>
      <w:r>
        <w:rPr>
          <w:rFonts w:ascii="Times New Roman" w:hAnsi="Times New Roman"/>
          <w:sz w:val="28"/>
          <w:szCs w:val="28"/>
        </w:rPr>
        <w:t>том достижения цели</w:t>
      </w:r>
      <w:r w:rsidRPr="00EE0B8E">
        <w:rPr>
          <w:rFonts w:ascii="Times New Roman" w:hAnsi="Times New Roman"/>
          <w:sz w:val="28"/>
          <w:szCs w:val="28"/>
        </w:rPr>
        <w:t xml:space="preserve"> является</w:t>
      </w:r>
      <w:r w:rsidR="00A96B33">
        <w:rPr>
          <w:rFonts w:ascii="Times New Roman" w:hAnsi="Times New Roman"/>
          <w:sz w:val="28"/>
          <w:szCs w:val="28"/>
        </w:rPr>
        <w:t>:</w:t>
      </w:r>
    </w:p>
    <w:p w:rsidR="006862C5" w:rsidRPr="00BA390F" w:rsidRDefault="00A96B33" w:rsidP="00A96B33">
      <w:pPr>
        <w:pStyle w:val="ConsPlusNormal"/>
        <w:framePr w:hSpace="180" w:wrap="around" w:vAnchor="text" w:hAnchor="margin" w:xAlign="center" w:y="200"/>
        <w:widowControl/>
        <w:ind w:firstLine="567"/>
        <w:suppressOverlap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862C5" w:rsidRPr="00BA390F">
        <w:rPr>
          <w:rFonts w:ascii="Times New Roman" w:hAnsi="Times New Roman"/>
          <w:sz w:val="28"/>
          <w:szCs w:val="28"/>
        </w:rPr>
        <w:t xml:space="preserve"> </w:t>
      </w:r>
      <w:r w:rsidRPr="00A96B33">
        <w:rPr>
          <w:rFonts w:ascii="Times New Roman" w:hAnsi="Times New Roman"/>
          <w:sz w:val="28"/>
          <w:szCs w:val="28"/>
        </w:rPr>
        <w:t>Количество работающих приборов учета тепловой энергии и холодного водоснабжения на объектах бюджетной</w:t>
      </w:r>
      <w:r w:rsidRPr="00BC1931">
        <w:rPr>
          <w:rFonts w:ascii="Times New Roman" w:hAnsi="Times New Roman"/>
          <w:color w:val="000000"/>
        </w:rPr>
        <w:t xml:space="preserve"> </w:t>
      </w:r>
      <w:r w:rsidRPr="00A96B33">
        <w:rPr>
          <w:rFonts w:ascii="Times New Roman" w:hAnsi="Times New Roman"/>
          <w:sz w:val="28"/>
          <w:szCs w:val="28"/>
        </w:rPr>
        <w:t>сферы:</w:t>
      </w:r>
      <w:r w:rsidR="006862C5" w:rsidRPr="00BA390F">
        <w:rPr>
          <w:rFonts w:ascii="Times New Roman" w:hAnsi="Times New Roman"/>
          <w:sz w:val="28"/>
          <w:szCs w:val="28"/>
        </w:rPr>
        <w:t xml:space="preserve"> </w:t>
      </w:r>
      <w:r w:rsidR="006862C5" w:rsidRPr="00BA390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- </w:t>
      </w:r>
      <w:r w:rsidR="006862C5">
        <w:rPr>
          <w:rFonts w:ascii="Times New Roman" w:hAnsi="Times New Roman"/>
          <w:sz w:val="28"/>
          <w:szCs w:val="28"/>
        </w:rPr>
        <w:t>т</w:t>
      </w:r>
      <w:r w:rsidR="006862C5" w:rsidRPr="00BA390F">
        <w:rPr>
          <w:rFonts w:ascii="Times New Roman" w:hAnsi="Times New Roman"/>
          <w:sz w:val="28"/>
          <w:szCs w:val="28"/>
        </w:rPr>
        <w:t>еплоснабжение –</w:t>
      </w:r>
      <w:r w:rsidR="00686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единиц ежегодно</w:t>
      </w:r>
      <w:r w:rsidR="006862C5">
        <w:rPr>
          <w:rFonts w:ascii="Times New Roman" w:hAnsi="Times New Roman"/>
          <w:sz w:val="28"/>
          <w:szCs w:val="28"/>
        </w:rPr>
        <w:t>;</w:t>
      </w:r>
    </w:p>
    <w:p w:rsidR="006862C5" w:rsidRDefault="00A96B33" w:rsidP="00A96B3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62C5">
        <w:rPr>
          <w:rFonts w:ascii="Times New Roman" w:hAnsi="Times New Roman"/>
          <w:sz w:val="28"/>
          <w:szCs w:val="28"/>
        </w:rPr>
        <w:t>в</w:t>
      </w:r>
      <w:r w:rsidR="006862C5" w:rsidRPr="00BA390F">
        <w:rPr>
          <w:rFonts w:ascii="Times New Roman" w:hAnsi="Times New Roman"/>
          <w:sz w:val="28"/>
          <w:szCs w:val="28"/>
        </w:rPr>
        <w:t xml:space="preserve">одоснабжение – </w:t>
      </w:r>
      <w:r>
        <w:rPr>
          <w:rFonts w:ascii="Times New Roman" w:hAnsi="Times New Roman"/>
          <w:sz w:val="28"/>
          <w:szCs w:val="28"/>
        </w:rPr>
        <w:t>20 единиц ежегодно</w:t>
      </w:r>
      <w:r w:rsidR="006862C5" w:rsidRPr="006807AD">
        <w:rPr>
          <w:rFonts w:ascii="Times New Roman" w:hAnsi="Times New Roman"/>
          <w:sz w:val="28"/>
          <w:szCs w:val="28"/>
        </w:rPr>
        <w:t xml:space="preserve">. </w:t>
      </w:r>
    </w:p>
    <w:p w:rsidR="006862C5" w:rsidRPr="00A96B33" w:rsidRDefault="00A96B33" w:rsidP="006807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96B33">
        <w:rPr>
          <w:rFonts w:ascii="Times New Roman" w:hAnsi="Times New Roman"/>
          <w:sz w:val="28"/>
          <w:szCs w:val="28"/>
        </w:rPr>
        <w:t>Снижение затрат на оплату коммунальных услуг бюджетными учреждениями по отношению к предыдущему году</w:t>
      </w:r>
      <w:r>
        <w:rPr>
          <w:rFonts w:ascii="Times New Roman" w:hAnsi="Times New Roman"/>
          <w:sz w:val="28"/>
          <w:szCs w:val="28"/>
        </w:rPr>
        <w:t xml:space="preserve"> – 0,03% ежегодно</w:t>
      </w:r>
      <w:r w:rsidRPr="00A96B33">
        <w:rPr>
          <w:rFonts w:ascii="Times New Roman" w:hAnsi="Times New Roman"/>
          <w:sz w:val="28"/>
          <w:szCs w:val="28"/>
        </w:rPr>
        <w:t>.</w:t>
      </w:r>
    </w:p>
    <w:p w:rsidR="00A96B33" w:rsidRPr="00A96B33" w:rsidRDefault="00A96B33" w:rsidP="006807A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62C5" w:rsidRPr="00397BD8" w:rsidRDefault="006862C5" w:rsidP="00B76F8E">
      <w:pPr>
        <w:autoSpaceDE w:val="0"/>
        <w:autoSpaceDN w:val="0"/>
        <w:adjustRightInd w:val="0"/>
        <w:ind w:firstLine="284"/>
        <w:jc w:val="both"/>
        <w:outlineLvl w:val="0"/>
        <w:rPr>
          <w:i/>
          <w:sz w:val="28"/>
        </w:rPr>
      </w:pPr>
      <w:r w:rsidRPr="00397BD8">
        <w:rPr>
          <w:i/>
          <w:sz w:val="28"/>
          <w:szCs w:val="28"/>
        </w:rPr>
        <w:t>Подпрограмма  «Реализация временных мер поддержки населения в целях обеспечения доступности коммунальных услуг»</w:t>
      </w:r>
    </w:p>
    <w:p w:rsidR="006862C5" w:rsidRDefault="006862C5" w:rsidP="00B76F8E">
      <w:pPr>
        <w:spacing w:before="120"/>
        <w:ind w:firstLine="284"/>
        <w:jc w:val="both"/>
        <w:rPr>
          <w:sz w:val="28"/>
        </w:rPr>
      </w:pPr>
      <w:r>
        <w:rPr>
          <w:sz w:val="28"/>
          <w:szCs w:val="28"/>
        </w:rPr>
        <w:lastRenderedPageBreak/>
        <w:t>Цель</w:t>
      </w:r>
      <w:r w:rsidR="005727FF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Pr="00A460BB">
        <w:rPr>
          <w:sz w:val="28"/>
          <w:szCs w:val="28"/>
        </w:rPr>
        <w:t>программы</w:t>
      </w:r>
      <w:r>
        <w:rPr>
          <w:sz w:val="28"/>
          <w:szCs w:val="28"/>
        </w:rPr>
        <w:t>: внедрение рыночных механизмов жилищно-коммунального хозяйства и обеспечение доступности предоставляемых коммунальных услуг</w:t>
      </w:r>
      <w:r w:rsidR="00DA586E">
        <w:rPr>
          <w:sz w:val="28"/>
          <w:szCs w:val="28"/>
        </w:rPr>
        <w:t>.</w:t>
      </w:r>
    </w:p>
    <w:p w:rsidR="006862C5" w:rsidRDefault="006862C5" w:rsidP="00B76F8E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 </w:t>
      </w:r>
      <w:r w:rsidR="0089746A">
        <w:rPr>
          <w:rFonts w:ascii="Times New Roman" w:hAnsi="Times New Roman"/>
          <w:sz w:val="28"/>
          <w:szCs w:val="28"/>
        </w:rPr>
        <w:t>348 571,5</w:t>
      </w:r>
      <w:r w:rsidR="00DA586E" w:rsidRPr="00DA5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рублей, за</w:t>
      </w:r>
      <w:r w:rsidR="0089746A">
        <w:rPr>
          <w:rFonts w:ascii="Times New Roman" w:hAnsi="Times New Roman"/>
          <w:sz w:val="28"/>
          <w:szCs w:val="28"/>
        </w:rPr>
        <w:t xml:space="preserve"> счет средств краевого бюджета</w:t>
      </w:r>
      <w:r>
        <w:rPr>
          <w:rFonts w:ascii="Times New Roman" w:hAnsi="Times New Roman"/>
          <w:sz w:val="28"/>
          <w:szCs w:val="28"/>
        </w:rPr>
        <w:t>, в том числе по годам:</w:t>
      </w:r>
    </w:p>
    <w:p w:rsidR="006862C5" w:rsidRDefault="006862C5" w:rsidP="00B76F8E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</w:t>
      </w:r>
      <w:r w:rsidR="005727FF">
        <w:rPr>
          <w:rFonts w:ascii="Times New Roman" w:hAnsi="Times New Roman"/>
          <w:sz w:val="28"/>
          <w:szCs w:val="28"/>
        </w:rPr>
        <w:t>2</w:t>
      </w:r>
      <w:r w:rsidR="008974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89746A">
        <w:rPr>
          <w:rFonts w:ascii="Times New Roman" w:hAnsi="Times New Roman"/>
          <w:sz w:val="28"/>
          <w:szCs w:val="28"/>
        </w:rPr>
        <w:t>116 190,5</w:t>
      </w:r>
      <w:r w:rsidR="00DA586E" w:rsidRPr="00DA5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 </w:t>
      </w:r>
    </w:p>
    <w:p w:rsidR="006862C5" w:rsidRDefault="006862C5" w:rsidP="00B76F8E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</w:t>
      </w:r>
      <w:r w:rsidR="005727FF">
        <w:rPr>
          <w:rFonts w:ascii="Times New Roman" w:hAnsi="Times New Roman"/>
          <w:sz w:val="28"/>
          <w:szCs w:val="28"/>
        </w:rPr>
        <w:t>2</w:t>
      </w:r>
      <w:r w:rsidR="008974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89746A">
        <w:rPr>
          <w:rFonts w:ascii="Times New Roman" w:hAnsi="Times New Roman"/>
          <w:sz w:val="28"/>
          <w:szCs w:val="28"/>
        </w:rPr>
        <w:t>116 190,5</w:t>
      </w:r>
      <w:r w:rsidR="005727FF" w:rsidRPr="00DA5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 </w:t>
      </w:r>
    </w:p>
    <w:p w:rsidR="006862C5" w:rsidRPr="00F5793D" w:rsidRDefault="006862C5" w:rsidP="00B76F8E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</w:t>
      </w:r>
      <w:r w:rsidR="0089746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89746A">
        <w:rPr>
          <w:rFonts w:ascii="Times New Roman" w:hAnsi="Times New Roman"/>
          <w:sz w:val="28"/>
          <w:szCs w:val="28"/>
        </w:rPr>
        <w:t>116 190,5</w:t>
      </w:r>
      <w:r w:rsidR="005727FF" w:rsidRPr="00DA5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6862C5" w:rsidRDefault="006862C5" w:rsidP="00B76F8E">
      <w:pPr>
        <w:autoSpaceDE w:val="0"/>
        <w:autoSpaceDN w:val="0"/>
        <w:adjustRightInd w:val="0"/>
        <w:ind w:firstLine="284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Мероприятие подпрограммы реализуются администрацией района на основании постановления Правительства Красноярского края </w:t>
      </w:r>
      <w:r w:rsidR="000312B5">
        <w:rPr>
          <w:sz w:val="28"/>
          <w:szCs w:val="28"/>
        </w:rPr>
        <w:t xml:space="preserve">от </w:t>
      </w:r>
      <w:r w:rsidR="000312B5" w:rsidRPr="000312B5">
        <w:rPr>
          <w:sz w:val="28"/>
          <w:szCs w:val="28"/>
        </w:rPr>
        <w:t>09.04.2015 № 165-п «О реализации отдельных  мер по обеспечению ограничения платы граждан за коммунальные услуги»</w:t>
      </w:r>
      <w:r>
        <w:rPr>
          <w:sz w:val="28"/>
          <w:szCs w:val="28"/>
        </w:rPr>
        <w:t xml:space="preserve"> и постановления администрации района от 04.03.2013 № 203 «Об осуществлении государственных полномочий по реализации временных мер поддержки населения в целях обеспечения доступности коммунальных услуг» в соответствии с заключенными соглашениями с поставщиками коммунальных услуг, при наличии отчета о потребности средств и целевом расходовании выделяемых субсидий.</w:t>
      </w:r>
      <w:r w:rsidR="005727FF">
        <w:rPr>
          <w:sz w:val="28"/>
          <w:szCs w:val="28"/>
        </w:rPr>
        <w:t xml:space="preserve"> </w:t>
      </w:r>
      <w:r>
        <w:rPr>
          <w:sz w:val="28"/>
          <w:szCs w:val="28"/>
        </w:rPr>
        <w:t>Отбор получателей субсидии носит заявительный характер.</w:t>
      </w:r>
    </w:p>
    <w:p w:rsidR="00D11B27" w:rsidRDefault="00D11B27" w:rsidP="00B76F8E">
      <w:pPr>
        <w:autoSpaceDE w:val="0"/>
        <w:autoSpaceDN w:val="0"/>
        <w:adjustRightInd w:val="0"/>
        <w:ind w:firstLine="284"/>
        <w:jc w:val="both"/>
        <w:outlineLvl w:val="3"/>
        <w:rPr>
          <w:sz w:val="28"/>
        </w:rPr>
      </w:pPr>
    </w:p>
    <w:p w:rsidR="00D11B27" w:rsidRPr="00D11B27" w:rsidRDefault="00D11B27" w:rsidP="00D11B27">
      <w:pPr>
        <w:spacing w:before="120"/>
        <w:ind w:firstLine="284"/>
        <w:jc w:val="both"/>
        <w:rPr>
          <w:i/>
          <w:sz w:val="28"/>
          <w:szCs w:val="28"/>
        </w:rPr>
      </w:pPr>
      <w:r w:rsidRPr="00D11B27">
        <w:rPr>
          <w:i/>
          <w:sz w:val="28"/>
          <w:szCs w:val="28"/>
        </w:rPr>
        <w:t>Подпрограмма</w:t>
      </w:r>
      <w:r>
        <w:rPr>
          <w:i/>
          <w:sz w:val="28"/>
          <w:szCs w:val="28"/>
        </w:rPr>
        <w:t>:</w:t>
      </w:r>
      <w:r w:rsidR="00664A76">
        <w:rPr>
          <w:i/>
          <w:sz w:val="28"/>
          <w:szCs w:val="28"/>
        </w:rPr>
        <w:t xml:space="preserve"> </w:t>
      </w:r>
      <w:r w:rsidRPr="00D11B27">
        <w:rPr>
          <w:i/>
          <w:sz w:val="28"/>
          <w:szCs w:val="28"/>
        </w:rPr>
        <w:t>«Организация благоустройства территорий поселений Нижнеингашского района»</w:t>
      </w:r>
    </w:p>
    <w:p w:rsidR="00D11B27" w:rsidRDefault="00D11B27" w:rsidP="00D11B27">
      <w:pPr>
        <w:spacing w:before="120"/>
        <w:ind w:firstLine="284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Цель под</w:t>
      </w:r>
      <w:r w:rsidRPr="00A460BB">
        <w:rPr>
          <w:sz w:val="28"/>
          <w:szCs w:val="28"/>
        </w:rPr>
        <w:t>программы</w:t>
      </w:r>
      <w:r>
        <w:rPr>
          <w:sz w:val="28"/>
          <w:szCs w:val="28"/>
        </w:rPr>
        <w:t>: п</w:t>
      </w:r>
      <w:r w:rsidRPr="00F17281">
        <w:rPr>
          <w:rFonts w:eastAsia="SimSun"/>
          <w:kern w:val="1"/>
          <w:sz w:val="28"/>
          <w:szCs w:val="28"/>
          <w:lang w:eastAsia="ar-SA"/>
        </w:rPr>
        <w:t>овышение качества жилищного обеспечения населения и создание безопасных и комфортных условий проживания.</w:t>
      </w:r>
    </w:p>
    <w:p w:rsidR="00D11B27" w:rsidRDefault="00D11B27" w:rsidP="00D11B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поставленной цели возможно при условии выполнения следующих задач:</w:t>
      </w:r>
    </w:p>
    <w:p w:rsidR="00D11B27" w:rsidRPr="00F17281" w:rsidRDefault="00D11B27" w:rsidP="00D11B27">
      <w:pPr>
        <w:suppressAutoHyphens/>
        <w:ind w:left="-1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Pr="00F17281">
        <w:rPr>
          <w:sz w:val="28"/>
          <w:szCs w:val="28"/>
          <w:lang w:eastAsia="ar-SA"/>
        </w:rPr>
        <w:t>1.Улучшенние эстетического вида поселений</w:t>
      </w:r>
      <w:r>
        <w:rPr>
          <w:sz w:val="28"/>
          <w:szCs w:val="28"/>
          <w:lang w:eastAsia="ar-SA"/>
        </w:rPr>
        <w:t>.</w:t>
      </w:r>
    </w:p>
    <w:p w:rsidR="00D11B27" w:rsidRDefault="00D11B27" w:rsidP="00D11B27">
      <w:pPr>
        <w:spacing w:before="120"/>
        <w:ind w:firstLine="284"/>
        <w:jc w:val="both"/>
        <w:rPr>
          <w:rFonts w:eastAsia="SimSun"/>
          <w:kern w:val="1"/>
          <w:sz w:val="28"/>
          <w:szCs w:val="28"/>
          <w:lang w:eastAsia="ar-SA"/>
        </w:rPr>
      </w:pPr>
      <w:r w:rsidRPr="00F17281">
        <w:rPr>
          <w:sz w:val="28"/>
          <w:szCs w:val="28"/>
          <w:lang w:eastAsia="ar-SA"/>
        </w:rPr>
        <w:t>2.Проведение мероприятий в области обращения с твердыми коммунальными отходами на территории Нижнеингашского района</w:t>
      </w:r>
      <w:r>
        <w:rPr>
          <w:sz w:val="28"/>
          <w:szCs w:val="28"/>
          <w:lang w:eastAsia="ar-SA"/>
        </w:rPr>
        <w:t>.</w:t>
      </w:r>
    </w:p>
    <w:p w:rsidR="00D11B27" w:rsidRDefault="00D11B27" w:rsidP="00D11B27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 </w:t>
      </w:r>
      <w:r w:rsidR="0089746A">
        <w:rPr>
          <w:sz w:val="28"/>
          <w:szCs w:val="28"/>
        </w:rPr>
        <w:t>352</w:t>
      </w:r>
      <w:r w:rsidR="00D87F84">
        <w:rPr>
          <w:sz w:val="28"/>
          <w:szCs w:val="28"/>
        </w:rPr>
        <w:t>,0</w:t>
      </w:r>
      <w:r w:rsidRPr="00DA586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за счет средств районного бюджета, в том числе по годам:</w:t>
      </w:r>
    </w:p>
    <w:p w:rsidR="00D11B27" w:rsidRDefault="00D11B27" w:rsidP="00D11B27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</w:t>
      </w:r>
      <w:r w:rsidR="006D7053">
        <w:rPr>
          <w:rFonts w:ascii="Times New Roman" w:hAnsi="Times New Roman"/>
          <w:sz w:val="28"/>
          <w:szCs w:val="28"/>
        </w:rPr>
        <w:t>2</w:t>
      </w:r>
      <w:r w:rsidR="0089746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 - </w:t>
      </w:r>
      <w:r w:rsidR="0089746A">
        <w:rPr>
          <w:rFonts w:ascii="Times New Roman" w:hAnsi="Times New Roman"/>
          <w:sz w:val="28"/>
          <w:szCs w:val="28"/>
        </w:rPr>
        <w:t>3</w:t>
      </w:r>
      <w:r w:rsidR="00D87F84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,0</w:t>
      </w:r>
      <w:r w:rsidRPr="00DA5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 </w:t>
      </w:r>
    </w:p>
    <w:p w:rsidR="00D11B27" w:rsidRDefault="00D11B27" w:rsidP="00D11B27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</w:t>
      </w:r>
      <w:r w:rsidR="008974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 - 0</w:t>
      </w:r>
      <w:r w:rsidRPr="00DA5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рублей; </w:t>
      </w:r>
    </w:p>
    <w:p w:rsidR="00D11B27" w:rsidRDefault="006D7053" w:rsidP="00D11B27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</w:t>
      </w:r>
      <w:r w:rsidR="0089746A">
        <w:rPr>
          <w:rFonts w:ascii="Times New Roman" w:hAnsi="Times New Roman"/>
          <w:sz w:val="28"/>
          <w:szCs w:val="28"/>
        </w:rPr>
        <w:t>4</w:t>
      </w:r>
      <w:r w:rsidR="00D11B27">
        <w:rPr>
          <w:rFonts w:ascii="Times New Roman" w:hAnsi="Times New Roman"/>
          <w:sz w:val="28"/>
          <w:szCs w:val="28"/>
        </w:rPr>
        <w:t xml:space="preserve"> год  - 0</w:t>
      </w:r>
      <w:r w:rsidR="00D11B27" w:rsidRPr="00DA586E">
        <w:rPr>
          <w:rFonts w:ascii="Times New Roman" w:hAnsi="Times New Roman"/>
          <w:sz w:val="28"/>
          <w:szCs w:val="28"/>
        </w:rPr>
        <w:t xml:space="preserve"> </w:t>
      </w:r>
      <w:r w:rsidR="00D11B27">
        <w:rPr>
          <w:rFonts w:ascii="Times New Roman" w:hAnsi="Times New Roman"/>
          <w:sz w:val="28"/>
          <w:szCs w:val="28"/>
        </w:rPr>
        <w:t>тыс. рублей.</w:t>
      </w:r>
    </w:p>
    <w:p w:rsidR="00D11B27" w:rsidRPr="00F17281" w:rsidRDefault="00D11B27" w:rsidP="00D11B2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281">
        <w:rPr>
          <w:sz w:val="28"/>
          <w:szCs w:val="28"/>
        </w:rPr>
        <w:t>Реализация мероприятия «Комплексное благоустройство территорий поселений района» осуществляется за счет средств районного бюджета в соответствии с Положением о стимулировании муниципальных образований поселений.</w:t>
      </w:r>
    </w:p>
    <w:p w:rsidR="00D11B27" w:rsidRDefault="00D11B27" w:rsidP="00B76F8E">
      <w:pPr>
        <w:autoSpaceDE w:val="0"/>
        <w:autoSpaceDN w:val="0"/>
        <w:adjustRightInd w:val="0"/>
        <w:ind w:firstLine="284"/>
        <w:jc w:val="center"/>
        <w:outlineLvl w:val="1"/>
        <w:rPr>
          <w:i/>
          <w:sz w:val="28"/>
          <w:szCs w:val="28"/>
        </w:rPr>
      </w:pPr>
    </w:p>
    <w:p w:rsidR="006862C5" w:rsidRPr="00A84224" w:rsidRDefault="006862C5" w:rsidP="00B76F8E">
      <w:pPr>
        <w:spacing w:before="120"/>
        <w:ind w:firstLine="284"/>
        <w:jc w:val="both"/>
        <w:rPr>
          <w:i/>
          <w:sz w:val="28"/>
        </w:rPr>
      </w:pPr>
      <w:r>
        <w:rPr>
          <w:i/>
          <w:sz w:val="28"/>
          <w:szCs w:val="28"/>
        </w:rPr>
        <w:t>Подпрограмма</w:t>
      </w:r>
      <w:r w:rsidRPr="00A84224">
        <w:rPr>
          <w:i/>
          <w:sz w:val="28"/>
          <w:szCs w:val="28"/>
        </w:rPr>
        <w:t>: «Обеспечение реализации муниципальной программы»</w:t>
      </w:r>
    </w:p>
    <w:p w:rsidR="006862C5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В рамках указанных расходов по подразделу </w:t>
      </w:r>
      <w:r>
        <w:rPr>
          <w:sz w:val="28"/>
          <w:szCs w:val="28"/>
        </w:rPr>
        <w:t>0113</w:t>
      </w:r>
      <w:r w:rsidRPr="00576A77">
        <w:rPr>
          <w:sz w:val="28"/>
          <w:szCs w:val="28"/>
        </w:rPr>
        <w:t xml:space="preserve"> «Другие </w:t>
      </w:r>
      <w:r>
        <w:rPr>
          <w:sz w:val="28"/>
          <w:szCs w:val="28"/>
        </w:rPr>
        <w:t>общегосударственные расходы</w:t>
      </w:r>
      <w:r w:rsidRPr="00576A77">
        <w:rPr>
          <w:sz w:val="28"/>
          <w:szCs w:val="28"/>
        </w:rPr>
        <w:t xml:space="preserve">» планируются средства на обеспечение </w:t>
      </w:r>
      <w:r w:rsidRPr="009B0A73">
        <w:rPr>
          <w:sz w:val="28"/>
          <w:szCs w:val="28"/>
        </w:rPr>
        <w:t>деятельности МКУ Нижнеингашского района «Учреждение по строительству, ЖКХ и транспорту»</w:t>
      </w:r>
      <w:r>
        <w:rPr>
          <w:sz w:val="28"/>
          <w:szCs w:val="28"/>
        </w:rPr>
        <w:t>.</w:t>
      </w:r>
    </w:p>
    <w:p w:rsidR="006862C5" w:rsidRPr="00576A77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lastRenderedPageBreak/>
        <w:t xml:space="preserve">На реализацию мероприятия предусматриваются расходы с общим объемом средств в сумме </w:t>
      </w:r>
      <w:r w:rsidR="0089746A">
        <w:rPr>
          <w:sz w:val="28"/>
          <w:szCs w:val="28"/>
        </w:rPr>
        <w:t>28843,2</w:t>
      </w:r>
      <w:r w:rsidR="00D11B27">
        <w:rPr>
          <w:sz w:val="28"/>
          <w:szCs w:val="28"/>
        </w:rPr>
        <w:t xml:space="preserve"> </w:t>
      </w:r>
      <w:r w:rsidRPr="00576A77">
        <w:rPr>
          <w:sz w:val="28"/>
          <w:szCs w:val="28"/>
        </w:rPr>
        <w:t xml:space="preserve">тыс. рублей, в том числе по годам: </w:t>
      </w:r>
    </w:p>
    <w:p w:rsidR="006862C5" w:rsidRPr="00576A77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 w:rsidR="006D7053">
        <w:rPr>
          <w:sz w:val="28"/>
          <w:szCs w:val="28"/>
        </w:rPr>
        <w:t>2</w:t>
      </w:r>
      <w:r w:rsidR="0089746A">
        <w:rPr>
          <w:sz w:val="28"/>
          <w:szCs w:val="28"/>
        </w:rPr>
        <w:t>2</w:t>
      </w:r>
      <w:r w:rsidRPr="00576A77">
        <w:rPr>
          <w:sz w:val="28"/>
          <w:szCs w:val="28"/>
        </w:rPr>
        <w:t xml:space="preserve"> год – </w:t>
      </w:r>
      <w:r w:rsidR="0089746A">
        <w:rPr>
          <w:sz w:val="28"/>
          <w:szCs w:val="28"/>
        </w:rPr>
        <w:t>9614,4</w:t>
      </w:r>
      <w:r w:rsidRPr="00576A77">
        <w:rPr>
          <w:sz w:val="28"/>
          <w:szCs w:val="28"/>
        </w:rPr>
        <w:t xml:space="preserve"> тыс. рублей;</w:t>
      </w:r>
    </w:p>
    <w:p w:rsidR="006862C5" w:rsidRPr="00576A77" w:rsidRDefault="00307889" w:rsidP="00B76F8E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89746A">
        <w:rPr>
          <w:sz w:val="28"/>
          <w:szCs w:val="28"/>
        </w:rPr>
        <w:t>3</w:t>
      </w:r>
      <w:r w:rsidR="006862C5" w:rsidRPr="00576A77">
        <w:rPr>
          <w:sz w:val="28"/>
          <w:szCs w:val="28"/>
        </w:rPr>
        <w:t xml:space="preserve"> год – </w:t>
      </w:r>
      <w:r w:rsidR="0089746A">
        <w:rPr>
          <w:sz w:val="28"/>
          <w:szCs w:val="28"/>
        </w:rPr>
        <w:t>9614,4</w:t>
      </w:r>
      <w:r w:rsidR="00D11B27" w:rsidRPr="00576A77">
        <w:rPr>
          <w:sz w:val="28"/>
          <w:szCs w:val="28"/>
        </w:rPr>
        <w:t xml:space="preserve"> </w:t>
      </w:r>
      <w:r w:rsidR="006862C5" w:rsidRPr="00576A77">
        <w:rPr>
          <w:sz w:val="28"/>
          <w:szCs w:val="28"/>
        </w:rPr>
        <w:t>тыс. рублей;</w:t>
      </w:r>
    </w:p>
    <w:p w:rsidR="006862C5" w:rsidRPr="00576A77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 w:rsidR="00307889">
        <w:rPr>
          <w:sz w:val="28"/>
          <w:szCs w:val="28"/>
        </w:rPr>
        <w:t>2</w:t>
      </w:r>
      <w:r w:rsidR="0089746A">
        <w:rPr>
          <w:sz w:val="28"/>
          <w:szCs w:val="28"/>
        </w:rPr>
        <w:t>4</w:t>
      </w:r>
      <w:r w:rsidRPr="00576A77">
        <w:rPr>
          <w:sz w:val="28"/>
          <w:szCs w:val="28"/>
        </w:rPr>
        <w:t xml:space="preserve"> год – </w:t>
      </w:r>
      <w:r w:rsidR="0089746A">
        <w:rPr>
          <w:sz w:val="28"/>
          <w:szCs w:val="28"/>
        </w:rPr>
        <w:t>9614,4</w:t>
      </w:r>
      <w:r w:rsidR="00D11B27" w:rsidRPr="00576A77">
        <w:rPr>
          <w:sz w:val="28"/>
          <w:szCs w:val="28"/>
        </w:rPr>
        <w:t xml:space="preserve"> </w:t>
      </w:r>
      <w:r w:rsidRPr="00576A77">
        <w:rPr>
          <w:sz w:val="28"/>
          <w:szCs w:val="28"/>
        </w:rPr>
        <w:t>тыс. рублей.</w:t>
      </w:r>
    </w:p>
    <w:p w:rsidR="006862C5" w:rsidRPr="009B0A73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043704">
        <w:rPr>
          <w:sz w:val="28"/>
          <w:szCs w:val="28"/>
        </w:rPr>
        <w:t xml:space="preserve">Выполнение отдельного мероприятия Программы  осуществляется путем </w:t>
      </w:r>
      <w:r>
        <w:rPr>
          <w:sz w:val="28"/>
          <w:szCs w:val="28"/>
        </w:rPr>
        <w:t xml:space="preserve">исполнения бюджетной сметы, </w:t>
      </w:r>
      <w:r w:rsidRPr="007C05DE">
        <w:rPr>
          <w:sz w:val="28"/>
          <w:szCs w:val="28"/>
        </w:rPr>
        <w:t>ежегодно утверждаемой руководителем</w:t>
      </w:r>
      <w:r w:rsidRPr="00043704">
        <w:rPr>
          <w:sz w:val="28"/>
          <w:szCs w:val="28"/>
        </w:rPr>
        <w:t>.</w:t>
      </w:r>
    </w:p>
    <w:p w:rsidR="006862C5" w:rsidRDefault="006862C5" w:rsidP="008B61CE">
      <w:pPr>
        <w:spacing w:before="120"/>
        <w:jc w:val="both"/>
        <w:rPr>
          <w:b/>
          <w:sz w:val="32"/>
          <w:szCs w:val="32"/>
        </w:rPr>
      </w:pPr>
    </w:p>
    <w:p w:rsidR="006862C5" w:rsidRDefault="006862C5" w:rsidP="008B61CE">
      <w:pPr>
        <w:spacing w:before="120"/>
        <w:jc w:val="both"/>
        <w:rPr>
          <w:b/>
          <w:sz w:val="32"/>
          <w:szCs w:val="32"/>
        </w:rPr>
      </w:pPr>
      <w:r w:rsidRPr="00905712">
        <w:rPr>
          <w:b/>
          <w:sz w:val="32"/>
          <w:szCs w:val="32"/>
        </w:rPr>
        <w:t>6. Развитие транспортной системы в Нижнеингашском районе</w:t>
      </w:r>
    </w:p>
    <w:p w:rsidR="006862C5" w:rsidRDefault="006862C5" w:rsidP="008B61CE">
      <w:pPr>
        <w:spacing w:before="120"/>
        <w:jc w:val="both"/>
        <w:rPr>
          <w:b/>
          <w:sz w:val="32"/>
          <w:szCs w:val="32"/>
        </w:rPr>
      </w:pP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На реализацию </w:t>
      </w:r>
      <w:r>
        <w:rPr>
          <w:sz w:val="28"/>
        </w:rPr>
        <w:t>дан</w:t>
      </w:r>
      <w:r w:rsidRPr="00576A77">
        <w:rPr>
          <w:sz w:val="28"/>
        </w:rPr>
        <w:t xml:space="preserve">ной программы </w:t>
      </w:r>
      <w:r>
        <w:rPr>
          <w:sz w:val="28"/>
        </w:rPr>
        <w:t xml:space="preserve">в </w:t>
      </w:r>
      <w:r>
        <w:rPr>
          <w:sz w:val="28"/>
          <w:szCs w:val="28"/>
        </w:rPr>
        <w:t>20</w:t>
      </w:r>
      <w:r w:rsidR="00ED56F2">
        <w:rPr>
          <w:sz w:val="28"/>
          <w:szCs w:val="28"/>
        </w:rPr>
        <w:t>2</w:t>
      </w:r>
      <w:r w:rsidR="007665F2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7665F2">
        <w:rPr>
          <w:sz w:val="28"/>
          <w:szCs w:val="28"/>
        </w:rPr>
        <w:t>4</w:t>
      </w:r>
      <w:r w:rsidR="007C55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гг</w:t>
      </w:r>
      <w:proofErr w:type="spellEnd"/>
      <w:r w:rsidRPr="00576A77">
        <w:rPr>
          <w:sz w:val="28"/>
        </w:rPr>
        <w:t xml:space="preserve"> предусмотрены расходы </w:t>
      </w:r>
      <w:r>
        <w:rPr>
          <w:sz w:val="28"/>
        </w:rPr>
        <w:t xml:space="preserve">за счет средств </w:t>
      </w:r>
      <w:r w:rsidR="00F656A4">
        <w:rPr>
          <w:sz w:val="28"/>
        </w:rPr>
        <w:t xml:space="preserve">краевого и </w:t>
      </w:r>
      <w:r>
        <w:rPr>
          <w:sz w:val="28"/>
        </w:rPr>
        <w:t>районного бюджет</w:t>
      </w:r>
      <w:r w:rsidR="00F656A4">
        <w:rPr>
          <w:sz w:val="28"/>
        </w:rPr>
        <w:t>ов</w:t>
      </w:r>
      <w:r>
        <w:rPr>
          <w:sz w:val="28"/>
        </w:rPr>
        <w:t xml:space="preserve"> </w:t>
      </w:r>
      <w:r w:rsidRPr="00576A77">
        <w:rPr>
          <w:sz w:val="28"/>
        </w:rPr>
        <w:t xml:space="preserve">в сумме </w:t>
      </w:r>
      <w:r w:rsidR="007665F2">
        <w:rPr>
          <w:b/>
          <w:sz w:val="28"/>
        </w:rPr>
        <w:t>78374,2</w:t>
      </w:r>
      <w:r w:rsidR="00ED56F2">
        <w:rPr>
          <w:b/>
          <w:sz w:val="28"/>
        </w:rPr>
        <w:t xml:space="preserve"> </w:t>
      </w:r>
      <w:r w:rsidRPr="00576A77">
        <w:rPr>
          <w:sz w:val="28"/>
        </w:rPr>
        <w:t>тыс. рублей, в том числе по годам: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20</w:t>
      </w:r>
      <w:r w:rsidR="00ED56F2">
        <w:rPr>
          <w:sz w:val="28"/>
        </w:rPr>
        <w:t>2</w:t>
      </w:r>
      <w:r w:rsidR="007665F2">
        <w:rPr>
          <w:sz w:val="28"/>
        </w:rPr>
        <w:t>2</w:t>
      </w:r>
      <w:r w:rsidRPr="00576A77">
        <w:rPr>
          <w:sz w:val="28"/>
        </w:rPr>
        <w:t xml:space="preserve"> год –</w:t>
      </w:r>
      <w:r w:rsidR="00ED56F2">
        <w:rPr>
          <w:sz w:val="28"/>
        </w:rPr>
        <w:t xml:space="preserve"> </w:t>
      </w:r>
      <w:r w:rsidR="007665F2">
        <w:rPr>
          <w:sz w:val="28"/>
        </w:rPr>
        <w:t>26386,9</w:t>
      </w:r>
      <w:r w:rsidR="00ED56F2">
        <w:rPr>
          <w:sz w:val="28"/>
        </w:rPr>
        <w:t xml:space="preserve"> </w:t>
      </w:r>
      <w:r w:rsidRPr="00576A77">
        <w:rPr>
          <w:sz w:val="28"/>
        </w:rPr>
        <w:t>тыс. рублей</w:t>
      </w:r>
      <w:r w:rsidR="007C5511">
        <w:rPr>
          <w:sz w:val="28"/>
        </w:rPr>
        <w:t xml:space="preserve">, в том числе </w:t>
      </w:r>
      <w:r w:rsidR="007665F2">
        <w:rPr>
          <w:sz w:val="28"/>
        </w:rPr>
        <w:t>10316,2</w:t>
      </w:r>
      <w:r w:rsidR="007C5511">
        <w:rPr>
          <w:sz w:val="28"/>
        </w:rPr>
        <w:t xml:space="preserve"> тыс.рублей за счет средств краевого бюджета</w:t>
      </w:r>
      <w:r w:rsidRPr="00576A77">
        <w:rPr>
          <w:sz w:val="28"/>
        </w:rPr>
        <w:t>;</w:t>
      </w:r>
    </w:p>
    <w:p w:rsidR="007C5511" w:rsidRPr="00576A77" w:rsidRDefault="006862C5" w:rsidP="007C5511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20</w:t>
      </w:r>
      <w:r w:rsidR="00ED56F2">
        <w:rPr>
          <w:sz w:val="28"/>
        </w:rPr>
        <w:t>2</w:t>
      </w:r>
      <w:r w:rsidR="007665F2">
        <w:rPr>
          <w:sz w:val="28"/>
        </w:rPr>
        <w:t>3</w:t>
      </w:r>
      <w:r w:rsidRPr="00576A77">
        <w:rPr>
          <w:sz w:val="28"/>
        </w:rPr>
        <w:t xml:space="preserve"> год – </w:t>
      </w:r>
      <w:r w:rsidR="007665F2">
        <w:rPr>
          <w:sz w:val="28"/>
        </w:rPr>
        <w:t>25991,2</w:t>
      </w:r>
      <w:r w:rsidR="00ED56F2">
        <w:rPr>
          <w:sz w:val="28"/>
        </w:rPr>
        <w:t xml:space="preserve"> </w:t>
      </w:r>
      <w:r w:rsidRPr="00576A77">
        <w:rPr>
          <w:sz w:val="28"/>
        </w:rPr>
        <w:t>тыс. рублей</w:t>
      </w:r>
      <w:r w:rsidR="007C5511">
        <w:rPr>
          <w:sz w:val="28"/>
        </w:rPr>
        <w:t>,</w:t>
      </w:r>
      <w:r w:rsidR="007C5511" w:rsidRPr="007C5511">
        <w:rPr>
          <w:sz w:val="28"/>
        </w:rPr>
        <w:t xml:space="preserve"> </w:t>
      </w:r>
      <w:r w:rsidR="007C5511">
        <w:rPr>
          <w:sz w:val="28"/>
        </w:rPr>
        <w:t xml:space="preserve">в том числе </w:t>
      </w:r>
      <w:r w:rsidR="007665F2">
        <w:rPr>
          <w:sz w:val="28"/>
        </w:rPr>
        <w:t>10316,2</w:t>
      </w:r>
      <w:r w:rsidR="007C5511">
        <w:rPr>
          <w:sz w:val="28"/>
        </w:rPr>
        <w:t xml:space="preserve"> тыс.рублей за счет средств краевого бюджета</w:t>
      </w:r>
      <w:r w:rsidR="007C5511" w:rsidRPr="00576A77">
        <w:rPr>
          <w:sz w:val="28"/>
        </w:rPr>
        <w:t>;</w:t>
      </w:r>
    </w:p>
    <w:p w:rsidR="006862C5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20</w:t>
      </w:r>
      <w:r>
        <w:rPr>
          <w:sz w:val="28"/>
        </w:rPr>
        <w:t>2</w:t>
      </w:r>
      <w:r w:rsidR="007665F2">
        <w:rPr>
          <w:sz w:val="28"/>
        </w:rPr>
        <w:t>4</w:t>
      </w:r>
      <w:r w:rsidRPr="00576A77">
        <w:rPr>
          <w:sz w:val="28"/>
        </w:rPr>
        <w:t xml:space="preserve"> год –</w:t>
      </w:r>
      <w:r w:rsidR="00ED56F2">
        <w:rPr>
          <w:sz w:val="28"/>
        </w:rPr>
        <w:t xml:space="preserve"> </w:t>
      </w:r>
      <w:r w:rsidR="007665F2">
        <w:rPr>
          <w:sz w:val="28"/>
        </w:rPr>
        <w:t>25996,1</w:t>
      </w:r>
      <w:r w:rsidR="00ED56F2">
        <w:rPr>
          <w:sz w:val="28"/>
        </w:rPr>
        <w:t xml:space="preserve"> </w:t>
      </w:r>
      <w:r>
        <w:rPr>
          <w:sz w:val="28"/>
        </w:rPr>
        <w:t>тыс. рублей</w:t>
      </w:r>
      <w:r w:rsidR="007C5511">
        <w:rPr>
          <w:sz w:val="28"/>
        </w:rPr>
        <w:t>,</w:t>
      </w:r>
      <w:r w:rsidR="007C5511" w:rsidRPr="007C5511">
        <w:rPr>
          <w:sz w:val="28"/>
        </w:rPr>
        <w:t xml:space="preserve"> </w:t>
      </w:r>
      <w:r w:rsidR="007C5511">
        <w:rPr>
          <w:sz w:val="28"/>
        </w:rPr>
        <w:t xml:space="preserve">в том числе </w:t>
      </w:r>
      <w:r w:rsidR="007665F2">
        <w:rPr>
          <w:sz w:val="28"/>
        </w:rPr>
        <w:t>10316,2</w:t>
      </w:r>
      <w:r w:rsidR="007C5511">
        <w:rPr>
          <w:sz w:val="28"/>
        </w:rPr>
        <w:t xml:space="preserve"> тыс.рублей за счет средств краевого бюджета</w:t>
      </w:r>
      <w:r w:rsidR="007C5511" w:rsidRPr="00576A77">
        <w:rPr>
          <w:sz w:val="28"/>
        </w:rPr>
        <w:t>;</w:t>
      </w:r>
      <w:r>
        <w:rPr>
          <w:sz w:val="28"/>
        </w:rPr>
        <w:t>.</w:t>
      </w:r>
    </w:p>
    <w:p w:rsidR="006862C5" w:rsidRDefault="006862C5" w:rsidP="00397BD8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Программой определены следующие цели:</w:t>
      </w:r>
    </w:p>
    <w:p w:rsidR="007C5511" w:rsidRDefault="007C5511" w:rsidP="007C5511">
      <w:pPr>
        <w:autoSpaceDE w:val="0"/>
        <w:autoSpaceDN w:val="0"/>
        <w:adjustRightInd w:val="0"/>
        <w:ind w:left="39" w:firstLine="245"/>
        <w:outlineLvl w:val="1"/>
        <w:rPr>
          <w:sz w:val="28"/>
          <w:szCs w:val="28"/>
        </w:rPr>
      </w:pPr>
    </w:p>
    <w:p w:rsidR="007C5511" w:rsidRPr="00720980" w:rsidRDefault="007C5511" w:rsidP="00396B62">
      <w:pPr>
        <w:autoSpaceDE w:val="0"/>
        <w:autoSpaceDN w:val="0"/>
        <w:adjustRightInd w:val="0"/>
        <w:ind w:left="39" w:firstLine="245"/>
        <w:jc w:val="both"/>
        <w:outlineLvl w:val="1"/>
        <w:rPr>
          <w:sz w:val="28"/>
          <w:szCs w:val="28"/>
        </w:rPr>
      </w:pPr>
      <w:r w:rsidRPr="00720980">
        <w:rPr>
          <w:sz w:val="28"/>
          <w:szCs w:val="28"/>
        </w:rPr>
        <w:t>1. Повышение доступности автотранспортных услуг для населения и удовлетворение потребностей населения в услугах общественного автотранспорта</w:t>
      </w:r>
      <w:r>
        <w:rPr>
          <w:sz w:val="28"/>
          <w:szCs w:val="28"/>
        </w:rPr>
        <w:t>;</w:t>
      </w:r>
    </w:p>
    <w:p w:rsidR="007C5511" w:rsidRPr="00720980" w:rsidRDefault="007C5511" w:rsidP="007C5511">
      <w:pPr>
        <w:autoSpaceDE w:val="0"/>
        <w:autoSpaceDN w:val="0"/>
        <w:adjustRightInd w:val="0"/>
        <w:ind w:left="39" w:firstLine="245"/>
        <w:outlineLvl w:val="1"/>
        <w:rPr>
          <w:sz w:val="28"/>
          <w:szCs w:val="28"/>
        </w:rPr>
      </w:pPr>
      <w:r w:rsidRPr="00720980">
        <w:rPr>
          <w:sz w:val="28"/>
          <w:szCs w:val="28"/>
        </w:rPr>
        <w:t>2. Проведение комплекса работ по содержанию и ремонту автомобильных дорог общего пользования местного значения</w:t>
      </w:r>
      <w:r>
        <w:rPr>
          <w:sz w:val="28"/>
          <w:szCs w:val="28"/>
        </w:rPr>
        <w:t>;</w:t>
      </w:r>
    </w:p>
    <w:p w:rsidR="007C5511" w:rsidRPr="00720980" w:rsidRDefault="007C5511" w:rsidP="007C5511">
      <w:pPr>
        <w:autoSpaceDE w:val="0"/>
        <w:autoSpaceDN w:val="0"/>
        <w:adjustRightInd w:val="0"/>
        <w:ind w:left="39" w:firstLine="245"/>
        <w:outlineLvl w:val="1"/>
        <w:rPr>
          <w:sz w:val="28"/>
          <w:szCs w:val="28"/>
        </w:rPr>
      </w:pPr>
      <w:r w:rsidRPr="00720980">
        <w:rPr>
          <w:sz w:val="28"/>
          <w:szCs w:val="28"/>
        </w:rPr>
        <w:t>3. Увеличение протяженности автомобильных дорог общего пользования местного значения, находящихся на содержании МУП «Альянс»;</w:t>
      </w:r>
    </w:p>
    <w:p w:rsidR="007C5511" w:rsidRPr="00720980" w:rsidRDefault="007C5511" w:rsidP="007C5511">
      <w:pPr>
        <w:autoSpaceDE w:val="0"/>
        <w:autoSpaceDN w:val="0"/>
        <w:adjustRightInd w:val="0"/>
        <w:ind w:left="39" w:firstLine="245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720980">
        <w:rPr>
          <w:sz w:val="28"/>
          <w:szCs w:val="28"/>
        </w:rPr>
        <w:t>. Снижение количества дорожно-транспортных происшествий с участием несовершеннолетних</w:t>
      </w:r>
      <w:r>
        <w:rPr>
          <w:sz w:val="28"/>
          <w:szCs w:val="28"/>
        </w:rPr>
        <w:t>.</w:t>
      </w:r>
    </w:p>
    <w:p w:rsidR="00DD0187" w:rsidRDefault="007C5511" w:rsidP="007C5511">
      <w:pPr>
        <w:spacing w:before="120"/>
        <w:ind w:firstLine="245"/>
        <w:jc w:val="both"/>
        <w:rPr>
          <w:sz w:val="28"/>
        </w:rPr>
      </w:pPr>
      <w:r>
        <w:rPr>
          <w:sz w:val="28"/>
          <w:szCs w:val="28"/>
        </w:rPr>
        <w:t>5. Усиление муниципального контроля за использованием автомобильных дорог общего пользования местного значения.</w:t>
      </w:r>
    </w:p>
    <w:p w:rsidR="007665F2" w:rsidRDefault="007665F2" w:rsidP="00DD0187">
      <w:pPr>
        <w:spacing w:before="120"/>
        <w:ind w:firstLine="284"/>
        <w:jc w:val="both"/>
        <w:rPr>
          <w:sz w:val="28"/>
        </w:rPr>
      </w:pPr>
    </w:p>
    <w:p w:rsidR="006862C5" w:rsidRDefault="006862C5" w:rsidP="00DD0187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Задачи Программы:</w:t>
      </w:r>
    </w:p>
    <w:p w:rsidR="007C5511" w:rsidRDefault="007C5511" w:rsidP="00DD0187">
      <w:pPr>
        <w:spacing w:before="120"/>
        <w:ind w:firstLine="284"/>
        <w:jc w:val="both"/>
        <w:rPr>
          <w:sz w:val="28"/>
        </w:rPr>
      </w:pPr>
    </w:p>
    <w:p w:rsidR="007C5511" w:rsidRPr="00720980" w:rsidRDefault="007C5511" w:rsidP="007C5511">
      <w:pPr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r w:rsidRPr="00720980">
        <w:rPr>
          <w:sz w:val="28"/>
          <w:szCs w:val="28"/>
        </w:rPr>
        <w:t>1. Обеспечение населения транспортным</w:t>
      </w:r>
      <w:r>
        <w:rPr>
          <w:sz w:val="28"/>
          <w:szCs w:val="28"/>
        </w:rPr>
        <w:t>и услугами</w:t>
      </w:r>
      <w:r w:rsidRPr="00720980">
        <w:rPr>
          <w:sz w:val="28"/>
          <w:szCs w:val="28"/>
        </w:rPr>
        <w:t>.</w:t>
      </w:r>
    </w:p>
    <w:p w:rsidR="007C5511" w:rsidRPr="00720980" w:rsidRDefault="007C5511" w:rsidP="007C5511">
      <w:pPr>
        <w:autoSpaceDE w:val="0"/>
        <w:autoSpaceDN w:val="0"/>
        <w:adjustRightInd w:val="0"/>
        <w:ind w:left="39" w:firstLine="528"/>
        <w:outlineLvl w:val="1"/>
        <w:rPr>
          <w:sz w:val="28"/>
          <w:szCs w:val="28"/>
        </w:rPr>
      </w:pPr>
      <w:r w:rsidRPr="00720980">
        <w:rPr>
          <w:sz w:val="28"/>
          <w:szCs w:val="28"/>
        </w:rPr>
        <w:t>2. Обеспечение сохранности автомобильных дорог общего пользования местного значения.</w:t>
      </w:r>
    </w:p>
    <w:p w:rsidR="007C5511" w:rsidRDefault="007C5511" w:rsidP="007C5511">
      <w:pPr>
        <w:ind w:firstLine="528"/>
        <w:rPr>
          <w:sz w:val="28"/>
          <w:szCs w:val="28"/>
        </w:rPr>
      </w:pPr>
      <w:r>
        <w:rPr>
          <w:sz w:val="28"/>
          <w:szCs w:val="28"/>
        </w:rPr>
        <w:t>3</w:t>
      </w:r>
      <w:r w:rsidRPr="00720980">
        <w:rPr>
          <w:sz w:val="28"/>
          <w:szCs w:val="28"/>
        </w:rPr>
        <w:t>.Проведение мероприятий по профилактике дорожно-транспортных происшествий в образовательных учреждениях.</w:t>
      </w:r>
    </w:p>
    <w:p w:rsidR="006862C5" w:rsidRPr="00576A77" w:rsidRDefault="007C5511" w:rsidP="007C5511">
      <w:pPr>
        <w:spacing w:before="120"/>
        <w:ind w:firstLine="528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4. Проведение мероприятий по контролю за использованием и состоянием автомобильных дорог общего пользования местного значения. </w:t>
      </w:r>
      <w:r w:rsidR="006862C5" w:rsidRPr="00576A77">
        <w:rPr>
          <w:sz w:val="28"/>
        </w:rPr>
        <w:t>В рамках Программы планируется реализация следующих подпрограмм:</w:t>
      </w:r>
    </w:p>
    <w:p w:rsidR="006862C5" w:rsidRDefault="006862C5" w:rsidP="00E15090">
      <w:pPr>
        <w:ind w:left="1276"/>
        <w:rPr>
          <w:sz w:val="28"/>
          <w:szCs w:val="28"/>
        </w:rPr>
      </w:pPr>
    </w:p>
    <w:p w:rsidR="006862C5" w:rsidRPr="00397BD8" w:rsidRDefault="006862C5" w:rsidP="00397BD8">
      <w:pPr>
        <w:ind w:left="266"/>
        <w:jc w:val="center"/>
        <w:rPr>
          <w:i/>
          <w:sz w:val="28"/>
          <w:szCs w:val="28"/>
        </w:rPr>
      </w:pPr>
      <w:r w:rsidRPr="00397BD8">
        <w:rPr>
          <w:i/>
          <w:sz w:val="28"/>
          <w:szCs w:val="28"/>
        </w:rPr>
        <w:t>Подпрограмма  «Транспортное обслуживание населения»</w:t>
      </w:r>
    </w:p>
    <w:p w:rsidR="006862C5" w:rsidRDefault="006862C5" w:rsidP="003455FD">
      <w:pPr>
        <w:ind w:left="266"/>
        <w:rPr>
          <w:sz w:val="28"/>
          <w:szCs w:val="28"/>
        </w:rPr>
      </w:pPr>
    </w:p>
    <w:p w:rsidR="006862C5" w:rsidRDefault="006862C5" w:rsidP="00397BD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задачей подпрограммы является  обеспечение населения района транспортными услугами надлежащего качества, регулярное исполнение запланированных маршрутов, выполнение программы </w:t>
      </w:r>
      <w:proofErr w:type="spellStart"/>
      <w:r>
        <w:rPr>
          <w:sz w:val="28"/>
          <w:szCs w:val="28"/>
        </w:rPr>
        <w:t>пассажироперевозок</w:t>
      </w:r>
      <w:proofErr w:type="spellEnd"/>
      <w:r>
        <w:rPr>
          <w:sz w:val="28"/>
          <w:szCs w:val="28"/>
        </w:rPr>
        <w:t>.</w:t>
      </w:r>
    </w:p>
    <w:p w:rsidR="006862C5" w:rsidRPr="00C47994" w:rsidRDefault="006862C5" w:rsidP="00397BD8">
      <w:pPr>
        <w:spacing w:before="120"/>
        <w:ind w:firstLine="284"/>
        <w:jc w:val="both"/>
        <w:rPr>
          <w:sz w:val="28"/>
        </w:rPr>
      </w:pPr>
      <w:r w:rsidRPr="00C47994">
        <w:rPr>
          <w:sz w:val="28"/>
        </w:rPr>
        <w:t>На реализацию данной подпрограммы на период 20</w:t>
      </w:r>
      <w:r w:rsidR="000B58D8" w:rsidRPr="00C47994">
        <w:rPr>
          <w:sz w:val="28"/>
        </w:rPr>
        <w:t>2</w:t>
      </w:r>
      <w:r w:rsidR="007665F2">
        <w:rPr>
          <w:sz w:val="28"/>
        </w:rPr>
        <w:t>2</w:t>
      </w:r>
      <w:r w:rsidRPr="00C47994">
        <w:rPr>
          <w:sz w:val="28"/>
        </w:rPr>
        <w:t>-202</w:t>
      </w:r>
      <w:r w:rsidR="007665F2">
        <w:rPr>
          <w:sz w:val="28"/>
        </w:rPr>
        <w:t>4</w:t>
      </w:r>
      <w:r w:rsidR="007260E4" w:rsidRPr="00C47994">
        <w:rPr>
          <w:sz w:val="28"/>
        </w:rPr>
        <w:t xml:space="preserve"> </w:t>
      </w:r>
      <w:r w:rsidRPr="00C47994">
        <w:rPr>
          <w:sz w:val="28"/>
        </w:rPr>
        <w:t xml:space="preserve">годов предусматриваются расходы в сумме </w:t>
      </w:r>
      <w:r w:rsidR="007C5511">
        <w:rPr>
          <w:sz w:val="28"/>
        </w:rPr>
        <w:t>4</w:t>
      </w:r>
      <w:r w:rsidR="00F656A4">
        <w:rPr>
          <w:sz w:val="28"/>
        </w:rPr>
        <w:t>66</w:t>
      </w:r>
      <w:r w:rsidR="007665F2">
        <w:rPr>
          <w:sz w:val="28"/>
        </w:rPr>
        <w:t>61</w:t>
      </w:r>
      <w:r w:rsidR="007C5511">
        <w:rPr>
          <w:sz w:val="28"/>
        </w:rPr>
        <w:t>,5</w:t>
      </w:r>
      <w:r w:rsidR="00C47994" w:rsidRPr="00C47994">
        <w:rPr>
          <w:sz w:val="28"/>
        </w:rPr>
        <w:t xml:space="preserve"> </w:t>
      </w:r>
      <w:r w:rsidRPr="00C47994">
        <w:rPr>
          <w:sz w:val="28"/>
        </w:rPr>
        <w:t>тыс. рублей</w:t>
      </w:r>
      <w:r w:rsidR="00F656A4">
        <w:rPr>
          <w:sz w:val="28"/>
        </w:rPr>
        <w:t xml:space="preserve"> за счет средств районного бюджета</w:t>
      </w:r>
      <w:r w:rsidRPr="00C47994">
        <w:rPr>
          <w:sz w:val="28"/>
        </w:rPr>
        <w:t>, в том числе:</w:t>
      </w:r>
    </w:p>
    <w:p w:rsidR="006862C5" w:rsidRPr="00C47994" w:rsidRDefault="006862C5" w:rsidP="003E3BCB">
      <w:pPr>
        <w:spacing w:before="120"/>
        <w:ind w:firstLine="284"/>
        <w:jc w:val="both"/>
        <w:rPr>
          <w:sz w:val="28"/>
        </w:rPr>
      </w:pPr>
      <w:r w:rsidRPr="00C47994">
        <w:rPr>
          <w:sz w:val="28"/>
        </w:rPr>
        <w:t>20</w:t>
      </w:r>
      <w:r w:rsidR="007260E4" w:rsidRPr="00C47994">
        <w:rPr>
          <w:sz w:val="28"/>
        </w:rPr>
        <w:t>2</w:t>
      </w:r>
      <w:r w:rsidR="007665F2">
        <w:rPr>
          <w:sz w:val="28"/>
        </w:rPr>
        <w:t>2</w:t>
      </w:r>
      <w:r w:rsidRPr="00C47994">
        <w:rPr>
          <w:sz w:val="28"/>
        </w:rPr>
        <w:t xml:space="preserve"> год –</w:t>
      </w:r>
      <w:r w:rsidR="00C47994" w:rsidRPr="00C47994">
        <w:rPr>
          <w:sz w:val="28"/>
        </w:rPr>
        <w:t xml:space="preserve"> </w:t>
      </w:r>
      <w:r w:rsidR="007C5511">
        <w:rPr>
          <w:sz w:val="28"/>
        </w:rPr>
        <w:t>15</w:t>
      </w:r>
      <w:r w:rsidR="007665F2">
        <w:rPr>
          <w:sz w:val="28"/>
        </w:rPr>
        <w:t>8</w:t>
      </w:r>
      <w:r w:rsidR="007C5511">
        <w:rPr>
          <w:sz w:val="28"/>
        </w:rPr>
        <w:t>20,5</w:t>
      </w:r>
      <w:r w:rsidR="00C47994" w:rsidRPr="00C47994">
        <w:rPr>
          <w:sz w:val="28"/>
        </w:rPr>
        <w:t xml:space="preserve"> </w:t>
      </w:r>
      <w:r w:rsidRPr="00C47994">
        <w:rPr>
          <w:sz w:val="28"/>
        </w:rPr>
        <w:t>тыс. рублей;</w:t>
      </w:r>
    </w:p>
    <w:p w:rsidR="006862C5" w:rsidRPr="00C47994" w:rsidRDefault="006862C5" w:rsidP="003E3BCB">
      <w:pPr>
        <w:spacing w:before="120"/>
        <w:ind w:firstLine="284"/>
        <w:jc w:val="both"/>
        <w:rPr>
          <w:sz w:val="28"/>
        </w:rPr>
      </w:pPr>
      <w:r w:rsidRPr="00C47994">
        <w:rPr>
          <w:sz w:val="28"/>
        </w:rPr>
        <w:t>20</w:t>
      </w:r>
      <w:r w:rsidR="00DD0187" w:rsidRPr="00C47994">
        <w:rPr>
          <w:sz w:val="28"/>
        </w:rPr>
        <w:t>2</w:t>
      </w:r>
      <w:r w:rsidR="007665F2">
        <w:rPr>
          <w:sz w:val="28"/>
        </w:rPr>
        <w:t>3</w:t>
      </w:r>
      <w:r w:rsidRPr="00C47994">
        <w:rPr>
          <w:sz w:val="28"/>
        </w:rPr>
        <w:t xml:space="preserve"> год – </w:t>
      </w:r>
      <w:r w:rsidR="007C5511">
        <w:rPr>
          <w:sz w:val="28"/>
        </w:rPr>
        <w:t>15</w:t>
      </w:r>
      <w:r w:rsidR="00F656A4">
        <w:rPr>
          <w:sz w:val="28"/>
        </w:rPr>
        <w:t>4</w:t>
      </w:r>
      <w:r w:rsidR="007C5511">
        <w:rPr>
          <w:sz w:val="28"/>
        </w:rPr>
        <w:t>20,5</w:t>
      </w:r>
      <w:r w:rsidR="00C47994" w:rsidRPr="00C47994">
        <w:rPr>
          <w:sz w:val="28"/>
        </w:rPr>
        <w:t xml:space="preserve"> </w:t>
      </w:r>
      <w:r w:rsidRPr="00C47994">
        <w:rPr>
          <w:sz w:val="28"/>
        </w:rPr>
        <w:t>тыс. рублей;</w:t>
      </w:r>
    </w:p>
    <w:p w:rsidR="006862C5" w:rsidRPr="00576A77" w:rsidRDefault="006862C5" w:rsidP="003E3BCB">
      <w:pPr>
        <w:spacing w:before="120"/>
        <w:ind w:firstLine="284"/>
        <w:jc w:val="both"/>
        <w:rPr>
          <w:sz w:val="28"/>
        </w:rPr>
      </w:pPr>
      <w:r w:rsidRPr="00C47994">
        <w:rPr>
          <w:sz w:val="28"/>
        </w:rPr>
        <w:t>202</w:t>
      </w:r>
      <w:r w:rsidR="007665F2">
        <w:rPr>
          <w:sz w:val="28"/>
        </w:rPr>
        <w:t>4</w:t>
      </w:r>
      <w:r w:rsidRPr="00C47994">
        <w:rPr>
          <w:sz w:val="28"/>
        </w:rPr>
        <w:t xml:space="preserve"> год –</w:t>
      </w:r>
      <w:r w:rsidR="00C47994" w:rsidRPr="00C47994">
        <w:rPr>
          <w:sz w:val="28"/>
        </w:rPr>
        <w:t xml:space="preserve"> </w:t>
      </w:r>
      <w:r w:rsidR="007C5511">
        <w:rPr>
          <w:sz w:val="28"/>
        </w:rPr>
        <w:t>15</w:t>
      </w:r>
      <w:r w:rsidR="00F656A4">
        <w:rPr>
          <w:sz w:val="28"/>
        </w:rPr>
        <w:t>4</w:t>
      </w:r>
      <w:r w:rsidR="007C5511">
        <w:rPr>
          <w:sz w:val="28"/>
        </w:rPr>
        <w:t>20,5</w:t>
      </w:r>
      <w:r w:rsidR="00C47994" w:rsidRPr="00C47994">
        <w:rPr>
          <w:sz w:val="28"/>
        </w:rPr>
        <w:t xml:space="preserve"> </w:t>
      </w:r>
      <w:r w:rsidRPr="00C47994">
        <w:rPr>
          <w:sz w:val="28"/>
        </w:rPr>
        <w:t>тыс. рублей.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</w:p>
    <w:p w:rsidR="006862C5" w:rsidRDefault="006862C5" w:rsidP="00397BD8">
      <w:pPr>
        <w:tabs>
          <w:tab w:val="left" w:pos="1740"/>
          <w:tab w:val="left" w:pos="969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оказания  услуг по перевозке  пассажиров на конкурсной основе определяется победитель.  С победителем </w:t>
      </w:r>
      <w:r w:rsidRPr="004B068E">
        <w:rPr>
          <w:bCs/>
          <w:sz w:val="28"/>
          <w:szCs w:val="28"/>
        </w:rPr>
        <w:t>заключ</w:t>
      </w:r>
      <w:r>
        <w:rPr>
          <w:bCs/>
          <w:sz w:val="28"/>
          <w:szCs w:val="28"/>
        </w:rPr>
        <w:t xml:space="preserve">ается </w:t>
      </w:r>
      <w:r w:rsidRPr="004B068E">
        <w:rPr>
          <w:bCs/>
          <w:sz w:val="28"/>
          <w:szCs w:val="28"/>
        </w:rPr>
        <w:t xml:space="preserve">договор </w:t>
      </w:r>
      <w:r>
        <w:rPr>
          <w:bCs/>
          <w:sz w:val="28"/>
          <w:szCs w:val="28"/>
        </w:rPr>
        <w:t xml:space="preserve"> на  оказание услуг предусмотренных  </w:t>
      </w:r>
      <w:r w:rsidRPr="004B068E">
        <w:rPr>
          <w:bCs/>
          <w:sz w:val="28"/>
          <w:szCs w:val="28"/>
        </w:rPr>
        <w:t>в соответствии с утвержденной программой пассажирских перевозок автомобильным транспортом на территории Нижнеингашского района</w:t>
      </w:r>
      <w:r>
        <w:rPr>
          <w:bCs/>
          <w:sz w:val="28"/>
          <w:szCs w:val="28"/>
        </w:rPr>
        <w:t>.</w:t>
      </w:r>
    </w:p>
    <w:p w:rsidR="006862C5" w:rsidRDefault="006862C5" w:rsidP="00397BD8">
      <w:pPr>
        <w:ind w:firstLine="284"/>
        <w:jc w:val="both"/>
        <w:rPr>
          <w:sz w:val="28"/>
          <w:szCs w:val="28"/>
        </w:rPr>
      </w:pPr>
      <w:r w:rsidRPr="001B1E51">
        <w:rPr>
          <w:sz w:val="28"/>
          <w:szCs w:val="28"/>
        </w:rPr>
        <w:t xml:space="preserve">Деятельность </w:t>
      </w:r>
      <w:r w:rsidRPr="00694730">
        <w:rPr>
          <w:sz w:val="28"/>
          <w:szCs w:val="28"/>
        </w:rPr>
        <w:t>предприяти</w:t>
      </w:r>
      <w:r>
        <w:rPr>
          <w:sz w:val="28"/>
          <w:szCs w:val="28"/>
        </w:rPr>
        <w:t>я</w:t>
      </w:r>
      <w:r w:rsidR="006F6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осуществляющего перевозку пассажиров </w:t>
      </w:r>
      <w:r w:rsidRPr="00694730">
        <w:rPr>
          <w:sz w:val="28"/>
          <w:szCs w:val="28"/>
        </w:rPr>
        <w:t xml:space="preserve"> носит социальный</w:t>
      </w:r>
      <w:r w:rsidRPr="001B1E51">
        <w:rPr>
          <w:sz w:val="28"/>
          <w:szCs w:val="28"/>
        </w:rPr>
        <w:t xml:space="preserve"> характер, так как</w:t>
      </w:r>
      <w:r w:rsidR="006F6430">
        <w:rPr>
          <w:sz w:val="28"/>
          <w:szCs w:val="28"/>
        </w:rPr>
        <w:t xml:space="preserve"> </w:t>
      </w:r>
      <w:r w:rsidRPr="001B1E51">
        <w:rPr>
          <w:sz w:val="28"/>
          <w:szCs w:val="28"/>
        </w:rPr>
        <w:t xml:space="preserve">перевозка </w:t>
      </w:r>
      <w:r>
        <w:rPr>
          <w:sz w:val="28"/>
          <w:szCs w:val="28"/>
        </w:rPr>
        <w:t>пассажиров осуществляется с предоставлением всех льгот на проезд, установленных законодательством Российской Федерации.</w:t>
      </w:r>
    </w:p>
    <w:p w:rsidR="007C5511" w:rsidRDefault="007C5511" w:rsidP="00397BD8">
      <w:pPr>
        <w:ind w:firstLine="284"/>
        <w:jc w:val="both"/>
        <w:rPr>
          <w:sz w:val="28"/>
          <w:szCs w:val="28"/>
        </w:rPr>
      </w:pPr>
    </w:p>
    <w:p w:rsidR="006862C5" w:rsidRDefault="006862C5" w:rsidP="00822DB7">
      <w:pPr>
        <w:ind w:left="266"/>
        <w:jc w:val="center"/>
        <w:rPr>
          <w:i/>
          <w:sz w:val="28"/>
          <w:szCs w:val="28"/>
        </w:rPr>
      </w:pPr>
      <w:r w:rsidRPr="00397BD8">
        <w:rPr>
          <w:i/>
          <w:sz w:val="28"/>
          <w:szCs w:val="28"/>
        </w:rPr>
        <w:t>Подпрограмма  «Дорожное хозяйство»</w:t>
      </w:r>
    </w:p>
    <w:p w:rsidR="006862C5" w:rsidRPr="00397BD8" w:rsidRDefault="006862C5" w:rsidP="00822DB7">
      <w:pPr>
        <w:ind w:left="266"/>
        <w:jc w:val="center"/>
        <w:rPr>
          <w:i/>
          <w:sz w:val="28"/>
          <w:szCs w:val="28"/>
        </w:rPr>
      </w:pPr>
    </w:p>
    <w:p w:rsidR="006862C5" w:rsidRDefault="006862C5" w:rsidP="00397BD8">
      <w:pPr>
        <w:ind w:firstLine="266"/>
        <w:jc w:val="both"/>
        <w:rPr>
          <w:sz w:val="28"/>
          <w:szCs w:val="28"/>
        </w:rPr>
      </w:pPr>
      <w:r w:rsidRPr="00D22BC1">
        <w:rPr>
          <w:sz w:val="28"/>
          <w:szCs w:val="28"/>
        </w:rPr>
        <w:t xml:space="preserve">Основной </w:t>
      </w:r>
      <w:r>
        <w:rPr>
          <w:sz w:val="28"/>
          <w:szCs w:val="28"/>
        </w:rPr>
        <w:t xml:space="preserve">задачей, стоящей перед </w:t>
      </w:r>
      <w:proofErr w:type="spellStart"/>
      <w:r>
        <w:rPr>
          <w:sz w:val="28"/>
          <w:szCs w:val="28"/>
        </w:rPr>
        <w:t>Нижнеингашским</w:t>
      </w:r>
      <w:proofErr w:type="spellEnd"/>
      <w:r>
        <w:rPr>
          <w:sz w:val="28"/>
          <w:szCs w:val="28"/>
        </w:rPr>
        <w:t xml:space="preserve"> районом</w:t>
      </w:r>
      <w:r w:rsidRPr="00D22BC1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>о</w:t>
      </w:r>
      <w:r w:rsidRPr="00055E48">
        <w:rPr>
          <w:sz w:val="28"/>
          <w:szCs w:val="28"/>
        </w:rPr>
        <w:t>беспечение</w:t>
      </w:r>
      <w:r>
        <w:rPr>
          <w:sz w:val="28"/>
          <w:szCs w:val="28"/>
        </w:rPr>
        <w:t xml:space="preserve"> сохранности автомобильных дорог общего пользования местного значения, не  вошедших в перечень </w:t>
      </w:r>
      <w:proofErr w:type="spellStart"/>
      <w:r>
        <w:rPr>
          <w:sz w:val="28"/>
          <w:szCs w:val="28"/>
        </w:rPr>
        <w:t>межпоселенческих</w:t>
      </w:r>
      <w:proofErr w:type="spellEnd"/>
      <w:r>
        <w:rPr>
          <w:sz w:val="28"/>
          <w:szCs w:val="28"/>
        </w:rPr>
        <w:t xml:space="preserve"> дорог, дорог местного  значения  в границах района</w:t>
      </w:r>
      <w:r w:rsidRPr="00D22BC1">
        <w:rPr>
          <w:sz w:val="28"/>
          <w:szCs w:val="28"/>
        </w:rPr>
        <w:t xml:space="preserve"> и искусственных сооружений</w:t>
      </w:r>
      <w:r>
        <w:rPr>
          <w:sz w:val="28"/>
          <w:szCs w:val="28"/>
        </w:rPr>
        <w:t xml:space="preserve"> на них.</w:t>
      </w:r>
    </w:p>
    <w:p w:rsidR="006862C5" w:rsidRDefault="006862C5" w:rsidP="00397BD8">
      <w:pPr>
        <w:ind w:firstLine="266"/>
        <w:jc w:val="both"/>
        <w:rPr>
          <w:sz w:val="28"/>
          <w:szCs w:val="28"/>
        </w:rPr>
      </w:pPr>
      <w:r w:rsidRPr="00895200">
        <w:rPr>
          <w:sz w:val="28"/>
          <w:szCs w:val="28"/>
        </w:rPr>
        <w:t>Обеспечение сохранности и модернизация автомобильных дорог общего пользования местного значения и искусственных сооружений на них обеспечивается приведением сети автомобильных дорог общего пользования</w:t>
      </w:r>
      <w:r w:rsidR="0097578C">
        <w:rPr>
          <w:sz w:val="28"/>
          <w:szCs w:val="28"/>
        </w:rPr>
        <w:t xml:space="preserve"> </w:t>
      </w:r>
      <w:r w:rsidRPr="00895200">
        <w:rPr>
          <w:sz w:val="28"/>
          <w:szCs w:val="28"/>
        </w:rPr>
        <w:t>местного</w:t>
      </w:r>
      <w:r w:rsidR="0097578C">
        <w:rPr>
          <w:sz w:val="28"/>
          <w:szCs w:val="28"/>
        </w:rPr>
        <w:t xml:space="preserve"> </w:t>
      </w:r>
      <w:r w:rsidRPr="00895200">
        <w:rPr>
          <w:sz w:val="28"/>
          <w:szCs w:val="28"/>
        </w:rPr>
        <w:t xml:space="preserve">значения в проезжее состояние, что позволит повысить уровень жизни населения </w:t>
      </w:r>
      <w:r>
        <w:rPr>
          <w:sz w:val="28"/>
          <w:szCs w:val="28"/>
        </w:rPr>
        <w:t>района</w:t>
      </w:r>
      <w:r w:rsidRPr="00895200">
        <w:rPr>
          <w:sz w:val="28"/>
          <w:szCs w:val="28"/>
        </w:rPr>
        <w:t>.</w:t>
      </w:r>
    </w:p>
    <w:p w:rsidR="006862C5" w:rsidRDefault="006862C5" w:rsidP="00397BD8">
      <w:pPr>
        <w:autoSpaceDE w:val="0"/>
        <w:autoSpaceDN w:val="0"/>
        <w:adjustRightInd w:val="0"/>
        <w:ind w:firstLine="26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Для решения этой задачи  подпрограммой предусматривается финансирование  из средств районного бюджета и  предоставление субсидий из краевого бюджета на содержание автомобильных дорог  на развитие и модернизацию автомобильных дорог в сумме </w:t>
      </w:r>
      <w:r w:rsidR="00F656A4">
        <w:rPr>
          <w:sz w:val="28"/>
          <w:szCs w:val="28"/>
        </w:rPr>
        <w:t>31712,7</w:t>
      </w:r>
      <w:r>
        <w:rPr>
          <w:sz w:val="28"/>
          <w:szCs w:val="28"/>
        </w:rPr>
        <w:t xml:space="preserve"> тыс. рублей</w:t>
      </w:r>
      <w:r w:rsidR="00F656A4">
        <w:rPr>
          <w:sz w:val="28"/>
          <w:szCs w:val="28"/>
        </w:rPr>
        <w:t xml:space="preserve"> за счет средств краевого и районного бюджетов</w:t>
      </w:r>
      <w:r>
        <w:rPr>
          <w:sz w:val="28"/>
          <w:szCs w:val="28"/>
        </w:rPr>
        <w:t>, в том числе:</w:t>
      </w:r>
    </w:p>
    <w:p w:rsidR="006862C5" w:rsidRPr="00576A77" w:rsidRDefault="006862C5" w:rsidP="00B46285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в 20</w:t>
      </w:r>
      <w:r w:rsidR="00CC0E30">
        <w:rPr>
          <w:sz w:val="28"/>
        </w:rPr>
        <w:t>2</w:t>
      </w:r>
      <w:r w:rsidR="00F656A4">
        <w:rPr>
          <w:sz w:val="28"/>
        </w:rPr>
        <w:t>2</w:t>
      </w:r>
      <w:r w:rsidRPr="00576A77">
        <w:rPr>
          <w:sz w:val="28"/>
        </w:rPr>
        <w:t xml:space="preserve"> году – </w:t>
      </w:r>
      <w:r w:rsidR="00F656A4">
        <w:rPr>
          <w:sz w:val="28"/>
        </w:rPr>
        <w:t>10566,4</w:t>
      </w:r>
      <w:r w:rsidRPr="00576A77">
        <w:rPr>
          <w:sz w:val="28"/>
        </w:rPr>
        <w:t xml:space="preserve"> тыс. рублей</w:t>
      </w:r>
      <w:r w:rsidR="00F656A4">
        <w:rPr>
          <w:sz w:val="28"/>
        </w:rPr>
        <w:t>,</w:t>
      </w:r>
      <w:r w:rsidR="00F656A4" w:rsidRPr="00F656A4">
        <w:rPr>
          <w:sz w:val="28"/>
        </w:rPr>
        <w:t xml:space="preserve"> </w:t>
      </w:r>
      <w:r w:rsidR="00F656A4">
        <w:rPr>
          <w:sz w:val="28"/>
        </w:rPr>
        <w:t>в том числе 10316,2 тыс.рублей за счет средств краевого бюджета</w:t>
      </w:r>
      <w:r w:rsidRPr="00576A77">
        <w:rPr>
          <w:sz w:val="28"/>
        </w:rPr>
        <w:t>;</w:t>
      </w:r>
    </w:p>
    <w:p w:rsidR="006862C5" w:rsidRPr="00576A77" w:rsidRDefault="006862C5" w:rsidP="00B46285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lastRenderedPageBreak/>
        <w:t>в 20</w:t>
      </w:r>
      <w:r w:rsidR="00CC0E30">
        <w:rPr>
          <w:sz w:val="28"/>
        </w:rPr>
        <w:t>2</w:t>
      </w:r>
      <w:r w:rsidR="00F656A4">
        <w:rPr>
          <w:sz w:val="28"/>
        </w:rPr>
        <w:t>3</w:t>
      </w:r>
      <w:r w:rsidRPr="00576A77">
        <w:rPr>
          <w:sz w:val="28"/>
        </w:rPr>
        <w:t xml:space="preserve"> году – </w:t>
      </w:r>
      <w:r w:rsidR="00F656A4">
        <w:rPr>
          <w:sz w:val="28"/>
        </w:rPr>
        <w:t>10570,7</w:t>
      </w:r>
      <w:r w:rsidR="00E419F2" w:rsidRPr="00E419F2">
        <w:rPr>
          <w:sz w:val="28"/>
        </w:rPr>
        <w:t xml:space="preserve"> </w:t>
      </w:r>
      <w:r w:rsidRPr="00576A77">
        <w:rPr>
          <w:sz w:val="28"/>
        </w:rPr>
        <w:t>тыс. рублей</w:t>
      </w:r>
      <w:r w:rsidR="00F656A4">
        <w:rPr>
          <w:sz w:val="28"/>
        </w:rPr>
        <w:t>,</w:t>
      </w:r>
      <w:r w:rsidR="00F656A4" w:rsidRPr="00F656A4">
        <w:rPr>
          <w:sz w:val="28"/>
        </w:rPr>
        <w:t xml:space="preserve"> </w:t>
      </w:r>
      <w:r w:rsidR="00F656A4">
        <w:rPr>
          <w:sz w:val="28"/>
        </w:rPr>
        <w:t>в том числе 10316,2 тыс.рублей за счет средств краевого бюджета</w:t>
      </w:r>
      <w:r w:rsidRPr="00576A77">
        <w:rPr>
          <w:sz w:val="28"/>
        </w:rPr>
        <w:t>;</w:t>
      </w:r>
    </w:p>
    <w:p w:rsidR="006862C5" w:rsidRDefault="006862C5" w:rsidP="00B46285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в 20</w:t>
      </w:r>
      <w:r>
        <w:rPr>
          <w:sz w:val="28"/>
        </w:rPr>
        <w:t>2</w:t>
      </w:r>
      <w:r w:rsidR="00F656A4">
        <w:rPr>
          <w:sz w:val="28"/>
        </w:rPr>
        <w:t>4</w:t>
      </w:r>
      <w:r w:rsidRPr="00576A77">
        <w:rPr>
          <w:sz w:val="28"/>
        </w:rPr>
        <w:t xml:space="preserve"> году – </w:t>
      </w:r>
      <w:r w:rsidR="00F656A4">
        <w:rPr>
          <w:sz w:val="28"/>
        </w:rPr>
        <w:t>10575,6</w:t>
      </w:r>
      <w:r w:rsidR="00E419F2" w:rsidRPr="00E419F2">
        <w:rPr>
          <w:sz w:val="28"/>
        </w:rPr>
        <w:t xml:space="preserve"> </w:t>
      </w:r>
      <w:r w:rsidRPr="00576A77">
        <w:rPr>
          <w:sz w:val="28"/>
        </w:rPr>
        <w:t>тыс. рублей</w:t>
      </w:r>
      <w:r w:rsidR="00F656A4">
        <w:rPr>
          <w:sz w:val="28"/>
        </w:rPr>
        <w:t>,</w:t>
      </w:r>
      <w:r w:rsidR="00F656A4" w:rsidRPr="00F656A4">
        <w:rPr>
          <w:sz w:val="28"/>
        </w:rPr>
        <w:t xml:space="preserve"> </w:t>
      </w:r>
      <w:r w:rsidR="00F656A4">
        <w:rPr>
          <w:sz w:val="28"/>
        </w:rPr>
        <w:t>в том числе 10316,2 тыс.рублей за счет средств краевого бюджета</w:t>
      </w:r>
      <w:r w:rsidRPr="00576A77">
        <w:rPr>
          <w:sz w:val="28"/>
        </w:rPr>
        <w:t>.</w:t>
      </w:r>
    </w:p>
    <w:p w:rsidR="00410EBA" w:rsidRDefault="00410EBA" w:rsidP="00B46285">
      <w:pPr>
        <w:spacing w:before="120"/>
        <w:ind w:firstLine="284"/>
        <w:jc w:val="both"/>
        <w:rPr>
          <w:sz w:val="28"/>
        </w:rPr>
      </w:pPr>
    </w:p>
    <w:p w:rsidR="007C5511" w:rsidRPr="00914B15" w:rsidRDefault="007C5511" w:rsidP="00914B15">
      <w:pPr>
        <w:jc w:val="both"/>
        <w:rPr>
          <w:b/>
          <w:sz w:val="28"/>
        </w:rPr>
      </w:pPr>
      <w:bookmarkStart w:id="109" w:name="_Toc369530819"/>
      <w:r w:rsidRPr="00914B15">
        <w:rPr>
          <w:b/>
          <w:sz w:val="28"/>
        </w:rPr>
        <w:t>Мероприятие №1 «Формирование законопослушного поведения участников дорожного движения»</w:t>
      </w:r>
    </w:p>
    <w:p w:rsidR="009D3428" w:rsidRDefault="009D3428" w:rsidP="009D3428">
      <w:pPr>
        <w:pStyle w:val="ConsPlusNormal"/>
        <w:widowControl/>
        <w:ind w:firstLine="284"/>
        <w:jc w:val="both"/>
        <w:rPr>
          <w:sz w:val="32"/>
          <w:szCs w:val="32"/>
        </w:rPr>
      </w:pPr>
    </w:p>
    <w:p w:rsidR="007C5511" w:rsidRDefault="00914B15" w:rsidP="007C5511">
      <w:pPr>
        <w:ind w:firstLine="709"/>
        <w:jc w:val="both"/>
        <w:rPr>
          <w:sz w:val="28"/>
        </w:rPr>
      </w:pPr>
      <w:r>
        <w:rPr>
          <w:sz w:val="28"/>
        </w:rPr>
        <w:t>Данное м</w:t>
      </w:r>
      <w:r w:rsidR="007C5511">
        <w:rPr>
          <w:sz w:val="28"/>
        </w:rPr>
        <w:t>ероприятие включает в себя п</w:t>
      </w:r>
      <w:r w:rsidR="007C5511" w:rsidRPr="00444E99">
        <w:rPr>
          <w:sz w:val="28"/>
        </w:rPr>
        <w:t>роведение мероприятий по профилактике безопасности дорожного движения в образовательных учреждениях сотрудниками ОМВД России по Нижнеингашскому району в соответствии с совместным планом мероприятий управления образования администрации Нижнеингашского района и ОГИБДД ОМВД России по Нижнеингашскому району по профилактике детского до</w:t>
      </w:r>
      <w:r w:rsidR="007C5511">
        <w:rPr>
          <w:sz w:val="28"/>
        </w:rPr>
        <w:t>рожно-транспортного травматизма, утверждается ежегодно.</w:t>
      </w:r>
      <w:r>
        <w:rPr>
          <w:sz w:val="28"/>
        </w:rPr>
        <w:t xml:space="preserve"> Ресурсное обеспечение мероприятия не предусмотрено.</w:t>
      </w:r>
    </w:p>
    <w:p w:rsidR="00914B15" w:rsidRDefault="00914B15" w:rsidP="007C5511">
      <w:pPr>
        <w:ind w:firstLine="709"/>
        <w:jc w:val="both"/>
        <w:rPr>
          <w:sz w:val="28"/>
        </w:rPr>
      </w:pPr>
    </w:p>
    <w:p w:rsidR="00914B15" w:rsidRPr="00914B15" w:rsidRDefault="00914B15" w:rsidP="00914B15">
      <w:pPr>
        <w:jc w:val="both"/>
        <w:rPr>
          <w:b/>
          <w:sz w:val="28"/>
        </w:rPr>
      </w:pPr>
      <w:r w:rsidRPr="00914B15">
        <w:rPr>
          <w:b/>
          <w:sz w:val="28"/>
        </w:rPr>
        <w:t xml:space="preserve">Мероприятие №2 «Осуществление муниципального контроля за состоянием и использованием автомобильных дорог» </w:t>
      </w:r>
    </w:p>
    <w:p w:rsidR="00914B15" w:rsidRDefault="00914B15" w:rsidP="00914B15">
      <w:pPr>
        <w:ind w:firstLine="709"/>
        <w:jc w:val="both"/>
        <w:rPr>
          <w:sz w:val="28"/>
        </w:rPr>
      </w:pPr>
    </w:p>
    <w:p w:rsidR="00914B15" w:rsidRDefault="00914B15" w:rsidP="00914B15">
      <w:pPr>
        <w:ind w:firstLine="709"/>
        <w:jc w:val="both"/>
        <w:rPr>
          <w:sz w:val="28"/>
        </w:rPr>
      </w:pPr>
      <w:r>
        <w:rPr>
          <w:sz w:val="28"/>
        </w:rPr>
        <w:t>Данное мероприятие включает в себя</w:t>
      </w:r>
      <w:r w:rsidRPr="00444E99">
        <w:rPr>
          <w:sz w:val="28"/>
        </w:rPr>
        <w:t xml:space="preserve"> </w:t>
      </w:r>
      <w:r>
        <w:rPr>
          <w:sz w:val="28"/>
        </w:rPr>
        <w:t>п</w:t>
      </w:r>
      <w:r w:rsidRPr="00444E99">
        <w:rPr>
          <w:sz w:val="28"/>
        </w:rPr>
        <w:t xml:space="preserve">роведение </w:t>
      </w:r>
      <w:r>
        <w:rPr>
          <w:sz w:val="28"/>
        </w:rPr>
        <w:t>систематических проверок за состоянием и использованием автомобильных дорог общего пользования местного значения. Мониторинг текущего состояния и проведения ремонтных работ на запланированных участках с составлением актов и фотоматериалов. Ресурсное обеспечение мероприятия не предусмотрено.</w:t>
      </w:r>
    </w:p>
    <w:p w:rsidR="00F656A4" w:rsidRDefault="00F656A4" w:rsidP="00914B15">
      <w:pPr>
        <w:ind w:firstLine="709"/>
        <w:jc w:val="both"/>
        <w:rPr>
          <w:sz w:val="28"/>
        </w:rPr>
      </w:pPr>
    </w:p>
    <w:p w:rsidR="006862C5" w:rsidRPr="00397BD8" w:rsidRDefault="006862C5" w:rsidP="004A2FFE">
      <w:pPr>
        <w:pStyle w:val="3"/>
        <w:ind w:firstLine="0"/>
        <w:rPr>
          <w:sz w:val="32"/>
          <w:szCs w:val="32"/>
        </w:rPr>
      </w:pPr>
      <w:r w:rsidRPr="00295A35">
        <w:rPr>
          <w:sz w:val="32"/>
          <w:szCs w:val="32"/>
        </w:rPr>
        <w:t>7.  Развитие сельского хозяйства в Нижнеингашском районе</w:t>
      </w:r>
      <w:bookmarkEnd w:id="109"/>
    </w:p>
    <w:p w:rsidR="006862C5" w:rsidRDefault="006862C5" w:rsidP="00AF30AF">
      <w:pPr>
        <w:rPr>
          <w:sz w:val="28"/>
          <w:szCs w:val="28"/>
        </w:rPr>
      </w:pP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На реализацию муниципальной программы «Развитие сельского хозяйства в Нижнеингашском районе»  в </w:t>
      </w:r>
      <w:r>
        <w:rPr>
          <w:sz w:val="28"/>
          <w:szCs w:val="28"/>
        </w:rPr>
        <w:t>20</w:t>
      </w:r>
      <w:r w:rsidR="007C4CC9">
        <w:rPr>
          <w:sz w:val="28"/>
          <w:szCs w:val="28"/>
        </w:rPr>
        <w:t>2</w:t>
      </w:r>
      <w:r w:rsidR="001441F7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1441F7">
        <w:rPr>
          <w:sz w:val="28"/>
          <w:szCs w:val="28"/>
        </w:rPr>
        <w:t>4</w:t>
      </w:r>
      <w:r>
        <w:rPr>
          <w:sz w:val="28"/>
          <w:szCs w:val="28"/>
        </w:rPr>
        <w:t>гг</w:t>
      </w:r>
      <w:r w:rsidRPr="00B76F8E">
        <w:rPr>
          <w:sz w:val="28"/>
          <w:szCs w:val="28"/>
        </w:rPr>
        <w:t xml:space="preserve"> предусмотрены расходы  в целом в сумме </w:t>
      </w:r>
      <w:r w:rsidR="001441F7">
        <w:rPr>
          <w:b/>
          <w:sz w:val="28"/>
          <w:szCs w:val="28"/>
        </w:rPr>
        <w:t>16689,30</w:t>
      </w:r>
      <w:r w:rsidRPr="00B76F8E">
        <w:rPr>
          <w:sz w:val="28"/>
          <w:szCs w:val="28"/>
        </w:rPr>
        <w:t xml:space="preserve"> тыс. рублей, в том числе по годам:</w:t>
      </w: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7C4CC9">
        <w:rPr>
          <w:sz w:val="28"/>
          <w:szCs w:val="28"/>
        </w:rPr>
        <w:t>2</w:t>
      </w:r>
      <w:r w:rsidR="001441F7">
        <w:rPr>
          <w:sz w:val="28"/>
          <w:szCs w:val="28"/>
        </w:rPr>
        <w:t>2</w:t>
      </w:r>
      <w:r w:rsidRPr="00B76F8E">
        <w:rPr>
          <w:sz w:val="28"/>
          <w:szCs w:val="28"/>
        </w:rPr>
        <w:t xml:space="preserve"> году – </w:t>
      </w:r>
      <w:r w:rsidR="001441F7">
        <w:rPr>
          <w:sz w:val="28"/>
          <w:szCs w:val="28"/>
        </w:rPr>
        <w:t>5463,1</w:t>
      </w:r>
      <w:r w:rsidRPr="00B76F8E">
        <w:rPr>
          <w:sz w:val="28"/>
          <w:szCs w:val="28"/>
        </w:rPr>
        <w:t xml:space="preserve"> тыс. рублей;</w:t>
      </w: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6D7053">
        <w:rPr>
          <w:sz w:val="28"/>
          <w:szCs w:val="28"/>
        </w:rPr>
        <w:t>2</w:t>
      </w:r>
      <w:r w:rsidR="001441F7">
        <w:rPr>
          <w:sz w:val="28"/>
          <w:szCs w:val="28"/>
        </w:rPr>
        <w:t>3</w:t>
      </w:r>
      <w:r w:rsidRPr="00B76F8E">
        <w:rPr>
          <w:sz w:val="28"/>
          <w:szCs w:val="28"/>
        </w:rPr>
        <w:t xml:space="preserve"> году – </w:t>
      </w:r>
      <w:r w:rsidR="001441F7">
        <w:rPr>
          <w:sz w:val="28"/>
          <w:szCs w:val="28"/>
        </w:rPr>
        <w:t>5613,1</w:t>
      </w:r>
      <w:r w:rsidRPr="00B76F8E">
        <w:rPr>
          <w:sz w:val="28"/>
          <w:szCs w:val="28"/>
        </w:rPr>
        <w:t xml:space="preserve"> тыс. рублей;</w:t>
      </w: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1441F7">
        <w:rPr>
          <w:sz w:val="28"/>
          <w:szCs w:val="28"/>
        </w:rPr>
        <w:t>4</w:t>
      </w:r>
      <w:r w:rsidRPr="00B76F8E">
        <w:rPr>
          <w:sz w:val="28"/>
          <w:szCs w:val="28"/>
        </w:rPr>
        <w:t xml:space="preserve"> году – </w:t>
      </w:r>
      <w:r w:rsidR="001441F7">
        <w:rPr>
          <w:sz w:val="28"/>
          <w:szCs w:val="28"/>
        </w:rPr>
        <w:t>5613,1</w:t>
      </w:r>
      <w:r>
        <w:rPr>
          <w:sz w:val="28"/>
          <w:szCs w:val="28"/>
        </w:rPr>
        <w:t xml:space="preserve"> тыс. рублей,</w:t>
      </w: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из них средства краевого бюджета – </w:t>
      </w:r>
      <w:r w:rsidR="001441F7">
        <w:rPr>
          <w:sz w:val="28"/>
          <w:szCs w:val="28"/>
        </w:rPr>
        <w:t>14139,3</w:t>
      </w:r>
      <w:r w:rsidR="007C4CC9">
        <w:rPr>
          <w:sz w:val="28"/>
          <w:szCs w:val="28"/>
        </w:rPr>
        <w:t xml:space="preserve"> </w:t>
      </w:r>
      <w:r w:rsidRPr="00B76F8E">
        <w:rPr>
          <w:sz w:val="28"/>
          <w:szCs w:val="28"/>
        </w:rPr>
        <w:t>тыс. рублей:</w:t>
      </w: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7C4CC9">
        <w:rPr>
          <w:sz w:val="28"/>
          <w:szCs w:val="28"/>
        </w:rPr>
        <w:t>2</w:t>
      </w:r>
      <w:r w:rsidR="001441F7">
        <w:rPr>
          <w:sz w:val="28"/>
          <w:szCs w:val="28"/>
        </w:rPr>
        <w:t>2</w:t>
      </w:r>
      <w:r w:rsidRPr="00B76F8E">
        <w:rPr>
          <w:sz w:val="28"/>
          <w:szCs w:val="28"/>
        </w:rPr>
        <w:t xml:space="preserve"> году – </w:t>
      </w:r>
      <w:r w:rsidR="001441F7">
        <w:rPr>
          <w:sz w:val="28"/>
          <w:szCs w:val="28"/>
        </w:rPr>
        <w:t>4713,1</w:t>
      </w:r>
      <w:r w:rsidR="007C4CC9">
        <w:rPr>
          <w:sz w:val="28"/>
          <w:szCs w:val="28"/>
        </w:rPr>
        <w:t xml:space="preserve"> </w:t>
      </w:r>
      <w:r w:rsidRPr="00B76F8E">
        <w:rPr>
          <w:sz w:val="28"/>
          <w:szCs w:val="28"/>
        </w:rPr>
        <w:t>тыс. рублей;</w:t>
      </w:r>
    </w:p>
    <w:p w:rsidR="006862C5" w:rsidRPr="00B76F8E" w:rsidRDefault="006D7053" w:rsidP="00B76F8E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441F7">
        <w:rPr>
          <w:sz w:val="28"/>
          <w:szCs w:val="28"/>
        </w:rPr>
        <w:t>3</w:t>
      </w:r>
      <w:r w:rsidR="006862C5" w:rsidRPr="00B76F8E">
        <w:rPr>
          <w:sz w:val="28"/>
          <w:szCs w:val="28"/>
        </w:rPr>
        <w:t xml:space="preserve"> году – </w:t>
      </w:r>
      <w:r w:rsidR="001441F7">
        <w:rPr>
          <w:sz w:val="28"/>
          <w:szCs w:val="28"/>
        </w:rPr>
        <w:t>4713,1</w:t>
      </w:r>
      <w:r w:rsidR="00A6660C" w:rsidRPr="00A6660C">
        <w:rPr>
          <w:sz w:val="28"/>
          <w:szCs w:val="28"/>
        </w:rPr>
        <w:t xml:space="preserve"> </w:t>
      </w:r>
      <w:r w:rsidR="006862C5" w:rsidRPr="00B76F8E">
        <w:rPr>
          <w:sz w:val="28"/>
          <w:szCs w:val="28"/>
        </w:rPr>
        <w:t>тыс. рублей;</w:t>
      </w:r>
    </w:p>
    <w:p w:rsidR="006862C5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7C4CC9">
        <w:rPr>
          <w:sz w:val="28"/>
          <w:szCs w:val="28"/>
        </w:rPr>
        <w:t>2</w:t>
      </w:r>
      <w:r w:rsidR="001441F7">
        <w:rPr>
          <w:sz w:val="28"/>
          <w:szCs w:val="28"/>
        </w:rPr>
        <w:t>4</w:t>
      </w:r>
      <w:r w:rsidRPr="00B76F8E">
        <w:rPr>
          <w:sz w:val="28"/>
          <w:szCs w:val="28"/>
        </w:rPr>
        <w:t xml:space="preserve"> году – </w:t>
      </w:r>
      <w:r w:rsidR="001441F7">
        <w:rPr>
          <w:sz w:val="28"/>
          <w:szCs w:val="28"/>
        </w:rPr>
        <w:t>4713,1</w:t>
      </w:r>
      <w:r w:rsidR="00A6660C" w:rsidRPr="00A6660C">
        <w:rPr>
          <w:sz w:val="28"/>
          <w:szCs w:val="28"/>
        </w:rPr>
        <w:t xml:space="preserve"> </w:t>
      </w:r>
      <w:r w:rsidRPr="00B76F8E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1441F7" w:rsidRPr="00B76F8E" w:rsidRDefault="001441F7" w:rsidP="001441F7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из них средства </w:t>
      </w:r>
      <w:r>
        <w:rPr>
          <w:sz w:val="28"/>
          <w:szCs w:val="28"/>
        </w:rPr>
        <w:t>районного</w:t>
      </w:r>
      <w:r w:rsidRPr="00B76F8E">
        <w:rPr>
          <w:sz w:val="28"/>
          <w:szCs w:val="28"/>
        </w:rPr>
        <w:t xml:space="preserve"> бюджета – </w:t>
      </w:r>
      <w:r>
        <w:rPr>
          <w:sz w:val="28"/>
          <w:szCs w:val="28"/>
        </w:rPr>
        <w:t xml:space="preserve">2550,0 </w:t>
      </w:r>
      <w:r w:rsidRPr="00B76F8E">
        <w:rPr>
          <w:sz w:val="28"/>
          <w:szCs w:val="28"/>
        </w:rPr>
        <w:t>тыс. рублей:</w:t>
      </w:r>
    </w:p>
    <w:p w:rsidR="001441F7" w:rsidRPr="00B76F8E" w:rsidRDefault="001441F7" w:rsidP="001441F7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B76F8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 xml:space="preserve">750,0 </w:t>
      </w:r>
      <w:r w:rsidRPr="00B76F8E">
        <w:rPr>
          <w:sz w:val="28"/>
          <w:szCs w:val="28"/>
        </w:rPr>
        <w:t>тыс. рублей;</w:t>
      </w:r>
    </w:p>
    <w:p w:rsidR="001441F7" w:rsidRPr="00B76F8E" w:rsidRDefault="001441F7" w:rsidP="001441F7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2023</w:t>
      </w:r>
      <w:r w:rsidRPr="00B76F8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900,0</w:t>
      </w:r>
      <w:r w:rsidRPr="00A6660C">
        <w:rPr>
          <w:sz w:val="28"/>
          <w:szCs w:val="28"/>
        </w:rPr>
        <w:t xml:space="preserve"> </w:t>
      </w:r>
      <w:r w:rsidRPr="00B76F8E">
        <w:rPr>
          <w:sz w:val="28"/>
          <w:szCs w:val="28"/>
        </w:rPr>
        <w:t>тыс. рублей;</w:t>
      </w:r>
    </w:p>
    <w:p w:rsidR="001441F7" w:rsidRPr="00B76F8E" w:rsidRDefault="001441F7" w:rsidP="001441F7">
      <w:pPr>
        <w:spacing w:before="12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B76F8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900,0</w:t>
      </w:r>
      <w:r w:rsidRPr="00A6660C">
        <w:rPr>
          <w:sz w:val="28"/>
          <w:szCs w:val="28"/>
        </w:rPr>
        <w:t xml:space="preserve"> </w:t>
      </w:r>
      <w:r w:rsidRPr="00B76F8E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6862C5" w:rsidRPr="00B76F8E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3150D2">
        <w:rPr>
          <w:sz w:val="28"/>
          <w:szCs w:val="28"/>
        </w:rPr>
        <w:t>Программой определена</w:t>
      </w:r>
      <w:r w:rsidRPr="00B76F8E">
        <w:rPr>
          <w:sz w:val="28"/>
          <w:szCs w:val="28"/>
        </w:rPr>
        <w:t xml:space="preserve"> следующая цель:</w:t>
      </w:r>
    </w:p>
    <w:p w:rsidR="006862C5" w:rsidRDefault="006862C5" w:rsidP="00B76F8E">
      <w:pPr>
        <w:ind w:firstLine="284"/>
        <w:jc w:val="both"/>
        <w:rPr>
          <w:sz w:val="28"/>
          <w:szCs w:val="28"/>
        </w:rPr>
      </w:pPr>
      <w:r w:rsidRPr="003150D2">
        <w:rPr>
          <w:sz w:val="28"/>
          <w:szCs w:val="28"/>
        </w:rPr>
        <w:t>Комплексное социально-экономическое развитие сельских территорий Нижнеингашского района, рост занятости и уровня жизни сельского населения</w:t>
      </w:r>
      <w:r w:rsidRPr="00B76F8E">
        <w:rPr>
          <w:sz w:val="28"/>
          <w:szCs w:val="28"/>
        </w:rPr>
        <w:t>.</w:t>
      </w:r>
    </w:p>
    <w:p w:rsidR="006862C5" w:rsidRPr="00B76F8E" w:rsidRDefault="006862C5" w:rsidP="00B76F8E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Для достижения цели необходимо решить следующие задачи:</w:t>
      </w:r>
    </w:p>
    <w:p w:rsidR="00572826" w:rsidRPr="002F1C14" w:rsidRDefault="002F1C14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 w:rsidRPr="002F1C14">
        <w:rPr>
          <w:sz w:val="28"/>
          <w:szCs w:val="28"/>
        </w:rPr>
        <w:t>Сохранение доли сельского населения в общей численности населения Нижнеингашского района на уровне не менее 46 процентов.</w:t>
      </w:r>
    </w:p>
    <w:p w:rsidR="00A6660C" w:rsidRPr="002F1C14" w:rsidRDefault="00A6660C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 w:rsidRPr="002F1C14">
        <w:rPr>
          <w:sz w:val="28"/>
          <w:szCs w:val="28"/>
        </w:rPr>
        <w:t>Обеспечение устойчивого развития личных подсобных хозяйств и повышение их доходности</w:t>
      </w:r>
    </w:p>
    <w:p w:rsidR="00A6660C" w:rsidRPr="00A6660C" w:rsidRDefault="00A6660C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 w:rsidRPr="00A6660C">
        <w:rPr>
          <w:sz w:val="28"/>
          <w:szCs w:val="28"/>
        </w:rPr>
        <w:t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A6660C" w:rsidRDefault="00A6660C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 w:rsidRPr="00A6660C">
        <w:rPr>
          <w:sz w:val="28"/>
          <w:szCs w:val="28"/>
        </w:rPr>
        <w:t>Сокращение численности безнадзорных животных</w:t>
      </w:r>
      <w:r>
        <w:rPr>
          <w:sz w:val="28"/>
          <w:szCs w:val="28"/>
        </w:rPr>
        <w:t>.</w:t>
      </w:r>
    </w:p>
    <w:p w:rsidR="00A6660C" w:rsidRDefault="00A6660C" w:rsidP="00F656A4">
      <w:pPr>
        <w:numPr>
          <w:ilvl w:val="0"/>
          <w:numId w:val="12"/>
        </w:numPr>
        <w:tabs>
          <w:tab w:val="left" w:pos="353"/>
        </w:tabs>
        <w:autoSpaceDE w:val="0"/>
        <w:jc w:val="both"/>
        <w:rPr>
          <w:sz w:val="28"/>
          <w:szCs w:val="28"/>
        </w:rPr>
      </w:pPr>
      <w:r w:rsidRPr="00A6660C">
        <w:rPr>
          <w:sz w:val="28"/>
          <w:szCs w:val="28"/>
        </w:rPr>
        <w:t>Усиление моральной и материальной заинтересованности работников сельскохозяйственного производства, увеличение продуктивности скота, увеличение объёмов продукции в растениеводстве и животноводстве, обеспечение сохранности сельскохозяйственной продукции</w:t>
      </w:r>
      <w:r>
        <w:rPr>
          <w:sz w:val="28"/>
          <w:szCs w:val="28"/>
        </w:rPr>
        <w:t>.</w:t>
      </w:r>
    </w:p>
    <w:p w:rsidR="00A6660C" w:rsidRDefault="00A6660C" w:rsidP="00B76F8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</w:p>
    <w:p w:rsidR="006862C5" w:rsidRPr="00B76F8E" w:rsidRDefault="006862C5" w:rsidP="00B76F8E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B76F8E">
        <w:rPr>
          <w:sz w:val="28"/>
          <w:szCs w:val="28"/>
        </w:rPr>
        <w:t>Реализация программы осуществляется на основе:</w:t>
      </w:r>
    </w:p>
    <w:p w:rsidR="006862C5" w:rsidRPr="00B76F8E" w:rsidRDefault="006862C5" w:rsidP="00F656A4">
      <w:pPr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outlineLvl w:val="1"/>
        <w:rPr>
          <w:sz w:val="28"/>
          <w:szCs w:val="28"/>
        </w:rPr>
      </w:pPr>
      <w:r w:rsidRPr="00B76F8E">
        <w:rPr>
          <w:sz w:val="28"/>
          <w:szCs w:val="28"/>
        </w:rPr>
        <w:t>условий, порядка и правил, утвержденных федеральными и муниципальными нормативными правовыми актами;</w:t>
      </w:r>
    </w:p>
    <w:p w:rsidR="006862C5" w:rsidRPr="00B76F8E" w:rsidRDefault="006862C5" w:rsidP="00F656A4">
      <w:pPr>
        <w:numPr>
          <w:ilvl w:val="0"/>
          <w:numId w:val="12"/>
        </w:numPr>
        <w:tabs>
          <w:tab w:val="left" w:pos="353"/>
        </w:tabs>
        <w:autoSpaceDE w:val="0"/>
        <w:ind w:left="0"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муниципальных контрактов, заключаемы</w:t>
      </w:r>
      <w:r w:rsidR="00677081">
        <w:rPr>
          <w:sz w:val="28"/>
          <w:szCs w:val="28"/>
        </w:rPr>
        <w:t>х</w:t>
      </w:r>
      <w:r w:rsidRPr="00B76F8E">
        <w:rPr>
          <w:sz w:val="28"/>
          <w:szCs w:val="28"/>
        </w:rPr>
        <w:t xml:space="preserve"> администрацией района с исполнителями программных мероприятий в соответствии с Федеральным </w:t>
      </w:r>
      <w:hyperlink r:id="rId9" w:history="1">
        <w:r w:rsidRPr="00B76F8E">
          <w:rPr>
            <w:sz w:val="28"/>
            <w:szCs w:val="28"/>
          </w:rPr>
          <w:t>законом</w:t>
        </w:r>
      </w:hyperlink>
      <w:r w:rsidRPr="00B76F8E">
        <w:rPr>
          <w:sz w:val="28"/>
          <w:szCs w:val="28"/>
        </w:rPr>
        <w:t xml:space="preserve"> от 05.04.2013 г. № 44-ФЗ «О контрактной системе в сфере закупок  товаров, работ, услуг для обеспечения государственных (муниципальных) нужд».     </w:t>
      </w:r>
    </w:p>
    <w:p w:rsidR="006862C5" w:rsidRPr="00B76F8E" w:rsidRDefault="006862C5" w:rsidP="00B76F8E">
      <w:pPr>
        <w:tabs>
          <w:tab w:val="left" w:pos="353"/>
        </w:tabs>
        <w:autoSpaceDE w:val="0"/>
        <w:ind w:firstLine="284"/>
        <w:jc w:val="both"/>
        <w:rPr>
          <w:sz w:val="28"/>
          <w:szCs w:val="28"/>
          <w:highlight w:val="yellow"/>
        </w:rPr>
      </w:pPr>
    </w:p>
    <w:p w:rsidR="006862C5" w:rsidRDefault="006862C5" w:rsidP="00B76F8E">
      <w:pPr>
        <w:tabs>
          <w:tab w:val="left" w:pos="714"/>
          <w:tab w:val="left" w:pos="1304"/>
        </w:tabs>
        <w:ind w:firstLine="284"/>
        <w:jc w:val="center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>Подпрограмма</w:t>
      </w:r>
      <w:r w:rsidR="00664549">
        <w:rPr>
          <w:i/>
          <w:sz w:val="28"/>
          <w:szCs w:val="28"/>
        </w:rPr>
        <w:t xml:space="preserve"> 1</w:t>
      </w:r>
      <w:r w:rsidRPr="00B76F8E">
        <w:rPr>
          <w:i/>
          <w:sz w:val="28"/>
          <w:szCs w:val="28"/>
        </w:rPr>
        <w:t xml:space="preserve"> «Поддержка малых форм хозяйствования в Нижнеингашском районе»</w:t>
      </w:r>
    </w:p>
    <w:p w:rsidR="006862C5" w:rsidRPr="00B76F8E" w:rsidRDefault="006862C5" w:rsidP="00B76F8E">
      <w:pPr>
        <w:tabs>
          <w:tab w:val="left" w:pos="714"/>
          <w:tab w:val="left" w:pos="1304"/>
        </w:tabs>
        <w:ind w:firstLine="284"/>
        <w:jc w:val="center"/>
        <w:rPr>
          <w:i/>
          <w:sz w:val="28"/>
          <w:szCs w:val="28"/>
        </w:rPr>
      </w:pPr>
    </w:p>
    <w:p w:rsidR="006862C5" w:rsidRDefault="006862C5" w:rsidP="00B76F8E">
      <w:pPr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Основной целью подпрограммы является </w:t>
      </w:r>
      <w:r>
        <w:rPr>
          <w:sz w:val="28"/>
          <w:szCs w:val="28"/>
        </w:rPr>
        <w:t>о</w:t>
      </w:r>
      <w:r w:rsidRPr="005949B6">
        <w:rPr>
          <w:sz w:val="28"/>
          <w:szCs w:val="28"/>
        </w:rPr>
        <w:t>беспечение устойчивого развития личных подсобных хозяйств и повышение их  доходности</w:t>
      </w:r>
    </w:p>
    <w:p w:rsidR="006862C5" w:rsidRPr="00B76F8E" w:rsidRDefault="006862C5" w:rsidP="00B76F8E">
      <w:pPr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Для достижения поставленной цели необходимо решить главн</w:t>
      </w:r>
      <w:r>
        <w:rPr>
          <w:sz w:val="28"/>
          <w:szCs w:val="28"/>
        </w:rPr>
        <w:t>ую</w:t>
      </w:r>
      <w:r w:rsidRPr="00B76F8E">
        <w:rPr>
          <w:sz w:val="28"/>
          <w:szCs w:val="28"/>
        </w:rPr>
        <w:t xml:space="preserve"> задач</w:t>
      </w:r>
      <w:r>
        <w:rPr>
          <w:sz w:val="28"/>
          <w:szCs w:val="28"/>
        </w:rPr>
        <w:t>у</w:t>
      </w:r>
      <w:r w:rsidRPr="00B76F8E">
        <w:rPr>
          <w:sz w:val="28"/>
          <w:szCs w:val="28"/>
        </w:rPr>
        <w:t>:</w:t>
      </w:r>
    </w:p>
    <w:p w:rsidR="006862C5" w:rsidRPr="00B76F8E" w:rsidRDefault="006862C5" w:rsidP="00F656A4">
      <w:pPr>
        <w:numPr>
          <w:ilvl w:val="0"/>
          <w:numId w:val="17"/>
        </w:numPr>
        <w:tabs>
          <w:tab w:val="left" w:pos="353"/>
        </w:tabs>
        <w:suppressAutoHyphens/>
        <w:autoSpaceDE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949B6">
        <w:rPr>
          <w:sz w:val="28"/>
          <w:szCs w:val="28"/>
        </w:rPr>
        <w:t>азвитие и поддержка личных подсобных хозяйств</w:t>
      </w:r>
      <w:r>
        <w:rPr>
          <w:sz w:val="28"/>
          <w:szCs w:val="28"/>
        </w:rPr>
        <w:t>.</w:t>
      </w:r>
    </w:p>
    <w:p w:rsidR="006862C5" w:rsidRPr="00B76F8E" w:rsidRDefault="006862C5" w:rsidP="00B76F8E">
      <w:pPr>
        <w:tabs>
          <w:tab w:val="left" w:pos="353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На реализацию подпрограммы в </w:t>
      </w:r>
      <w:r>
        <w:rPr>
          <w:sz w:val="28"/>
          <w:szCs w:val="28"/>
        </w:rPr>
        <w:t>20</w:t>
      </w:r>
      <w:r w:rsidR="00CC0832">
        <w:rPr>
          <w:sz w:val="28"/>
          <w:szCs w:val="28"/>
        </w:rPr>
        <w:t>2</w:t>
      </w:r>
      <w:r w:rsidR="00664549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664549">
        <w:rPr>
          <w:sz w:val="28"/>
          <w:szCs w:val="28"/>
        </w:rPr>
        <w:t>4</w:t>
      </w:r>
      <w:r>
        <w:rPr>
          <w:sz w:val="28"/>
          <w:szCs w:val="28"/>
        </w:rPr>
        <w:t>гг</w:t>
      </w:r>
      <w:r w:rsidRPr="00B76F8E">
        <w:rPr>
          <w:sz w:val="28"/>
          <w:szCs w:val="28"/>
        </w:rPr>
        <w:t xml:space="preserve"> предусмотрено </w:t>
      </w:r>
      <w:r>
        <w:rPr>
          <w:sz w:val="28"/>
          <w:szCs w:val="28"/>
        </w:rPr>
        <w:t xml:space="preserve">за счет средств районного бюджета </w:t>
      </w:r>
      <w:r w:rsidR="00664549">
        <w:rPr>
          <w:sz w:val="28"/>
          <w:szCs w:val="28"/>
        </w:rPr>
        <w:t>1400</w:t>
      </w:r>
      <w:r w:rsidR="00A6660C">
        <w:rPr>
          <w:sz w:val="28"/>
          <w:szCs w:val="28"/>
        </w:rPr>
        <w:t>,0</w:t>
      </w:r>
      <w:r w:rsidR="00664549">
        <w:rPr>
          <w:sz w:val="28"/>
          <w:szCs w:val="28"/>
        </w:rPr>
        <w:t xml:space="preserve"> </w:t>
      </w:r>
      <w:r w:rsidRPr="00B76F8E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B76F8E">
        <w:rPr>
          <w:sz w:val="28"/>
          <w:szCs w:val="28"/>
        </w:rPr>
        <w:t>, в том числе:</w:t>
      </w:r>
    </w:p>
    <w:p w:rsidR="006862C5" w:rsidRPr="00B76F8E" w:rsidRDefault="006862C5" w:rsidP="00B76F8E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997227">
        <w:rPr>
          <w:sz w:val="28"/>
          <w:szCs w:val="28"/>
        </w:rPr>
        <w:t>2</w:t>
      </w:r>
      <w:r w:rsidR="00664549">
        <w:rPr>
          <w:sz w:val="28"/>
          <w:szCs w:val="28"/>
        </w:rPr>
        <w:t>2</w:t>
      </w:r>
      <w:r w:rsidRPr="00B76F8E">
        <w:rPr>
          <w:sz w:val="28"/>
          <w:szCs w:val="28"/>
        </w:rPr>
        <w:t xml:space="preserve"> году – </w:t>
      </w:r>
      <w:r w:rsidR="00A6660C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6862C5" w:rsidRPr="00B76F8E" w:rsidRDefault="006862C5" w:rsidP="00B76F8E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997227">
        <w:rPr>
          <w:sz w:val="28"/>
          <w:szCs w:val="28"/>
        </w:rPr>
        <w:t>2</w:t>
      </w:r>
      <w:r w:rsidR="00664549">
        <w:rPr>
          <w:sz w:val="28"/>
          <w:szCs w:val="28"/>
        </w:rPr>
        <w:t>3</w:t>
      </w:r>
      <w:r w:rsidRPr="00B76F8E">
        <w:rPr>
          <w:sz w:val="28"/>
          <w:szCs w:val="28"/>
        </w:rPr>
        <w:t xml:space="preserve"> году –</w:t>
      </w:r>
      <w:r w:rsidR="002F1C14">
        <w:rPr>
          <w:sz w:val="28"/>
          <w:szCs w:val="28"/>
        </w:rPr>
        <w:t>7</w:t>
      </w:r>
      <w:r w:rsidR="00A6660C">
        <w:rPr>
          <w:sz w:val="28"/>
          <w:szCs w:val="28"/>
        </w:rPr>
        <w:t>00,0</w:t>
      </w:r>
      <w:r w:rsidRPr="00B76F8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6862C5" w:rsidRDefault="006862C5" w:rsidP="00D34311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66454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– </w:t>
      </w:r>
      <w:r w:rsidR="002F1C14">
        <w:rPr>
          <w:sz w:val="28"/>
          <w:szCs w:val="28"/>
        </w:rPr>
        <w:t>7</w:t>
      </w:r>
      <w:r w:rsidR="00A6660C">
        <w:rPr>
          <w:sz w:val="28"/>
          <w:szCs w:val="28"/>
        </w:rPr>
        <w:t>00,0</w:t>
      </w:r>
      <w:r w:rsidRPr="00B76F8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862C5" w:rsidRDefault="006862C5" w:rsidP="00D34311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Средства муниципальной  поддержки </w:t>
      </w:r>
      <w:proofErr w:type="spellStart"/>
      <w:r w:rsidRPr="00B76F8E">
        <w:rPr>
          <w:sz w:val="28"/>
          <w:szCs w:val="28"/>
        </w:rPr>
        <w:t>подотрасли</w:t>
      </w:r>
      <w:proofErr w:type="spellEnd"/>
      <w:r w:rsidRPr="00B76F8E">
        <w:rPr>
          <w:sz w:val="28"/>
          <w:szCs w:val="28"/>
        </w:rPr>
        <w:t xml:space="preserve"> животноводства будут направлены на повышение эффективности производства животноводческой продукции и продуктов ее переработки за счет увеличения </w:t>
      </w:r>
      <w:r w:rsidRPr="00B76F8E">
        <w:rPr>
          <w:sz w:val="28"/>
          <w:szCs w:val="28"/>
        </w:rPr>
        <w:lastRenderedPageBreak/>
        <w:t>высокопродуктивного племенного поголовья сельскохозяйственных животных, применения современного технологического оборудования, изменения подходов к выращиванию, кормлению и содержанию животных.</w:t>
      </w:r>
    </w:p>
    <w:p w:rsidR="00636DFF" w:rsidRDefault="00636DFF" w:rsidP="00D34311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i/>
          <w:sz w:val="28"/>
          <w:szCs w:val="28"/>
        </w:rPr>
      </w:pPr>
      <w:r w:rsidRPr="00636DFF">
        <w:rPr>
          <w:i/>
          <w:sz w:val="28"/>
          <w:szCs w:val="28"/>
        </w:rPr>
        <w:t>Подпрограмма</w:t>
      </w:r>
      <w:r w:rsidR="00664549">
        <w:rPr>
          <w:i/>
          <w:sz w:val="28"/>
          <w:szCs w:val="28"/>
        </w:rPr>
        <w:t xml:space="preserve"> 2</w:t>
      </w:r>
      <w:r w:rsidRPr="00636DFF">
        <w:rPr>
          <w:i/>
          <w:sz w:val="28"/>
          <w:szCs w:val="28"/>
        </w:rPr>
        <w:t xml:space="preserve"> «</w:t>
      </w:r>
      <w:r w:rsidR="00664549">
        <w:rPr>
          <w:i/>
          <w:sz w:val="28"/>
          <w:szCs w:val="28"/>
        </w:rPr>
        <w:t>Комплексное</w:t>
      </w:r>
      <w:r w:rsidRPr="00636DFF">
        <w:rPr>
          <w:i/>
          <w:sz w:val="28"/>
          <w:szCs w:val="28"/>
        </w:rPr>
        <w:t xml:space="preserve"> развитие сельских территорий Нижнеингашского района»</w:t>
      </w: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i/>
          <w:sz w:val="28"/>
          <w:szCs w:val="28"/>
        </w:rPr>
      </w:pP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Целью подпрограммы является создание условий для развития сельскохозяйственного производства, производства пищевых продуктов и расширения рынка сельскохозяйственной продукции, сырья и продовольствия, улучшения жизни населения, проживающего в сельской местности. Для достижения поставленной целей необходимо решить следующие задачи:</w:t>
      </w:r>
    </w:p>
    <w:p w:rsidR="00016633" w:rsidRDefault="00636DFF" w:rsidP="00016633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 xml:space="preserve">- </w:t>
      </w:r>
      <w:r w:rsidR="00016633">
        <w:rPr>
          <w:sz w:val="28"/>
          <w:szCs w:val="28"/>
        </w:rPr>
        <w:t>р</w:t>
      </w:r>
      <w:r w:rsidR="00016633" w:rsidRPr="00016633">
        <w:rPr>
          <w:sz w:val="28"/>
          <w:szCs w:val="28"/>
        </w:rPr>
        <w:t>ост занятости и повышение уровня жизн</w:t>
      </w:r>
      <w:r w:rsidR="00016633">
        <w:rPr>
          <w:sz w:val="28"/>
          <w:szCs w:val="28"/>
        </w:rPr>
        <w:t>и населения сельских территорий;</w:t>
      </w: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 xml:space="preserve">- создание и развитие производства по сбору, хранению, переработке  и реализации сельскохозяйственной продукции и пищевых продуктов.  </w:t>
      </w: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- сохранение и интенсивное наращивание поголовья крупного рогатого скота и увеличение объемов производства мяса и молока.</w:t>
      </w: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- обеспечение сельских жителей района качественной питьевой водой  в необходимых количествах.</w:t>
      </w:r>
    </w:p>
    <w:p w:rsidR="00636DFF" w:rsidRPr="00636DFF" w:rsidRDefault="00636DFF" w:rsidP="00664549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На реализацию подпрограммы в 20</w:t>
      </w:r>
      <w:r w:rsidR="004E573A">
        <w:rPr>
          <w:sz w:val="28"/>
          <w:szCs w:val="28"/>
        </w:rPr>
        <w:t>2</w:t>
      </w:r>
      <w:r w:rsidR="00664549">
        <w:rPr>
          <w:sz w:val="28"/>
          <w:szCs w:val="28"/>
        </w:rPr>
        <w:t>2</w:t>
      </w:r>
      <w:r w:rsidRPr="00636DFF">
        <w:rPr>
          <w:sz w:val="28"/>
          <w:szCs w:val="28"/>
        </w:rPr>
        <w:t xml:space="preserve"> – 202</w:t>
      </w:r>
      <w:r w:rsidR="00664549">
        <w:rPr>
          <w:sz w:val="28"/>
          <w:szCs w:val="28"/>
        </w:rPr>
        <w:t>4</w:t>
      </w:r>
      <w:r w:rsidRPr="00636DFF">
        <w:rPr>
          <w:sz w:val="28"/>
          <w:szCs w:val="28"/>
        </w:rPr>
        <w:t xml:space="preserve">гг предусмотрено за счет районного бюджета </w:t>
      </w:r>
      <w:r w:rsidR="004E573A">
        <w:rPr>
          <w:sz w:val="28"/>
          <w:szCs w:val="28"/>
        </w:rPr>
        <w:t>5</w:t>
      </w:r>
      <w:r w:rsidR="00664549">
        <w:rPr>
          <w:sz w:val="28"/>
          <w:szCs w:val="28"/>
        </w:rPr>
        <w:t>5</w:t>
      </w:r>
      <w:r w:rsidR="004E573A">
        <w:rPr>
          <w:sz w:val="28"/>
          <w:szCs w:val="28"/>
        </w:rPr>
        <w:t>0</w:t>
      </w:r>
      <w:r w:rsidR="00FC7FA3">
        <w:rPr>
          <w:sz w:val="28"/>
          <w:szCs w:val="28"/>
        </w:rPr>
        <w:t>,0</w:t>
      </w:r>
      <w:r w:rsidRPr="00636DFF">
        <w:rPr>
          <w:sz w:val="28"/>
          <w:szCs w:val="28"/>
        </w:rPr>
        <w:t xml:space="preserve"> тыс. рублей, в том числе:</w:t>
      </w: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в 20</w:t>
      </w:r>
      <w:r w:rsidR="00FC7FA3">
        <w:rPr>
          <w:sz w:val="28"/>
          <w:szCs w:val="28"/>
        </w:rPr>
        <w:t>2</w:t>
      </w:r>
      <w:r w:rsidR="00664549">
        <w:rPr>
          <w:sz w:val="28"/>
          <w:szCs w:val="28"/>
        </w:rPr>
        <w:t>2</w:t>
      </w:r>
      <w:r w:rsidRPr="00636DFF">
        <w:rPr>
          <w:sz w:val="28"/>
          <w:szCs w:val="28"/>
        </w:rPr>
        <w:t xml:space="preserve"> году – </w:t>
      </w:r>
      <w:r w:rsidR="004E573A">
        <w:rPr>
          <w:sz w:val="28"/>
          <w:szCs w:val="28"/>
        </w:rPr>
        <w:t>5</w:t>
      </w:r>
      <w:r w:rsidR="00664549">
        <w:rPr>
          <w:sz w:val="28"/>
          <w:szCs w:val="28"/>
        </w:rPr>
        <w:t>50</w:t>
      </w:r>
      <w:r w:rsidRPr="00636DFF">
        <w:rPr>
          <w:sz w:val="28"/>
          <w:szCs w:val="28"/>
        </w:rPr>
        <w:t>,0 тыс. рублей;</w:t>
      </w: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636DFF">
        <w:rPr>
          <w:sz w:val="28"/>
          <w:szCs w:val="28"/>
        </w:rPr>
        <w:t>в 20</w:t>
      </w:r>
      <w:r w:rsidR="004E573A">
        <w:rPr>
          <w:sz w:val="28"/>
          <w:szCs w:val="28"/>
        </w:rPr>
        <w:t>2</w:t>
      </w:r>
      <w:r w:rsidR="00664549">
        <w:rPr>
          <w:sz w:val="28"/>
          <w:szCs w:val="28"/>
        </w:rPr>
        <w:t>3</w:t>
      </w:r>
      <w:r w:rsidRPr="00636DFF">
        <w:rPr>
          <w:sz w:val="28"/>
          <w:szCs w:val="28"/>
        </w:rPr>
        <w:t xml:space="preserve"> году – </w:t>
      </w:r>
      <w:r w:rsidR="004E573A">
        <w:rPr>
          <w:sz w:val="28"/>
          <w:szCs w:val="28"/>
        </w:rPr>
        <w:t>0</w:t>
      </w:r>
      <w:r w:rsidRPr="00636DFF">
        <w:rPr>
          <w:sz w:val="28"/>
          <w:szCs w:val="28"/>
        </w:rPr>
        <w:t xml:space="preserve"> тыс. рублей;</w:t>
      </w:r>
    </w:p>
    <w:p w:rsidR="00636DFF" w:rsidRPr="00636DFF" w:rsidRDefault="00CD67EA" w:rsidP="00636DFF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64549">
        <w:rPr>
          <w:sz w:val="28"/>
          <w:szCs w:val="28"/>
        </w:rPr>
        <w:t>4</w:t>
      </w:r>
      <w:r w:rsidR="00636DFF" w:rsidRPr="00636DFF">
        <w:rPr>
          <w:sz w:val="28"/>
          <w:szCs w:val="28"/>
        </w:rPr>
        <w:t xml:space="preserve"> году – 0 тыс. рублей.</w:t>
      </w:r>
    </w:p>
    <w:p w:rsidR="00636DFF" w:rsidRPr="00636DFF" w:rsidRDefault="00636DFF" w:rsidP="00636DFF">
      <w:pPr>
        <w:tabs>
          <w:tab w:val="left" w:pos="0"/>
        </w:tabs>
        <w:suppressAutoHyphens/>
        <w:autoSpaceDE w:val="0"/>
        <w:ind w:firstLine="284"/>
        <w:jc w:val="both"/>
        <w:rPr>
          <w:i/>
          <w:sz w:val="28"/>
          <w:szCs w:val="28"/>
        </w:rPr>
      </w:pPr>
    </w:p>
    <w:p w:rsidR="006862C5" w:rsidRDefault="006862C5" w:rsidP="00B76F8E">
      <w:pPr>
        <w:ind w:firstLine="284"/>
        <w:jc w:val="center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 xml:space="preserve">Подпрограмма </w:t>
      </w:r>
      <w:r w:rsidR="00664549">
        <w:rPr>
          <w:i/>
          <w:sz w:val="28"/>
          <w:szCs w:val="28"/>
        </w:rPr>
        <w:t xml:space="preserve">3 </w:t>
      </w:r>
      <w:r w:rsidRPr="00B76F8E">
        <w:rPr>
          <w:i/>
          <w:sz w:val="28"/>
          <w:szCs w:val="28"/>
        </w:rPr>
        <w:t>«Обеспечение реализации муниципальной программы и прочие мероприятия в Нижнеингашском районе»</w:t>
      </w:r>
    </w:p>
    <w:p w:rsidR="006862C5" w:rsidRPr="00B76F8E" w:rsidRDefault="006862C5" w:rsidP="00B76F8E">
      <w:pPr>
        <w:ind w:firstLine="284"/>
        <w:jc w:val="center"/>
        <w:rPr>
          <w:i/>
          <w:sz w:val="28"/>
          <w:szCs w:val="28"/>
        </w:rPr>
      </w:pPr>
    </w:p>
    <w:p w:rsidR="006862C5" w:rsidRPr="00B76F8E" w:rsidRDefault="006862C5" w:rsidP="0066454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Целью подпрограммы является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:rsidR="006862C5" w:rsidRPr="00B76F8E" w:rsidRDefault="006862C5" w:rsidP="0066454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Для достижения этой цели предстоит решение следующ</w:t>
      </w:r>
      <w:r w:rsidR="009127A1">
        <w:rPr>
          <w:sz w:val="28"/>
          <w:szCs w:val="28"/>
        </w:rPr>
        <w:t>ей</w:t>
      </w:r>
      <w:r w:rsidRPr="00B76F8E">
        <w:rPr>
          <w:sz w:val="28"/>
          <w:szCs w:val="28"/>
        </w:rPr>
        <w:t xml:space="preserve"> задач</w:t>
      </w:r>
      <w:r w:rsidR="009127A1">
        <w:rPr>
          <w:sz w:val="28"/>
          <w:szCs w:val="28"/>
        </w:rPr>
        <w:t>и</w:t>
      </w:r>
      <w:r w:rsidRPr="00B76F8E">
        <w:rPr>
          <w:sz w:val="28"/>
          <w:szCs w:val="28"/>
        </w:rPr>
        <w:t>:</w:t>
      </w:r>
    </w:p>
    <w:p w:rsidR="006862C5" w:rsidRPr="00B76F8E" w:rsidRDefault="006862C5" w:rsidP="00664549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-</w:t>
      </w:r>
      <w:r w:rsidR="009127A1" w:rsidRPr="009127A1">
        <w:rPr>
          <w:sz w:val="24"/>
          <w:szCs w:val="24"/>
        </w:rPr>
        <w:t xml:space="preserve"> </w:t>
      </w:r>
      <w:r w:rsidR="009127A1" w:rsidRPr="009127A1">
        <w:rPr>
          <w:sz w:val="28"/>
          <w:szCs w:val="28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</w:r>
      <w:r w:rsidRPr="00B76F8E">
        <w:rPr>
          <w:sz w:val="28"/>
          <w:szCs w:val="28"/>
        </w:rPr>
        <w:t>.</w:t>
      </w:r>
    </w:p>
    <w:p w:rsidR="006862C5" w:rsidRPr="00B76F8E" w:rsidRDefault="006862C5" w:rsidP="00664549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Подпрограмма финансируется за счет средств краевого бюджета.</w:t>
      </w:r>
    </w:p>
    <w:p w:rsidR="006862C5" w:rsidRPr="00B76F8E" w:rsidRDefault="006862C5" w:rsidP="001E0F71">
      <w:pPr>
        <w:tabs>
          <w:tab w:val="left" w:pos="353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 xml:space="preserve">На реализацию подпрограммы в </w:t>
      </w:r>
      <w:r>
        <w:rPr>
          <w:sz w:val="28"/>
          <w:szCs w:val="28"/>
        </w:rPr>
        <w:t>20</w:t>
      </w:r>
      <w:r w:rsidR="004E573A">
        <w:rPr>
          <w:sz w:val="28"/>
          <w:szCs w:val="28"/>
        </w:rPr>
        <w:t>2</w:t>
      </w:r>
      <w:r w:rsidR="00664549">
        <w:rPr>
          <w:sz w:val="28"/>
          <w:szCs w:val="28"/>
        </w:rPr>
        <w:t>2</w:t>
      </w:r>
      <w:r>
        <w:rPr>
          <w:sz w:val="28"/>
          <w:szCs w:val="28"/>
        </w:rPr>
        <w:t xml:space="preserve"> – 20</w:t>
      </w:r>
      <w:r w:rsidR="004E573A">
        <w:rPr>
          <w:sz w:val="28"/>
          <w:szCs w:val="28"/>
        </w:rPr>
        <w:t>2</w:t>
      </w:r>
      <w:r w:rsidR="00664549">
        <w:rPr>
          <w:sz w:val="28"/>
          <w:szCs w:val="28"/>
        </w:rPr>
        <w:t>4</w:t>
      </w:r>
      <w:r>
        <w:rPr>
          <w:sz w:val="28"/>
          <w:szCs w:val="28"/>
        </w:rPr>
        <w:t>гг</w:t>
      </w:r>
      <w:r w:rsidRPr="00B76F8E">
        <w:rPr>
          <w:sz w:val="28"/>
          <w:szCs w:val="28"/>
        </w:rPr>
        <w:t xml:space="preserve"> предусмотрено </w:t>
      </w:r>
      <w:r w:rsidR="00664549">
        <w:rPr>
          <w:sz w:val="28"/>
          <w:szCs w:val="28"/>
        </w:rPr>
        <w:t>11466,0</w:t>
      </w:r>
      <w:r w:rsidR="000F1761">
        <w:rPr>
          <w:sz w:val="28"/>
          <w:szCs w:val="28"/>
        </w:rPr>
        <w:t xml:space="preserve"> </w:t>
      </w:r>
      <w:r w:rsidRPr="00B76F8E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B76F8E">
        <w:rPr>
          <w:sz w:val="28"/>
          <w:szCs w:val="28"/>
        </w:rPr>
        <w:t>, в том числе:</w:t>
      </w:r>
    </w:p>
    <w:p w:rsidR="006862C5" w:rsidRPr="00B76F8E" w:rsidRDefault="006862C5" w:rsidP="001E0F71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5D78D7">
        <w:rPr>
          <w:sz w:val="28"/>
          <w:szCs w:val="28"/>
        </w:rPr>
        <w:t>2</w:t>
      </w:r>
      <w:r w:rsidR="00664549">
        <w:rPr>
          <w:sz w:val="28"/>
          <w:szCs w:val="28"/>
        </w:rPr>
        <w:t>2</w:t>
      </w:r>
      <w:r w:rsidRPr="00B76F8E">
        <w:rPr>
          <w:sz w:val="28"/>
          <w:szCs w:val="28"/>
        </w:rPr>
        <w:t xml:space="preserve"> году – </w:t>
      </w:r>
      <w:r w:rsidR="004E573A">
        <w:rPr>
          <w:sz w:val="28"/>
          <w:szCs w:val="28"/>
        </w:rPr>
        <w:t>3822,0</w:t>
      </w:r>
      <w:r w:rsidRPr="00B76F8E">
        <w:rPr>
          <w:sz w:val="28"/>
          <w:szCs w:val="28"/>
        </w:rPr>
        <w:t xml:space="preserve"> тыс. рублей;</w:t>
      </w:r>
    </w:p>
    <w:p w:rsidR="006862C5" w:rsidRPr="00B76F8E" w:rsidRDefault="006862C5" w:rsidP="001E0F71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4E573A">
        <w:rPr>
          <w:sz w:val="28"/>
          <w:szCs w:val="28"/>
        </w:rPr>
        <w:t>2</w:t>
      </w:r>
      <w:r w:rsidR="00664549">
        <w:rPr>
          <w:sz w:val="28"/>
          <w:szCs w:val="28"/>
        </w:rPr>
        <w:t>3</w:t>
      </w:r>
      <w:r w:rsidRPr="00B76F8E">
        <w:rPr>
          <w:sz w:val="28"/>
          <w:szCs w:val="28"/>
        </w:rPr>
        <w:t xml:space="preserve"> году – </w:t>
      </w:r>
      <w:r w:rsidR="004E573A">
        <w:rPr>
          <w:sz w:val="28"/>
          <w:szCs w:val="28"/>
        </w:rPr>
        <w:t>38</w:t>
      </w:r>
      <w:r w:rsidR="00664549">
        <w:rPr>
          <w:sz w:val="28"/>
          <w:szCs w:val="28"/>
        </w:rPr>
        <w:t>22,0</w:t>
      </w:r>
      <w:r w:rsidR="000F1761">
        <w:rPr>
          <w:sz w:val="28"/>
          <w:szCs w:val="28"/>
        </w:rPr>
        <w:t xml:space="preserve"> </w:t>
      </w:r>
      <w:r w:rsidRPr="00B76F8E">
        <w:rPr>
          <w:sz w:val="28"/>
          <w:szCs w:val="28"/>
        </w:rPr>
        <w:t>тыс. рублей;</w:t>
      </w:r>
    </w:p>
    <w:p w:rsidR="006862C5" w:rsidRPr="00B76F8E" w:rsidRDefault="006862C5" w:rsidP="001E0F71">
      <w:pPr>
        <w:tabs>
          <w:tab w:val="left" w:pos="0"/>
        </w:tabs>
        <w:suppressAutoHyphens/>
        <w:autoSpaceDE w:val="0"/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7F6185">
        <w:rPr>
          <w:sz w:val="28"/>
          <w:szCs w:val="28"/>
        </w:rPr>
        <w:t>2</w:t>
      </w:r>
      <w:r w:rsidR="00664549">
        <w:rPr>
          <w:sz w:val="28"/>
          <w:szCs w:val="28"/>
        </w:rPr>
        <w:t>4</w:t>
      </w:r>
      <w:r w:rsidRPr="00B76F8E">
        <w:rPr>
          <w:sz w:val="28"/>
          <w:szCs w:val="28"/>
        </w:rPr>
        <w:t xml:space="preserve"> году – </w:t>
      </w:r>
      <w:r w:rsidR="004E573A">
        <w:rPr>
          <w:sz w:val="28"/>
          <w:szCs w:val="28"/>
        </w:rPr>
        <w:t>38</w:t>
      </w:r>
      <w:r w:rsidR="00664549">
        <w:rPr>
          <w:sz w:val="28"/>
          <w:szCs w:val="28"/>
        </w:rPr>
        <w:t>22,0</w:t>
      </w:r>
      <w:r w:rsidR="000F1761">
        <w:rPr>
          <w:sz w:val="28"/>
          <w:szCs w:val="28"/>
        </w:rPr>
        <w:t xml:space="preserve"> </w:t>
      </w:r>
      <w:r w:rsidRPr="00B76F8E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6862C5" w:rsidRPr="00B76F8E" w:rsidRDefault="006862C5" w:rsidP="00B76F8E">
      <w:pPr>
        <w:ind w:firstLine="284"/>
        <w:jc w:val="center"/>
        <w:rPr>
          <w:i/>
          <w:sz w:val="28"/>
          <w:szCs w:val="28"/>
        </w:rPr>
      </w:pPr>
    </w:p>
    <w:p w:rsidR="006862C5" w:rsidRPr="00B76F8E" w:rsidRDefault="006862C5" w:rsidP="00B76F8E">
      <w:pPr>
        <w:ind w:firstLine="284"/>
        <w:jc w:val="center"/>
        <w:rPr>
          <w:i/>
          <w:sz w:val="28"/>
          <w:szCs w:val="28"/>
        </w:rPr>
      </w:pPr>
      <w:r w:rsidRPr="00E54B51">
        <w:rPr>
          <w:i/>
          <w:sz w:val="28"/>
          <w:szCs w:val="28"/>
        </w:rPr>
        <w:t>Мероприятие Организация</w:t>
      </w:r>
      <w:r w:rsidRPr="00B76F8E">
        <w:rPr>
          <w:i/>
          <w:sz w:val="28"/>
          <w:szCs w:val="28"/>
        </w:rPr>
        <w:t xml:space="preserve"> проведения мероприятия по отлову, учёту, содержанию и иному обращению с безнадзорными животными</w:t>
      </w:r>
    </w:p>
    <w:p w:rsidR="006862C5" w:rsidRPr="00B76F8E" w:rsidRDefault="006862C5" w:rsidP="00B76F8E">
      <w:pPr>
        <w:ind w:firstLine="284"/>
        <w:jc w:val="center"/>
        <w:rPr>
          <w:i/>
          <w:sz w:val="28"/>
          <w:szCs w:val="28"/>
        </w:rPr>
      </w:pPr>
    </w:p>
    <w:p w:rsidR="006862C5" w:rsidRPr="00AF4FE1" w:rsidRDefault="006862C5" w:rsidP="00B76F8E">
      <w:pPr>
        <w:ind w:firstLine="284"/>
        <w:jc w:val="both"/>
        <w:rPr>
          <w:iCs/>
          <w:sz w:val="28"/>
          <w:szCs w:val="28"/>
        </w:rPr>
      </w:pPr>
      <w:r w:rsidRPr="00AF4FE1">
        <w:rPr>
          <w:iCs/>
          <w:sz w:val="28"/>
          <w:szCs w:val="28"/>
        </w:rPr>
        <w:t>Цел</w:t>
      </w:r>
      <w:r w:rsidR="002465C2" w:rsidRPr="00AF4FE1">
        <w:rPr>
          <w:iCs/>
          <w:sz w:val="28"/>
          <w:szCs w:val="28"/>
        </w:rPr>
        <w:t>ь</w:t>
      </w:r>
      <w:r w:rsidRPr="00AF4FE1">
        <w:rPr>
          <w:iCs/>
          <w:sz w:val="28"/>
          <w:szCs w:val="28"/>
        </w:rPr>
        <w:t xml:space="preserve"> мероприятия:</w:t>
      </w:r>
    </w:p>
    <w:p w:rsidR="006862C5" w:rsidRPr="00B76F8E" w:rsidRDefault="006862C5" w:rsidP="00B76F8E">
      <w:pPr>
        <w:ind w:firstLine="284"/>
        <w:jc w:val="both"/>
        <w:rPr>
          <w:sz w:val="28"/>
          <w:szCs w:val="28"/>
        </w:rPr>
      </w:pPr>
      <w:r w:rsidRPr="00AF4FE1">
        <w:rPr>
          <w:sz w:val="28"/>
          <w:szCs w:val="28"/>
        </w:rPr>
        <w:t>-</w:t>
      </w:r>
      <w:r w:rsidR="002465C2" w:rsidRPr="00AF4FE1">
        <w:rPr>
          <w:bCs/>
          <w:sz w:val="24"/>
          <w:szCs w:val="24"/>
        </w:rPr>
        <w:t xml:space="preserve"> </w:t>
      </w:r>
      <w:r w:rsidR="002465C2" w:rsidRPr="00AF4FE1">
        <w:rPr>
          <w:sz w:val="28"/>
          <w:szCs w:val="28"/>
        </w:rPr>
        <w:t>сокращение численности</w:t>
      </w:r>
      <w:r w:rsidR="002465C2" w:rsidRPr="002465C2">
        <w:rPr>
          <w:sz w:val="28"/>
          <w:szCs w:val="28"/>
        </w:rPr>
        <w:t xml:space="preserve"> безнадзорных животных</w:t>
      </w:r>
    </w:p>
    <w:p w:rsidR="00D7109A" w:rsidRPr="00D7109A" w:rsidRDefault="00D7109A" w:rsidP="007706F1">
      <w:pPr>
        <w:ind w:firstLine="426"/>
        <w:jc w:val="both"/>
        <w:rPr>
          <w:sz w:val="28"/>
          <w:szCs w:val="28"/>
        </w:rPr>
      </w:pPr>
      <w:r w:rsidRPr="00D7109A">
        <w:rPr>
          <w:sz w:val="28"/>
          <w:szCs w:val="28"/>
        </w:rPr>
        <w:t>На реализацию мероприятия в 20</w:t>
      </w:r>
      <w:r w:rsidR="00356F89">
        <w:rPr>
          <w:sz w:val="28"/>
          <w:szCs w:val="28"/>
        </w:rPr>
        <w:t>2</w:t>
      </w:r>
      <w:r w:rsidR="00664549">
        <w:rPr>
          <w:sz w:val="28"/>
          <w:szCs w:val="28"/>
        </w:rPr>
        <w:t>2</w:t>
      </w:r>
      <w:r w:rsidRPr="00D7109A">
        <w:rPr>
          <w:sz w:val="28"/>
          <w:szCs w:val="28"/>
        </w:rPr>
        <w:t xml:space="preserve"> – 202</w:t>
      </w:r>
      <w:r w:rsidR="00664549">
        <w:rPr>
          <w:sz w:val="28"/>
          <w:szCs w:val="28"/>
        </w:rPr>
        <w:t>4</w:t>
      </w:r>
      <w:r w:rsidRPr="00D7109A">
        <w:rPr>
          <w:sz w:val="28"/>
          <w:szCs w:val="28"/>
        </w:rPr>
        <w:t xml:space="preserve"> </w:t>
      </w:r>
      <w:proofErr w:type="spellStart"/>
      <w:r w:rsidRPr="00D7109A">
        <w:rPr>
          <w:sz w:val="28"/>
          <w:szCs w:val="28"/>
        </w:rPr>
        <w:t>гг</w:t>
      </w:r>
      <w:proofErr w:type="spellEnd"/>
      <w:r w:rsidRPr="00D7109A">
        <w:rPr>
          <w:sz w:val="28"/>
          <w:szCs w:val="28"/>
        </w:rPr>
        <w:t xml:space="preserve"> предусмотрено</w:t>
      </w:r>
      <w:r>
        <w:rPr>
          <w:sz w:val="28"/>
          <w:szCs w:val="28"/>
        </w:rPr>
        <w:t xml:space="preserve"> за счет средств краевого бюджета</w:t>
      </w:r>
      <w:r w:rsidR="00356F89">
        <w:rPr>
          <w:sz w:val="28"/>
          <w:szCs w:val="28"/>
        </w:rPr>
        <w:t xml:space="preserve"> </w:t>
      </w:r>
      <w:r w:rsidR="00E25476">
        <w:rPr>
          <w:sz w:val="28"/>
          <w:szCs w:val="28"/>
        </w:rPr>
        <w:t>2673,3</w:t>
      </w:r>
      <w:r w:rsidRPr="00D7109A">
        <w:rPr>
          <w:sz w:val="28"/>
          <w:szCs w:val="28"/>
        </w:rPr>
        <w:t xml:space="preserve"> тыс. руб</w:t>
      </w:r>
      <w:r w:rsidR="0093600A">
        <w:rPr>
          <w:sz w:val="28"/>
          <w:szCs w:val="28"/>
        </w:rPr>
        <w:t>лей</w:t>
      </w:r>
      <w:r w:rsidRPr="00D7109A">
        <w:rPr>
          <w:sz w:val="28"/>
          <w:szCs w:val="28"/>
        </w:rPr>
        <w:t>, в том числе:</w:t>
      </w:r>
    </w:p>
    <w:p w:rsidR="00D7109A" w:rsidRPr="00D7109A" w:rsidRDefault="00356F89" w:rsidP="00D7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109A" w:rsidRPr="00D7109A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664549">
        <w:rPr>
          <w:sz w:val="28"/>
          <w:szCs w:val="28"/>
        </w:rPr>
        <w:t>2</w:t>
      </w:r>
      <w:r w:rsidR="00D7109A" w:rsidRPr="00D7109A">
        <w:rPr>
          <w:sz w:val="28"/>
          <w:szCs w:val="28"/>
        </w:rPr>
        <w:t xml:space="preserve"> году – </w:t>
      </w:r>
      <w:r w:rsidR="00E25476" w:rsidRPr="00E25476">
        <w:rPr>
          <w:sz w:val="28"/>
          <w:szCs w:val="28"/>
        </w:rPr>
        <w:t>891</w:t>
      </w:r>
      <w:r w:rsidR="00E25476">
        <w:rPr>
          <w:sz w:val="28"/>
          <w:szCs w:val="28"/>
        </w:rPr>
        <w:t>,</w:t>
      </w:r>
      <w:r w:rsidR="00E25476" w:rsidRPr="00E25476">
        <w:rPr>
          <w:sz w:val="28"/>
          <w:szCs w:val="28"/>
        </w:rPr>
        <w:t>1</w:t>
      </w:r>
      <w:r w:rsidR="004E573A">
        <w:rPr>
          <w:sz w:val="28"/>
          <w:szCs w:val="28"/>
        </w:rPr>
        <w:t xml:space="preserve"> </w:t>
      </w:r>
      <w:r w:rsidR="00D7109A" w:rsidRPr="00D7109A">
        <w:rPr>
          <w:sz w:val="28"/>
          <w:szCs w:val="28"/>
        </w:rPr>
        <w:t>тыс. рублей;</w:t>
      </w:r>
    </w:p>
    <w:p w:rsidR="00D7109A" w:rsidRPr="00D7109A" w:rsidRDefault="00356F89" w:rsidP="00D7109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64549">
        <w:rPr>
          <w:sz w:val="28"/>
          <w:szCs w:val="28"/>
        </w:rPr>
        <w:t>3</w:t>
      </w:r>
      <w:r w:rsidR="004E573A">
        <w:rPr>
          <w:sz w:val="28"/>
          <w:szCs w:val="28"/>
        </w:rPr>
        <w:t xml:space="preserve"> году – </w:t>
      </w:r>
      <w:r w:rsidR="00E25476" w:rsidRPr="00E25476">
        <w:rPr>
          <w:sz w:val="28"/>
          <w:szCs w:val="28"/>
        </w:rPr>
        <w:t>891</w:t>
      </w:r>
      <w:r w:rsidR="00E25476">
        <w:rPr>
          <w:sz w:val="28"/>
          <w:szCs w:val="28"/>
        </w:rPr>
        <w:t>,</w:t>
      </w:r>
      <w:r w:rsidR="00E25476" w:rsidRPr="00E25476">
        <w:rPr>
          <w:sz w:val="28"/>
          <w:szCs w:val="28"/>
        </w:rPr>
        <w:t>1</w:t>
      </w:r>
      <w:r w:rsidR="00E25476">
        <w:rPr>
          <w:sz w:val="28"/>
          <w:szCs w:val="28"/>
        </w:rPr>
        <w:t xml:space="preserve"> </w:t>
      </w:r>
      <w:r w:rsidR="00D7109A" w:rsidRPr="00D7109A">
        <w:rPr>
          <w:sz w:val="28"/>
          <w:szCs w:val="28"/>
        </w:rPr>
        <w:t>тыс. рублей;</w:t>
      </w:r>
    </w:p>
    <w:p w:rsidR="00D7109A" w:rsidRPr="00D7109A" w:rsidRDefault="004E573A" w:rsidP="00D7109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64549">
        <w:rPr>
          <w:sz w:val="28"/>
          <w:szCs w:val="28"/>
        </w:rPr>
        <w:t>4</w:t>
      </w:r>
      <w:r>
        <w:rPr>
          <w:sz w:val="28"/>
          <w:szCs w:val="28"/>
        </w:rPr>
        <w:t xml:space="preserve"> году – </w:t>
      </w:r>
      <w:r w:rsidR="00E25476" w:rsidRPr="00683865">
        <w:rPr>
          <w:sz w:val="28"/>
          <w:szCs w:val="28"/>
        </w:rPr>
        <w:t>891</w:t>
      </w:r>
      <w:r w:rsidR="00E25476">
        <w:rPr>
          <w:sz w:val="28"/>
          <w:szCs w:val="28"/>
        </w:rPr>
        <w:t>,</w:t>
      </w:r>
      <w:r w:rsidR="00E25476" w:rsidRPr="00683865">
        <w:rPr>
          <w:sz w:val="28"/>
          <w:szCs w:val="28"/>
        </w:rPr>
        <w:t>1</w:t>
      </w:r>
      <w:r w:rsidR="00E25476">
        <w:rPr>
          <w:sz w:val="28"/>
          <w:szCs w:val="28"/>
        </w:rPr>
        <w:t xml:space="preserve"> </w:t>
      </w:r>
      <w:r w:rsidR="00D7109A" w:rsidRPr="00D7109A">
        <w:rPr>
          <w:sz w:val="28"/>
          <w:szCs w:val="28"/>
        </w:rPr>
        <w:t>тыс. рублей.</w:t>
      </w:r>
    </w:p>
    <w:p w:rsidR="006862C5" w:rsidRPr="00B76F8E" w:rsidRDefault="006862C5" w:rsidP="00B76F8E">
      <w:pPr>
        <w:ind w:firstLine="284"/>
        <w:jc w:val="center"/>
        <w:rPr>
          <w:i/>
          <w:sz w:val="28"/>
          <w:szCs w:val="28"/>
        </w:rPr>
      </w:pPr>
    </w:p>
    <w:p w:rsidR="006862C5" w:rsidRDefault="006862C5" w:rsidP="00B76F8E">
      <w:pPr>
        <w:ind w:firstLine="284"/>
        <w:jc w:val="both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>Мероприятие Моральное и материальное стимулирование работников сельскохозяйственного производства в Нижнеингашском районе</w:t>
      </w:r>
    </w:p>
    <w:p w:rsidR="006862C5" w:rsidRPr="00B76F8E" w:rsidRDefault="006862C5" w:rsidP="00B76F8E">
      <w:pPr>
        <w:ind w:firstLine="284"/>
        <w:jc w:val="both"/>
        <w:rPr>
          <w:i/>
          <w:sz w:val="28"/>
          <w:szCs w:val="28"/>
        </w:rPr>
      </w:pPr>
    </w:p>
    <w:p w:rsidR="006862C5" w:rsidRPr="008A1131" w:rsidRDefault="006862C5" w:rsidP="008A1131">
      <w:pPr>
        <w:ind w:firstLine="284"/>
        <w:jc w:val="both"/>
        <w:rPr>
          <w:sz w:val="28"/>
          <w:szCs w:val="28"/>
        </w:rPr>
      </w:pPr>
      <w:r w:rsidRPr="008A1131">
        <w:rPr>
          <w:sz w:val="28"/>
          <w:szCs w:val="28"/>
        </w:rPr>
        <w:t>Цел</w:t>
      </w:r>
      <w:r w:rsidR="008A1131">
        <w:rPr>
          <w:sz w:val="28"/>
          <w:szCs w:val="28"/>
        </w:rPr>
        <w:t>ь м</w:t>
      </w:r>
      <w:r w:rsidRPr="008A1131">
        <w:rPr>
          <w:sz w:val="28"/>
          <w:szCs w:val="28"/>
        </w:rPr>
        <w:t>ероприятия</w:t>
      </w:r>
      <w:r w:rsidR="008A1131" w:rsidRPr="008A1131">
        <w:rPr>
          <w:sz w:val="28"/>
          <w:szCs w:val="28"/>
        </w:rPr>
        <w:t>:</w:t>
      </w:r>
      <w:r w:rsidR="008A1131">
        <w:rPr>
          <w:sz w:val="28"/>
          <w:szCs w:val="28"/>
        </w:rPr>
        <w:t xml:space="preserve"> у</w:t>
      </w:r>
      <w:r w:rsidR="008A1131" w:rsidRPr="008A1131">
        <w:rPr>
          <w:sz w:val="28"/>
          <w:szCs w:val="28"/>
        </w:rPr>
        <w:t>силение моральной и материальной</w:t>
      </w:r>
      <w:r w:rsidR="008A1131">
        <w:rPr>
          <w:sz w:val="28"/>
          <w:szCs w:val="28"/>
        </w:rPr>
        <w:t xml:space="preserve"> </w:t>
      </w:r>
      <w:r w:rsidR="008A1131" w:rsidRPr="008A1131">
        <w:rPr>
          <w:sz w:val="28"/>
          <w:szCs w:val="28"/>
        </w:rPr>
        <w:t>заинтересованности работников сельскохозяйственного производства,</w:t>
      </w:r>
      <w:r w:rsidR="008A1131">
        <w:rPr>
          <w:sz w:val="28"/>
          <w:szCs w:val="28"/>
        </w:rPr>
        <w:t xml:space="preserve"> </w:t>
      </w:r>
      <w:r w:rsidR="008A1131" w:rsidRPr="008A1131">
        <w:rPr>
          <w:sz w:val="28"/>
          <w:szCs w:val="28"/>
        </w:rPr>
        <w:t>увеличение продуктивности скота, увеличение объёмов продукции в растениеводстве и животноводстве, обеспечение сохранности сельскохозяйственной продукции</w:t>
      </w:r>
      <w:r w:rsidRPr="008A1131">
        <w:rPr>
          <w:sz w:val="28"/>
          <w:szCs w:val="28"/>
        </w:rPr>
        <w:t>.</w:t>
      </w:r>
    </w:p>
    <w:p w:rsidR="007706F1" w:rsidRPr="007706F1" w:rsidRDefault="006862C5" w:rsidP="008A1131">
      <w:pPr>
        <w:ind w:firstLine="284"/>
        <w:jc w:val="both"/>
        <w:rPr>
          <w:sz w:val="28"/>
          <w:szCs w:val="28"/>
        </w:rPr>
      </w:pPr>
      <w:r w:rsidRPr="00B76F8E">
        <w:rPr>
          <w:sz w:val="28"/>
          <w:szCs w:val="28"/>
        </w:rPr>
        <w:tab/>
      </w:r>
      <w:r w:rsidR="007706F1" w:rsidRPr="007706F1">
        <w:rPr>
          <w:sz w:val="28"/>
          <w:szCs w:val="28"/>
        </w:rPr>
        <w:t>На реализацию мероприятия в 20</w:t>
      </w:r>
      <w:r w:rsidR="008A1131">
        <w:rPr>
          <w:sz w:val="28"/>
          <w:szCs w:val="28"/>
        </w:rPr>
        <w:t>2</w:t>
      </w:r>
      <w:r w:rsidR="00664549">
        <w:rPr>
          <w:sz w:val="28"/>
          <w:szCs w:val="28"/>
        </w:rPr>
        <w:t>2</w:t>
      </w:r>
      <w:r w:rsidR="007706F1" w:rsidRPr="007706F1">
        <w:rPr>
          <w:sz w:val="28"/>
          <w:szCs w:val="28"/>
        </w:rPr>
        <w:t xml:space="preserve"> – 202</w:t>
      </w:r>
      <w:r w:rsidR="00664549">
        <w:rPr>
          <w:sz w:val="28"/>
          <w:szCs w:val="28"/>
        </w:rPr>
        <w:t>4</w:t>
      </w:r>
      <w:r w:rsidR="007706F1" w:rsidRPr="007706F1">
        <w:rPr>
          <w:sz w:val="28"/>
          <w:szCs w:val="28"/>
        </w:rPr>
        <w:t xml:space="preserve"> </w:t>
      </w:r>
      <w:proofErr w:type="spellStart"/>
      <w:r w:rsidR="007706F1" w:rsidRPr="007706F1">
        <w:rPr>
          <w:sz w:val="28"/>
          <w:szCs w:val="28"/>
        </w:rPr>
        <w:t>гг</w:t>
      </w:r>
      <w:proofErr w:type="spellEnd"/>
      <w:r w:rsidR="007706F1" w:rsidRPr="007706F1">
        <w:rPr>
          <w:sz w:val="28"/>
          <w:szCs w:val="28"/>
        </w:rPr>
        <w:t xml:space="preserve"> предусмотрено за счет средств </w:t>
      </w:r>
      <w:r w:rsidR="0093600A">
        <w:rPr>
          <w:sz w:val="28"/>
          <w:szCs w:val="28"/>
        </w:rPr>
        <w:t>районного</w:t>
      </w:r>
      <w:r w:rsidR="007706F1" w:rsidRPr="007706F1">
        <w:rPr>
          <w:sz w:val="28"/>
          <w:szCs w:val="28"/>
        </w:rPr>
        <w:t xml:space="preserve"> бюджета  </w:t>
      </w:r>
      <w:r w:rsidR="0093600A">
        <w:rPr>
          <w:sz w:val="28"/>
          <w:szCs w:val="28"/>
        </w:rPr>
        <w:t>600,0</w:t>
      </w:r>
      <w:r w:rsidR="007706F1" w:rsidRPr="007706F1">
        <w:rPr>
          <w:sz w:val="28"/>
          <w:szCs w:val="28"/>
        </w:rPr>
        <w:t xml:space="preserve"> тыс. руб</w:t>
      </w:r>
      <w:r w:rsidR="0093600A">
        <w:rPr>
          <w:sz w:val="28"/>
          <w:szCs w:val="28"/>
        </w:rPr>
        <w:t>лей</w:t>
      </w:r>
      <w:r w:rsidR="007706F1" w:rsidRPr="007706F1">
        <w:rPr>
          <w:sz w:val="28"/>
          <w:szCs w:val="28"/>
        </w:rPr>
        <w:t>, в том числе:</w:t>
      </w:r>
    </w:p>
    <w:p w:rsidR="006862C5" w:rsidRPr="00B76F8E" w:rsidRDefault="008A1131" w:rsidP="00B76F8E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62C5" w:rsidRPr="00B76F8E">
        <w:rPr>
          <w:sz w:val="28"/>
          <w:szCs w:val="28"/>
        </w:rPr>
        <w:t xml:space="preserve"> в 20</w:t>
      </w:r>
      <w:r>
        <w:rPr>
          <w:sz w:val="28"/>
          <w:szCs w:val="28"/>
        </w:rPr>
        <w:t>2</w:t>
      </w:r>
      <w:r w:rsidR="00664549">
        <w:rPr>
          <w:sz w:val="28"/>
          <w:szCs w:val="28"/>
        </w:rPr>
        <w:t>2</w:t>
      </w:r>
      <w:r w:rsidR="006862C5" w:rsidRPr="00B76F8E">
        <w:rPr>
          <w:sz w:val="28"/>
          <w:szCs w:val="28"/>
        </w:rPr>
        <w:t xml:space="preserve"> году – </w:t>
      </w:r>
      <w:r w:rsidR="006862C5">
        <w:rPr>
          <w:sz w:val="28"/>
          <w:szCs w:val="28"/>
        </w:rPr>
        <w:t>200,0</w:t>
      </w:r>
      <w:r w:rsidR="006862C5" w:rsidRPr="00B76F8E">
        <w:rPr>
          <w:sz w:val="28"/>
          <w:szCs w:val="28"/>
        </w:rPr>
        <w:t xml:space="preserve"> тыс. рублей;</w:t>
      </w:r>
    </w:p>
    <w:p w:rsidR="006862C5" w:rsidRPr="00B76F8E" w:rsidRDefault="006862C5" w:rsidP="00D05C9D">
      <w:pPr>
        <w:tabs>
          <w:tab w:val="left" w:pos="142"/>
          <w:tab w:val="left" w:pos="567"/>
        </w:tabs>
        <w:ind w:firstLine="567"/>
        <w:jc w:val="both"/>
        <w:rPr>
          <w:sz w:val="28"/>
          <w:szCs w:val="28"/>
        </w:rPr>
      </w:pPr>
      <w:r w:rsidRPr="00B76F8E">
        <w:rPr>
          <w:sz w:val="28"/>
          <w:szCs w:val="28"/>
        </w:rPr>
        <w:t>в 20</w:t>
      </w:r>
      <w:r w:rsidR="004E573A">
        <w:rPr>
          <w:sz w:val="28"/>
          <w:szCs w:val="28"/>
        </w:rPr>
        <w:t>2</w:t>
      </w:r>
      <w:r w:rsidR="00664549">
        <w:rPr>
          <w:sz w:val="28"/>
          <w:szCs w:val="28"/>
        </w:rPr>
        <w:t>3</w:t>
      </w:r>
      <w:r w:rsidRPr="00B76F8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200,0</w:t>
      </w:r>
      <w:r w:rsidRPr="00B76F8E">
        <w:rPr>
          <w:sz w:val="28"/>
          <w:szCs w:val="28"/>
        </w:rPr>
        <w:t xml:space="preserve"> тыс. рублей;</w:t>
      </w:r>
    </w:p>
    <w:p w:rsidR="006862C5" w:rsidRDefault="006862C5" w:rsidP="00D05C9D">
      <w:pPr>
        <w:tabs>
          <w:tab w:val="left" w:pos="567"/>
        </w:tabs>
        <w:suppressAutoHyphens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64549">
        <w:rPr>
          <w:sz w:val="28"/>
          <w:szCs w:val="28"/>
        </w:rPr>
        <w:t>4</w:t>
      </w:r>
      <w:r w:rsidRPr="00B76F8E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200,0</w:t>
      </w:r>
      <w:r w:rsidRPr="00B76F8E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862C5" w:rsidRDefault="006862C5" w:rsidP="00D05C9D">
      <w:pPr>
        <w:tabs>
          <w:tab w:val="left" w:pos="567"/>
        </w:tabs>
        <w:suppressAutoHyphens/>
        <w:autoSpaceDE w:val="0"/>
        <w:ind w:firstLine="567"/>
        <w:jc w:val="both"/>
        <w:rPr>
          <w:sz w:val="28"/>
          <w:szCs w:val="28"/>
        </w:rPr>
      </w:pPr>
    </w:p>
    <w:p w:rsidR="006862C5" w:rsidRPr="00397BD8" w:rsidRDefault="006862C5" w:rsidP="004A2FFE">
      <w:pPr>
        <w:pStyle w:val="3"/>
        <w:ind w:firstLine="0"/>
        <w:rPr>
          <w:sz w:val="32"/>
          <w:szCs w:val="32"/>
        </w:rPr>
      </w:pPr>
      <w:r w:rsidRPr="004D4C99">
        <w:rPr>
          <w:sz w:val="32"/>
          <w:szCs w:val="32"/>
        </w:rPr>
        <w:t>8. Развитие культуры Нижнеингашского района</w:t>
      </w:r>
      <w:bookmarkEnd w:id="108"/>
    </w:p>
    <w:p w:rsidR="00092350" w:rsidRDefault="00092350" w:rsidP="00397BD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 </w:t>
      </w:r>
    </w:p>
    <w:p w:rsidR="006862C5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На реализацию </w:t>
      </w:r>
      <w:r>
        <w:rPr>
          <w:sz w:val="28"/>
        </w:rPr>
        <w:t>муниципаль</w:t>
      </w:r>
      <w:r w:rsidRPr="00576A77">
        <w:rPr>
          <w:sz w:val="28"/>
        </w:rPr>
        <w:t>ной программы «Развитие культуры</w:t>
      </w:r>
      <w:r>
        <w:rPr>
          <w:sz w:val="28"/>
        </w:rPr>
        <w:t xml:space="preserve"> Нижнеингашского района</w:t>
      </w:r>
      <w:r w:rsidRPr="00576A77">
        <w:rPr>
          <w:sz w:val="28"/>
        </w:rPr>
        <w:t>» в 20</w:t>
      </w:r>
      <w:r w:rsidR="00D457EB" w:rsidRPr="00D457EB">
        <w:rPr>
          <w:sz w:val="28"/>
        </w:rPr>
        <w:t>2</w:t>
      </w:r>
      <w:r w:rsidR="00FB26AA">
        <w:rPr>
          <w:sz w:val="28"/>
        </w:rPr>
        <w:t>2</w:t>
      </w:r>
      <w:r w:rsidRPr="00576A77">
        <w:rPr>
          <w:sz w:val="28"/>
        </w:rPr>
        <w:t>-20</w:t>
      </w:r>
      <w:r>
        <w:rPr>
          <w:sz w:val="28"/>
        </w:rPr>
        <w:t>2</w:t>
      </w:r>
      <w:r w:rsidR="00FB26AA">
        <w:rPr>
          <w:sz w:val="28"/>
        </w:rPr>
        <w:t>4</w:t>
      </w:r>
      <w:r w:rsidRPr="00576A77">
        <w:rPr>
          <w:sz w:val="28"/>
        </w:rPr>
        <w:t xml:space="preserve"> годах предусмотрены расходы в целом в сумме </w:t>
      </w:r>
      <w:r w:rsidR="00FB26AA" w:rsidRPr="00FB26AA">
        <w:rPr>
          <w:b/>
          <w:sz w:val="28"/>
        </w:rPr>
        <w:t>328</w:t>
      </w:r>
      <w:r w:rsidR="00FB26AA">
        <w:rPr>
          <w:b/>
          <w:sz w:val="28"/>
        </w:rPr>
        <w:t xml:space="preserve"> </w:t>
      </w:r>
      <w:r w:rsidR="00FB26AA" w:rsidRPr="00FB26AA">
        <w:rPr>
          <w:b/>
          <w:sz w:val="28"/>
        </w:rPr>
        <w:t>221,9</w:t>
      </w:r>
      <w:r w:rsidRPr="00576A77">
        <w:rPr>
          <w:sz w:val="28"/>
        </w:rPr>
        <w:t xml:space="preserve"> тыс. рублей, 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в том числе по годам: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20</w:t>
      </w:r>
      <w:r w:rsidR="00D457EB">
        <w:rPr>
          <w:sz w:val="28"/>
        </w:rPr>
        <w:t>2</w:t>
      </w:r>
      <w:r w:rsidR="00FB26AA">
        <w:rPr>
          <w:sz w:val="28"/>
        </w:rPr>
        <w:t>2</w:t>
      </w:r>
      <w:r w:rsidRPr="00576A77">
        <w:rPr>
          <w:sz w:val="28"/>
        </w:rPr>
        <w:t xml:space="preserve"> год – </w:t>
      </w:r>
      <w:r w:rsidR="00FB26AA">
        <w:rPr>
          <w:sz w:val="28"/>
        </w:rPr>
        <w:t>114860,9</w:t>
      </w:r>
      <w:r w:rsidRPr="00576A77">
        <w:rPr>
          <w:sz w:val="28"/>
        </w:rPr>
        <w:t xml:space="preserve"> тыс. рублей;</w:t>
      </w:r>
    </w:p>
    <w:p w:rsidR="006862C5" w:rsidRPr="00576A77" w:rsidRDefault="00D457EB" w:rsidP="00397BD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202</w:t>
      </w:r>
      <w:r w:rsidR="00FB26AA">
        <w:rPr>
          <w:sz w:val="28"/>
        </w:rPr>
        <w:t>3</w:t>
      </w:r>
      <w:r w:rsidR="006862C5" w:rsidRPr="00576A77">
        <w:rPr>
          <w:sz w:val="28"/>
        </w:rPr>
        <w:t xml:space="preserve"> год – </w:t>
      </w:r>
      <w:r w:rsidR="00FB26AA">
        <w:rPr>
          <w:sz w:val="28"/>
        </w:rPr>
        <w:t>106740,7</w:t>
      </w:r>
      <w:r w:rsidR="006862C5" w:rsidRPr="00576A77">
        <w:rPr>
          <w:sz w:val="28"/>
        </w:rPr>
        <w:t xml:space="preserve"> тыс. рублей;</w:t>
      </w:r>
    </w:p>
    <w:p w:rsidR="006862C5" w:rsidRDefault="00D457EB" w:rsidP="00397BD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202</w:t>
      </w:r>
      <w:r w:rsidR="00FB26AA">
        <w:rPr>
          <w:sz w:val="28"/>
        </w:rPr>
        <w:t>4</w:t>
      </w:r>
      <w:r w:rsidR="006862C5" w:rsidRPr="00576A77">
        <w:rPr>
          <w:sz w:val="28"/>
        </w:rPr>
        <w:t xml:space="preserve"> год – </w:t>
      </w:r>
      <w:r w:rsidR="006862C5">
        <w:rPr>
          <w:sz w:val="28"/>
        </w:rPr>
        <w:t xml:space="preserve"> </w:t>
      </w:r>
      <w:r w:rsidR="00FB26AA">
        <w:rPr>
          <w:sz w:val="28"/>
        </w:rPr>
        <w:t>106620,3</w:t>
      </w:r>
      <w:r w:rsidR="008E7A25">
        <w:rPr>
          <w:sz w:val="28"/>
        </w:rPr>
        <w:t xml:space="preserve"> </w:t>
      </w:r>
      <w:r w:rsidR="006862C5">
        <w:rPr>
          <w:sz w:val="28"/>
        </w:rPr>
        <w:t>тыс. рублей,</w:t>
      </w:r>
    </w:p>
    <w:p w:rsidR="006862C5" w:rsidRDefault="006862C5" w:rsidP="00397BD8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 xml:space="preserve">в том числе из краевого бюджета на реализацию данной программы в </w:t>
      </w:r>
      <w:r>
        <w:rPr>
          <w:sz w:val="28"/>
          <w:szCs w:val="28"/>
        </w:rPr>
        <w:t>20</w:t>
      </w:r>
      <w:r w:rsidR="00F95DD0">
        <w:rPr>
          <w:sz w:val="28"/>
          <w:szCs w:val="28"/>
        </w:rPr>
        <w:t>2</w:t>
      </w:r>
      <w:r w:rsidR="00FB26AA">
        <w:rPr>
          <w:sz w:val="28"/>
          <w:szCs w:val="28"/>
        </w:rPr>
        <w:t>2</w:t>
      </w:r>
      <w:r w:rsidR="00EC36A5">
        <w:rPr>
          <w:sz w:val="28"/>
          <w:szCs w:val="28"/>
        </w:rPr>
        <w:t xml:space="preserve"> – 202</w:t>
      </w:r>
      <w:r w:rsidR="00FB26AA">
        <w:rPr>
          <w:sz w:val="28"/>
          <w:szCs w:val="28"/>
        </w:rPr>
        <w:t>4</w:t>
      </w:r>
      <w:r>
        <w:rPr>
          <w:sz w:val="28"/>
          <w:szCs w:val="28"/>
        </w:rPr>
        <w:t>гг</w:t>
      </w:r>
      <w:r>
        <w:rPr>
          <w:sz w:val="28"/>
        </w:rPr>
        <w:t xml:space="preserve"> предусмотрено </w:t>
      </w:r>
      <w:r w:rsidR="00FB26AA">
        <w:rPr>
          <w:sz w:val="28"/>
        </w:rPr>
        <w:t>1598,1</w:t>
      </w:r>
      <w:r>
        <w:rPr>
          <w:sz w:val="28"/>
        </w:rPr>
        <w:t xml:space="preserve"> тыс. рублей:</w:t>
      </w:r>
    </w:p>
    <w:p w:rsidR="006862C5" w:rsidRPr="00576A77" w:rsidRDefault="006862C5" w:rsidP="00695417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20</w:t>
      </w:r>
      <w:r w:rsidR="00F95DD0">
        <w:rPr>
          <w:sz w:val="28"/>
        </w:rPr>
        <w:t>2</w:t>
      </w:r>
      <w:r w:rsidR="00FB26AA">
        <w:rPr>
          <w:sz w:val="28"/>
        </w:rPr>
        <w:t>2</w:t>
      </w:r>
      <w:r w:rsidRPr="00576A77">
        <w:rPr>
          <w:sz w:val="28"/>
        </w:rPr>
        <w:t xml:space="preserve"> год – </w:t>
      </w:r>
      <w:r w:rsidR="00FB26AA">
        <w:rPr>
          <w:sz w:val="28"/>
        </w:rPr>
        <w:t>532,7</w:t>
      </w:r>
      <w:r w:rsidRPr="00576A77">
        <w:rPr>
          <w:sz w:val="28"/>
        </w:rPr>
        <w:t xml:space="preserve"> тыс. рублей;</w:t>
      </w:r>
    </w:p>
    <w:p w:rsidR="006862C5" w:rsidRPr="00576A77" w:rsidRDefault="008E7A25" w:rsidP="0069541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202</w:t>
      </w:r>
      <w:r w:rsidR="00FB26AA">
        <w:rPr>
          <w:sz w:val="28"/>
        </w:rPr>
        <w:t>3</w:t>
      </w:r>
      <w:r w:rsidR="006862C5" w:rsidRPr="00576A77">
        <w:rPr>
          <w:sz w:val="28"/>
        </w:rPr>
        <w:t xml:space="preserve"> год –</w:t>
      </w:r>
      <w:r w:rsidR="00EC36A5">
        <w:rPr>
          <w:sz w:val="28"/>
        </w:rPr>
        <w:t xml:space="preserve"> </w:t>
      </w:r>
      <w:r w:rsidR="00FB26AA">
        <w:rPr>
          <w:sz w:val="28"/>
        </w:rPr>
        <w:t>532,7</w:t>
      </w:r>
      <w:r w:rsidR="00F95DD0">
        <w:rPr>
          <w:sz w:val="28"/>
        </w:rPr>
        <w:t xml:space="preserve"> </w:t>
      </w:r>
      <w:r w:rsidR="006862C5" w:rsidRPr="00576A77">
        <w:rPr>
          <w:sz w:val="28"/>
        </w:rPr>
        <w:t>тыс. рублей;</w:t>
      </w:r>
    </w:p>
    <w:p w:rsidR="006862C5" w:rsidRDefault="008E7A25" w:rsidP="00695417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202</w:t>
      </w:r>
      <w:r w:rsidR="00FB26AA">
        <w:rPr>
          <w:sz w:val="28"/>
        </w:rPr>
        <w:t>4</w:t>
      </w:r>
      <w:r w:rsidR="006862C5" w:rsidRPr="00576A77">
        <w:rPr>
          <w:sz w:val="28"/>
        </w:rPr>
        <w:t xml:space="preserve"> год – </w:t>
      </w:r>
      <w:r w:rsidR="00FB26AA">
        <w:rPr>
          <w:sz w:val="28"/>
        </w:rPr>
        <w:t>532,7</w:t>
      </w:r>
      <w:r w:rsidR="006862C5">
        <w:rPr>
          <w:sz w:val="28"/>
        </w:rPr>
        <w:t xml:space="preserve"> тыс. рублей.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Главным распорядителям бюджетных средств (далее – ГРБС) явля</w:t>
      </w:r>
      <w:r>
        <w:rPr>
          <w:sz w:val="28"/>
        </w:rPr>
        <w:t>ю</w:t>
      </w:r>
      <w:r w:rsidRPr="00576A77">
        <w:rPr>
          <w:sz w:val="28"/>
        </w:rPr>
        <w:t>тся:</w:t>
      </w:r>
    </w:p>
    <w:p w:rsidR="006862C5" w:rsidRDefault="006862C5" w:rsidP="00086354">
      <w:pPr>
        <w:numPr>
          <w:ilvl w:val="1"/>
          <w:numId w:val="3"/>
        </w:numPr>
        <w:tabs>
          <w:tab w:val="num" w:pos="1134"/>
        </w:tabs>
        <w:spacing w:before="120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Нижнеингашского района</w:t>
      </w:r>
      <w:r w:rsidRPr="00576A77">
        <w:rPr>
          <w:sz w:val="28"/>
          <w:szCs w:val="28"/>
        </w:rPr>
        <w:t>;</w:t>
      </w:r>
    </w:p>
    <w:p w:rsidR="006862C5" w:rsidRDefault="006862C5" w:rsidP="00397BD8">
      <w:pPr>
        <w:spacing w:before="120"/>
        <w:ind w:left="399" w:firstLine="284"/>
        <w:jc w:val="both"/>
        <w:rPr>
          <w:color w:val="000000"/>
          <w:sz w:val="28"/>
          <w:szCs w:val="28"/>
        </w:rPr>
      </w:pPr>
      <w:r w:rsidRPr="00576A77">
        <w:rPr>
          <w:sz w:val="28"/>
        </w:rPr>
        <w:lastRenderedPageBreak/>
        <w:t>Цель Программы:</w:t>
      </w:r>
      <w:r w:rsidR="004D4C99">
        <w:rPr>
          <w:sz w:val="28"/>
        </w:rPr>
        <w:t xml:space="preserve"> с</w:t>
      </w:r>
      <w:r w:rsidRPr="007E465F">
        <w:rPr>
          <w:color w:val="000000"/>
          <w:sz w:val="28"/>
          <w:szCs w:val="28"/>
        </w:rPr>
        <w:t>оздание условий для развития и реализации культурного и духовного потенциала населения Нижнеингашского района</w:t>
      </w:r>
      <w:r>
        <w:rPr>
          <w:color w:val="000000"/>
          <w:sz w:val="28"/>
          <w:szCs w:val="28"/>
        </w:rPr>
        <w:t>.</w:t>
      </w:r>
    </w:p>
    <w:p w:rsidR="006862C5" w:rsidRPr="00576A77" w:rsidRDefault="006862C5" w:rsidP="00397BD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Задачи Программы:</w:t>
      </w:r>
    </w:p>
    <w:p w:rsidR="006862C5" w:rsidRPr="007E465F" w:rsidRDefault="006862C5" w:rsidP="00086354">
      <w:pPr>
        <w:pStyle w:val="ConsPlusNormal"/>
        <w:numPr>
          <w:ilvl w:val="0"/>
          <w:numId w:val="5"/>
        </w:numPr>
        <w:ind w:hanging="153"/>
        <w:jc w:val="both"/>
        <w:rPr>
          <w:rFonts w:ascii="Times New Roman" w:hAnsi="Times New Roman"/>
          <w:color w:val="000000"/>
          <w:sz w:val="28"/>
          <w:szCs w:val="28"/>
        </w:rPr>
      </w:pPr>
      <w:r w:rsidRPr="007E465F">
        <w:rPr>
          <w:rFonts w:ascii="Times New Roman" w:hAnsi="Times New Roman"/>
          <w:color w:val="000000"/>
          <w:sz w:val="28"/>
          <w:szCs w:val="28"/>
        </w:rPr>
        <w:t>Сохранение и эффективное использование культурного наследия района.</w:t>
      </w:r>
    </w:p>
    <w:p w:rsidR="006862C5" w:rsidRPr="004E6B6C" w:rsidRDefault="006862C5" w:rsidP="00086354">
      <w:pPr>
        <w:pStyle w:val="ConsPlusNormal"/>
        <w:widowControl/>
        <w:numPr>
          <w:ilvl w:val="0"/>
          <w:numId w:val="5"/>
        </w:numPr>
        <w:ind w:hanging="153"/>
        <w:jc w:val="both"/>
        <w:rPr>
          <w:rFonts w:ascii="Times New Roman" w:hAnsi="Times New Roman"/>
          <w:color w:val="000000"/>
          <w:sz w:val="28"/>
          <w:szCs w:val="28"/>
        </w:rPr>
      </w:pPr>
      <w:r w:rsidRPr="004E6B6C">
        <w:rPr>
          <w:rFonts w:ascii="Times New Roman" w:hAnsi="Times New Roman"/>
          <w:color w:val="000000"/>
          <w:sz w:val="28"/>
          <w:szCs w:val="28"/>
        </w:rPr>
        <w:t>Формирование идеи уникальности Нижнеингашского района как территории, объединившей самобытные поселения.</w:t>
      </w:r>
    </w:p>
    <w:p w:rsidR="006862C5" w:rsidRPr="00D93295" w:rsidRDefault="006862C5" w:rsidP="00086354">
      <w:pPr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сохранности документов Архивного фонда Российской Федерации и других архивных документов, хранящихся  в муниципальном архиве Нижнеингашского района.</w:t>
      </w:r>
    </w:p>
    <w:p w:rsidR="006862C5" w:rsidRPr="00D72BB3" w:rsidRDefault="006862C5" w:rsidP="00086354">
      <w:pPr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D72BB3">
        <w:rPr>
          <w:sz w:val="28"/>
          <w:szCs w:val="28"/>
        </w:rPr>
        <w:t>Обеспечение доступа населения района к культурным благам и участию в культурной жизни района, обеспечение развития системы дополнительного образования детей в сфере культуры и искусства.</w:t>
      </w:r>
    </w:p>
    <w:p w:rsidR="00D72BB3" w:rsidRDefault="00D72BB3" w:rsidP="00086354">
      <w:pPr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D72BB3">
        <w:rPr>
          <w:sz w:val="28"/>
          <w:szCs w:val="28"/>
        </w:rPr>
        <w:t>Сохранение объектов культурного наследия (памятников истории), находящихся на территории Нижнеингашского района.</w:t>
      </w:r>
    </w:p>
    <w:p w:rsidR="00747783" w:rsidRPr="00747783" w:rsidRDefault="00747783" w:rsidP="00747783">
      <w:pPr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747783">
        <w:rPr>
          <w:sz w:val="28"/>
          <w:szCs w:val="28"/>
        </w:rPr>
        <w:t xml:space="preserve">Улучшение качества жизни граждан старшего поколения путем обеспечения доступности </w:t>
      </w:r>
      <w:proofErr w:type="spellStart"/>
      <w:r w:rsidRPr="00747783">
        <w:rPr>
          <w:sz w:val="28"/>
          <w:szCs w:val="28"/>
        </w:rPr>
        <w:t>культурно-досуговых</w:t>
      </w:r>
      <w:proofErr w:type="spellEnd"/>
      <w:r w:rsidRPr="00747783">
        <w:rPr>
          <w:sz w:val="28"/>
          <w:szCs w:val="28"/>
        </w:rPr>
        <w:t xml:space="preserve"> услуг, содействия активному участию пожилых граждан в жизни общества.</w:t>
      </w:r>
    </w:p>
    <w:p w:rsidR="00747783" w:rsidRPr="00747783" w:rsidRDefault="00747783" w:rsidP="00747783">
      <w:pPr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747783">
        <w:rPr>
          <w:sz w:val="28"/>
          <w:szCs w:val="28"/>
        </w:rPr>
        <w:t>Обновление и укрепление материально-технической базы учреждений культуры района.</w:t>
      </w:r>
    </w:p>
    <w:p w:rsidR="006862C5" w:rsidRPr="00576A77" w:rsidRDefault="006862C5" w:rsidP="00086354">
      <w:pPr>
        <w:numPr>
          <w:ilvl w:val="0"/>
          <w:numId w:val="5"/>
        </w:numPr>
        <w:autoSpaceDE w:val="0"/>
        <w:autoSpaceDN w:val="0"/>
        <w:adjustRightInd w:val="0"/>
        <w:ind w:hanging="153"/>
        <w:jc w:val="both"/>
        <w:rPr>
          <w:sz w:val="28"/>
          <w:szCs w:val="28"/>
        </w:rPr>
      </w:pPr>
      <w:r w:rsidRPr="00D72BB3">
        <w:rPr>
          <w:sz w:val="28"/>
          <w:szCs w:val="28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</w:t>
      </w:r>
      <w:r w:rsidRPr="007E465F">
        <w:rPr>
          <w:color w:val="000000"/>
          <w:sz w:val="28"/>
          <w:szCs w:val="28"/>
        </w:rPr>
        <w:t>.</w:t>
      </w:r>
    </w:p>
    <w:p w:rsidR="006862C5" w:rsidRDefault="006862C5" w:rsidP="005C62B2">
      <w:pPr>
        <w:spacing w:before="120"/>
        <w:ind w:firstLine="720"/>
        <w:jc w:val="both"/>
        <w:rPr>
          <w:i/>
          <w:sz w:val="28"/>
        </w:rPr>
      </w:pPr>
      <w:r w:rsidRPr="002528A3">
        <w:rPr>
          <w:i/>
          <w:sz w:val="28"/>
        </w:rPr>
        <w:t>Подпрограмма  «Сохранение культурного наследия»</w:t>
      </w:r>
    </w:p>
    <w:p w:rsidR="006862C5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Расходы данной подпрограммы предусматриваются на решение задачи по сохранению и эффективному использованию культурного наследия </w:t>
      </w:r>
      <w:r>
        <w:rPr>
          <w:sz w:val="28"/>
        </w:rPr>
        <w:t>Нижнеингашского района</w:t>
      </w:r>
      <w:r w:rsidRPr="00576A77">
        <w:rPr>
          <w:sz w:val="28"/>
        </w:rPr>
        <w:t>. Средства будут направлены на реализацию следующих мероприятий:</w:t>
      </w:r>
    </w:p>
    <w:p w:rsidR="006862C5" w:rsidRPr="00576A77" w:rsidRDefault="006862C5" w:rsidP="00086354">
      <w:pPr>
        <w:numPr>
          <w:ilvl w:val="0"/>
          <w:numId w:val="6"/>
        </w:numPr>
        <w:tabs>
          <w:tab w:val="left" w:pos="1134"/>
        </w:tabs>
        <w:spacing w:before="120"/>
        <w:ind w:left="426" w:firstLine="567"/>
        <w:jc w:val="both"/>
        <w:rPr>
          <w:sz w:val="28"/>
        </w:rPr>
      </w:pPr>
      <w:r w:rsidRPr="00576A77">
        <w:rPr>
          <w:sz w:val="28"/>
        </w:rPr>
        <w:t>развитие библиотечного дела;</w:t>
      </w:r>
    </w:p>
    <w:p w:rsidR="006862C5" w:rsidRPr="00576A77" w:rsidRDefault="006862C5" w:rsidP="00086354">
      <w:pPr>
        <w:numPr>
          <w:ilvl w:val="0"/>
          <w:numId w:val="6"/>
        </w:numPr>
        <w:tabs>
          <w:tab w:val="left" w:pos="1134"/>
        </w:tabs>
        <w:spacing w:before="120"/>
        <w:ind w:left="426" w:firstLine="567"/>
        <w:jc w:val="both"/>
        <w:rPr>
          <w:sz w:val="28"/>
        </w:rPr>
      </w:pPr>
      <w:r w:rsidRPr="00576A77">
        <w:rPr>
          <w:sz w:val="28"/>
        </w:rPr>
        <w:t>развитие музейного дела;</w:t>
      </w:r>
    </w:p>
    <w:p w:rsidR="006862C5" w:rsidRDefault="006862C5" w:rsidP="00B76F8E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При реализации данной подпрограммы будут достигнуты следующие показатели:</w:t>
      </w:r>
    </w:p>
    <w:p w:rsidR="006862C5" w:rsidRDefault="006862C5" w:rsidP="00B76F8E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 w:rsidRPr="009E50DD">
        <w:rPr>
          <w:rFonts w:ascii="Times New Roman" w:hAnsi="Times New Roman"/>
          <w:sz w:val="28"/>
          <w:szCs w:val="28"/>
        </w:rPr>
        <w:t>Среднее число книговыдач</w:t>
      </w:r>
      <w:r w:rsidRPr="000A6D19">
        <w:rPr>
          <w:rFonts w:ascii="Times New Roman" w:hAnsi="Times New Roman"/>
          <w:sz w:val="28"/>
          <w:szCs w:val="28"/>
        </w:rPr>
        <w:t xml:space="preserve"> в расчете на 1000 </w:t>
      </w:r>
      <w:r>
        <w:rPr>
          <w:rFonts w:ascii="Times New Roman" w:hAnsi="Times New Roman"/>
          <w:sz w:val="28"/>
          <w:szCs w:val="28"/>
        </w:rPr>
        <w:t xml:space="preserve">человек населения:               </w:t>
      </w:r>
      <w:r w:rsidRPr="000A6D19">
        <w:rPr>
          <w:rFonts w:ascii="Times New Roman" w:hAnsi="Times New Roman"/>
          <w:sz w:val="28"/>
          <w:szCs w:val="28"/>
        </w:rPr>
        <w:t>20</w:t>
      </w:r>
      <w:r w:rsidR="005F4C8C">
        <w:rPr>
          <w:rFonts w:ascii="Times New Roman" w:hAnsi="Times New Roman"/>
          <w:sz w:val="28"/>
          <w:szCs w:val="28"/>
        </w:rPr>
        <w:t>2</w:t>
      </w:r>
      <w:r w:rsidR="002B0A2E">
        <w:rPr>
          <w:rFonts w:ascii="Times New Roman" w:hAnsi="Times New Roman"/>
          <w:sz w:val="28"/>
          <w:szCs w:val="28"/>
        </w:rPr>
        <w:t>2</w:t>
      </w:r>
      <w:r w:rsidRPr="000A6D19">
        <w:rPr>
          <w:rFonts w:ascii="Times New Roman" w:hAnsi="Times New Roman"/>
          <w:sz w:val="28"/>
          <w:szCs w:val="28"/>
        </w:rPr>
        <w:t xml:space="preserve"> год – </w:t>
      </w:r>
      <w:r w:rsidR="002B0A2E">
        <w:rPr>
          <w:rFonts w:ascii="Times New Roman" w:hAnsi="Times New Roman"/>
          <w:sz w:val="28"/>
          <w:szCs w:val="28"/>
        </w:rPr>
        <w:t>17940</w:t>
      </w:r>
      <w:r>
        <w:rPr>
          <w:rFonts w:ascii="Times New Roman" w:hAnsi="Times New Roman"/>
          <w:sz w:val="28"/>
          <w:szCs w:val="28"/>
        </w:rPr>
        <w:t xml:space="preserve"> экземпляров, 20</w:t>
      </w:r>
      <w:r w:rsidR="00D72BB3">
        <w:rPr>
          <w:rFonts w:ascii="Times New Roman" w:hAnsi="Times New Roman"/>
          <w:sz w:val="28"/>
          <w:szCs w:val="28"/>
        </w:rPr>
        <w:t>2</w:t>
      </w:r>
      <w:r w:rsidR="002B0A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2B0A2E">
        <w:rPr>
          <w:rFonts w:ascii="Times New Roman" w:hAnsi="Times New Roman"/>
          <w:sz w:val="28"/>
          <w:szCs w:val="28"/>
        </w:rPr>
        <w:t>17945</w:t>
      </w:r>
      <w:r>
        <w:rPr>
          <w:rFonts w:ascii="Times New Roman" w:hAnsi="Times New Roman"/>
          <w:sz w:val="28"/>
          <w:szCs w:val="28"/>
        </w:rPr>
        <w:t xml:space="preserve"> экземпляров, 202</w:t>
      </w:r>
      <w:r w:rsidR="002B0A2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2B0A2E">
        <w:rPr>
          <w:rFonts w:ascii="Times New Roman" w:hAnsi="Times New Roman"/>
          <w:sz w:val="28"/>
          <w:szCs w:val="28"/>
        </w:rPr>
        <w:t>17950</w:t>
      </w:r>
      <w:r>
        <w:rPr>
          <w:rFonts w:ascii="Times New Roman" w:hAnsi="Times New Roman"/>
          <w:sz w:val="28"/>
          <w:szCs w:val="28"/>
        </w:rPr>
        <w:t xml:space="preserve"> экземпляр</w:t>
      </w:r>
      <w:r w:rsidR="005F4C8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6862C5" w:rsidRDefault="006862C5" w:rsidP="00E2013B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У</w:t>
      </w:r>
      <w:r w:rsidRPr="000A6D19">
        <w:rPr>
          <w:rFonts w:ascii="Times New Roman" w:hAnsi="Times New Roman"/>
          <w:color w:val="000000"/>
          <w:sz w:val="28"/>
          <w:szCs w:val="28"/>
        </w:rPr>
        <w:t>величение посещаемости музейного учреждения (посещение на одного ж</w:t>
      </w:r>
      <w:r>
        <w:rPr>
          <w:rFonts w:ascii="Times New Roman" w:hAnsi="Times New Roman"/>
          <w:color w:val="000000"/>
          <w:sz w:val="28"/>
          <w:szCs w:val="28"/>
        </w:rPr>
        <w:t xml:space="preserve">ителя в год): </w:t>
      </w:r>
      <w:r w:rsidR="00D17579">
        <w:rPr>
          <w:rFonts w:ascii="Times New Roman" w:hAnsi="Times New Roman"/>
          <w:color w:val="000000"/>
          <w:sz w:val="28"/>
          <w:szCs w:val="28"/>
        </w:rPr>
        <w:t>202</w:t>
      </w:r>
      <w:r w:rsidR="00965867">
        <w:rPr>
          <w:rFonts w:ascii="Times New Roman" w:hAnsi="Times New Roman"/>
          <w:color w:val="000000"/>
          <w:sz w:val="28"/>
          <w:szCs w:val="28"/>
        </w:rPr>
        <w:t>2</w:t>
      </w:r>
      <w:r w:rsidR="00D17579">
        <w:rPr>
          <w:rFonts w:ascii="Times New Roman" w:hAnsi="Times New Roman"/>
          <w:color w:val="000000"/>
          <w:sz w:val="28"/>
          <w:szCs w:val="28"/>
        </w:rPr>
        <w:t xml:space="preserve"> год -</w:t>
      </w:r>
      <w:r>
        <w:rPr>
          <w:rFonts w:ascii="Times New Roman" w:hAnsi="Times New Roman"/>
          <w:color w:val="000000"/>
          <w:sz w:val="28"/>
          <w:szCs w:val="28"/>
        </w:rPr>
        <w:t>0,1</w:t>
      </w:r>
      <w:r w:rsidR="00D17579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%</w:t>
      </w:r>
      <w:r w:rsidR="00D17579">
        <w:rPr>
          <w:rFonts w:ascii="Times New Roman" w:hAnsi="Times New Roman"/>
          <w:color w:val="000000"/>
          <w:sz w:val="28"/>
          <w:szCs w:val="28"/>
        </w:rPr>
        <w:t>, 202</w:t>
      </w:r>
      <w:r w:rsidR="00965867">
        <w:rPr>
          <w:rFonts w:ascii="Times New Roman" w:hAnsi="Times New Roman"/>
          <w:color w:val="000000"/>
          <w:sz w:val="28"/>
          <w:szCs w:val="28"/>
        </w:rPr>
        <w:t>3</w:t>
      </w:r>
      <w:r w:rsidR="00D17579">
        <w:rPr>
          <w:rFonts w:ascii="Times New Roman" w:hAnsi="Times New Roman"/>
          <w:color w:val="000000"/>
          <w:sz w:val="28"/>
          <w:szCs w:val="28"/>
        </w:rPr>
        <w:t xml:space="preserve"> год – 0,1</w:t>
      </w:r>
      <w:r w:rsidR="00965867">
        <w:rPr>
          <w:rFonts w:ascii="Times New Roman" w:hAnsi="Times New Roman"/>
          <w:color w:val="000000"/>
          <w:sz w:val="28"/>
          <w:szCs w:val="28"/>
        </w:rPr>
        <w:t>7</w:t>
      </w:r>
      <w:r w:rsidR="00D17579">
        <w:rPr>
          <w:rFonts w:ascii="Times New Roman" w:hAnsi="Times New Roman"/>
          <w:color w:val="000000"/>
          <w:sz w:val="28"/>
          <w:szCs w:val="28"/>
        </w:rPr>
        <w:t xml:space="preserve"> %, 202</w:t>
      </w:r>
      <w:r w:rsidR="00965867">
        <w:rPr>
          <w:rFonts w:ascii="Times New Roman" w:hAnsi="Times New Roman"/>
          <w:color w:val="000000"/>
          <w:sz w:val="28"/>
          <w:szCs w:val="28"/>
        </w:rPr>
        <w:t>4</w:t>
      </w:r>
      <w:r w:rsidR="00D17579">
        <w:rPr>
          <w:rFonts w:ascii="Times New Roman" w:hAnsi="Times New Roman"/>
          <w:color w:val="000000"/>
          <w:sz w:val="28"/>
          <w:szCs w:val="28"/>
        </w:rPr>
        <w:t xml:space="preserve"> год - 0,17%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862C5" w:rsidRPr="00576A77" w:rsidRDefault="006862C5" w:rsidP="00B76F8E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Реализация мероприятий подпрограммы будет способствовать:</w:t>
      </w:r>
    </w:p>
    <w:p w:rsidR="006862C5" w:rsidRPr="00576A77" w:rsidRDefault="006862C5" w:rsidP="00B76F8E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созданию условий, обеспечивающих сохранность объектов культурного наследия, их рациональное использование и интеграцию </w:t>
      </w:r>
      <w:r w:rsidRPr="00576A77">
        <w:rPr>
          <w:sz w:val="28"/>
        </w:rPr>
        <w:br/>
        <w:t xml:space="preserve">в социально-экономическую и культурную жизнь </w:t>
      </w:r>
      <w:r>
        <w:rPr>
          <w:sz w:val="28"/>
        </w:rPr>
        <w:t>района</w:t>
      </w:r>
      <w:r w:rsidRPr="00576A77">
        <w:rPr>
          <w:sz w:val="28"/>
        </w:rPr>
        <w:t xml:space="preserve">; </w:t>
      </w:r>
    </w:p>
    <w:p w:rsidR="006862C5" w:rsidRPr="00576A77" w:rsidRDefault="006862C5" w:rsidP="00B76F8E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lastRenderedPageBreak/>
        <w:t xml:space="preserve">обеспечению прав населения </w:t>
      </w:r>
      <w:r>
        <w:rPr>
          <w:sz w:val="28"/>
        </w:rPr>
        <w:t xml:space="preserve">района </w:t>
      </w:r>
      <w:r w:rsidRPr="00576A77">
        <w:rPr>
          <w:sz w:val="28"/>
        </w:rPr>
        <w:t xml:space="preserve"> на свободный доступ к информации, культурным ценностям; 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повышению уровня комплектования библиотечных и музейных фондов; 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повышению качества и доступности библиотечных и музейных услуг;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расширению разнообразия библиотечных и музейных услуг;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росту </w:t>
      </w:r>
      <w:proofErr w:type="spellStart"/>
      <w:r w:rsidRPr="00576A77">
        <w:rPr>
          <w:sz w:val="28"/>
        </w:rPr>
        <w:t>востребованности</w:t>
      </w:r>
      <w:proofErr w:type="spellEnd"/>
      <w:r w:rsidRPr="00576A77">
        <w:rPr>
          <w:sz w:val="28"/>
        </w:rPr>
        <w:t xml:space="preserve"> услуг библиотек и музеев у населения </w:t>
      </w:r>
      <w:r>
        <w:rPr>
          <w:sz w:val="28"/>
        </w:rPr>
        <w:t>района</w:t>
      </w:r>
      <w:r w:rsidRPr="00576A77">
        <w:rPr>
          <w:sz w:val="28"/>
        </w:rPr>
        <w:t>.</w:t>
      </w:r>
    </w:p>
    <w:p w:rsidR="006862C5" w:rsidRPr="0059708C" w:rsidRDefault="006862C5" w:rsidP="00DF6605">
      <w:pPr>
        <w:spacing w:before="120"/>
        <w:ind w:firstLine="284"/>
        <w:jc w:val="both"/>
        <w:rPr>
          <w:sz w:val="28"/>
        </w:rPr>
      </w:pPr>
      <w:r w:rsidRPr="0059708C">
        <w:rPr>
          <w:sz w:val="28"/>
        </w:rPr>
        <w:t xml:space="preserve">Субсидии бюджетным учреждениям на выполнение муниципального задания по данной подпрограмме  составят </w:t>
      </w:r>
      <w:r w:rsidR="00965867" w:rsidRPr="00965867">
        <w:rPr>
          <w:b/>
          <w:sz w:val="28"/>
        </w:rPr>
        <w:t>80 416,9</w:t>
      </w:r>
      <w:r w:rsidRPr="0059708C">
        <w:rPr>
          <w:sz w:val="28"/>
        </w:rPr>
        <w:t xml:space="preserve"> тыс. рублей, в том числе: </w:t>
      </w:r>
    </w:p>
    <w:p w:rsidR="006862C5" w:rsidRPr="0059708C" w:rsidRDefault="006862C5" w:rsidP="00DF6605">
      <w:pPr>
        <w:spacing w:before="120"/>
        <w:ind w:firstLine="284"/>
        <w:jc w:val="both"/>
        <w:rPr>
          <w:sz w:val="28"/>
        </w:rPr>
      </w:pPr>
      <w:r w:rsidRPr="0059708C">
        <w:rPr>
          <w:sz w:val="28"/>
        </w:rPr>
        <w:t>20</w:t>
      </w:r>
      <w:r w:rsidR="00D32C37" w:rsidRPr="0059708C">
        <w:rPr>
          <w:sz w:val="28"/>
        </w:rPr>
        <w:t>2</w:t>
      </w:r>
      <w:r w:rsidR="00965867">
        <w:rPr>
          <w:sz w:val="28"/>
        </w:rPr>
        <w:t>2</w:t>
      </w:r>
      <w:r w:rsidRPr="0059708C">
        <w:rPr>
          <w:sz w:val="28"/>
        </w:rPr>
        <w:t xml:space="preserve"> год – </w:t>
      </w:r>
      <w:r w:rsidR="00965867">
        <w:rPr>
          <w:sz w:val="28"/>
        </w:rPr>
        <w:t>28 976,3</w:t>
      </w:r>
      <w:r w:rsidR="00125FD3" w:rsidRPr="0059708C">
        <w:rPr>
          <w:sz w:val="28"/>
        </w:rPr>
        <w:t xml:space="preserve"> </w:t>
      </w:r>
      <w:r w:rsidRPr="0059708C">
        <w:rPr>
          <w:sz w:val="28"/>
        </w:rPr>
        <w:t xml:space="preserve">тыс. рублей, </w:t>
      </w:r>
    </w:p>
    <w:p w:rsidR="006862C5" w:rsidRPr="0059708C" w:rsidRDefault="00D17579" w:rsidP="00DF6605">
      <w:pPr>
        <w:spacing w:before="120"/>
        <w:ind w:firstLine="284"/>
        <w:rPr>
          <w:sz w:val="28"/>
        </w:rPr>
      </w:pPr>
      <w:r>
        <w:rPr>
          <w:sz w:val="28"/>
        </w:rPr>
        <w:t>202</w:t>
      </w:r>
      <w:r w:rsidR="00965867">
        <w:rPr>
          <w:sz w:val="28"/>
        </w:rPr>
        <w:t>3</w:t>
      </w:r>
      <w:r w:rsidR="006862C5" w:rsidRPr="0059708C">
        <w:rPr>
          <w:sz w:val="28"/>
        </w:rPr>
        <w:t xml:space="preserve"> год – </w:t>
      </w:r>
      <w:r w:rsidR="00965867">
        <w:rPr>
          <w:sz w:val="28"/>
        </w:rPr>
        <w:t>25 720,3</w:t>
      </w:r>
      <w:r w:rsidR="00125FD3" w:rsidRPr="0059708C">
        <w:rPr>
          <w:sz w:val="28"/>
        </w:rPr>
        <w:t xml:space="preserve"> </w:t>
      </w:r>
      <w:r w:rsidR="006862C5" w:rsidRPr="0059708C">
        <w:rPr>
          <w:sz w:val="28"/>
        </w:rPr>
        <w:t xml:space="preserve"> тыс. рублей, </w:t>
      </w:r>
    </w:p>
    <w:p w:rsidR="006862C5" w:rsidRPr="00576A77" w:rsidRDefault="006862C5" w:rsidP="00DF6605">
      <w:pPr>
        <w:spacing w:before="120"/>
        <w:ind w:firstLine="284"/>
        <w:rPr>
          <w:sz w:val="28"/>
        </w:rPr>
      </w:pPr>
      <w:r w:rsidRPr="0059708C">
        <w:rPr>
          <w:sz w:val="28"/>
        </w:rPr>
        <w:t>20</w:t>
      </w:r>
      <w:r w:rsidR="00D17579">
        <w:rPr>
          <w:sz w:val="28"/>
        </w:rPr>
        <w:t>2</w:t>
      </w:r>
      <w:r w:rsidR="00965867">
        <w:rPr>
          <w:sz w:val="28"/>
        </w:rPr>
        <w:t>4</w:t>
      </w:r>
      <w:r w:rsidRPr="0059708C">
        <w:rPr>
          <w:sz w:val="28"/>
        </w:rPr>
        <w:t xml:space="preserve"> год – </w:t>
      </w:r>
      <w:r w:rsidR="008731C9">
        <w:rPr>
          <w:sz w:val="28"/>
        </w:rPr>
        <w:t>25</w:t>
      </w:r>
      <w:r w:rsidR="00965867">
        <w:rPr>
          <w:sz w:val="28"/>
        </w:rPr>
        <w:t> 720,3</w:t>
      </w:r>
      <w:r w:rsidRPr="0059708C">
        <w:rPr>
          <w:sz w:val="28"/>
        </w:rPr>
        <w:t> тыс. рублей.</w:t>
      </w:r>
    </w:p>
    <w:p w:rsidR="006862C5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Вышеуказанные </w:t>
      </w:r>
      <w:r>
        <w:rPr>
          <w:sz w:val="28"/>
        </w:rPr>
        <w:t>муниципальные</w:t>
      </w:r>
      <w:r w:rsidRPr="00576A77">
        <w:rPr>
          <w:sz w:val="28"/>
        </w:rPr>
        <w:t xml:space="preserve"> услуги (работы) предоставляются </w:t>
      </w:r>
      <w:r>
        <w:rPr>
          <w:sz w:val="28"/>
        </w:rPr>
        <w:t>2</w:t>
      </w:r>
      <w:r w:rsidRPr="00576A77">
        <w:rPr>
          <w:sz w:val="28"/>
        </w:rPr>
        <w:t> учреждениями культуры:</w:t>
      </w:r>
    </w:p>
    <w:p w:rsidR="006862C5" w:rsidRDefault="006862C5" w:rsidP="002528A3">
      <w:pPr>
        <w:spacing w:before="120"/>
        <w:ind w:firstLine="284"/>
        <w:jc w:val="both"/>
        <w:rPr>
          <w:sz w:val="28"/>
        </w:rPr>
      </w:pPr>
      <w:r w:rsidRPr="002528A3">
        <w:rPr>
          <w:sz w:val="28"/>
        </w:rPr>
        <w:t>МБУК "МБО" Нижнеингашского района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2528A3">
        <w:rPr>
          <w:sz w:val="28"/>
        </w:rPr>
        <w:t>МБУК Нижнеингашский районный краеведческий музей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Основным показателем результатов использования бюджетных средств для учреждений культуры музейного типа является количество обслуженных ими посетителей. </w:t>
      </w:r>
    </w:p>
    <w:p w:rsidR="006862C5" w:rsidRDefault="006862C5" w:rsidP="00FF35F8">
      <w:pPr>
        <w:pStyle w:val="aff0"/>
        <w:jc w:val="center"/>
        <w:rPr>
          <w:rFonts w:ascii="Times New Roman" w:hAnsi="Times New Roman"/>
          <w:i/>
          <w:sz w:val="28"/>
          <w:szCs w:val="28"/>
        </w:rPr>
      </w:pPr>
    </w:p>
    <w:p w:rsidR="00092350" w:rsidRDefault="00092350" w:rsidP="00515606">
      <w:pPr>
        <w:pStyle w:val="aff0"/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6862C5" w:rsidRPr="002528A3" w:rsidRDefault="006862C5" w:rsidP="00515606">
      <w:pPr>
        <w:pStyle w:val="aff0"/>
        <w:ind w:firstLine="426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2528A3">
        <w:rPr>
          <w:rFonts w:ascii="Times New Roman" w:hAnsi="Times New Roman"/>
          <w:i/>
          <w:sz w:val="28"/>
          <w:szCs w:val="28"/>
        </w:rPr>
        <w:t xml:space="preserve">Подпрограмма   </w:t>
      </w:r>
      <w:r w:rsidRPr="002528A3">
        <w:rPr>
          <w:rFonts w:ascii="Times New Roman" w:hAnsi="Times New Roman" w:cs="Times New Roman"/>
          <w:bCs/>
          <w:i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Празднование годовщины со дня образования </w:t>
      </w:r>
      <w:r w:rsidRPr="002528A3">
        <w:rPr>
          <w:rFonts w:ascii="Times New Roman" w:hAnsi="Times New Roman" w:cs="Times New Roman"/>
          <w:bCs/>
          <w:i/>
          <w:sz w:val="28"/>
          <w:szCs w:val="28"/>
        </w:rPr>
        <w:t xml:space="preserve"> Нижнеингашско</w:t>
      </w:r>
      <w:r>
        <w:rPr>
          <w:rFonts w:ascii="Times New Roman" w:hAnsi="Times New Roman" w:cs="Times New Roman"/>
          <w:bCs/>
          <w:i/>
          <w:sz w:val="28"/>
          <w:szCs w:val="28"/>
        </w:rPr>
        <w:t>го</w:t>
      </w:r>
      <w:r w:rsidRPr="002528A3">
        <w:rPr>
          <w:rFonts w:ascii="Times New Roman" w:hAnsi="Times New Roman" w:cs="Times New Roman"/>
          <w:bCs/>
          <w:i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2528A3">
        <w:rPr>
          <w:rFonts w:ascii="Times New Roman" w:hAnsi="Times New Roman" w:cs="Times New Roman"/>
          <w:bCs/>
          <w:i/>
          <w:sz w:val="28"/>
          <w:szCs w:val="28"/>
        </w:rPr>
        <w:t>».</w:t>
      </w:r>
    </w:p>
    <w:p w:rsidR="006862C5" w:rsidRDefault="006862C5" w:rsidP="00B76F8E">
      <w:pPr>
        <w:pStyle w:val="aff0"/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4563FD" w:rsidRPr="004563FD" w:rsidRDefault="004563FD" w:rsidP="004563FD">
      <w:pPr>
        <w:spacing w:before="120"/>
        <w:ind w:firstLine="284"/>
        <w:jc w:val="both"/>
        <w:rPr>
          <w:sz w:val="28"/>
        </w:rPr>
      </w:pPr>
      <w:r w:rsidRPr="004563FD">
        <w:rPr>
          <w:sz w:val="28"/>
        </w:rPr>
        <w:t>Необходимость данной подпрограммы обусловлена важностью проводимых мероприятий, направленных на улучшение социально-экономического развития района, активизацию работы с населением по патриотическому и нравственному воспитанию, а также чествование граждан, внесших вклад в развитие и становление Нижнеингашского района.</w:t>
      </w:r>
    </w:p>
    <w:p w:rsidR="004563FD" w:rsidRPr="004563FD" w:rsidRDefault="006862C5" w:rsidP="004563FD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На реализацию </w:t>
      </w:r>
      <w:r>
        <w:rPr>
          <w:sz w:val="28"/>
        </w:rPr>
        <w:t>подпрограммы</w:t>
      </w:r>
      <w:r w:rsidRPr="00576A77">
        <w:rPr>
          <w:sz w:val="28"/>
        </w:rPr>
        <w:t xml:space="preserve"> в 20</w:t>
      </w:r>
      <w:r w:rsidR="000601AD">
        <w:rPr>
          <w:sz w:val="28"/>
        </w:rPr>
        <w:t>2</w:t>
      </w:r>
      <w:r w:rsidR="00965867">
        <w:rPr>
          <w:sz w:val="28"/>
        </w:rPr>
        <w:t>2</w:t>
      </w:r>
      <w:r w:rsidRPr="00576A77">
        <w:rPr>
          <w:sz w:val="28"/>
        </w:rPr>
        <w:t>-20</w:t>
      </w:r>
      <w:r>
        <w:rPr>
          <w:sz w:val="28"/>
        </w:rPr>
        <w:t>2</w:t>
      </w:r>
      <w:r w:rsidR="00965867">
        <w:rPr>
          <w:sz w:val="28"/>
        </w:rPr>
        <w:t>4</w:t>
      </w:r>
      <w:r w:rsidRPr="00576A77">
        <w:rPr>
          <w:sz w:val="28"/>
        </w:rPr>
        <w:t xml:space="preserve"> годах предусмотрены расходы </w:t>
      </w:r>
      <w:r>
        <w:rPr>
          <w:sz w:val="28"/>
        </w:rPr>
        <w:t>за счет средств районного бюджета</w:t>
      </w:r>
      <w:r w:rsidRPr="00576A77">
        <w:rPr>
          <w:sz w:val="28"/>
        </w:rPr>
        <w:t xml:space="preserve"> сумме </w:t>
      </w:r>
      <w:r w:rsidR="00965867">
        <w:rPr>
          <w:sz w:val="28"/>
        </w:rPr>
        <w:t>150</w:t>
      </w:r>
      <w:r>
        <w:rPr>
          <w:sz w:val="28"/>
        </w:rPr>
        <w:t>,0</w:t>
      </w:r>
      <w:r w:rsidRPr="00576A77">
        <w:rPr>
          <w:sz w:val="28"/>
        </w:rPr>
        <w:t xml:space="preserve"> тыс. рублей</w:t>
      </w:r>
      <w:r w:rsidR="004563FD">
        <w:rPr>
          <w:sz w:val="28"/>
        </w:rPr>
        <w:t xml:space="preserve">, </w:t>
      </w:r>
      <w:r w:rsidR="004563FD" w:rsidRPr="004563FD">
        <w:rPr>
          <w:sz w:val="28"/>
        </w:rPr>
        <w:t>в том числе по годам:</w:t>
      </w:r>
    </w:p>
    <w:p w:rsidR="004563FD" w:rsidRPr="004563FD" w:rsidRDefault="004563FD" w:rsidP="004563FD">
      <w:pPr>
        <w:spacing w:before="120"/>
        <w:ind w:firstLine="284"/>
        <w:jc w:val="both"/>
        <w:rPr>
          <w:sz w:val="28"/>
        </w:rPr>
      </w:pPr>
      <w:r w:rsidRPr="004563FD">
        <w:rPr>
          <w:sz w:val="28"/>
        </w:rPr>
        <w:t>20</w:t>
      </w:r>
      <w:r w:rsidR="00B26CAE">
        <w:rPr>
          <w:sz w:val="28"/>
        </w:rPr>
        <w:t>2</w:t>
      </w:r>
      <w:r w:rsidR="00965867">
        <w:rPr>
          <w:sz w:val="28"/>
        </w:rPr>
        <w:t>2</w:t>
      </w:r>
      <w:r w:rsidRPr="004563FD">
        <w:rPr>
          <w:sz w:val="28"/>
        </w:rPr>
        <w:t xml:space="preserve"> год – </w:t>
      </w:r>
      <w:r w:rsidR="00965867">
        <w:rPr>
          <w:sz w:val="28"/>
        </w:rPr>
        <w:t>9</w:t>
      </w:r>
      <w:r>
        <w:rPr>
          <w:sz w:val="28"/>
        </w:rPr>
        <w:t>0,0</w:t>
      </w:r>
      <w:r w:rsidRPr="004563FD">
        <w:rPr>
          <w:sz w:val="28"/>
        </w:rPr>
        <w:t xml:space="preserve"> тыс. рублей;</w:t>
      </w:r>
    </w:p>
    <w:p w:rsidR="004563FD" w:rsidRPr="004563FD" w:rsidRDefault="004563FD" w:rsidP="004563FD">
      <w:pPr>
        <w:spacing w:before="120"/>
        <w:ind w:firstLine="284"/>
        <w:jc w:val="both"/>
        <w:rPr>
          <w:sz w:val="28"/>
        </w:rPr>
      </w:pPr>
      <w:r w:rsidRPr="004563FD">
        <w:rPr>
          <w:sz w:val="28"/>
        </w:rPr>
        <w:t>202</w:t>
      </w:r>
      <w:r w:rsidR="009555A8">
        <w:rPr>
          <w:sz w:val="28"/>
        </w:rPr>
        <w:t>3</w:t>
      </w:r>
      <w:r w:rsidRPr="004563FD">
        <w:rPr>
          <w:sz w:val="28"/>
        </w:rPr>
        <w:t xml:space="preserve"> год – </w:t>
      </w:r>
      <w:r w:rsidR="00B26CAE">
        <w:rPr>
          <w:sz w:val="28"/>
        </w:rPr>
        <w:t>30,</w:t>
      </w:r>
      <w:r>
        <w:rPr>
          <w:sz w:val="28"/>
        </w:rPr>
        <w:t>0</w:t>
      </w:r>
      <w:r w:rsidRPr="004563FD">
        <w:rPr>
          <w:sz w:val="28"/>
        </w:rPr>
        <w:t xml:space="preserve"> тыс. рублей;</w:t>
      </w:r>
    </w:p>
    <w:p w:rsidR="004563FD" w:rsidRPr="004563FD" w:rsidRDefault="00B26CAE" w:rsidP="004563FD">
      <w:pPr>
        <w:spacing w:before="120"/>
        <w:ind w:firstLine="284"/>
        <w:jc w:val="both"/>
        <w:rPr>
          <w:sz w:val="28"/>
        </w:rPr>
      </w:pPr>
      <w:r>
        <w:rPr>
          <w:sz w:val="28"/>
        </w:rPr>
        <w:t>202</w:t>
      </w:r>
      <w:r w:rsidR="00965867">
        <w:rPr>
          <w:sz w:val="28"/>
        </w:rPr>
        <w:t>4</w:t>
      </w:r>
      <w:r w:rsidR="004563FD" w:rsidRPr="004563FD">
        <w:rPr>
          <w:sz w:val="28"/>
        </w:rPr>
        <w:t xml:space="preserve"> год – </w:t>
      </w:r>
      <w:r>
        <w:rPr>
          <w:sz w:val="28"/>
        </w:rPr>
        <w:t>30,</w:t>
      </w:r>
      <w:r w:rsidR="004563FD">
        <w:rPr>
          <w:sz w:val="28"/>
        </w:rPr>
        <w:t>0</w:t>
      </w:r>
      <w:r w:rsidR="004563FD" w:rsidRPr="004563FD">
        <w:rPr>
          <w:sz w:val="28"/>
        </w:rPr>
        <w:t xml:space="preserve"> тыс. рублей</w:t>
      </w:r>
      <w:r w:rsidR="004563FD">
        <w:rPr>
          <w:sz w:val="28"/>
        </w:rPr>
        <w:t>.</w:t>
      </w:r>
    </w:p>
    <w:p w:rsidR="006862C5" w:rsidRDefault="006862C5" w:rsidP="00B76F8E">
      <w:pPr>
        <w:pStyle w:val="aff0"/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6862C5" w:rsidRDefault="006862C5" w:rsidP="00B76F8E">
      <w:pPr>
        <w:pStyle w:val="aff0"/>
        <w:ind w:firstLine="42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2528A3">
        <w:rPr>
          <w:rFonts w:ascii="Times New Roman" w:hAnsi="Times New Roman"/>
          <w:i/>
          <w:sz w:val="28"/>
          <w:szCs w:val="28"/>
        </w:rPr>
        <w:t xml:space="preserve">Подпрограмма   </w:t>
      </w:r>
      <w:r w:rsidRPr="002528A3">
        <w:rPr>
          <w:rFonts w:ascii="Times New Roman" w:hAnsi="Times New Roman" w:cs="Times New Roman"/>
          <w:bCs/>
          <w:i/>
          <w:sz w:val="28"/>
          <w:szCs w:val="28"/>
        </w:rPr>
        <w:t>«Развитие архивного дела в Нижнеингашском районе».</w:t>
      </w:r>
    </w:p>
    <w:p w:rsidR="004563FD" w:rsidRPr="002528A3" w:rsidRDefault="004563FD" w:rsidP="00B76F8E">
      <w:pPr>
        <w:pStyle w:val="aff0"/>
        <w:ind w:firstLine="426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862C5" w:rsidRPr="00576A77" w:rsidRDefault="006862C5" w:rsidP="00B76F8E">
      <w:pPr>
        <w:spacing w:before="120"/>
        <w:ind w:firstLine="426"/>
        <w:jc w:val="both"/>
        <w:rPr>
          <w:sz w:val="28"/>
        </w:rPr>
      </w:pPr>
      <w:r w:rsidRPr="00576A77">
        <w:rPr>
          <w:sz w:val="28"/>
        </w:rPr>
        <w:t>Средства будут направлены на реализацию следующих мероприятий:</w:t>
      </w:r>
    </w:p>
    <w:p w:rsidR="006862C5" w:rsidRDefault="006862C5" w:rsidP="00B76F8E">
      <w:pPr>
        <w:pStyle w:val="ConsPlusNonformat"/>
        <w:widowControl/>
        <w:tabs>
          <w:tab w:val="left" w:pos="567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CB3">
        <w:rPr>
          <w:rFonts w:ascii="Times New Roman" w:hAnsi="Times New Roman"/>
          <w:sz w:val="28"/>
          <w:szCs w:val="28"/>
        </w:rPr>
        <w:lastRenderedPageBreak/>
        <w:t xml:space="preserve">1. </w:t>
      </w:r>
      <w:r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 архива района для создания нормативных условий хранения архивных документов,  исключающих их хищение и утрату.</w:t>
      </w:r>
    </w:p>
    <w:p w:rsidR="006862C5" w:rsidRDefault="006862C5" w:rsidP="00B76F8E">
      <w:pPr>
        <w:pStyle w:val="ConsPlusNonformat"/>
        <w:widowControl/>
        <w:tabs>
          <w:tab w:val="left" w:pos="567"/>
        </w:tabs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</w:t>
      </w:r>
      <w:r w:rsidRPr="00127CB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современной информационно-технологической инфраструктуры архива района, перевод архивных фондов в электронную форму.</w:t>
      </w:r>
    </w:p>
    <w:p w:rsidR="006862C5" w:rsidRPr="00FF35F8" w:rsidRDefault="006862C5" w:rsidP="00B76F8E">
      <w:pPr>
        <w:pStyle w:val="aff0"/>
        <w:tabs>
          <w:tab w:val="left" w:pos="567"/>
        </w:tabs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35F8">
        <w:rPr>
          <w:rFonts w:ascii="Times New Roman" w:hAnsi="Times New Roman" w:cs="Times New Roman"/>
          <w:sz w:val="28"/>
          <w:szCs w:val="28"/>
        </w:rPr>
        <w:t xml:space="preserve">3. </w:t>
      </w:r>
      <w:r w:rsidRPr="00FF35F8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эффективного  выполнения установленных функций и полномочий.</w:t>
      </w:r>
    </w:p>
    <w:p w:rsidR="006862C5" w:rsidRPr="00576A77" w:rsidRDefault="006862C5" w:rsidP="00B76F8E">
      <w:pPr>
        <w:spacing w:before="120"/>
        <w:ind w:firstLine="426"/>
        <w:jc w:val="both"/>
        <w:rPr>
          <w:sz w:val="28"/>
        </w:rPr>
      </w:pPr>
      <w:r w:rsidRPr="00576A77">
        <w:rPr>
          <w:sz w:val="28"/>
        </w:rPr>
        <w:t>При реализации данной подпрограммы будут достигнуты следующие показатели:</w:t>
      </w:r>
    </w:p>
    <w:p w:rsidR="006862C5" w:rsidRPr="001C57D9" w:rsidRDefault="006862C5" w:rsidP="00B76F8E">
      <w:pPr>
        <w:ind w:firstLine="426"/>
        <w:jc w:val="both"/>
        <w:rPr>
          <w:sz w:val="28"/>
          <w:szCs w:val="28"/>
        </w:rPr>
      </w:pPr>
      <w:r w:rsidRPr="004C7127">
        <w:rPr>
          <w:sz w:val="28"/>
          <w:szCs w:val="28"/>
        </w:rPr>
        <w:t>Доля архивных фондов</w:t>
      </w:r>
      <w:r w:rsidRPr="001C57D9">
        <w:rPr>
          <w:sz w:val="28"/>
          <w:szCs w:val="28"/>
        </w:rPr>
        <w:t xml:space="preserve"> муниципального архива </w:t>
      </w:r>
      <w:r>
        <w:rPr>
          <w:sz w:val="28"/>
          <w:szCs w:val="28"/>
        </w:rPr>
        <w:t xml:space="preserve"> Нижнеингашского района (далее – </w:t>
      </w:r>
      <w:r w:rsidRPr="001C57D9">
        <w:rPr>
          <w:sz w:val="28"/>
          <w:szCs w:val="28"/>
        </w:rPr>
        <w:t>муниципальный  архив района), хранящихся   в нормативных условиях, в общем количест</w:t>
      </w:r>
      <w:r>
        <w:rPr>
          <w:sz w:val="28"/>
          <w:szCs w:val="28"/>
        </w:rPr>
        <w:t>ве  архивных фондов района: 20</w:t>
      </w:r>
      <w:r w:rsidR="009C3830" w:rsidRPr="009C3830">
        <w:rPr>
          <w:sz w:val="28"/>
          <w:szCs w:val="28"/>
        </w:rPr>
        <w:t>2</w:t>
      </w:r>
      <w:r w:rsidR="00965867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9C3830" w:rsidRPr="009C3830">
        <w:rPr>
          <w:sz w:val="28"/>
          <w:szCs w:val="28"/>
        </w:rPr>
        <w:t>100</w:t>
      </w:r>
      <w:r>
        <w:rPr>
          <w:sz w:val="28"/>
          <w:szCs w:val="28"/>
        </w:rPr>
        <w:t xml:space="preserve"> %, 20</w:t>
      </w:r>
      <w:r w:rsidR="009C3830">
        <w:rPr>
          <w:sz w:val="28"/>
          <w:szCs w:val="28"/>
        </w:rPr>
        <w:t>2</w:t>
      </w:r>
      <w:r w:rsidR="00965867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F937C7">
        <w:rPr>
          <w:sz w:val="28"/>
          <w:szCs w:val="28"/>
        </w:rPr>
        <w:t>100</w:t>
      </w:r>
      <w:r>
        <w:rPr>
          <w:sz w:val="28"/>
          <w:szCs w:val="28"/>
        </w:rPr>
        <w:t xml:space="preserve"> %</w:t>
      </w:r>
      <w:r w:rsidRPr="001C57D9">
        <w:rPr>
          <w:sz w:val="28"/>
          <w:szCs w:val="28"/>
        </w:rPr>
        <w:t>;</w:t>
      </w:r>
      <w:r>
        <w:rPr>
          <w:sz w:val="28"/>
          <w:szCs w:val="28"/>
        </w:rPr>
        <w:t xml:space="preserve"> 202</w:t>
      </w:r>
      <w:r w:rsidR="00965867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100%.</w:t>
      </w:r>
    </w:p>
    <w:p w:rsidR="006862C5" w:rsidRPr="002468E2" w:rsidRDefault="006862C5" w:rsidP="00B76F8E">
      <w:pPr>
        <w:ind w:firstLine="426"/>
        <w:jc w:val="both"/>
        <w:rPr>
          <w:sz w:val="28"/>
          <w:szCs w:val="28"/>
        </w:rPr>
      </w:pPr>
      <w:r w:rsidRPr="002468E2">
        <w:rPr>
          <w:sz w:val="28"/>
          <w:szCs w:val="28"/>
        </w:rPr>
        <w:t>Общий объем финансирования подпрограммы в 20</w:t>
      </w:r>
      <w:r w:rsidR="005A771E" w:rsidRPr="002468E2">
        <w:rPr>
          <w:sz w:val="28"/>
          <w:szCs w:val="28"/>
        </w:rPr>
        <w:t>2</w:t>
      </w:r>
      <w:r w:rsidR="00965867">
        <w:rPr>
          <w:sz w:val="28"/>
          <w:szCs w:val="28"/>
        </w:rPr>
        <w:t>2</w:t>
      </w:r>
      <w:r w:rsidRPr="002468E2">
        <w:rPr>
          <w:sz w:val="28"/>
          <w:szCs w:val="28"/>
        </w:rPr>
        <w:t xml:space="preserve"> – 202</w:t>
      </w:r>
      <w:r w:rsidR="00965867">
        <w:rPr>
          <w:sz w:val="28"/>
          <w:szCs w:val="28"/>
        </w:rPr>
        <w:t>4</w:t>
      </w:r>
      <w:r w:rsidRPr="002468E2">
        <w:rPr>
          <w:sz w:val="28"/>
          <w:szCs w:val="28"/>
        </w:rPr>
        <w:t xml:space="preserve">гг составляет </w:t>
      </w:r>
      <w:r w:rsidR="00965867">
        <w:rPr>
          <w:sz w:val="28"/>
          <w:szCs w:val="28"/>
        </w:rPr>
        <w:t>2693,4</w:t>
      </w:r>
      <w:r w:rsidR="000D688E" w:rsidRPr="002468E2">
        <w:rPr>
          <w:sz w:val="28"/>
          <w:szCs w:val="28"/>
        </w:rPr>
        <w:t xml:space="preserve"> </w:t>
      </w:r>
      <w:r w:rsidRPr="002468E2">
        <w:rPr>
          <w:sz w:val="28"/>
          <w:szCs w:val="28"/>
        </w:rPr>
        <w:t>тыс. рублей, в том числе:</w:t>
      </w:r>
    </w:p>
    <w:p w:rsidR="006862C5" w:rsidRPr="002468E2" w:rsidRDefault="006862C5" w:rsidP="00B76F8E">
      <w:pPr>
        <w:ind w:firstLine="426"/>
        <w:jc w:val="both"/>
        <w:rPr>
          <w:sz w:val="28"/>
          <w:szCs w:val="28"/>
        </w:rPr>
      </w:pPr>
      <w:r w:rsidRPr="002468E2">
        <w:rPr>
          <w:sz w:val="28"/>
          <w:szCs w:val="28"/>
        </w:rPr>
        <w:tab/>
        <w:t>20</w:t>
      </w:r>
      <w:r w:rsidR="005A771E" w:rsidRPr="002468E2">
        <w:rPr>
          <w:sz w:val="28"/>
          <w:szCs w:val="28"/>
        </w:rPr>
        <w:t>2</w:t>
      </w:r>
      <w:r w:rsidR="00965867">
        <w:rPr>
          <w:sz w:val="28"/>
          <w:szCs w:val="28"/>
        </w:rPr>
        <w:t>2</w:t>
      </w:r>
      <w:r w:rsidRPr="002468E2">
        <w:rPr>
          <w:sz w:val="28"/>
          <w:szCs w:val="28"/>
        </w:rPr>
        <w:t xml:space="preserve"> год – </w:t>
      </w:r>
      <w:r w:rsidR="00965867">
        <w:rPr>
          <w:sz w:val="28"/>
          <w:szCs w:val="28"/>
        </w:rPr>
        <w:t>937</w:t>
      </w:r>
      <w:r w:rsidR="00113B13">
        <w:rPr>
          <w:sz w:val="28"/>
          <w:szCs w:val="28"/>
        </w:rPr>
        <w:t>,</w:t>
      </w:r>
      <w:r w:rsidR="00965867">
        <w:rPr>
          <w:sz w:val="28"/>
          <w:szCs w:val="28"/>
        </w:rPr>
        <w:t>8</w:t>
      </w:r>
      <w:r w:rsidR="0059708C" w:rsidRPr="002468E2">
        <w:rPr>
          <w:sz w:val="28"/>
          <w:szCs w:val="28"/>
        </w:rPr>
        <w:t xml:space="preserve"> </w:t>
      </w:r>
      <w:r w:rsidRPr="002468E2">
        <w:rPr>
          <w:sz w:val="28"/>
          <w:szCs w:val="28"/>
        </w:rPr>
        <w:t>тыс.рублей;</w:t>
      </w:r>
    </w:p>
    <w:p w:rsidR="006862C5" w:rsidRPr="002468E2" w:rsidRDefault="006862C5" w:rsidP="00B76F8E">
      <w:pPr>
        <w:ind w:firstLine="426"/>
        <w:jc w:val="both"/>
        <w:rPr>
          <w:sz w:val="28"/>
          <w:szCs w:val="28"/>
        </w:rPr>
      </w:pPr>
      <w:r w:rsidRPr="002468E2">
        <w:rPr>
          <w:sz w:val="28"/>
          <w:szCs w:val="28"/>
        </w:rPr>
        <w:tab/>
      </w:r>
      <w:r w:rsidR="005A771E" w:rsidRPr="002468E2">
        <w:rPr>
          <w:sz w:val="28"/>
          <w:szCs w:val="28"/>
        </w:rPr>
        <w:t>202</w:t>
      </w:r>
      <w:r w:rsidR="00965867">
        <w:rPr>
          <w:sz w:val="28"/>
          <w:szCs w:val="28"/>
        </w:rPr>
        <w:t>3</w:t>
      </w:r>
      <w:r w:rsidRPr="002468E2">
        <w:rPr>
          <w:sz w:val="28"/>
          <w:szCs w:val="28"/>
        </w:rPr>
        <w:t xml:space="preserve"> год – </w:t>
      </w:r>
      <w:r w:rsidR="00965867">
        <w:rPr>
          <w:sz w:val="28"/>
          <w:szCs w:val="28"/>
        </w:rPr>
        <w:t>877,8</w:t>
      </w:r>
      <w:r w:rsidR="0059708C" w:rsidRPr="002468E2">
        <w:rPr>
          <w:sz w:val="28"/>
          <w:szCs w:val="28"/>
        </w:rPr>
        <w:t xml:space="preserve"> </w:t>
      </w:r>
      <w:r w:rsidRPr="002468E2">
        <w:rPr>
          <w:sz w:val="28"/>
          <w:szCs w:val="28"/>
        </w:rPr>
        <w:t>тыс.рублей;</w:t>
      </w:r>
    </w:p>
    <w:p w:rsidR="006862C5" w:rsidRPr="00837568" w:rsidRDefault="006862C5" w:rsidP="00B76F8E">
      <w:pPr>
        <w:ind w:firstLine="426"/>
        <w:jc w:val="both"/>
        <w:rPr>
          <w:sz w:val="28"/>
          <w:szCs w:val="28"/>
        </w:rPr>
      </w:pPr>
      <w:r w:rsidRPr="002468E2">
        <w:rPr>
          <w:sz w:val="28"/>
          <w:szCs w:val="28"/>
        </w:rPr>
        <w:tab/>
        <w:t>20</w:t>
      </w:r>
      <w:r w:rsidR="005A771E" w:rsidRPr="002468E2">
        <w:rPr>
          <w:sz w:val="28"/>
          <w:szCs w:val="28"/>
        </w:rPr>
        <w:t>2</w:t>
      </w:r>
      <w:r w:rsidR="00965867">
        <w:rPr>
          <w:sz w:val="28"/>
          <w:szCs w:val="28"/>
        </w:rPr>
        <w:t>4</w:t>
      </w:r>
      <w:r w:rsidRPr="002468E2">
        <w:rPr>
          <w:sz w:val="28"/>
          <w:szCs w:val="28"/>
        </w:rPr>
        <w:t xml:space="preserve"> год – </w:t>
      </w:r>
      <w:r w:rsidR="00965867">
        <w:rPr>
          <w:sz w:val="28"/>
          <w:szCs w:val="28"/>
        </w:rPr>
        <w:t>877,8</w:t>
      </w:r>
      <w:r w:rsidR="0059708C" w:rsidRPr="002468E2">
        <w:rPr>
          <w:sz w:val="28"/>
          <w:szCs w:val="28"/>
        </w:rPr>
        <w:t xml:space="preserve"> </w:t>
      </w:r>
      <w:r w:rsidRPr="002468E2">
        <w:rPr>
          <w:sz w:val="28"/>
          <w:szCs w:val="28"/>
        </w:rPr>
        <w:t>тыс.рублей.</w:t>
      </w:r>
    </w:p>
    <w:p w:rsidR="006862C5" w:rsidRDefault="006862C5" w:rsidP="00B76F8E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Подпрограмма</w:t>
      </w:r>
      <w:r>
        <w:rPr>
          <w:sz w:val="28"/>
          <w:szCs w:val="28"/>
        </w:rPr>
        <w:t xml:space="preserve"> направлена на исключение фактов утраты архивных документов, отражающих материальную и духовную жизнь населения района и являющихся неотъемлемой частью его историко-культурного наследия. </w:t>
      </w:r>
    </w:p>
    <w:p w:rsidR="00F7557B" w:rsidRDefault="00F7557B" w:rsidP="00A00608">
      <w:pPr>
        <w:pStyle w:val="ConsPlusTitle"/>
        <w:widowControl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:rsidR="006862C5" w:rsidRPr="002528A3" w:rsidRDefault="006862C5" w:rsidP="00A0060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2528A3">
        <w:rPr>
          <w:rFonts w:ascii="Times New Roman" w:hAnsi="Times New Roman"/>
          <w:b w:val="0"/>
          <w:i/>
          <w:sz w:val="28"/>
          <w:szCs w:val="28"/>
        </w:rPr>
        <w:t xml:space="preserve">Подпрограмма  </w:t>
      </w:r>
      <w:r w:rsidRPr="002528A3">
        <w:rPr>
          <w:rFonts w:ascii="Times New Roman" w:hAnsi="Times New Roman" w:cs="Times New Roman"/>
          <w:b w:val="0"/>
          <w:bCs w:val="0"/>
          <w:i/>
          <w:sz w:val="28"/>
          <w:szCs w:val="28"/>
        </w:rPr>
        <w:t>«Поддержка искусства и народного творчества»</w:t>
      </w:r>
    </w:p>
    <w:p w:rsidR="006862C5" w:rsidRDefault="006862C5" w:rsidP="002528A3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Актуальным вопросом современной культурной политики в сфере художественного образования является сохранение и развитие сети детских школ искусств, а также повышения качества дополнительного  образования в сфере культуры и искусства. В детских школах искусств предусмотрена реализация дополнительных </w:t>
      </w:r>
      <w:proofErr w:type="spellStart"/>
      <w:r>
        <w:rPr>
          <w:sz w:val="28"/>
          <w:szCs w:val="28"/>
        </w:rPr>
        <w:t>предпрофессиональных</w:t>
      </w:r>
      <w:proofErr w:type="spellEnd"/>
      <w:r>
        <w:rPr>
          <w:sz w:val="28"/>
          <w:szCs w:val="28"/>
        </w:rPr>
        <w:t xml:space="preserve"> общеобразовательных программ в области искусств. Дополнительное образование детей направлено на формирование и развитие творческих способностей у детей, удовлетворение их индивидуальных потребностей в интеллектуальном и нравственном совершенствовании, а также на организацию их свободного времени.</w:t>
      </w:r>
    </w:p>
    <w:p w:rsidR="006862C5" w:rsidRPr="000D02E9" w:rsidRDefault="006862C5" w:rsidP="009575A1">
      <w:pPr>
        <w:ind w:firstLine="426"/>
        <w:jc w:val="both"/>
        <w:rPr>
          <w:sz w:val="28"/>
          <w:szCs w:val="28"/>
        </w:rPr>
      </w:pPr>
      <w:r w:rsidRPr="000D02E9">
        <w:rPr>
          <w:sz w:val="28"/>
          <w:szCs w:val="28"/>
        </w:rPr>
        <w:t>Общий объем финансирования подпрограммы в 20</w:t>
      </w:r>
      <w:r w:rsidR="00F171A4" w:rsidRPr="000D02E9">
        <w:rPr>
          <w:sz w:val="28"/>
          <w:szCs w:val="28"/>
        </w:rPr>
        <w:t>2</w:t>
      </w:r>
      <w:r w:rsidR="00965867">
        <w:rPr>
          <w:sz w:val="28"/>
          <w:szCs w:val="28"/>
        </w:rPr>
        <w:t>2</w:t>
      </w:r>
      <w:r w:rsidRPr="000D02E9">
        <w:rPr>
          <w:sz w:val="28"/>
          <w:szCs w:val="28"/>
        </w:rPr>
        <w:t xml:space="preserve"> – 202</w:t>
      </w:r>
      <w:r w:rsidR="00965867">
        <w:rPr>
          <w:sz w:val="28"/>
          <w:szCs w:val="28"/>
        </w:rPr>
        <w:t>4</w:t>
      </w:r>
      <w:r w:rsidRPr="000D02E9">
        <w:rPr>
          <w:sz w:val="28"/>
          <w:szCs w:val="28"/>
        </w:rPr>
        <w:t xml:space="preserve">гг составляет </w:t>
      </w:r>
      <w:r w:rsidR="00965867">
        <w:rPr>
          <w:sz w:val="28"/>
          <w:szCs w:val="28"/>
        </w:rPr>
        <w:t>174589,2</w:t>
      </w:r>
      <w:r w:rsidR="00113B13">
        <w:rPr>
          <w:sz w:val="28"/>
          <w:szCs w:val="28"/>
        </w:rPr>
        <w:t xml:space="preserve"> </w:t>
      </w:r>
      <w:r w:rsidRPr="000D02E9">
        <w:rPr>
          <w:sz w:val="28"/>
          <w:szCs w:val="28"/>
        </w:rPr>
        <w:t>тыс. рублей, в том числе:</w:t>
      </w:r>
    </w:p>
    <w:p w:rsidR="006862C5" w:rsidRPr="000D02E9" w:rsidRDefault="006862C5" w:rsidP="009575A1">
      <w:pPr>
        <w:ind w:firstLine="426"/>
        <w:jc w:val="both"/>
        <w:rPr>
          <w:sz w:val="28"/>
          <w:szCs w:val="28"/>
        </w:rPr>
      </w:pPr>
      <w:r w:rsidRPr="000D02E9">
        <w:rPr>
          <w:sz w:val="28"/>
          <w:szCs w:val="28"/>
        </w:rPr>
        <w:tab/>
        <w:t>20</w:t>
      </w:r>
      <w:r w:rsidR="00BD2F5D" w:rsidRPr="000D02E9">
        <w:rPr>
          <w:sz w:val="28"/>
          <w:szCs w:val="28"/>
        </w:rPr>
        <w:t>2</w:t>
      </w:r>
      <w:r w:rsidR="00965867">
        <w:rPr>
          <w:sz w:val="28"/>
          <w:szCs w:val="28"/>
        </w:rPr>
        <w:t>2</w:t>
      </w:r>
      <w:r w:rsidRPr="000D02E9">
        <w:rPr>
          <w:sz w:val="28"/>
          <w:szCs w:val="28"/>
        </w:rPr>
        <w:t xml:space="preserve"> год – </w:t>
      </w:r>
      <w:r w:rsidR="00965867">
        <w:rPr>
          <w:sz w:val="28"/>
          <w:szCs w:val="28"/>
        </w:rPr>
        <w:t>59</w:t>
      </w:r>
      <w:r w:rsidR="00113B13">
        <w:rPr>
          <w:sz w:val="28"/>
          <w:szCs w:val="28"/>
        </w:rPr>
        <w:t xml:space="preserve"> </w:t>
      </w:r>
      <w:r w:rsidR="00965867">
        <w:rPr>
          <w:sz w:val="28"/>
          <w:szCs w:val="28"/>
        </w:rPr>
        <w:t>169</w:t>
      </w:r>
      <w:r w:rsidR="00113B13">
        <w:rPr>
          <w:sz w:val="28"/>
          <w:szCs w:val="28"/>
        </w:rPr>
        <w:t>,</w:t>
      </w:r>
      <w:r w:rsidR="00965867">
        <w:rPr>
          <w:sz w:val="28"/>
          <w:szCs w:val="28"/>
        </w:rPr>
        <w:t>6</w:t>
      </w:r>
      <w:r w:rsidR="00113B13">
        <w:rPr>
          <w:sz w:val="28"/>
          <w:szCs w:val="28"/>
        </w:rPr>
        <w:t xml:space="preserve"> </w:t>
      </w:r>
      <w:r w:rsidRPr="000D02E9">
        <w:rPr>
          <w:sz w:val="28"/>
          <w:szCs w:val="28"/>
        </w:rPr>
        <w:t>тыс.рублей;</w:t>
      </w:r>
    </w:p>
    <w:p w:rsidR="006862C5" w:rsidRPr="000D02E9" w:rsidRDefault="006862C5" w:rsidP="009575A1">
      <w:pPr>
        <w:ind w:firstLine="426"/>
        <w:jc w:val="both"/>
        <w:rPr>
          <w:sz w:val="28"/>
          <w:szCs w:val="28"/>
        </w:rPr>
      </w:pPr>
      <w:r w:rsidRPr="000D02E9">
        <w:rPr>
          <w:sz w:val="28"/>
          <w:szCs w:val="28"/>
        </w:rPr>
        <w:tab/>
        <w:t>20</w:t>
      </w:r>
      <w:r w:rsidR="00BD2F5D" w:rsidRPr="000D02E9">
        <w:rPr>
          <w:sz w:val="28"/>
          <w:szCs w:val="28"/>
        </w:rPr>
        <w:t>2</w:t>
      </w:r>
      <w:r w:rsidR="00965867">
        <w:rPr>
          <w:sz w:val="28"/>
          <w:szCs w:val="28"/>
        </w:rPr>
        <w:t>3</w:t>
      </w:r>
      <w:r w:rsidRPr="000D02E9">
        <w:rPr>
          <w:sz w:val="28"/>
          <w:szCs w:val="28"/>
        </w:rPr>
        <w:t xml:space="preserve"> год –</w:t>
      </w:r>
      <w:r w:rsidR="00961979" w:rsidRPr="000D02E9">
        <w:rPr>
          <w:sz w:val="28"/>
          <w:szCs w:val="28"/>
        </w:rPr>
        <w:t xml:space="preserve"> </w:t>
      </w:r>
      <w:r w:rsidR="00113B13">
        <w:rPr>
          <w:sz w:val="28"/>
          <w:szCs w:val="28"/>
        </w:rPr>
        <w:t xml:space="preserve">57 </w:t>
      </w:r>
      <w:r w:rsidR="00965867">
        <w:rPr>
          <w:sz w:val="28"/>
          <w:szCs w:val="28"/>
        </w:rPr>
        <w:t>770</w:t>
      </w:r>
      <w:r w:rsidR="00113B13">
        <w:rPr>
          <w:sz w:val="28"/>
          <w:szCs w:val="28"/>
        </w:rPr>
        <w:t>,0</w:t>
      </w:r>
      <w:r w:rsidR="00961979" w:rsidRPr="000D02E9">
        <w:rPr>
          <w:sz w:val="28"/>
          <w:szCs w:val="28"/>
        </w:rPr>
        <w:t xml:space="preserve"> </w:t>
      </w:r>
      <w:r w:rsidRPr="000D02E9">
        <w:rPr>
          <w:sz w:val="28"/>
          <w:szCs w:val="28"/>
        </w:rPr>
        <w:t>тыс.рублей;</w:t>
      </w:r>
    </w:p>
    <w:p w:rsidR="006862C5" w:rsidRDefault="006862C5" w:rsidP="009575A1">
      <w:pPr>
        <w:ind w:firstLine="426"/>
        <w:jc w:val="both"/>
        <w:rPr>
          <w:sz w:val="28"/>
          <w:szCs w:val="28"/>
        </w:rPr>
      </w:pPr>
      <w:r w:rsidRPr="000D02E9">
        <w:rPr>
          <w:sz w:val="28"/>
          <w:szCs w:val="28"/>
        </w:rPr>
        <w:tab/>
        <w:t>202</w:t>
      </w:r>
      <w:r w:rsidR="00965867">
        <w:rPr>
          <w:sz w:val="28"/>
          <w:szCs w:val="28"/>
        </w:rPr>
        <w:t>4</w:t>
      </w:r>
      <w:r w:rsidRPr="000D02E9">
        <w:rPr>
          <w:sz w:val="28"/>
          <w:szCs w:val="28"/>
        </w:rPr>
        <w:t xml:space="preserve"> год – </w:t>
      </w:r>
      <w:r w:rsidR="00113B13">
        <w:rPr>
          <w:sz w:val="28"/>
          <w:szCs w:val="28"/>
        </w:rPr>
        <w:t xml:space="preserve">57 </w:t>
      </w:r>
      <w:r w:rsidR="00965867">
        <w:rPr>
          <w:sz w:val="28"/>
          <w:szCs w:val="28"/>
        </w:rPr>
        <w:t>649</w:t>
      </w:r>
      <w:r w:rsidR="00113B13">
        <w:rPr>
          <w:sz w:val="28"/>
          <w:szCs w:val="28"/>
        </w:rPr>
        <w:t>,</w:t>
      </w:r>
      <w:r w:rsidR="00965867">
        <w:rPr>
          <w:sz w:val="28"/>
          <w:szCs w:val="28"/>
        </w:rPr>
        <w:t>6</w:t>
      </w:r>
      <w:r w:rsidR="00961979" w:rsidRPr="000D02E9">
        <w:rPr>
          <w:sz w:val="28"/>
          <w:szCs w:val="28"/>
        </w:rPr>
        <w:t xml:space="preserve"> </w:t>
      </w:r>
      <w:r w:rsidRPr="000D02E9">
        <w:rPr>
          <w:sz w:val="28"/>
          <w:szCs w:val="28"/>
        </w:rPr>
        <w:t>тыс.рублей.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Средства будут направлены на реализацию следующих мероприятий:</w:t>
      </w:r>
    </w:p>
    <w:p w:rsidR="006862C5" w:rsidRPr="00576A77" w:rsidRDefault="006862C5" w:rsidP="00F656A4">
      <w:pPr>
        <w:numPr>
          <w:ilvl w:val="0"/>
          <w:numId w:val="15"/>
        </w:numPr>
        <w:spacing w:before="120"/>
        <w:ind w:left="567" w:firstLine="0"/>
        <w:jc w:val="both"/>
        <w:rPr>
          <w:sz w:val="28"/>
        </w:rPr>
      </w:pPr>
      <w:r w:rsidRPr="00576A77">
        <w:rPr>
          <w:sz w:val="28"/>
        </w:rPr>
        <w:t>поддержка искусства;</w:t>
      </w:r>
    </w:p>
    <w:p w:rsidR="006862C5" w:rsidRPr="00576A77" w:rsidRDefault="006862C5" w:rsidP="00F656A4">
      <w:pPr>
        <w:numPr>
          <w:ilvl w:val="0"/>
          <w:numId w:val="15"/>
        </w:numPr>
        <w:spacing w:before="120"/>
        <w:ind w:left="567" w:firstLine="0"/>
        <w:jc w:val="both"/>
        <w:rPr>
          <w:sz w:val="28"/>
        </w:rPr>
      </w:pPr>
      <w:r w:rsidRPr="00576A77">
        <w:rPr>
          <w:sz w:val="28"/>
        </w:rPr>
        <w:t>сохранение и развитие традиционной народной культуры;</w:t>
      </w:r>
    </w:p>
    <w:p w:rsidR="006862C5" w:rsidRDefault="006862C5" w:rsidP="00F656A4">
      <w:pPr>
        <w:numPr>
          <w:ilvl w:val="0"/>
          <w:numId w:val="15"/>
        </w:numPr>
        <w:spacing w:before="120"/>
        <w:ind w:left="567" w:firstLine="0"/>
        <w:jc w:val="both"/>
        <w:rPr>
          <w:sz w:val="28"/>
        </w:rPr>
      </w:pPr>
      <w:r w:rsidRPr="00576A77">
        <w:rPr>
          <w:sz w:val="28"/>
        </w:rPr>
        <w:lastRenderedPageBreak/>
        <w:t>поддержка творческих инициатив населения, творческих союзов и организаций культуры;</w:t>
      </w:r>
    </w:p>
    <w:p w:rsidR="006862C5" w:rsidRPr="00576A77" w:rsidRDefault="006862C5" w:rsidP="00F656A4">
      <w:pPr>
        <w:numPr>
          <w:ilvl w:val="0"/>
          <w:numId w:val="15"/>
        </w:numPr>
        <w:spacing w:before="120"/>
        <w:ind w:left="567" w:firstLine="0"/>
        <w:jc w:val="both"/>
        <w:rPr>
          <w:sz w:val="28"/>
        </w:rPr>
      </w:pPr>
      <w:r>
        <w:rPr>
          <w:color w:val="000000"/>
          <w:sz w:val="28"/>
          <w:szCs w:val="28"/>
        </w:rPr>
        <w:t>с</w:t>
      </w:r>
      <w:r w:rsidRPr="00DC1289">
        <w:rPr>
          <w:color w:val="000000"/>
          <w:sz w:val="28"/>
          <w:szCs w:val="28"/>
        </w:rPr>
        <w:t>охранение и развитие системы дополнительного образования детей в сфере культуры и искусства.</w:t>
      </w:r>
    </w:p>
    <w:p w:rsidR="006862C5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При реализации данной подпрограммы будут достигнуты следующие показатели:</w:t>
      </w:r>
    </w:p>
    <w:p w:rsidR="00965867" w:rsidRDefault="006862C5" w:rsidP="00965867">
      <w:pPr>
        <w:spacing w:before="120"/>
        <w:ind w:firstLine="284"/>
        <w:jc w:val="both"/>
        <w:rPr>
          <w:sz w:val="28"/>
        </w:rPr>
      </w:pPr>
      <w:r w:rsidRPr="004C7FE7">
        <w:rPr>
          <w:sz w:val="28"/>
        </w:rPr>
        <w:t xml:space="preserve">Число участников клубных формирований: </w:t>
      </w:r>
      <w:r w:rsidR="00965867" w:rsidRPr="004C7FE7">
        <w:rPr>
          <w:sz w:val="28"/>
        </w:rPr>
        <w:t>20</w:t>
      </w:r>
      <w:r w:rsidR="00965867" w:rsidRPr="001F4E7A">
        <w:rPr>
          <w:sz w:val="28"/>
        </w:rPr>
        <w:t>2</w:t>
      </w:r>
      <w:r w:rsidR="00965867">
        <w:rPr>
          <w:sz w:val="28"/>
        </w:rPr>
        <w:t>2</w:t>
      </w:r>
      <w:r w:rsidR="00965867" w:rsidRPr="004C7FE7">
        <w:rPr>
          <w:sz w:val="28"/>
        </w:rPr>
        <w:t xml:space="preserve"> год – </w:t>
      </w:r>
      <w:r w:rsidR="00965867">
        <w:rPr>
          <w:sz w:val="28"/>
        </w:rPr>
        <w:t>2155 человек</w:t>
      </w:r>
      <w:r w:rsidR="00965867" w:rsidRPr="004C7FE7">
        <w:rPr>
          <w:sz w:val="28"/>
        </w:rPr>
        <w:t>, 20</w:t>
      </w:r>
      <w:r w:rsidR="00965867">
        <w:rPr>
          <w:sz w:val="28"/>
        </w:rPr>
        <w:t>23</w:t>
      </w:r>
      <w:r w:rsidR="00965867" w:rsidRPr="004C7FE7">
        <w:rPr>
          <w:sz w:val="28"/>
        </w:rPr>
        <w:t xml:space="preserve"> год – </w:t>
      </w:r>
      <w:r w:rsidR="00965867">
        <w:rPr>
          <w:sz w:val="28"/>
        </w:rPr>
        <w:t>2160 человек,</w:t>
      </w:r>
      <w:r w:rsidR="00965867" w:rsidRPr="004C7FE7">
        <w:rPr>
          <w:sz w:val="28"/>
        </w:rPr>
        <w:t xml:space="preserve"> 202</w:t>
      </w:r>
      <w:r w:rsidR="00965867">
        <w:rPr>
          <w:sz w:val="28"/>
        </w:rPr>
        <w:t>4</w:t>
      </w:r>
      <w:r w:rsidR="00965867" w:rsidRPr="004C7FE7">
        <w:rPr>
          <w:sz w:val="28"/>
        </w:rPr>
        <w:t xml:space="preserve"> год – </w:t>
      </w:r>
      <w:r w:rsidR="00965867">
        <w:rPr>
          <w:sz w:val="28"/>
        </w:rPr>
        <w:t>2165.</w:t>
      </w:r>
    </w:p>
    <w:p w:rsidR="00C55D76" w:rsidRPr="004C7FE7" w:rsidRDefault="006862C5" w:rsidP="00965867">
      <w:pPr>
        <w:spacing w:before="120"/>
        <w:ind w:firstLine="284"/>
        <w:jc w:val="both"/>
        <w:rPr>
          <w:sz w:val="28"/>
        </w:rPr>
      </w:pPr>
      <w:r w:rsidRPr="004C7FE7">
        <w:rPr>
          <w:sz w:val="28"/>
        </w:rPr>
        <w:t xml:space="preserve"> </w:t>
      </w:r>
      <w:r w:rsidR="001F4E7A" w:rsidRPr="001F4E7A">
        <w:rPr>
          <w:sz w:val="28"/>
        </w:rPr>
        <w:t>Численность населения сельских поселений, охваченная культурно-массовыми мероприятиями</w:t>
      </w:r>
      <w:r w:rsidRPr="004C7FE7">
        <w:rPr>
          <w:sz w:val="28"/>
        </w:rPr>
        <w:t xml:space="preserve">: </w:t>
      </w:r>
      <w:r w:rsidR="00C55D76" w:rsidRPr="004C7FE7">
        <w:rPr>
          <w:sz w:val="28"/>
        </w:rPr>
        <w:t>20</w:t>
      </w:r>
      <w:r w:rsidR="00C55D76" w:rsidRPr="001F4E7A">
        <w:rPr>
          <w:sz w:val="28"/>
        </w:rPr>
        <w:t>2</w:t>
      </w:r>
      <w:r w:rsidR="00965867">
        <w:rPr>
          <w:sz w:val="28"/>
        </w:rPr>
        <w:t>2</w:t>
      </w:r>
      <w:r w:rsidR="00C55D76" w:rsidRPr="004C7FE7">
        <w:rPr>
          <w:sz w:val="28"/>
        </w:rPr>
        <w:t xml:space="preserve"> год – </w:t>
      </w:r>
      <w:r w:rsidR="00C55D76" w:rsidRPr="00C55D76">
        <w:rPr>
          <w:sz w:val="28"/>
        </w:rPr>
        <w:t>6</w:t>
      </w:r>
      <w:r w:rsidR="00113B13">
        <w:rPr>
          <w:sz w:val="28"/>
        </w:rPr>
        <w:t>14</w:t>
      </w:r>
      <w:r w:rsidR="00965867">
        <w:rPr>
          <w:sz w:val="28"/>
        </w:rPr>
        <w:t>20</w:t>
      </w:r>
      <w:r w:rsidR="00C55D76" w:rsidRPr="004C7FE7">
        <w:rPr>
          <w:sz w:val="28"/>
        </w:rPr>
        <w:t>, 20</w:t>
      </w:r>
      <w:r w:rsidR="00C55D76">
        <w:rPr>
          <w:sz w:val="28"/>
        </w:rPr>
        <w:t>2</w:t>
      </w:r>
      <w:r w:rsidR="00965867">
        <w:rPr>
          <w:sz w:val="28"/>
        </w:rPr>
        <w:t>3</w:t>
      </w:r>
      <w:r w:rsidR="00C55D76" w:rsidRPr="004C7FE7">
        <w:rPr>
          <w:sz w:val="28"/>
        </w:rPr>
        <w:t xml:space="preserve"> год – </w:t>
      </w:r>
      <w:r w:rsidR="00C55D76">
        <w:rPr>
          <w:sz w:val="28"/>
        </w:rPr>
        <w:t>614</w:t>
      </w:r>
      <w:r w:rsidR="00113B13">
        <w:rPr>
          <w:sz w:val="28"/>
        </w:rPr>
        <w:t>2</w:t>
      </w:r>
      <w:r w:rsidR="00965867">
        <w:rPr>
          <w:sz w:val="28"/>
        </w:rPr>
        <w:t>5</w:t>
      </w:r>
      <w:r w:rsidR="00C55D76">
        <w:rPr>
          <w:sz w:val="28"/>
        </w:rPr>
        <w:t>,</w:t>
      </w:r>
      <w:r w:rsidR="00C55D76" w:rsidRPr="004C7FE7">
        <w:rPr>
          <w:sz w:val="28"/>
        </w:rPr>
        <w:t xml:space="preserve"> 202</w:t>
      </w:r>
      <w:r w:rsidR="00965867">
        <w:rPr>
          <w:sz w:val="28"/>
        </w:rPr>
        <w:t>4</w:t>
      </w:r>
      <w:r w:rsidR="00C55D76" w:rsidRPr="004C7FE7">
        <w:rPr>
          <w:sz w:val="28"/>
        </w:rPr>
        <w:t xml:space="preserve"> год – </w:t>
      </w:r>
      <w:r w:rsidR="00C55D76">
        <w:rPr>
          <w:sz w:val="28"/>
        </w:rPr>
        <w:t>614</w:t>
      </w:r>
      <w:r w:rsidR="00965867">
        <w:rPr>
          <w:sz w:val="28"/>
        </w:rPr>
        <w:t>30</w:t>
      </w:r>
      <w:r w:rsidR="00C55D76" w:rsidRPr="004C7FE7">
        <w:rPr>
          <w:sz w:val="28"/>
        </w:rPr>
        <w:t>.</w:t>
      </w:r>
    </w:p>
    <w:p w:rsidR="006862C5" w:rsidRPr="004C7FE7" w:rsidRDefault="006862C5" w:rsidP="004C7FE7">
      <w:pPr>
        <w:spacing w:before="120"/>
        <w:ind w:firstLine="284"/>
        <w:jc w:val="both"/>
        <w:rPr>
          <w:sz w:val="28"/>
        </w:rPr>
      </w:pPr>
      <w:r w:rsidRPr="004C7FE7">
        <w:rPr>
          <w:sz w:val="28"/>
        </w:rPr>
        <w:t>Доля детей, доведенных до выпуска: 20</w:t>
      </w:r>
      <w:r w:rsidR="001F4E7A" w:rsidRPr="001F4E7A">
        <w:rPr>
          <w:sz w:val="28"/>
        </w:rPr>
        <w:t>2</w:t>
      </w:r>
      <w:r w:rsidR="00965867">
        <w:rPr>
          <w:sz w:val="28"/>
        </w:rPr>
        <w:t>2</w:t>
      </w:r>
      <w:r w:rsidRPr="004C7FE7">
        <w:rPr>
          <w:sz w:val="28"/>
        </w:rPr>
        <w:t xml:space="preserve"> год – </w:t>
      </w:r>
      <w:r w:rsidR="00113B13">
        <w:rPr>
          <w:sz w:val="28"/>
        </w:rPr>
        <w:t>6</w:t>
      </w:r>
      <w:r w:rsidR="00965867">
        <w:rPr>
          <w:sz w:val="28"/>
        </w:rPr>
        <w:t>6</w:t>
      </w:r>
      <w:r w:rsidR="00DF3FA9">
        <w:rPr>
          <w:sz w:val="28"/>
        </w:rPr>
        <w:t xml:space="preserve"> </w:t>
      </w:r>
      <w:r w:rsidRPr="004C7FE7">
        <w:rPr>
          <w:sz w:val="28"/>
        </w:rPr>
        <w:t>%, 20</w:t>
      </w:r>
      <w:r w:rsidR="00DF3FA9">
        <w:rPr>
          <w:sz w:val="28"/>
        </w:rPr>
        <w:t>2</w:t>
      </w:r>
      <w:r w:rsidR="00965867">
        <w:rPr>
          <w:sz w:val="28"/>
        </w:rPr>
        <w:t>3</w:t>
      </w:r>
      <w:r w:rsidRPr="004C7FE7">
        <w:rPr>
          <w:sz w:val="28"/>
        </w:rPr>
        <w:t xml:space="preserve"> год – </w:t>
      </w:r>
      <w:r w:rsidR="00113B13">
        <w:rPr>
          <w:sz w:val="28"/>
        </w:rPr>
        <w:t>6</w:t>
      </w:r>
      <w:r w:rsidR="00965867">
        <w:rPr>
          <w:sz w:val="28"/>
        </w:rPr>
        <w:t>7</w:t>
      </w:r>
      <w:r w:rsidR="00DF3FA9">
        <w:rPr>
          <w:sz w:val="28"/>
        </w:rPr>
        <w:t xml:space="preserve"> </w:t>
      </w:r>
      <w:r w:rsidRPr="004C7FE7">
        <w:rPr>
          <w:sz w:val="28"/>
        </w:rPr>
        <w:t>%, 202</w:t>
      </w:r>
      <w:r w:rsidR="00965867">
        <w:rPr>
          <w:sz w:val="28"/>
        </w:rPr>
        <w:t>4</w:t>
      </w:r>
      <w:r w:rsidRPr="004C7FE7">
        <w:rPr>
          <w:sz w:val="28"/>
        </w:rPr>
        <w:t xml:space="preserve"> год – </w:t>
      </w:r>
      <w:r w:rsidR="00113B13">
        <w:rPr>
          <w:sz w:val="28"/>
        </w:rPr>
        <w:t>6</w:t>
      </w:r>
      <w:r w:rsidR="00965867">
        <w:rPr>
          <w:sz w:val="28"/>
        </w:rPr>
        <w:t>8</w:t>
      </w:r>
      <w:r w:rsidR="00DF3FA9">
        <w:rPr>
          <w:sz w:val="28"/>
        </w:rPr>
        <w:t xml:space="preserve"> </w:t>
      </w:r>
      <w:r w:rsidRPr="004C7FE7">
        <w:rPr>
          <w:sz w:val="28"/>
        </w:rPr>
        <w:t>% .</w:t>
      </w:r>
    </w:p>
    <w:p w:rsidR="00C37527" w:rsidRDefault="00C37527" w:rsidP="00C52FB3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</w:rPr>
      </w:pPr>
    </w:p>
    <w:p w:rsidR="00EE6F1E" w:rsidRPr="00EE6F1E" w:rsidRDefault="00EE6F1E" w:rsidP="00EE6F1E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</w:rPr>
      </w:pPr>
      <w:r w:rsidRPr="00EE6F1E">
        <w:rPr>
          <w:rFonts w:ascii="Times New Roman" w:hAnsi="Times New Roman" w:cs="Times New Roman"/>
          <w:i/>
          <w:sz w:val="28"/>
        </w:rPr>
        <w:t xml:space="preserve">Подпрограмма </w:t>
      </w:r>
    </w:p>
    <w:p w:rsidR="00EE6F1E" w:rsidRDefault="00EE6F1E" w:rsidP="00EE6F1E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</w:rPr>
      </w:pPr>
      <w:r w:rsidRPr="0074208B">
        <w:rPr>
          <w:rFonts w:ascii="Times New Roman" w:hAnsi="Times New Roman"/>
          <w:sz w:val="24"/>
          <w:szCs w:val="24"/>
        </w:rPr>
        <w:t xml:space="preserve"> </w:t>
      </w:r>
      <w:r w:rsidRPr="00EE6F1E">
        <w:rPr>
          <w:rFonts w:ascii="Times New Roman" w:hAnsi="Times New Roman" w:cs="Times New Roman"/>
          <w:i/>
          <w:sz w:val="28"/>
        </w:rPr>
        <w:t>«Старшее поколение»</w:t>
      </w:r>
    </w:p>
    <w:p w:rsidR="00EE6F1E" w:rsidRDefault="00EE6F1E" w:rsidP="00EE6F1E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sz w:val="28"/>
        </w:rPr>
      </w:pPr>
    </w:p>
    <w:p w:rsidR="00EE6F1E" w:rsidRPr="00EE6F1E" w:rsidRDefault="00EE6F1E" w:rsidP="00EE6F1E">
      <w:pPr>
        <w:ind w:firstLine="426"/>
        <w:jc w:val="both"/>
        <w:rPr>
          <w:sz w:val="28"/>
          <w:szCs w:val="28"/>
        </w:rPr>
      </w:pPr>
      <w:r w:rsidRPr="00EE6F1E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EE6F1E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является у</w:t>
      </w:r>
      <w:r w:rsidRPr="00EE6F1E">
        <w:rPr>
          <w:sz w:val="28"/>
          <w:szCs w:val="28"/>
        </w:rPr>
        <w:t xml:space="preserve">лучшение качества жизни граждан старшего поколения путем обеспечения доступности </w:t>
      </w:r>
      <w:proofErr w:type="spellStart"/>
      <w:r w:rsidRPr="00EE6F1E">
        <w:rPr>
          <w:sz w:val="28"/>
          <w:szCs w:val="28"/>
        </w:rPr>
        <w:t>культурно-досуговых</w:t>
      </w:r>
      <w:proofErr w:type="spellEnd"/>
      <w:r w:rsidRPr="00EE6F1E">
        <w:rPr>
          <w:sz w:val="28"/>
          <w:szCs w:val="28"/>
        </w:rPr>
        <w:t xml:space="preserve"> услуг, содействия активному участию пожилых граждан в жизни общества.</w:t>
      </w:r>
    </w:p>
    <w:p w:rsidR="00EE6F1E" w:rsidRPr="00EE6F1E" w:rsidRDefault="00EE6F1E" w:rsidP="00EE6F1E">
      <w:pPr>
        <w:ind w:firstLine="426"/>
        <w:jc w:val="both"/>
        <w:rPr>
          <w:sz w:val="28"/>
          <w:szCs w:val="28"/>
        </w:rPr>
      </w:pPr>
      <w:r w:rsidRPr="00EE6F1E">
        <w:rPr>
          <w:sz w:val="28"/>
          <w:szCs w:val="28"/>
        </w:rPr>
        <w:t>Задача подпрограммы:</w:t>
      </w:r>
    </w:p>
    <w:p w:rsidR="00EE6F1E" w:rsidRPr="00EE6F1E" w:rsidRDefault="00EE6F1E" w:rsidP="00EE6F1E">
      <w:pPr>
        <w:ind w:firstLine="426"/>
        <w:jc w:val="both"/>
        <w:rPr>
          <w:sz w:val="28"/>
          <w:szCs w:val="28"/>
        </w:rPr>
      </w:pPr>
      <w:r w:rsidRPr="00EE6F1E">
        <w:rPr>
          <w:sz w:val="28"/>
          <w:szCs w:val="28"/>
        </w:rPr>
        <w:t>Вовлечение граждан пожилого возраста в культурные мероприятия района.</w:t>
      </w:r>
    </w:p>
    <w:p w:rsidR="00EE6F1E" w:rsidRPr="00395D15" w:rsidRDefault="00EE6F1E" w:rsidP="00EE6F1E">
      <w:pPr>
        <w:ind w:firstLine="426"/>
        <w:jc w:val="both"/>
        <w:rPr>
          <w:sz w:val="28"/>
          <w:szCs w:val="28"/>
        </w:rPr>
      </w:pPr>
      <w:r w:rsidRPr="00395D15">
        <w:rPr>
          <w:sz w:val="28"/>
          <w:szCs w:val="28"/>
        </w:rPr>
        <w:t>Общий объем финансирования подпрограммы</w:t>
      </w:r>
      <w:r>
        <w:rPr>
          <w:sz w:val="28"/>
          <w:szCs w:val="28"/>
        </w:rPr>
        <w:t xml:space="preserve"> в 202</w:t>
      </w:r>
      <w:r w:rsidR="000569F7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0569F7">
        <w:rPr>
          <w:sz w:val="28"/>
          <w:szCs w:val="28"/>
        </w:rPr>
        <w:t>4</w:t>
      </w:r>
      <w:r>
        <w:rPr>
          <w:sz w:val="28"/>
          <w:szCs w:val="28"/>
        </w:rPr>
        <w:t xml:space="preserve">гг составляет </w:t>
      </w:r>
      <w:r w:rsidR="00287360">
        <w:rPr>
          <w:sz w:val="28"/>
          <w:szCs w:val="28"/>
        </w:rPr>
        <w:t>13</w:t>
      </w:r>
      <w:r w:rsidR="000569F7">
        <w:rPr>
          <w:sz w:val="28"/>
          <w:szCs w:val="28"/>
        </w:rPr>
        <w:t>56</w:t>
      </w:r>
      <w:r>
        <w:rPr>
          <w:sz w:val="28"/>
          <w:szCs w:val="28"/>
        </w:rPr>
        <w:t>,0 тыс. рублей, в том числе:</w:t>
      </w:r>
    </w:p>
    <w:p w:rsidR="00EE6F1E" w:rsidRPr="00395D15" w:rsidRDefault="00EE6F1E" w:rsidP="00EE6F1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5D1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569F7">
        <w:rPr>
          <w:sz w:val="28"/>
          <w:szCs w:val="28"/>
        </w:rPr>
        <w:t>2</w:t>
      </w:r>
      <w:r w:rsidRPr="00395D15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="00287360">
        <w:rPr>
          <w:sz w:val="28"/>
          <w:szCs w:val="28"/>
        </w:rPr>
        <w:t>4</w:t>
      </w:r>
      <w:r w:rsidR="000569F7">
        <w:rPr>
          <w:sz w:val="28"/>
          <w:szCs w:val="28"/>
        </w:rPr>
        <w:t>52</w:t>
      </w:r>
      <w:r>
        <w:rPr>
          <w:sz w:val="28"/>
          <w:szCs w:val="28"/>
        </w:rPr>
        <w:t xml:space="preserve">,0 </w:t>
      </w:r>
      <w:r w:rsidRPr="00395D15">
        <w:rPr>
          <w:sz w:val="28"/>
          <w:szCs w:val="28"/>
        </w:rPr>
        <w:t>тыс.руб</w:t>
      </w:r>
      <w:r>
        <w:rPr>
          <w:sz w:val="28"/>
          <w:szCs w:val="28"/>
        </w:rPr>
        <w:t>лей;</w:t>
      </w:r>
    </w:p>
    <w:p w:rsidR="00EE6F1E" w:rsidRDefault="00EE6F1E" w:rsidP="00EE6F1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202</w:t>
      </w:r>
      <w:r w:rsidR="000569F7">
        <w:rPr>
          <w:sz w:val="28"/>
          <w:szCs w:val="28"/>
        </w:rPr>
        <w:t>3</w:t>
      </w:r>
      <w:r w:rsidRPr="00395D15">
        <w:rPr>
          <w:sz w:val="28"/>
          <w:szCs w:val="28"/>
        </w:rPr>
        <w:t xml:space="preserve"> год – </w:t>
      </w:r>
      <w:r w:rsidR="00287360">
        <w:rPr>
          <w:sz w:val="28"/>
          <w:szCs w:val="28"/>
        </w:rPr>
        <w:t>4</w:t>
      </w:r>
      <w:r w:rsidR="000569F7">
        <w:rPr>
          <w:sz w:val="28"/>
          <w:szCs w:val="28"/>
        </w:rPr>
        <w:t>52</w:t>
      </w:r>
      <w:r>
        <w:rPr>
          <w:sz w:val="28"/>
          <w:szCs w:val="28"/>
        </w:rPr>
        <w:t xml:space="preserve">,0 </w:t>
      </w:r>
      <w:r w:rsidRPr="00395D15">
        <w:rPr>
          <w:sz w:val="28"/>
          <w:szCs w:val="28"/>
        </w:rPr>
        <w:t>тыс.руб</w:t>
      </w:r>
      <w:r>
        <w:rPr>
          <w:sz w:val="28"/>
          <w:szCs w:val="28"/>
        </w:rPr>
        <w:t>лей;</w:t>
      </w:r>
    </w:p>
    <w:p w:rsidR="00EE6F1E" w:rsidRDefault="00EE6F1E" w:rsidP="00EE6F1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202</w:t>
      </w:r>
      <w:r w:rsidR="000569F7">
        <w:rPr>
          <w:sz w:val="28"/>
          <w:szCs w:val="28"/>
        </w:rPr>
        <w:t>4</w:t>
      </w:r>
      <w:r w:rsidRPr="00395D15">
        <w:rPr>
          <w:sz w:val="28"/>
          <w:szCs w:val="28"/>
        </w:rPr>
        <w:t xml:space="preserve"> год – </w:t>
      </w:r>
      <w:r w:rsidR="00287360">
        <w:rPr>
          <w:sz w:val="28"/>
          <w:szCs w:val="28"/>
        </w:rPr>
        <w:t>4</w:t>
      </w:r>
      <w:r w:rsidR="000569F7">
        <w:rPr>
          <w:sz w:val="28"/>
          <w:szCs w:val="28"/>
        </w:rPr>
        <w:t>52</w:t>
      </w:r>
      <w:r>
        <w:rPr>
          <w:sz w:val="28"/>
          <w:szCs w:val="28"/>
        </w:rPr>
        <w:t xml:space="preserve">,0 </w:t>
      </w:r>
      <w:r w:rsidRPr="00395D15">
        <w:rPr>
          <w:sz w:val="28"/>
          <w:szCs w:val="28"/>
        </w:rPr>
        <w:t>тыс.руб</w:t>
      </w:r>
      <w:r>
        <w:rPr>
          <w:sz w:val="28"/>
          <w:szCs w:val="28"/>
        </w:rPr>
        <w:t>лей</w:t>
      </w:r>
      <w:r w:rsidRPr="00395D15">
        <w:rPr>
          <w:sz w:val="28"/>
          <w:szCs w:val="28"/>
        </w:rPr>
        <w:t>.</w:t>
      </w:r>
    </w:p>
    <w:p w:rsidR="00526D48" w:rsidRDefault="00526D48" w:rsidP="00526D48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При реализации данной подпрограммы будут достигнуты следующие показатели:</w:t>
      </w:r>
    </w:p>
    <w:p w:rsidR="00526D48" w:rsidRPr="00FD4DC4" w:rsidRDefault="00526D48" w:rsidP="00526D48">
      <w:pPr>
        <w:ind w:firstLine="426"/>
        <w:jc w:val="both"/>
        <w:rPr>
          <w:sz w:val="28"/>
          <w:szCs w:val="28"/>
        </w:rPr>
      </w:pPr>
      <w:r w:rsidRPr="00526D48">
        <w:rPr>
          <w:sz w:val="28"/>
        </w:rPr>
        <w:t>Количество районных торжественных мероприятий</w:t>
      </w:r>
      <w:r w:rsidRPr="00FD4DC4">
        <w:rPr>
          <w:sz w:val="28"/>
          <w:szCs w:val="28"/>
        </w:rPr>
        <w:t>: 20</w:t>
      </w:r>
      <w:r>
        <w:rPr>
          <w:sz w:val="28"/>
          <w:szCs w:val="28"/>
        </w:rPr>
        <w:t>2</w:t>
      </w:r>
      <w:r w:rsidR="000569F7">
        <w:rPr>
          <w:sz w:val="28"/>
          <w:szCs w:val="28"/>
        </w:rPr>
        <w:t>2</w:t>
      </w:r>
      <w:r w:rsidRPr="00FD4DC4">
        <w:rPr>
          <w:sz w:val="28"/>
          <w:szCs w:val="28"/>
        </w:rPr>
        <w:t xml:space="preserve"> год – </w:t>
      </w:r>
      <w:r w:rsidR="000569F7">
        <w:rPr>
          <w:sz w:val="28"/>
          <w:szCs w:val="28"/>
        </w:rPr>
        <w:t>8</w:t>
      </w:r>
      <w:r w:rsidRPr="00FD4DC4">
        <w:rPr>
          <w:sz w:val="28"/>
          <w:szCs w:val="28"/>
        </w:rPr>
        <w:t>; 20</w:t>
      </w:r>
      <w:r>
        <w:rPr>
          <w:sz w:val="28"/>
          <w:szCs w:val="28"/>
        </w:rPr>
        <w:t>2</w:t>
      </w:r>
      <w:r w:rsidR="000569F7">
        <w:rPr>
          <w:sz w:val="28"/>
          <w:szCs w:val="28"/>
        </w:rPr>
        <w:t>3</w:t>
      </w:r>
      <w:r w:rsidRPr="00FD4DC4">
        <w:rPr>
          <w:sz w:val="28"/>
          <w:szCs w:val="28"/>
        </w:rPr>
        <w:t xml:space="preserve"> год – </w:t>
      </w:r>
      <w:r w:rsidR="000569F7">
        <w:rPr>
          <w:sz w:val="28"/>
          <w:szCs w:val="28"/>
        </w:rPr>
        <w:t>9</w:t>
      </w:r>
      <w:r w:rsidRPr="00FD4DC4">
        <w:rPr>
          <w:sz w:val="28"/>
          <w:szCs w:val="28"/>
        </w:rPr>
        <w:t>; 202</w:t>
      </w:r>
      <w:r w:rsidR="000569F7">
        <w:rPr>
          <w:sz w:val="28"/>
          <w:szCs w:val="28"/>
        </w:rPr>
        <w:t>4</w:t>
      </w:r>
      <w:r w:rsidRPr="00FD4DC4">
        <w:rPr>
          <w:sz w:val="28"/>
          <w:szCs w:val="28"/>
        </w:rPr>
        <w:t xml:space="preserve"> год – </w:t>
      </w:r>
      <w:r w:rsidR="000569F7">
        <w:rPr>
          <w:sz w:val="28"/>
          <w:szCs w:val="28"/>
        </w:rPr>
        <w:t>10</w:t>
      </w:r>
      <w:r w:rsidRPr="00FD4DC4">
        <w:rPr>
          <w:sz w:val="28"/>
          <w:szCs w:val="28"/>
        </w:rPr>
        <w:t>.</w:t>
      </w:r>
    </w:p>
    <w:p w:rsidR="00526D48" w:rsidRDefault="00526D48" w:rsidP="00EE6F1E">
      <w:pPr>
        <w:ind w:firstLine="426"/>
        <w:jc w:val="both"/>
        <w:rPr>
          <w:sz w:val="28"/>
          <w:szCs w:val="28"/>
        </w:rPr>
      </w:pPr>
    </w:p>
    <w:p w:rsidR="006862C5" w:rsidRDefault="006A5321" w:rsidP="006A5321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</w:rPr>
      </w:pPr>
      <w:r w:rsidRPr="006A5321">
        <w:rPr>
          <w:rFonts w:ascii="Times New Roman" w:hAnsi="Times New Roman" w:cs="Times New Roman"/>
          <w:i/>
          <w:sz w:val="28"/>
        </w:rPr>
        <w:t>Подпрограмма  «Улучшение материально-технической базы учреждений культуры»</w:t>
      </w:r>
    </w:p>
    <w:p w:rsidR="006A5321" w:rsidRDefault="006A5321" w:rsidP="006A5321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</w:rPr>
      </w:pPr>
    </w:p>
    <w:p w:rsidR="006A5321" w:rsidRPr="006A5321" w:rsidRDefault="006A5321" w:rsidP="006A5321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EE6F1E">
        <w:rPr>
          <w:rFonts w:ascii="Times New Roman" w:hAnsi="Times New Roman"/>
          <w:sz w:val="28"/>
          <w:szCs w:val="28"/>
        </w:rPr>
        <w:t>Цель</w:t>
      </w:r>
      <w:r w:rsidRPr="006A5321">
        <w:rPr>
          <w:rFonts w:ascii="Times New Roman" w:hAnsi="Times New Roman"/>
          <w:sz w:val="28"/>
          <w:szCs w:val="28"/>
        </w:rPr>
        <w:t>ю</w:t>
      </w:r>
      <w:r w:rsidRPr="00EE6F1E">
        <w:rPr>
          <w:rFonts w:ascii="Times New Roman" w:hAnsi="Times New Roman"/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</w:t>
      </w:r>
      <w:r w:rsidRPr="006A5321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A5321">
        <w:rPr>
          <w:rFonts w:ascii="Times New Roman" w:hAnsi="Times New Roman"/>
          <w:sz w:val="28"/>
          <w:szCs w:val="28"/>
        </w:rPr>
        <w:t>бновление и укрепление материально-технической базы учреждений.</w:t>
      </w:r>
    </w:p>
    <w:p w:rsidR="006A5321" w:rsidRPr="006A5321" w:rsidRDefault="006A5321" w:rsidP="006A5321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6A5321">
        <w:rPr>
          <w:rFonts w:ascii="Times New Roman" w:hAnsi="Times New Roman"/>
          <w:sz w:val="28"/>
          <w:szCs w:val="28"/>
        </w:rPr>
        <w:t>Задачи подпрограммы:</w:t>
      </w:r>
    </w:p>
    <w:p w:rsidR="006A5321" w:rsidRPr="006A5321" w:rsidRDefault="006A5321" w:rsidP="006A5321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6A5321">
        <w:rPr>
          <w:rFonts w:ascii="Times New Roman" w:hAnsi="Times New Roman"/>
          <w:sz w:val="28"/>
          <w:szCs w:val="28"/>
        </w:rPr>
        <w:t>1. Повышение качества предоставления библиотечных услуг.</w:t>
      </w:r>
    </w:p>
    <w:p w:rsidR="006A5321" w:rsidRPr="006A5321" w:rsidRDefault="006A5321" w:rsidP="006A5321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  <w:r w:rsidRPr="006A5321">
        <w:rPr>
          <w:rFonts w:ascii="Times New Roman" w:hAnsi="Times New Roman"/>
          <w:sz w:val="28"/>
          <w:szCs w:val="28"/>
        </w:rPr>
        <w:t>2. Поддержка деятельности творческих коллективов.</w:t>
      </w:r>
    </w:p>
    <w:p w:rsidR="006A5321" w:rsidRPr="00395D15" w:rsidRDefault="006A5321" w:rsidP="006A5321">
      <w:pPr>
        <w:ind w:firstLine="426"/>
        <w:jc w:val="both"/>
        <w:rPr>
          <w:sz w:val="28"/>
          <w:szCs w:val="28"/>
        </w:rPr>
      </w:pPr>
      <w:r w:rsidRPr="00395D15">
        <w:rPr>
          <w:sz w:val="28"/>
          <w:szCs w:val="28"/>
        </w:rPr>
        <w:t>Общий объем финансирования подпрограммы</w:t>
      </w:r>
      <w:r>
        <w:rPr>
          <w:sz w:val="28"/>
          <w:szCs w:val="28"/>
        </w:rPr>
        <w:t xml:space="preserve"> в 202</w:t>
      </w:r>
      <w:r w:rsidR="000569F7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0569F7">
        <w:rPr>
          <w:sz w:val="28"/>
          <w:szCs w:val="28"/>
        </w:rPr>
        <w:t>4</w:t>
      </w:r>
      <w:r>
        <w:rPr>
          <w:sz w:val="28"/>
          <w:szCs w:val="28"/>
        </w:rPr>
        <w:t xml:space="preserve">гг составляет </w:t>
      </w:r>
      <w:r w:rsidR="000569F7">
        <w:rPr>
          <w:sz w:val="28"/>
          <w:szCs w:val="28"/>
        </w:rPr>
        <w:t>341</w:t>
      </w:r>
      <w:r>
        <w:rPr>
          <w:sz w:val="28"/>
          <w:szCs w:val="28"/>
        </w:rPr>
        <w:t>,0 тыс. рублей, в том числе:</w:t>
      </w:r>
    </w:p>
    <w:p w:rsidR="006A5321" w:rsidRPr="00395D15" w:rsidRDefault="006A5321" w:rsidP="006A532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95D15">
        <w:rPr>
          <w:sz w:val="28"/>
          <w:szCs w:val="28"/>
        </w:rPr>
        <w:t>20</w:t>
      </w:r>
      <w:r w:rsidR="00287360">
        <w:rPr>
          <w:sz w:val="28"/>
          <w:szCs w:val="28"/>
        </w:rPr>
        <w:t>2</w:t>
      </w:r>
      <w:r w:rsidR="000569F7">
        <w:rPr>
          <w:sz w:val="28"/>
          <w:szCs w:val="28"/>
        </w:rPr>
        <w:t>2</w:t>
      </w:r>
      <w:r w:rsidRPr="00395D15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="00287360">
        <w:rPr>
          <w:sz w:val="28"/>
          <w:szCs w:val="28"/>
        </w:rPr>
        <w:t>341</w:t>
      </w:r>
      <w:r>
        <w:rPr>
          <w:sz w:val="28"/>
          <w:szCs w:val="28"/>
        </w:rPr>
        <w:t xml:space="preserve">,0 </w:t>
      </w:r>
      <w:r w:rsidRPr="00395D15">
        <w:rPr>
          <w:sz w:val="28"/>
          <w:szCs w:val="28"/>
        </w:rPr>
        <w:t>тыс.руб</w:t>
      </w:r>
      <w:r>
        <w:rPr>
          <w:sz w:val="28"/>
          <w:szCs w:val="28"/>
        </w:rPr>
        <w:t>лей;</w:t>
      </w:r>
    </w:p>
    <w:p w:rsidR="006A5321" w:rsidRDefault="00287360" w:rsidP="006A532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202</w:t>
      </w:r>
      <w:r w:rsidR="000569F7">
        <w:rPr>
          <w:sz w:val="28"/>
          <w:szCs w:val="28"/>
        </w:rPr>
        <w:t>3</w:t>
      </w:r>
      <w:r w:rsidR="006A5321" w:rsidRPr="00395D15">
        <w:rPr>
          <w:sz w:val="28"/>
          <w:szCs w:val="28"/>
        </w:rPr>
        <w:t xml:space="preserve"> год – </w:t>
      </w:r>
      <w:r w:rsidR="006A5321">
        <w:rPr>
          <w:sz w:val="28"/>
          <w:szCs w:val="28"/>
        </w:rPr>
        <w:t xml:space="preserve">0 </w:t>
      </w:r>
      <w:r w:rsidR="006A5321" w:rsidRPr="00395D15">
        <w:rPr>
          <w:sz w:val="28"/>
          <w:szCs w:val="28"/>
        </w:rPr>
        <w:t>тыс.руб</w:t>
      </w:r>
      <w:r w:rsidR="006A5321">
        <w:rPr>
          <w:sz w:val="28"/>
          <w:szCs w:val="28"/>
        </w:rPr>
        <w:t>лей;</w:t>
      </w:r>
    </w:p>
    <w:p w:rsidR="006A5321" w:rsidRDefault="00287360" w:rsidP="006A532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202</w:t>
      </w:r>
      <w:r w:rsidR="000569F7">
        <w:rPr>
          <w:sz w:val="28"/>
          <w:szCs w:val="28"/>
        </w:rPr>
        <w:t>4</w:t>
      </w:r>
      <w:r w:rsidR="006A5321" w:rsidRPr="00395D15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0</w:t>
      </w:r>
      <w:r w:rsidR="006A5321">
        <w:rPr>
          <w:sz w:val="28"/>
          <w:szCs w:val="28"/>
        </w:rPr>
        <w:t xml:space="preserve"> </w:t>
      </w:r>
      <w:r w:rsidR="006A5321" w:rsidRPr="00395D15">
        <w:rPr>
          <w:sz w:val="28"/>
          <w:szCs w:val="28"/>
        </w:rPr>
        <w:t>тыс.руб</w:t>
      </w:r>
      <w:r w:rsidR="006A5321">
        <w:rPr>
          <w:sz w:val="28"/>
          <w:szCs w:val="28"/>
        </w:rPr>
        <w:t>лей</w:t>
      </w:r>
      <w:r w:rsidR="006A5321" w:rsidRPr="00395D15">
        <w:rPr>
          <w:sz w:val="28"/>
          <w:szCs w:val="28"/>
        </w:rPr>
        <w:t>.</w:t>
      </w:r>
    </w:p>
    <w:p w:rsidR="006A5321" w:rsidRDefault="006A5321" w:rsidP="006A5321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При реализации данной подпрограммы будут достигнуты следующие показатели:</w:t>
      </w:r>
    </w:p>
    <w:p w:rsidR="006A5321" w:rsidRPr="00FD4DC4" w:rsidRDefault="006A5321" w:rsidP="006A5321">
      <w:pPr>
        <w:ind w:firstLine="426"/>
        <w:jc w:val="both"/>
        <w:rPr>
          <w:sz w:val="28"/>
          <w:szCs w:val="28"/>
        </w:rPr>
      </w:pPr>
      <w:r w:rsidRPr="006A5321">
        <w:rPr>
          <w:sz w:val="28"/>
        </w:rPr>
        <w:t>Доля библиотечных филиалов улучшивших материально-техническую базу</w:t>
      </w:r>
      <w:r w:rsidRPr="00FD4DC4">
        <w:rPr>
          <w:sz w:val="28"/>
          <w:szCs w:val="28"/>
        </w:rPr>
        <w:t>: 20</w:t>
      </w:r>
      <w:r>
        <w:rPr>
          <w:sz w:val="28"/>
          <w:szCs w:val="28"/>
        </w:rPr>
        <w:t>2</w:t>
      </w:r>
      <w:r w:rsidR="000569F7">
        <w:rPr>
          <w:sz w:val="28"/>
          <w:szCs w:val="28"/>
        </w:rPr>
        <w:t>2</w:t>
      </w:r>
      <w:r w:rsidRPr="00FD4DC4">
        <w:rPr>
          <w:sz w:val="28"/>
          <w:szCs w:val="28"/>
        </w:rPr>
        <w:t xml:space="preserve"> год – </w:t>
      </w:r>
      <w:r w:rsidR="000569F7">
        <w:rPr>
          <w:sz w:val="28"/>
          <w:szCs w:val="28"/>
        </w:rPr>
        <w:t>45</w:t>
      </w:r>
      <w:r>
        <w:rPr>
          <w:sz w:val="28"/>
          <w:szCs w:val="28"/>
        </w:rPr>
        <w:t>%</w:t>
      </w:r>
      <w:r w:rsidRPr="00FD4DC4">
        <w:rPr>
          <w:sz w:val="28"/>
          <w:szCs w:val="28"/>
        </w:rPr>
        <w:t>; 20</w:t>
      </w:r>
      <w:r>
        <w:rPr>
          <w:sz w:val="28"/>
          <w:szCs w:val="28"/>
        </w:rPr>
        <w:t>2</w:t>
      </w:r>
      <w:r w:rsidR="000569F7">
        <w:rPr>
          <w:sz w:val="28"/>
          <w:szCs w:val="28"/>
        </w:rPr>
        <w:t>3</w:t>
      </w:r>
      <w:r w:rsidRPr="00FD4DC4">
        <w:rPr>
          <w:sz w:val="28"/>
          <w:szCs w:val="28"/>
        </w:rPr>
        <w:t xml:space="preserve"> год – </w:t>
      </w:r>
      <w:r w:rsidR="00287360">
        <w:rPr>
          <w:sz w:val="28"/>
          <w:szCs w:val="28"/>
        </w:rPr>
        <w:t>47</w:t>
      </w:r>
      <w:r>
        <w:rPr>
          <w:sz w:val="28"/>
          <w:szCs w:val="28"/>
        </w:rPr>
        <w:t>%</w:t>
      </w:r>
      <w:r w:rsidRPr="00FD4DC4">
        <w:rPr>
          <w:sz w:val="28"/>
          <w:szCs w:val="28"/>
        </w:rPr>
        <w:t>; 202</w:t>
      </w:r>
      <w:r w:rsidR="000569F7">
        <w:rPr>
          <w:sz w:val="28"/>
          <w:szCs w:val="28"/>
        </w:rPr>
        <w:t>4</w:t>
      </w:r>
      <w:r w:rsidRPr="00FD4DC4">
        <w:rPr>
          <w:sz w:val="28"/>
          <w:szCs w:val="28"/>
        </w:rPr>
        <w:t xml:space="preserve"> год – </w:t>
      </w:r>
      <w:r w:rsidR="000569F7">
        <w:rPr>
          <w:sz w:val="28"/>
          <w:szCs w:val="28"/>
        </w:rPr>
        <w:t>50</w:t>
      </w:r>
      <w:r>
        <w:rPr>
          <w:sz w:val="28"/>
          <w:szCs w:val="28"/>
        </w:rPr>
        <w:t>%</w:t>
      </w:r>
      <w:r w:rsidRPr="00FD4DC4">
        <w:rPr>
          <w:sz w:val="28"/>
          <w:szCs w:val="28"/>
        </w:rPr>
        <w:t>.</w:t>
      </w:r>
    </w:p>
    <w:p w:rsidR="006A5321" w:rsidRPr="00FD4DC4" w:rsidRDefault="006A5321" w:rsidP="006A5321">
      <w:pPr>
        <w:ind w:firstLine="426"/>
        <w:jc w:val="both"/>
        <w:rPr>
          <w:sz w:val="28"/>
          <w:szCs w:val="28"/>
        </w:rPr>
      </w:pPr>
      <w:r w:rsidRPr="006A5321">
        <w:rPr>
          <w:sz w:val="28"/>
        </w:rPr>
        <w:t xml:space="preserve">Доля учреждения клубного типа улучшивших материально-техническую базу: </w:t>
      </w:r>
      <w:r w:rsidRPr="00FD4DC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569F7">
        <w:rPr>
          <w:sz w:val="28"/>
          <w:szCs w:val="28"/>
        </w:rPr>
        <w:t>2</w:t>
      </w:r>
      <w:r w:rsidRPr="00FD4DC4">
        <w:rPr>
          <w:sz w:val="28"/>
          <w:szCs w:val="28"/>
        </w:rPr>
        <w:t xml:space="preserve"> год – </w:t>
      </w:r>
      <w:r w:rsidR="00287360">
        <w:rPr>
          <w:sz w:val="28"/>
          <w:szCs w:val="28"/>
        </w:rPr>
        <w:t>31,</w:t>
      </w:r>
      <w:r w:rsidR="000569F7">
        <w:rPr>
          <w:sz w:val="28"/>
          <w:szCs w:val="28"/>
        </w:rPr>
        <w:t>5</w:t>
      </w:r>
      <w:r>
        <w:rPr>
          <w:sz w:val="28"/>
          <w:szCs w:val="28"/>
        </w:rPr>
        <w:t>%</w:t>
      </w:r>
      <w:r w:rsidRPr="00FD4DC4">
        <w:rPr>
          <w:sz w:val="28"/>
          <w:szCs w:val="28"/>
        </w:rPr>
        <w:t>; 20</w:t>
      </w:r>
      <w:r>
        <w:rPr>
          <w:sz w:val="28"/>
          <w:szCs w:val="28"/>
        </w:rPr>
        <w:t>2</w:t>
      </w:r>
      <w:r w:rsidR="000569F7">
        <w:rPr>
          <w:sz w:val="28"/>
          <w:szCs w:val="28"/>
        </w:rPr>
        <w:t>3</w:t>
      </w:r>
      <w:r w:rsidRPr="00FD4DC4">
        <w:rPr>
          <w:sz w:val="28"/>
          <w:szCs w:val="28"/>
        </w:rPr>
        <w:t xml:space="preserve"> год – </w:t>
      </w:r>
      <w:r w:rsidR="000569F7">
        <w:rPr>
          <w:sz w:val="28"/>
          <w:szCs w:val="28"/>
        </w:rPr>
        <w:t>4</w:t>
      </w:r>
      <w:r w:rsidR="00287360">
        <w:rPr>
          <w:sz w:val="28"/>
          <w:szCs w:val="28"/>
        </w:rPr>
        <w:t>0</w:t>
      </w:r>
      <w:r>
        <w:rPr>
          <w:sz w:val="28"/>
          <w:szCs w:val="28"/>
        </w:rPr>
        <w:t>%</w:t>
      </w:r>
      <w:r w:rsidRPr="00FD4DC4">
        <w:rPr>
          <w:sz w:val="28"/>
          <w:szCs w:val="28"/>
        </w:rPr>
        <w:t>; 202</w:t>
      </w:r>
      <w:r w:rsidR="000569F7">
        <w:rPr>
          <w:sz w:val="28"/>
          <w:szCs w:val="28"/>
        </w:rPr>
        <w:t>4</w:t>
      </w:r>
      <w:r w:rsidRPr="00FD4DC4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50%</w:t>
      </w:r>
      <w:r w:rsidRPr="00FD4DC4">
        <w:rPr>
          <w:sz w:val="28"/>
          <w:szCs w:val="28"/>
        </w:rPr>
        <w:t>.</w:t>
      </w:r>
    </w:p>
    <w:p w:rsidR="006A5321" w:rsidRDefault="006A5321" w:rsidP="006A5321">
      <w:pPr>
        <w:ind w:firstLine="426"/>
        <w:jc w:val="both"/>
        <w:rPr>
          <w:color w:val="000000"/>
        </w:rPr>
      </w:pPr>
    </w:p>
    <w:p w:rsidR="006A5321" w:rsidRPr="006A5321" w:rsidRDefault="006A5321" w:rsidP="006A5321">
      <w:pPr>
        <w:pStyle w:val="ConsPlusNormal"/>
        <w:widowControl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862C5" w:rsidRPr="002528A3" w:rsidRDefault="006862C5" w:rsidP="00C52FB3">
      <w:pPr>
        <w:pStyle w:val="aff0"/>
        <w:tabs>
          <w:tab w:val="left" w:pos="426"/>
        </w:tabs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28A3">
        <w:rPr>
          <w:rFonts w:ascii="Times New Roman" w:hAnsi="Times New Roman" w:cs="Times New Roman"/>
          <w:i/>
          <w:sz w:val="28"/>
        </w:rPr>
        <w:t xml:space="preserve">Мероприятие «Обеспечение условий реализации </w:t>
      </w:r>
      <w:r>
        <w:rPr>
          <w:rFonts w:ascii="Times New Roman" w:hAnsi="Times New Roman" w:cs="Times New Roman"/>
          <w:i/>
          <w:sz w:val="28"/>
        </w:rPr>
        <w:t>муниципальной</w:t>
      </w:r>
      <w:r w:rsidRPr="002528A3">
        <w:rPr>
          <w:rFonts w:ascii="Times New Roman" w:hAnsi="Times New Roman" w:cs="Times New Roman"/>
          <w:i/>
          <w:sz w:val="28"/>
        </w:rPr>
        <w:t xml:space="preserve"> программы и прочие мероприятия».</w:t>
      </w:r>
    </w:p>
    <w:p w:rsidR="006862C5" w:rsidRPr="002528A3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2C5" w:rsidRPr="007F01D1" w:rsidRDefault="006862C5" w:rsidP="002528A3">
      <w:pPr>
        <w:spacing w:before="120"/>
        <w:ind w:firstLine="426"/>
        <w:jc w:val="both"/>
        <w:rPr>
          <w:sz w:val="28"/>
        </w:rPr>
      </w:pPr>
      <w:r w:rsidRPr="007F01D1">
        <w:rPr>
          <w:sz w:val="28"/>
        </w:rPr>
        <w:t>Расходы данного</w:t>
      </w:r>
      <w:r w:rsidR="00F1319B" w:rsidRPr="007F01D1">
        <w:rPr>
          <w:sz w:val="28"/>
        </w:rPr>
        <w:t xml:space="preserve"> </w:t>
      </w:r>
      <w:r w:rsidRPr="007F01D1">
        <w:rPr>
          <w:sz w:val="28"/>
        </w:rPr>
        <w:t>мероприятия</w:t>
      </w:r>
      <w:r w:rsidR="00F1319B" w:rsidRPr="007F01D1">
        <w:rPr>
          <w:sz w:val="28"/>
        </w:rPr>
        <w:t xml:space="preserve"> </w:t>
      </w:r>
      <w:r w:rsidR="00433AA1" w:rsidRPr="007F01D1">
        <w:rPr>
          <w:sz w:val="28"/>
        </w:rPr>
        <w:t>в 20</w:t>
      </w:r>
      <w:r w:rsidR="00F1319B" w:rsidRPr="007F01D1">
        <w:rPr>
          <w:sz w:val="28"/>
        </w:rPr>
        <w:t>2</w:t>
      </w:r>
      <w:r w:rsidR="000569F7">
        <w:rPr>
          <w:sz w:val="28"/>
        </w:rPr>
        <w:t>2</w:t>
      </w:r>
      <w:r w:rsidR="00F1319B" w:rsidRPr="007F01D1">
        <w:rPr>
          <w:sz w:val="28"/>
        </w:rPr>
        <w:t xml:space="preserve"> </w:t>
      </w:r>
      <w:r w:rsidR="00433AA1" w:rsidRPr="007F01D1">
        <w:rPr>
          <w:sz w:val="28"/>
        </w:rPr>
        <w:t>– 202</w:t>
      </w:r>
      <w:r w:rsidR="000569F7">
        <w:rPr>
          <w:sz w:val="28"/>
        </w:rPr>
        <w:t>4</w:t>
      </w:r>
      <w:r w:rsidR="00433AA1" w:rsidRPr="007F01D1">
        <w:rPr>
          <w:sz w:val="28"/>
        </w:rPr>
        <w:t xml:space="preserve"> </w:t>
      </w:r>
      <w:proofErr w:type="spellStart"/>
      <w:r w:rsidR="00433AA1" w:rsidRPr="007F01D1">
        <w:rPr>
          <w:sz w:val="28"/>
        </w:rPr>
        <w:t>гг</w:t>
      </w:r>
      <w:proofErr w:type="spellEnd"/>
      <w:r w:rsidR="00433AA1" w:rsidRPr="007F01D1">
        <w:rPr>
          <w:sz w:val="28"/>
        </w:rPr>
        <w:t xml:space="preserve"> составляют </w:t>
      </w:r>
      <w:r w:rsidR="00287360">
        <w:rPr>
          <w:sz w:val="28"/>
        </w:rPr>
        <w:t>6</w:t>
      </w:r>
      <w:r w:rsidR="000569F7">
        <w:rPr>
          <w:sz w:val="28"/>
        </w:rPr>
        <w:t>8675,4</w:t>
      </w:r>
      <w:r w:rsidR="00F1319B" w:rsidRPr="007F01D1">
        <w:rPr>
          <w:sz w:val="28"/>
        </w:rPr>
        <w:t xml:space="preserve"> </w:t>
      </w:r>
      <w:r w:rsidRPr="007F01D1">
        <w:rPr>
          <w:sz w:val="28"/>
        </w:rPr>
        <w:t>тыс. рублей, в том числе:</w:t>
      </w:r>
    </w:p>
    <w:p w:rsidR="006862C5" w:rsidRPr="007F01D1" w:rsidRDefault="006862C5" w:rsidP="002528A3">
      <w:pPr>
        <w:spacing w:before="120"/>
        <w:ind w:firstLine="426"/>
        <w:jc w:val="both"/>
        <w:rPr>
          <w:sz w:val="28"/>
        </w:rPr>
      </w:pPr>
      <w:r w:rsidRPr="007F01D1">
        <w:rPr>
          <w:sz w:val="28"/>
        </w:rPr>
        <w:t xml:space="preserve"> в 20</w:t>
      </w:r>
      <w:r w:rsidR="003428C6" w:rsidRPr="007F01D1">
        <w:rPr>
          <w:sz w:val="28"/>
        </w:rPr>
        <w:t>2</w:t>
      </w:r>
      <w:r w:rsidR="000569F7">
        <w:rPr>
          <w:sz w:val="28"/>
        </w:rPr>
        <w:t>2</w:t>
      </w:r>
      <w:r w:rsidRPr="007F01D1">
        <w:rPr>
          <w:sz w:val="28"/>
        </w:rPr>
        <w:t xml:space="preserve"> году – </w:t>
      </w:r>
      <w:r w:rsidR="00287360">
        <w:rPr>
          <w:sz w:val="28"/>
        </w:rPr>
        <w:t>2</w:t>
      </w:r>
      <w:r w:rsidR="000569F7">
        <w:rPr>
          <w:sz w:val="28"/>
        </w:rPr>
        <w:t>4 894,2</w:t>
      </w:r>
      <w:r w:rsidR="00DD5A5D" w:rsidRPr="007F01D1">
        <w:rPr>
          <w:bCs/>
          <w:sz w:val="28"/>
        </w:rPr>
        <w:t xml:space="preserve"> </w:t>
      </w:r>
      <w:r w:rsidRPr="007F01D1">
        <w:rPr>
          <w:sz w:val="28"/>
        </w:rPr>
        <w:t>тыс. рублей,</w:t>
      </w:r>
    </w:p>
    <w:p w:rsidR="006862C5" w:rsidRPr="007F01D1" w:rsidRDefault="003428C6" w:rsidP="002528A3">
      <w:pPr>
        <w:spacing w:before="120"/>
        <w:ind w:firstLine="426"/>
        <w:jc w:val="both"/>
        <w:rPr>
          <w:sz w:val="28"/>
        </w:rPr>
      </w:pPr>
      <w:r w:rsidRPr="007F01D1">
        <w:rPr>
          <w:sz w:val="28"/>
        </w:rPr>
        <w:t xml:space="preserve"> в 202</w:t>
      </w:r>
      <w:r w:rsidR="000569F7">
        <w:rPr>
          <w:sz w:val="28"/>
        </w:rPr>
        <w:t>3</w:t>
      </w:r>
      <w:r w:rsidR="006862C5" w:rsidRPr="007F01D1">
        <w:rPr>
          <w:sz w:val="28"/>
        </w:rPr>
        <w:t xml:space="preserve"> году – </w:t>
      </w:r>
      <w:r w:rsidR="00287360">
        <w:rPr>
          <w:sz w:val="28"/>
        </w:rPr>
        <w:t>2</w:t>
      </w:r>
      <w:r w:rsidR="000569F7">
        <w:rPr>
          <w:sz w:val="28"/>
        </w:rPr>
        <w:t>1 890,6</w:t>
      </w:r>
      <w:r w:rsidR="006862C5" w:rsidRPr="007F01D1">
        <w:rPr>
          <w:sz w:val="28"/>
        </w:rPr>
        <w:t xml:space="preserve"> тыс. рублей, </w:t>
      </w:r>
    </w:p>
    <w:p w:rsidR="00E45F9E" w:rsidRDefault="003428C6" w:rsidP="002528A3">
      <w:pPr>
        <w:spacing w:before="120"/>
        <w:ind w:firstLine="426"/>
        <w:jc w:val="both"/>
        <w:rPr>
          <w:sz w:val="28"/>
        </w:rPr>
      </w:pPr>
      <w:r w:rsidRPr="007F01D1">
        <w:rPr>
          <w:sz w:val="28"/>
        </w:rPr>
        <w:t xml:space="preserve"> в 202</w:t>
      </w:r>
      <w:r w:rsidR="000569F7">
        <w:rPr>
          <w:sz w:val="28"/>
        </w:rPr>
        <w:t>4</w:t>
      </w:r>
      <w:r w:rsidR="006862C5" w:rsidRPr="007F01D1">
        <w:rPr>
          <w:sz w:val="28"/>
        </w:rPr>
        <w:t xml:space="preserve"> году – </w:t>
      </w:r>
      <w:r w:rsidR="00287360">
        <w:rPr>
          <w:sz w:val="28"/>
        </w:rPr>
        <w:t>21</w:t>
      </w:r>
      <w:r w:rsidR="000569F7">
        <w:rPr>
          <w:sz w:val="28"/>
        </w:rPr>
        <w:t> 890,6</w:t>
      </w:r>
      <w:r w:rsidR="0057780A" w:rsidRPr="007F01D1">
        <w:rPr>
          <w:sz w:val="28"/>
        </w:rPr>
        <w:t xml:space="preserve"> </w:t>
      </w:r>
      <w:r w:rsidR="006862C5" w:rsidRPr="007F01D1">
        <w:rPr>
          <w:sz w:val="28"/>
        </w:rPr>
        <w:t>тыс. рублей</w:t>
      </w:r>
      <w:r w:rsidR="00E45F9E" w:rsidRPr="007F01D1">
        <w:rPr>
          <w:sz w:val="28"/>
        </w:rPr>
        <w:t>.</w:t>
      </w:r>
    </w:p>
    <w:p w:rsidR="006862C5" w:rsidRDefault="006862C5" w:rsidP="002528A3">
      <w:pPr>
        <w:spacing w:before="120"/>
        <w:ind w:firstLine="426"/>
        <w:jc w:val="both"/>
        <w:rPr>
          <w:sz w:val="28"/>
          <w:szCs w:val="28"/>
        </w:rPr>
      </w:pPr>
      <w:r w:rsidRPr="00576A77">
        <w:rPr>
          <w:sz w:val="28"/>
        </w:rPr>
        <w:t xml:space="preserve">Средства будут направлены на </w:t>
      </w:r>
      <w:r>
        <w:rPr>
          <w:sz w:val="28"/>
        </w:rPr>
        <w:t>с</w:t>
      </w:r>
      <w:r w:rsidRPr="007E465F">
        <w:rPr>
          <w:color w:val="000000"/>
          <w:sz w:val="28"/>
          <w:szCs w:val="28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функций.</w:t>
      </w:r>
    </w:p>
    <w:p w:rsidR="006862C5" w:rsidRPr="00C00C00" w:rsidRDefault="006862C5" w:rsidP="00C52FB3">
      <w:pPr>
        <w:spacing w:before="120"/>
        <w:ind w:firstLine="284"/>
        <w:jc w:val="both"/>
        <w:rPr>
          <w:sz w:val="28"/>
        </w:rPr>
      </w:pPr>
      <w:r w:rsidRPr="00C00C00">
        <w:rPr>
          <w:sz w:val="28"/>
        </w:rPr>
        <w:t>Реализация мероприяти</w:t>
      </w:r>
      <w:r>
        <w:rPr>
          <w:sz w:val="28"/>
        </w:rPr>
        <w:t>я</w:t>
      </w:r>
      <w:r w:rsidRPr="00C00C00">
        <w:rPr>
          <w:sz w:val="28"/>
        </w:rPr>
        <w:t xml:space="preserve"> подпрограммы будет способствовать:</w:t>
      </w:r>
    </w:p>
    <w:p w:rsidR="006862C5" w:rsidRPr="00C00C00" w:rsidRDefault="006862C5" w:rsidP="00F656A4">
      <w:pPr>
        <w:numPr>
          <w:ilvl w:val="0"/>
          <w:numId w:val="19"/>
        </w:numPr>
        <w:tabs>
          <w:tab w:val="left" w:pos="284"/>
        </w:tabs>
        <w:spacing w:before="120"/>
        <w:ind w:left="284" w:firstLine="0"/>
        <w:jc w:val="both"/>
        <w:rPr>
          <w:sz w:val="28"/>
        </w:rPr>
      </w:pPr>
      <w:r w:rsidRPr="00C00C00">
        <w:rPr>
          <w:sz w:val="28"/>
        </w:rPr>
        <w:t>обеспечению эффективного управления кадровыми ресурсами в сфере культуры;</w:t>
      </w:r>
    </w:p>
    <w:p w:rsidR="006862C5" w:rsidRPr="00C00C00" w:rsidRDefault="006862C5" w:rsidP="00F656A4">
      <w:pPr>
        <w:numPr>
          <w:ilvl w:val="0"/>
          <w:numId w:val="19"/>
        </w:numPr>
        <w:tabs>
          <w:tab w:val="left" w:pos="284"/>
        </w:tabs>
        <w:spacing w:before="120"/>
        <w:ind w:left="284" w:firstLine="0"/>
        <w:jc w:val="both"/>
        <w:rPr>
          <w:sz w:val="28"/>
        </w:rPr>
      </w:pPr>
      <w:r w:rsidRPr="00C00C00">
        <w:rPr>
          <w:sz w:val="28"/>
        </w:rPr>
        <w:t>повышению профессионального уровня работников, укреплению кадрового потенциала;</w:t>
      </w:r>
    </w:p>
    <w:p w:rsidR="006862C5" w:rsidRPr="00C00C00" w:rsidRDefault="006862C5" w:rsidP="00F656A4">
      <w:pPr>
        <w:numPr>
          <w:ilvl w:val="0"/>
          <w:numId w:val="19"/>
        </w:numPr>
        <w:tabs>
          <w:tab w:val="left" w:pos="284"/>
        </w:tabs>
        <w:spacing w:before="120"/>
        <w:ind w:left="284" w:firstLine="0"/>
        <w:jc w:val="both"/>
        <w:rPr>
          <w:sz w:val="28"/>
        </w:rPr>
      </w:pPr>
      <w:r w:rsidRPr="00C00C00">
        <w:rPr>
          <w:sz w:val="28"/>
        </w:rPr>
        <w:t>созданию условий для привлечения в сферу культуры высококвалифицированных кадров, в</w:t>
      </w:r>
      <w:r w:rsidR="001F14CA">
        <w:rPr>
          <w:sz w:val="28"/>
        </w:rPr>
        <w:t xml:space="preserve"> том числе молодых специалистов.</w:t>
      </w:r>
    </w:p>
    <w:p w:rsidR="002E3A4C" w:rsidRDefault="002E3A4C" w:rsidP="00317F3D">
      <w:pPr>
        <w:pStyle w:val="aff0"/>
        <w:tabs>
          <w:tab w:val="left" w:pos="201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Default="006862C5" w:rsidP="00317F3D">
      <w:pPr>
        <w:pStyle w:val="aff0"/>
        <w:tabs>
          <w:tab w:val="left" w:pos="201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2C5" w:rsidRDefault="006862C5" w:rsidP="00F77CB8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9. </w:t>
      </w:r>
      <w:r w:rsidRPr="002528A3">
        <w:rPr>
          <w:b/>
          <w:sz w:val="32"/>
          <w:szCs w:val="32"/>
        </w:rPr>
        <w:t>Муниципальная программа Нижнеингашского района</w:t>
      </w:r>
      <w:r w:rsidR="00D81D56">
        <w:rPr>
          <w:b/>
          <w:sz w:val="32"/>
          <w:szCs w:val="32"/>
        </w:rPr>
        <w:t xml:space="preserve"> </w:t>
      </w:r>
      <w:r w:rsidRPr="002528A3">
        <w:rPr>
          <w:b/>
          <w:sz w:val="32"/>
          <w:szCs w:val="32"/>
        </w:rPr>
        <w:t xml:space="preserve">«Молодежь Нижнеингашского района в XXI веке» </w:t>
      </w:r>
    </w:p>
    <w:p w:rsidR="006862C5" w:rsidRDefault="006862C5" w:rsidP="00F77CB8">
      <w:pPr>
        <w:jc w:val="both"/>
        <w:rPr>
          <w:b/>
          <w:sz w:val="32"/>
          <w:szCs w:val="32"/>
        </w:rPr>
      </w:pPr>
    </w:p>
    <w:p w:rsidR="006862C5" w:rsidRDefault="006862C5" w:rsidP="00BC6E54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2B1DF1">
        <w:rPr>
          <w:sz w:val="28"/>
          <w:szCs w:val="28"/>
        </w:rPr>
        <w:t>Общий объем бюджетных</w:t>
      </w:r>
      <w:r>
        <w:rPr>
          <w:sz w:val="28"/>
          <w:szCs w:val="28"/>
        </w:rPr>
        <w:t xml:space="preserve"> ассигнований на реализацию п</w:t>
      </w:r>
      <w:r w:rsidRPr="002B1DF1">
        <w:rPr>
          <w:sz w:val="28"/>
          <w:szCs w:val="28"/>
        </w:rPr>
        <w:t xml:space="preserve">рограммы составляет </w:t>
      </w:r>
      <w:r w:rsidR="00E51CF6">
        <w:rPr>
          <w:b/>
          <w:sz w:val="28"/>
          <w:szCs w:val="28"/>
        </w:rPr>
        <w:t>22</w:t>
      </w:r>
      <w:r w:rsidR="00BC6C09">
        <w:rPr>
          <w:b/>
          <w:sz w:val="28"/>
          <w:szCs w:val="28"/>
        </w:rPr>
        <w:t>107</w:t>
      </w:r>
      <w:r w:rsidR="00E51CF6">
        <w:rPr>
          <w:b/>
          <w:sz w:val="28"/>
          <w:szCs w:val="28"/>
        </w:rPr>
        <w:t>,</w:t>
      </w:r>
      <w:r w:rsidR="00BC6C09">
        <w:rPr>
          <w:b/>
          <w:sz w:val="28"/>
          <w:szCs w:val="28"/>
        </w:rPr>
        <w:t>2</w:t>
      </w:r>
      <w:r w:rsidR="00E51CF6">
        <w:rPr>
          <w:b/>
          <w:sz w:val="28"/>
          <w:szCs w:val="28"/>
        </w:rPr>
        <w:t xml:space="preserve">0 </w:t>
      </w:r>
      <w:r w:rsidRPr="002B1DF1">
        <w:rPr>
          <w:sz w:val="28"/>
          <w:szCs w:val="28"/>
        </w:rPr>
        <w:t>тыс. рублей, в том числе:</w:t>
      </w:r>
    </w:p>
    <w:p w:rsidR="006862C5" w:rsidRDefault="00BC6C09" w:rsidP="00B76F8E">
      <w:pPr>
        <w:pStyle w:val="ConsPlusCel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2394,5</w:t>
      </w:r>
      <w:r w:rsidR="00840279" w:rsidRPr="00840279">
        <w:rPr>
          <w:rFonts w:ascii="Times New Roman" w:hAnsi="Times New Roman" w:cs="Times New Roman"/>
          <w:sz w:val="28"/>
          <w:szCs w:val="28"/>
        </w:rPr>
        <w:t xml:space="preserve"> </w:t>
      </w:r>
      <w:r w:rsidR="006862C5">
        <w:rPr>
          <w:rFonts w:ascii="Times New Roman" w:hAnsi="Times New Roman" w:cs="Times New Roman"/>
          <w:sz w:val="28"/>
          <w:szCs w:val="28"/>
        </w:rPr>
        <w:t>тыс. рублей средства краевого бюджета,</w:t>
      </w:r>
    </w:p>
    <w:p w:rsidR="006862C5" w:rsidRDefault="00BC6C09" w:rsidP="00B76F8E">
      <w:pPr>
        <w:pStyle w:val="ConsPlusCell"/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19712,7</w:t>
      </w:r>
      <w:r w:rsidR="00840279" w:rsidRPr="00840279">
        <w:rPr>
          <w:rFonts w:ascii="Times New Roman" w:hAnsi="Times New Roman" w:cs="Times New Roman"/>
          <w:sz w:val="28"/>
          <w:szCs w:val="28"/>
        </w:rPr>
        <w:t xml:space="preserve"> </w:t>
      </w:r>
      <w:r w:rsidR="006862C5">
        <w:rPr>
          <w:rFonts w:ascii="Times New Roman" w:hAnsi="Times New Roman" w:cs="Times New Roman"/>
          <w:sz w:val="28"/>
          <w:szCs w:val="28"/>
        </w:rPr>
        <w:t>тыс. рублей средства районного бюджета,</w:t>
      </w:r>
    </w:p>
    <w:p w:rsidR="006862C5" w:rsidRPr="00576A77" w:rsidRDefault="006862C5" w:rsidP="00300395">
      <w:pPr>
        <w:spacing w:before="120"/>
        <w:ind w:firstLine="284"/>
        <w:jc w:val="both"/>
        <w:rPr>
          <w:sz w:val="28"/>
          <w:szCs w:val="28"/>
        </w:rPr>
      </w:pPr>
      <w:r w:rsidRPr="00474996">
        <w:rPr>
          <w:sz w:val="28"/>
          <w:szCs w:val="28"/>
        </w:rPr>
        <w:t>в том числе по годам:</w:t>
      </w:r>
    </w:p>
    <w:p w:rsidR="006862C5" w:rsidRPr="00576A77" w:rsidRDefault="006862C5" w:rsidP="00300395">
      <w:pPr>
        <w:spacing w:before="120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 w:rsidR="00840279">
        <w:rPr>
          <w:sz w:val="28"/>
          <w:szCs w:val="28"/>
        </w:rPr>
        <w:t>2</w:t>
      </w:r>
      <w:r w:rsidR="00BC6C09">
        <w:rPr>
          <w:sz w:val="28"/>
          <w:szCs w:val="28"/>
        </w:rPr>
        <w:t>2</w:t>
      </w:r>
      <w:r w:rsidRPr="00576A77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576A77">
        <w:rPr>
          <w:sz w:val="28"/>
          <w:szCs w:val="28"/>
        </w:rPr>
        <w:t xml:space="preserve"> </w:t>
      </w:r>
      <w:r w:rsidR="00840279">
        <w:rPr>
          <w:sz w:val="28"/>
          <w:szCs w:val="28"/>
        </w:rPr>
        <w:t>–</w:t>
      </w:r>
      <w:r w:rsidR="00BC6C09">
        <w:rPr>
          <w:sz w:val="28"/>
          <w:szCs w:val="28"/>
        </w:rPr>
        <w:t xml:space="preserve"> 7449,4</w:t>
      </w:r>
      <w:r w:rsidR="00506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них средства краевого бюджета – </w:t>
      </w:r>
      <w:r w:rsidR="00BC6C09">
        <w:rPr>
          <w:sz w:val="28"/>
          <w:szCs w:val="28"/>
        </w:rPr>
        <w:t>955,1</w:t>
      </w:r>
      <w:r>
        <w:rPr>
          <w:sz w:val="28"/>
          <w:szCs w:val="28"/>
        </w:rPr>
        <w:t xml:space="preserve"> тыс. рублей</w:t>
      </w:r>
      <w:r w:rsidRPr="00576A77">
        <w:rPr>
          <w:sz w:val="28"/>
          <w:szCs w:val="28"/>
        </w:rPr>
        <w:t>;</w:t>
      </w:r>
    </w:p>
    <w:p w:rsidR="006862C5" w:rsidRPr="00576A77" w:rsidRDefault="006862C5" w:rsidP="00300395">
      <w:pPr>
        <w:spacing w:before="120"/>
        <w:jc w:val="both"/>
        <w:rPr>
          <w:sz w:val="28"/>
          <w:szCs w:val="28"/>
        </w:rPr>
      </w:pPr>
      <w:r w:rsidRPr="00576A77">
        <w:rPr>
          <w:sz w:val="28"/>
          <w:szCs w:val="28"/>
        </w:rPr>
        <w:lastRenderedPageBreak/>
        <w:t>20</w:t>
      </w:r>
      <w:r w:rsidR="005065AC">
        <w:rPr>
          <w:sz w:val="28"/>
          <w:szCs w:val="28"/>
        </w:rPr>
        <w:t>2</w:t>
      </w:r>
      <w:r w:rsidR="00BC6C09">
        <w:rPr>
          <w:sz w:val="28"/>
          <w:szCs w:val="28"/>
        </w:rPr>
        <w:t>3</w:t>
      </w:r>
      <w:r w:rsidRPr="00576A77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576A77">
        <w:rPr>
          <w:sz w:val="28"/>
          <w:szCs w:val="28"/>
        </w:rPr>
        <w:t xml:space="preserve"> </w:t>
      </w:r>
      <w:r w:rsidR="00840279">
        <w:rPr>
          <w:sz w:val="28"/>
          <w:szCs w:val="28"/>
        </w:rPr>
        <w:t>–</w:t>
      </w:r>
      <w:r w:rsidRPr="00576A77">
        <w:rPr>
          <w:sz w:val="28"/>
          <w:szCs w:val="28"/>
        </w:rPr>
        <w:t xml:space="preserve"> </w:t>
      </w:r>
      <w:r w:rsidR="00BC6C09">
        <w:rPr>
          <w:sz w:val="28"/>
          <w:szCs w:val="28"/>
        </w:rPr>
        <w:t>7328,9</w:t>
      </w:r>
      <w:r w:rsidR="005065AC" w:rsidRPr="00506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них средства краевого бюджета – </w:t>
      </w:r>
      <w:r w:rsidR="005065AC" w:rsidRPr="005065AC">
        <w:rPr>
          <w:sz w:val="28"/>
          <w:szCs w:val="28"/>
        </w:rPr>
        <w:t>7</w:t>
      </w:r>
      <w:r w:rsidR="00840279">
        <w:rPr>
          <w:sz w:val="28"/>
          <w:szCs w:val="28"/>
        </w:rPr>
        <w:t>1</w:t>
      </w:r>
      <w:r w:rsidR="005065AC" w:rsidRPr="005065AC">
        <w:rPr>
          <w:sz w:val="28"/>
          <w:szCs w:val="28"/>
        </w:rPr>
        <w:t>9,</w:t>
      </w:r>
      <w:r w:rsidR="00840279">
        <w:rPr>
          <w:sz w:val="28"/>
          <w:szCs w:val="28"/>
        </w:rPr>
        <w:t>7</w:t>
      </w:r>
      <w:r w:rsidR="005065AC" w:rsidRPr="005065A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576A77">
        <w:rPr>
          <w:sz w:val="28"/>
          <w:szCs w:val="28"/>
        </w:rPr>
        <w:t>;</w:t>
      </w:r>
    </w:p>
    <w:p w:rsidR="006862C5" w:rsidRDefault="006862C5" w:rsidP="00AF293A">
      <w:pPr>
        <w:spacing w:before="120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 w:rsidR="005065AC">
        <w:rPr>
          <w:sz w:val="28"/>
          <w:szCs w:val="28"/>
        </w:rPr>
        <w:t>2</w:t>
      </w:r>
      <w:r w:rsidR="00BC6C09">
        <w:rPr>
          <w:sz w:val="28"/>
          <w:szCs w:val="28"/>
        </w:rPr>
        <w:t>4</w:t>
      </w:r>
      <w:r w:rsidRPr="00576A77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576A77">
        <w:rPr>
          <w:sz w:val="28"/>
          <w:szCs w:val="28"/>
        </w:rPr>
        <w:t xml:space="preserve"> </w:t>
      </w:r>
      <w:r w:rsidR="00840279">
        <w:rPr>
          <w:sz w:val="28"/>
          <w:szCs w:val="28"/>
        </w:rPr>
        <w:t>–</w:t>
      </w:r>
      <w:r w:rsidRPr="00576A77">
        <w:rPr>
          <w:sz w:val="28"/>
          <w:szCs w:val="28"/>
        </w:rPr>
        <w:t xml:space="preserve"> </w:t>
      </w:r>
      <w:r w:rsidR="00BC6C09">
        <w:rPr>
          <w:sz w:val="28"/>
          <w:szCs w:val="28"/>
        </w:rPr>
        <w:t>7328,9</w:t>
      </w:r>
      <w:r w:rsidR="005065AC" w:rsidRPr="005065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из них средства краевого бюджета – </w:t>
      </w:r>
      <w:r w:rsidR="005065AC" w:rsidRPr="005065AC">
        <w:rPr>
          <w:sz w:val="28"/>
          <w:szCs w:val="28"/>
        </w:rPr>
        <w:t>7</w:t>
      </w:r>
      <w:r w:rsidR="00840279">
        <w:rPr>
          <w:sz w:val="28"/>
          <w:szCs w:val="28"/>
        </w:rPr>
        <w:t>1</w:t>
      </w:r>
      <w:r w:rsidR="005065AC" w:rsidRPr="005065AC">
        <w:rPr>
          <w:sz w:val="28"/>
          <w:szCs w:val="28"/>
        </w:rPr>
        <w:t>9,</w:t>
      </w:r>
      <w:r w:rsidR="00840279">
        <w:rPr>
          <w:sz w:val="28"/>
          <w:szCs w:val="28"/>
        </w:rPr>
        <w:t>7</w:t>
      </w:r>
      <w:r w:rsidR="005065AC" w:rsidRPr="005065A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8A0B76" w:rsidRDefault="008A0B76" w:rsidP="00904EAA">
      <w:pPr>
        <w:pStyle w:val="aff0"/>
        <w:ind w:firstLine="748"/>
        <w:jc w:val="both"/>
        <w:rPr>
          <w:rFonts w:ascii="Times New Roman" w:hAnsi="Times New Roman" w:cs="Times New Roman"/>
          <w:sz w:val="28"/>
        </w:rPr>
      </w:pPr>
    </w:p>
    <w:p w:rsidR="00705728" w:rsidRPr="00E411A0" w:rsidRDefault="006862C5" w:rsidP="00705728">
      <w:pPr>
        <w:ind w:firstLine="426"/>
        <w:jc w:val="both"/>
        <w:rPr>
          <w:sz w:val="28"/>
          <w:szCs w:val="28"/>
        </w:rPr>
      </w:pPr>
      <w:r w:rsidRPr="008A0B76">
        <w:rPr>
          <w:sz w:val="28"/>
        </w:rPr>
        <w:t>Цел</w:t>
      </w:r>
      <w:r w:rsidR="00705728">
        <w:rPr>
          <w:sz w:val="28"/>
        </w:rPr>
        <w:t>ью</w:t>
      </w:r>
      <w:r w:rsidRPr="008A0B76">
        <w:rPr>
          <w:sz w:val="28"/>
        </w:rPr>
        <w:t xml:space="preserve"> </w:t>
      </w:r>
      <w:r w:rsidR="00705728">
        <w:rPr>
          <w:sz w:val="28"/>
        </w:rPr>
        <w:t>программы является с</w:t>
      </w:r>
      <w:r w:rsidR="00705728" w:rsidRPr="00E411A0">
        <w:rPr>
          <w:sz w:val="28"/>
          <w:szCs w:val="28"/>
        </w:rPr>
        <w:t xml:space="preserve">оздание условий для развития потенциала молодежи и его реализации на территории Нижнеингашского района </w:t>
      </w:r>
    </w:p>
    <w:p w:rsidR="006862C5" w:rsidRDefault="006862C5" w:rsidP="00705728">
      <w:pPr>
        <w:pStyle w:val="aff0"/>
        <w:ind w:firstLine="426"/>
        <w:jc w:val="both"/>
        <w:rPr>
          <w:rFonts w:ascii="Times New Roman" w:hAnsi="Times New Roman" w:cs="Times New Roman"/>
          <w:sz w:val="28"/>
        </w:rPr>
      </w:pPr>
    </w:p>
    <w:p w:rsidR="006862C5" w:rsidRDefault="006862C5" w:rsidP="00705728">
      <w:pPr>
        <w:ind w:firstLine="426"/>
        <w:rPr>
          <w:sz w:val="28"/>
          <w:szCs w:val="28"/>
        </w:rPr>
      </w:pPr>
      <w:r w:rsidRPr="008A0B76">
        <w:rPr>
          <w:sz w:val="28"/>
          <w:szCs w:val="28"/>
        </w:rPr>
        <w:t>Задачи муниципальной программы:</w:t>
      </w:r>
    </w:p>
    <w:p w:rsidR="00861A62" w:rsidRDefault="00861A62" w:rsidP="00F656A4">
      <w:pPr>
        <w:numPr>
          <w:ilvl w:val="0"/>
          <w:numId w:val="28"/>
        </w:numPr>
        <w:jc w:val="both"/>
        <w:rPr>
          <w:sz w:val="28"/>
          <w:szCs w:val="28"/>
        </w:rPr>
      </w:pPr>
      <w:r w:rsidRPr="00E411A0">
        <w:rPr>
          <w:sz w:val="28"/>
          <w:szCs w:val="28"/>
        </w:rPr>
        <w:t>Создание условий успешной социализации и эффективной самореализации молодежи Нижнеингашского района.</w:t>
      </w:r>
    </w:p>
    <w:p w:rsidR="00861A62" w:rsidRPr="00E411A0" w:rsidRDefault="00861A62" w:rsidP="00F656A4">
      <w:pPr>
        <w:numPr>
          <w:ilvl w:val="0"/>
          <w:numId w:val="28"/>
        </w:numPr>
        <w:jc w:val="both"/>
        <w:rPr>
          <w:sz w:val="28"/>
          <w:szCs w:val="28"/>
        </w:rPr>
      </w:pPr>
      <w:r w:rsidRPr="00E411A0">
        <w:rPr>
          <w:sz w:val="28"/>
          <w:szCs w:val="28"/>
        </w:rPr>
        <w:t>Создание условий для дальнейшего развития и совершенствования системы патриотического воспитания.</w:t>
      </w:r>
    </w:p>
    <w:p w:rsidR="00861A62" w:rsidRPr="00E411A0" w:rsidRDefault="00861A62" w:rsidP="00F656A4">
      <w:pPr>
        <w:widowControl w:val="0"/>
        <w:numPr>
          <w:ilvl w:val="0"/>
          <w:numId w:val="28"/>
        </w:numPr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 w:rsidRPr="00E411A0">
        <w:rPr>
          <w:rFonts w:eastAsia="SimSun"/>
          <w:kern w:val="1"/>
          <w:sz w:val="28"/>
          <w:szCs w:val="28"/>
          <w:lang w:eastAsia="ar-SA"/>
        </w:rPr>
        <w:t>Предоставление государственной и муниципальной поддержки в решении жилищной проблемы молодых семей, признанных в установленном порядке нуждающимися в улучшении жилищных условий.</w:t>
      </w:r>
    </w:p>
    <w:p w:rsidR="00861A62" w:rsidRPr="00E411A0" w:rsidRDefault="00861A62" w:rsidP="00F656A4">
      <w:pPr>
        <w:numPr>
          <w:ilvl w:val="0"/>
          <w:numId w:val="28"/>
        </w:numPr>
        <w:jc w:val="both"/>
        <w:rPr>
          <w:sz w:val="28"/>
          <w:szCs w:val="28"/>
        </w:rPr>
      </w:pPr>
      <w:r w:rsidRPr="00E411A0">
        <w:rPr>
          <w:sz w:val="28"/>
          <w:szCs w:val="28"/>
        </w:rPr>
        <w:t>Создание условий для успешной социализации молодых людей с ОВЗ в обществе.</w:t>
      </w:r>
    </w:p>
    <w:p w:rsidR="00861A62" w:rsidRPr="00E411A0" w:rsidRDefault="00861A62" w:rsidP="00F656A4">
      <w:pPr>
        <w:numPr>
          <w:ilvl w:val="0"/>
          <w:numId w:val="28"/>
        </w:numPr>
        <w:jc w:val="both"/>
        <w:rPr>
          <w:sz w:val="28"/>
          <w:szCs w:val="28"/>
        </w:rPr>
      </w:pPr>
      <w:r w:rsidRPr="00E411A0">
        <w:rPr>
          <w:sz w:val="28"/>
          <w:szCs w:val="28"/>
        </w:rPr>
        <w:t>Создание и обеспечение правовых, экономических и организационных условий эффективной деятельности социально ориентированных некоммерческих организаций Нижнеингашского района.</w:t>
      </w:r>
    </w:p>
    <w:p w:rsidR="00861A62" w:rsidRPr="00E411A0" w:rsidRDefault="00861A62" w:rsidP="00F656A4">
      <w:pPr>
        <w:numPr>
          <w:ilvl w:val="0"/>
          <w:numId w:val="28"/>
        </w:numPr>
        <w:jc w:val="both"/>
        <w:rPr>
          <w:sz w:val="28"/>
          <w:szCs w:val="28"/>
        </w:rPr>
      </w:pPr>
      <w:r w:rsidRPr="00E411A0">
        <w:rPr>
          <w:sz w:val="28"/>
          <w:szCs w:val="28"/>
        </w:rPr>
        <w:t>Формирование у молодежи толерантного отношения к людям других национальностей и вероисповедания, мотивация к осознанному нравственному поведению, основанному на знании культурных и религиозных традиций многонационального народа России.</w:t>
      </w:r>
    </w:p>
    <w:p w:rsidR="00861A62" w:rsidRDefault="00861A62" w:rsidP="002528A3">
      <w:pPr>
        <w:spacing w:before="120"/>
        <w:ind w:firstLine="720"/>
        <w:jc w:val="center"/>
        <w:rPr>
          <w:i/>
          <w:sz w:val="28"/>
        </w:rPr>
      </w:pPr>
    </w:p>
    <w:p w:rsidR="006862C5" w:rsidRDefault="006862C5" w:rsidP="002528A3">
      <w:pPr>
        <w:spacing w:before="120"/>
        <w:ind w:firstLine="720"/>
        <w:jc w:val="center"/>
        <w:rPr>
          <w:i/>
          <w:sz w:val="28"/>
        </w:rPr>
      </w:pPr>
      <w:r w:rsidRPr="002528A3">
        <w:rPr>
          <w:i/>
          <w:sz w:val="28"/>
        </w:rPr>
        <w:t>По</w:t>
      </w:r>
      <w:r w:rsidRPr="002528A3">
        <w:rPr>
          <w:i/>
          <w:sz w:val="28"/>
          <w:szCs w:val="28"/>
        </w:rPr>
        <w:t xml:space="preserve">дпрограмма 1 «Вовлечение молодежи </w:t>
      </w:r>
      <w:r w:rsidRPr="002528A3">
        <w:rPr>
          <w:i/>
          <w:sz w:val="28"/>
        </w:rPr>
        <w:t>Нижнеингашского района</w:t>
      </w:r>
      <w:r w:rsidRPr="002528A3">
        <w:rPr>
          <w:i/>
          <w:sz w:val="28"/>
          <w:szCs w:val="28"/>
        </w:rPr>
        <w:t xml:space="preserve"> в </w:t>
      </w:r>
      <w:r w:rsidRPr="002528A3">
        <w:rPr>
          <w:i/>
          <w:sz w:val="28"/>
        </w:rPr>
        <w:t>социальную практику»</w:t>
      </w:r>
    </w:p>
    <w:p w:rsidR="006862C5" w:rsidRDefault="006862C5" w:rsidP="002528A3">
      <w:pPr>
        <w:spacing w:before="120"/>
        <w:ind w:firstLine="720"/>
        <w:jc w:val="center"/>
        <w:rPr>
          <w:i/>
          <w:sz w:val="28"/>
        </w:rPr>
      </w:pPr>
    </w:p>
    <w:p w:rsidR="006862C5" w:rsidRPr="008626C8" w:rsidRDefault="006862C5" w:rsidP="00B44801">
      <w:pPr>
        <w:ind w:firstLine="426"/>
        <w:jc w:val="both"/>
        <w:rPr>
          <w:sz w:val="28"/>
          <w:szCs w:val="28"/>
        </w:rPr>
      </w:pPr>
      <w:r w:rsidRPr="008626C8">
        <w:rPr>
          <w:sz w:val="28"/>
          <w:szCs w:val="28"/>
        </w:rPr>
        <w:t>Общий объем финансирования подпрограммы в 20</w:t>
      </w:r>
      <w:r w:rsidR="00816B18" w:rsidRPr="008626C8">
        <w:rPr>
          <w:sz w:val="28"/>
          <w:szCs w:val="28"/>
        </w:rPr>
        <w:t>2</w:t>
      </w:r>
      <w:r w:rsidR="00BC6C09">
        <w:rPr>
          <w:sz w:val="28"/>
          <w:szCs w:val="28"/>
        </w:rPr>
        <w:t>2</w:t>
      </w:r>
      <w:r w:rsidRPr="008626C8">
        <w:rPr>
          <w:sz w:val="28"/>
          <w:szCs w:val="28"/>
        </w:rPr>
        <w:t xml:space="preserve"> – 202</w:t>
      </w:r>
      <w:r w:rsidR="00BC6C09">
        <w:rPr>
          <w:sz w:val="28"/>
          <w:szCs w:val="28"/>
        </w:rPr>
        <w:t>4</w:t>
      </w:r>
      <w:r w:rsidRPr="008626C8">
        <w:rPr>
          <w:sz w:val="28"/>
          <w:szCs w:val="28"/>
        </w:rPr>
        <w:t xml:space="preserve">гг составляет </w:t>
      </w:r>
      <w:r w:rsidR="00BC6C09">
        <w:rPr>
          <w:sz w:val="28"/>
          <w:szCs w:val="28"/>
        </w:rPr>
        <w:t>21891,2</w:t>
      </w:r>
      <w:r w:rsidRPr="008626C8">
        <w:rPr>
          <w:sz w:val="28"/>
          <w:szCs w:val="28"/>
        </w:rPr>
        <w:t xml:space="preserve"> тыс. рублей, в том числе:</w:t>
      </w:r>
    </w:p>
    <w:p w:rsidR="006862C5" w:rsidRPr="008626C8" w:rsidRDefault="006862C5" w:rsidP="00B44801">
      <w:pPr>
        <w:ind w:firstLine="426"/>
        <w:jc w:val="both"/>
        <w:rPr>
          <w:sz w:val="28"/>
          <w:szCs w:val="28"/>
        </w:rPr>
      </w:pPr>
      <w:r w:rsidRPr="008626C8">
        <w:rPr>
          <w:sz w:val="28"/>
          <w:szCs w:val="28"/>
        </w:rPr>
        <w:tab/>
        <w:t>20</w:t>
      </w:r>
      <w:r w:rsidR="00816B18" w:rsidRPr="008626C8">
        <w:rPr>
          <w:sz w:val="28"/>
          <w:szCs w:val="28"/>
        </w:rPr>
        <w:t>2</w:t>
      </w:r>
      <w:r w:rsidR="00BC6C09">
        <w:rPr>
          <w:sz w:val="28"/>
          <w:szCs w:val="28"/>
        </w:rPr>
        <w:t>2</w:t>
      </w:r>
      <w:r w:rsidRPr="008626C8">
        <w:rPr>
          <w:sz w:val="28"/>
          <w:szCs w:val="28"/>
        </w:rPr>
        <w:t xml:space="preserve"> год –</w:t>
      </w:r>
      <w:r w:rsidR="007F01D1" w:rsidRPr="008626C8">
        <w:rPr>
          <w:sz w:val="28"/>
          <w:szCs w:val="28"/>
        </w:rPr>
        <w:t xml:space="preserve"> </w:t>
      </w:r>
      <w:r w:rsidR="00BC6C09">
        <w:rPr>
          <w:sz w:val="28"/>
          <w:szCs w:val="28"/>
        </w:rPr>
        <w:t>7377,4</w:t>
      </w:r>
      <w:r w:rsidR="007F01D1" w:rsidRPr="008626C8">
        <w:rPr>
          <w:sz w:val="28"/>
          <w:szCs w:val="28"/>
        </w:rPr>
        <w:t xml:space="preserve"> </w:t>
      </w:r>
      <w:r w:rsidRPr="008626C8">
        <w:rPr>
          <w:sz w:val="28"/>
          <w:szCs w:val="28"/>
        </w:rPr>
        <w:t>тыс.рублей;</w:t>
      </w:r>
    </w:p>
    <w:p w:rsidR="006862C5" w:rsidRPr="008626C8" w:rsidRDefault="006862C5" w:rsidP="00B44801">
      <w:pPr>
        <w:ind w:firstLine="426"/>
        <w:jc w:val="both"/>
        <w:rPr>
          <w:sz w:val="28"/>
          <w:szCs w:val="28"/>
        </w:rPr>
      </w:pPr>
      <w:r w:rsidRPr="008626C8">
        <w:rPr>
          <w:sz w:val="28"/>
          <w:szCs w:val="28"/>
        </w:rPr>
        <w:tab/>
      </w:r>
      <w:r w:rsidR="00816B18" w:rsidRPr="008626C8">
        <w:rPr>
          <w:sz w:val="28"/>
          <w:szCs w:val="28"/>
        </w:rPr>
        <w:t>202</w:t>
      </w:r>
      <w:r w:rsidR="00BC6C09">
        <w:rPr>
          <w:sz w:val="28"/>
          <w:szCs w:val="28"/>
        </w:rPr>
        <w:t>3</w:t>
      </w:r>
      <w:r w:rsidRPr="008626C8">
        <w:rPr>
          <w:sz w:val="28"/>
          <w:szCs w:val="28"/>
        </w:rPr>
        <w:t xml:space="preserve"> год – </w:t>
      </w:r>
      <w:r w:rsidR="00BC6C09">
        <w:rPr>
          <w:sz w:val="28"/>
          <w:szCs w:val="28"/>
        </w:rPr>
        <w:t>7256,9</w:t>
      </w:r>
      <w:r w:rsidR="007F01D1" w:rsidRPr="008626C8">
        <w:rPr>
          <w:sz w:val="28"/>
          <w:szCs w:val="28"/>
        </w:rPr>
        <w:t xml:space="preserve"> </w:t>
      </w:r>
      <w:r w:rsidRPr="008626C8">
        <w:rPr>
          <w:sz w:val="28"/>
          <w:szCs w:val="28"/>
        </w:rPr>
        <w:t>тыс.рублей;</w:t>
      </w:r>
    </w:p>
    <w:p w:rsidR="006862C5" w:rsidRDefault="006862C5" w:rsidP="00B44801">
      <w:pPr>
        <w:ind w:firstLine="426"/>
        <w:jc w:val="both"/>
        <w:rPr>
          <w:sz w:val="28"/>
          <w:szCs w:val="28"/>
        </w:rPr>
      </w:pPr>
      <w:r w:rsidRPr="008626C8">
        <w:rPr>
          <w:sz w:val="28"/>
          <w:szCs w:val="28"/>
        </w:rPr>
        <w:tab/>
        <w:t>20</w:t>
      </w:r>
      <w:r w:rsidR="00816B18" w:rsidRPr="008626C8">
        <w:rPr>
          <w:sz w:val="28"/>
          <w:szCs w:val="28"/>
        </w:rPr>
        <w:t>2</w:t>
      </w:r>
      <w:r w:rsidR="00BC6C09">
        <w:rPr>
          <w:sz w:val="28"/>
          <w:szCs w:val="28"/>
        </w:rPr>
        <w:t>4</w:t>
      </w:r>
      <w:r w:rsidRPr="008626C8">
        <w:rPr>
          <w:sz w:val="28"/>
          <w:szCs w:val="28"/>
        </w:rPr>
        <w:t xml:space="preserve"> год – </w:t>
      </w:r>
      <w:r w:rsidR="00BC6C09">
        <w:rPr>
          <w:sz w:val="28"/>
          <w:szCs w:val="28"/>
        </w:rPr>
        <w:t>7256,9</w:t>
      </w:r>
      <w:r w:rsidR="007F01D1" w:rsidRPr="008626C8">
        <w:rPr>
          <w:sz w:val="28"/>
          <w:szCs w:val="28"/>
        </w:rPr>
        <w:t xml:space="preserve"> </w:t>
      </w:r>
      <w:r w:rsidRPr="008626C8">
        <w:rPr>
          <w:sz w:val="28"/>
          <w:szCs w:val="28"/>
        </w:rPr>
        <w:t>тыс.рублей.</w:t>
      </w:r>
    </w:p>
    <w:p w:rsidR="006862C5" w:rsidRDefault="006862C5" w:rsidP="002528A3">
      <w:pPr>
        <w:pStyle w:val="ConsPlusNormal"/>
        <w:widowControl/>
        <w:ind w:firstLine="284"/>
        <w:jc w:val="both"/>
        <w:rPr>
          <w:rFonts w:ascii="Times New Roman" w:hAnsi="Times New Roman"/>
          <w:sz w:val="28"/>
          <w:szCs w:val="28"/>
        </w:rPr>
      </w:pPr>
      <w:r w:rsidRPr="000316E1">
        <w:rPr>
          <w:rFonts w:ascii="Times New Roman" w:hAnsi="Times New Roman"/>
          <w:sz w:val="28"/>
          <w:szCs w:val="28"/>
        </w:rPr>
        <w:t xml:space="preserve">Осуществление </w:t>
      </w:r>
      <w:r>
        <w:rPr>
          <w:rFonts w:ascii="Times New Roman" w:hAnsi="Times New Roman"/>
          <w:sz w:val="28"/>
          <w:szCs w:val="28"/>
        </w:rPr>
        <w:t>данной п</w:t>
      </w:r>
      <w:r w:rsidRPr="000316E1">
        <w:rPr>
          <w:rFonts w:ascii="Times New Roman" w:hAnsi="Times New Roman"/>
          <w:sz w:val="28"/>
          <w:szCs w:val="28"/>
        </w:rPr>
        <w:t xml:space="preserve">одпрограммы  будет способствовать увеличению количества молодых специалистов, возвращающихся в район; молодых людей, принимающих </w:t>
      </w:r>
      <w:r>
        <w:rPr>
          <w:rFonts w:ascii="Times New Roman" w:hAnsi="Times New Roman"/>
          <w:sz w:val="28"/>
          <w:szCs w:val="28"/>
        </w:rPr>
        <w:t xml:space="preserve">ежегодное </w:t>
      </w:r>
      <w:r w:rsidRPr="000316E1">
        <w:rPr>
          <w:rFonts w:ascii="Times New Roman" w:hAnsi="Times New Roman"/>
          <w:sz w:val="28"/>
          <w:szCs w:val="28"/>
        </w:rPr>
        <w:t>участие в творческих, социальных и иных мероприятиях для молодежи; молодежи, участвующей в социально значимых общественных движениях, проектах; молодых людей, информированных о потенциальных возможностях их развития, трудоустройства и занятости; молодых семей, охваченных  позитивным отношением к созданию полноценной семьи, рождению и ответственному воспитанию детей.</w:t>
      </w:r>
    </w:p>
    <w:p w:rsidR="006862C5" w:rsidRPr="00576A77" w:rsidRDefault="006862C5" w:rsidP="00C329BB">
      <w:pPr>
        <w:spacing w:before="120"/>
        <w:ind w:firstLine="284"/>
        <w:jc w:val="both"/>
        <w:rPr>
          <w:sz w:val="28"/>
        </w:rPr>
      </w:pPr>
      <w:r w:rsidRPr="000C31CA">
        <w:rPr>
          <w:sz w:val="28"/>
        </w:rPr>
        <w:lastRenderedPageBreak/>
        <w:t>При реализации данной подпрограммы будут достигнуты следующие показатели:</w:t>
      </w:r>
    </w:p>
    <w:p w:rsidR="006862C5" w:rsidRDefault="00C20282" w:rsidP="00F656A4">
      <w:pPr>
        <w:numPr>
          <w:ilvl w:val="0"/>
          <w:numId w:val="20"/>
        </w:numPr>
        <w:jc w:val="both"/>
        <w:rPr>
          <w:sz w:val="28"/>
          <w:szCs w:val="28"/>
        </w:rPr>
      </w:pPr>
      <w:r w:rsidRPr="00C20282">
        <w:rPr>
          <w:sz w:val="28"/>
          <w:szCs w:val="28"/>
        </w:rPr>
        <w:t>Количество организаций, с которыми организована совместная работа по реализации молодёжной политики на территории района</w:t>
      </w:r>
      <w:r w:rsidR="006862C5" w:rsidRPr="00005295">
        <w:rPr>
          <w:sz w:val="28"/>
          <w:szCs w:val="28"/>
        </w:rPr>
        <w:t>:</w:t>
      </w:r>
      <w:r w:rsidR="006862C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BC6C09">
        <w:rPr>
          <w:sz w:val="28"/>
          <w:szCs w:val="28"/>
        </w:rPr>
        <w:t>2</w:t>
      </w:r>
      <w:r w:rsidR="006862C5">
        <w:rPr>
          <w:sz w:val="28"/>
          <w:szCs w:val="28"/>
        </w:rPr>
        <w:t xml:space="preserve"> год– </w:t>
      </w:r>
      <w:r w:rsidR="00BC6C09">
        <w:rPr>
          <w:sz w:val="28"/>
          <w:szCs w:val="28"/>
        </w:rPr>
        <w:t>30</w:t>
      </w:r>
      <w:r w:rsidR="006862C5">
        <w:rPr>
          <w:sz w:val="28"/>
          <w:szCs w:val="28"/>
        </w:rPr>
        <w:t>;  20</w:t>
      </w:r>
      <w:r w:rsidR="007D25CB">
        <w:rPr>
          <w:sz w:val="28"/>
          <w:szCs w:val="28"/>
        </w:rPr>
        <w:t>2</w:t>
      </w:r>
      <w:r w:rsidR="00BC6C09">
        <w:rPr>
          <w:sz w:val="28"/>
          <w:szCs w:val="28"/>
        </w:rPr>
        <w:t>3</w:t>
      </w:r>
      <w:r w:rsidR="006862C5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="00BC6C09">
        <w:rPr>
          <w:sz w:val="28"/>
          <w:szCs w:val="28"/>
        </w:rPr>
        <w:t>35</w:t>
      </w:r>
      <w:r w:rsidR="006862C5" w:rsidRPr="00005295">
        <w:rPr>
          <w:sz w:val="28"/>
          <w:szCs w:val="28"/>
        </w:rPr>
        <w:t>;</w:t>
      </w:r>
      <w:r w:rsidR="006862C5">
        <w:rPr>
          <w:sz w:val="28"/>
          <w:szCs w:val="28"/>
        </w:rPr>
        <w:t xml:space="preserve"> 202</w:t>
      </w:r>
      <w:r w:rsidR="00BC6C09">
        <w:rPr>
          <w:sz w:val="28"/>
          <w:szCs w:val="28"/>
        </w:rPr>
        <w:t>4</w:t>
      </w:r>
      <w:r w:rsidR="006862C5">
        <w:rPr>
          <w:sz w:val="28"/>
          <w:szCs w:val="28"/>
        </w:rPr>
        <w:t xml:space="preserve"> год – </w:t>
      </w:r>
      <w:r w:rsidR="00BC6C09">
        <w:rPr>
          <w:sz w:val="28"/>
          <w:szCs w:val="28"/>
        </w:rPr>
        <w:t>40</w:t>
      </w:r>
      <w:r w:rsidR="006862C5" w:rsidRPr="00005295">
        <w:rPr>
          <w:sz w:val="28"/>
          <w:szCs w:val="28"/>
        </w:rPr>
        <w:t>.</w:t>
      </w:r>
    </w:p>
    <w:p w:rsidR="006862C5" w:rsidRDefault="006862C5" w:rsidP="00F656A4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молодежи, вовлеченной</w:t>
      </w:r>
      <w:r w:rsidRPr="00005295">
        <w:rPr>
          <w:sz w:val="28"/>
          <w:szCs w:val="28"/>
        </w:rPr>
        <w:t xml:space="preserve"> в трудовые отряды старшеклассников:</w:t>
      </w:r>
      <w:r>
        <w:rPr>
          <w:sz w:val="28"/>
          <w:szCs w:val="28"/>
        </w:rPr>
        <w:t xml:space="preserve"> 20</w:t>
      </w:r>
      <w:r w:rsidR="00DE3A10">
        <w:rPr>
          <w:sz w:val="28"/>
          <w:szCs w:val="28"/>
        </w:rPr>
        <w:t>2</w:t>
      </w:r>
      <w:r w:rsidR="00BC6C09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29628D">
        <w:rPr>
          <w:sz w:val="28"/>
          <w:szCs w:val="28"/>
        </w:rPr>
        <w:t>140</w:t>
      </w:r>
      <w:r w:rsidRPr="0000529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 20</w:t>
      </w:r>
      <w:r w:rsidR="007D25CB">
        <w:rPr>
          <w:sz w:val="28"/>
          <w:szCs w:val="28"/>
        </w:rPr>
        <w:t>2</w:t>
      </w:r>
      <w:r w:rsidR="00BC6C09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1</w:t>
      </w:r>
      <w:r w:rsidR="00DE3A10">
        <w:rPr>
          <w:sz w:val="28"/>
          <w:szCs w:val="28"/>
        </w:rPr>
        <w:t>40</w:t>
      </w:r>
      <w:r w:rsidRPr="0000529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; 202</w:t>
      </w:r>
      <w:r w:rsidR="00BC6C09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1</w:t>
      </w:r>
      <w:r w:rsidR="007D25CB">
        <w:rPr>
          <w:sz w:val="28"/>
          <w:szCs w:val="28"/>
        </w:rPr>
        <w:t>40</w:t>
      </w:r>
      <w:r w:rsidRPr="0000529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.                                               </w:t>
      </w:r>
    </w:p>
    <w:p w:rsidR="006862C5" w:rsidRDefault="00DE3A10" w:rsidP="00F656A4">
      <w:pPr>
        <w:numPr>
          <w:ilvl w:val="0"/>
          <w:numId w:val="20"/>
        </w:numPr>
        <w:jc w:val="both"/>
        <w:rPr>
          <w:sz w:val="28"/>
          <w:szCs w:val="28"/>
        </w:rPr>
      </w:pPr>
      <w:r w:rsidRPr="00DE3A10">
        <w:rPr>
          <w:sz w:val="28"/>
          <w:szCs w:val="28"/>
        </w:rPr>
        <w:t>Количество молодых специалистов, которым оказано содействие в трудоустройстве</w:t>
      </w:r>
      <w:r w:rsidR="006862C5">
        <w:rPr>
          <w:sz w:val="28"/>
          <w:szCs w:val="28"/>
        </w:rPr>
        <w:t>: 20</w:t>
      </w:r>
      <w:r>
        <w:rPr>
          <w:sz w:val="28"/>
          <w:szCs w:val="28"/>
        </w:rPr>
        <w:t>2</w:t>
      </w:r>
      <w:r w:rsidR="00424BDC">
        <w:rPr>
          <w:sz w:val="28"/>
          <w:szCs w:val="28"/>
        </w:rPr>
        <w:t>2</w:t>
      </w:r>
      <w:r w:rsidR="006862C5">
        <w:rPr>
          <w:sz w:val="28"/>
          <w:szCs w:val="28"/>
        </w:rPr>
        <w:t xml:space="preserve"> год– </w:t>
      </w:r>
      <w:r w:rsidR="00424BDC">
        <w:rPr>
          <w:sz w:val="28"/>
          <w:szCs w:val="28"/>
        </w:rPr>
        <w:t>5</w:t>
      </w:r>
      <w:r w:rsidR="006862C5" w:rsidRPr="0000529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6862C5">
        <w:rPr>
          <w:sz w:val="28"/>
          <w:szCs w:val="28"/>
        </w:rPr>
        <w:t>; 20</w:t>
      </w:r>
      <w:r w:rsidR="007D25CB">
        <w:rPr>
          <w:sz w:val="28"/>
          <w:szCs w:val="28"/>
        </w:rPr>
        <w:t>2</w:t>
      </w:r>
      <w:r w:rsidR="00424BDC">
        <w:rPr>
          <w:sz w:val="28"/>
          <w:szCs w:val="28"/>
        </w:rPr>
        <w:t>3</w:t>
      </w:r>
      <w:r w:rsidR="006862C5">
        <w:rPr>
          <w:sz w:val="28"/>
          <w:szCs w:val="28"/>
        </w:rPr>
        <w:t xml:space="preserve"> год – </w:t>
      </w:r>
      <w:r w:rsidR="00424BDC">
        <w:rPr>
          <w:sz w:val="28"/>
          <w:szCs w:val="28"/>
        </w:rPr>
        <w:t>6</w:t>
      </w:r>
      <w:r w:rsidR="006862C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6862C5">
        <w:rPr>
          <w:sz w:val="28"/>
          <w:szCs w:val="28"/>
        </w:rPr>
        <w:t xml:space="preserve">; </w:t>
      </w:r>
      <w:r w:rsidR="007D25CB">
        <w:rPr>
          <w:sz w:val="28"/>
          <w:szCs w:val="28"/>
        </w:rPr>
        <w:t>202</w:t>
      </w:r>
      <w:r w:rsidR="00424BDC">
        <w:rPr>
          <w:sz w:val="28"/>
          <w:szCs w:val="28"/>
        </w:rPr>
        <w:t>4</w:t>
      </w:r>
      <w:r w:rsidR="006862C5">
        <w:rPr>
          <w:sz w:val="28"/>
          <w:szCs w:val="28"/>
        </w:rPr>
        <w:t xml:space="preserve"> год – </w:t>
      </w:r>
      <w:r w:rsidR="00424BDC">
        <w:rPr>
          <w:sz w:val="28"/>
          <w:szCs w:val="28"/>
        </w:rPr>
        <w:t>7</w:t>
      </w:r>
      <w:r w:rsidR="006862C5" w:rsidRPr="00005295">
        <w:rPr>
          <w:sz w:val="28"/>
          <w:szCs w:val="28"/>
        </w:rPr>
        <w:t xml:space="preserve"> человек</w:t>
      </w:r>
      <w:r w:rsidR="006862C5">
        <w:rPr>
          <w:sz w:val="28"/>
          <w:szCs w:val="28"/>
        </w:rPr>
        <w:t xml:space="preserve">.     </w:t>
      </w:r>
    </w:p>
    <w:p w:rsidR="006862C5" w:rsidRDefault="006862C5" w:rsidP="00F656A4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молодых </w:t>
      </w:r>
      <w:r w:rsidRPr="00005295">
        <w:rPr>
          <w:sz w:val="28"/>
          <w:szCs w:val="28"/>
        </w:rPr>
        <w:t xml:space="preserve">специалистов, </w:t>
      </w:r>
      <w:r>
        <w:rPr>
          <w:sz w:val="28"/>
          <w:szCs w:val="28"/>
        </w:rPr>
        <w:t xml:space="preserve">получивших социальную поддержку: </w:t>
      </w:r>
      <w:r w:rsidR="004B46B3">
        <w:rPr>
          <w:sz w:val="28"/>
          <w:szCs w:val="28"/>
        </w:rPr>
        <w:t>202</w:t>
      </w:r>
      <w:r w:rsidR="00424BDC">
        <w:rPr>
          <w:sz w:val="28"/>
          <w:szCs w:val="28"/>
        </w:rPr>
        <w:t>2</w:t>
      </w:r>
      <w:r w:rsidR="004B46B3">
        <w:rPr>
          <w:sz w:val="28"/>
          <w:szCs w:val="28"/>
        </w:rPr>
        <w:t xml:space="preserve"> год– </w:t>
      </w:r>
      <w:r w:rsidR="00424BDC">
        <w:rPr>
          <w:sz w:val="28"/>
          <w:szCs w:val="28"/>
        </w:rPr>
        <w:t>36</w:t>
      </w:r>
      <w:r w:rsidR="004B46B3" w:rsidRPr="00005295">
        <w:rPr>
          <w:sz w:val="28"/>
          <w:szCs w:val="28"/>
        </w:rPr>
        <w:t xml:space="preserve"> человек</w:t>
      </w:r>
      <w:r w:rsidR="004B46B3">
        <w:rPr>
          <w:sz w:val="28"/>
          <w:szCs w:val="28"/>
        </w:rPr>
        <w:t>; 202</w:t>
      </w:r>
      <w:r w:rsidR="00424BDC">
        <w:rPr>
          <w:sz w:val="28"/>
          <w:szCs w:val="28"/>
        </w:rPr>
        <w:t>3</w:t>
      </w:r>
      <w:r w:rsidR="004B46B3">
        <w:rPr>
          <w:sz w:val="28"/>
          <w:szCs w:val="28"/>
        </w:rPr>
        <w:t xml:space="preserve"> год – </w:t>
      </w:r>
      <w:r w:rsidR="0029628D">
        <w:rPr>
          <w:sz w:val="28"/>
          <w:szCs w:val="28"/>
        </w:rPr>
        <w:t>3</w:t>
      </w:r>
      <w:r w:rsidR="00424BDC">
        <w:rPr>
          <w:sz w:val="28"/>
          <w:szCs w:val="28"/>
        </w:rPr>
        <w:t>7</w:t>
      </w:r>
      <w:r w:rsidR="004B46B3">
        <w:rPr>
          <w:sz w:val="28"/>
          <w:szCs w:val="28"/>
        </w:rPr>
        <w:t xml:space="preserve"> человек; 202</w:t>
      </w:r>
      <w:r w:rsidR="00424BDC">
        <w:rPr>
          <w:sz w:val="28"/>
          <w:szCs w:val="28"/>
        </w:rPr>
        <w:t>4</w:t>
      </w:r>
      <w:r w:rsidR="004B46B3">
        <w:rPr>
          <w:sz w:val="28"/>
          <w:szCs w:val="28"/>
        </w:rPr>
        <w:t xml:space="preserve"> год – </w:t>
      </w:r>
      <w:r w:rsidR="0029628D">
        <w:rPr>
          <w:sz w:val="28"/>
          <w:szCs w:val="28"/>
        </w:rPr>
        <w:t>3</w:t>
      </w:r>
      <w:r w:rsidR="00424BDC">
        <w:rPr>
          <w:sz w:val="28"/>
          <w:szCs w:val="28"/>
        </w:rPr>
        <w:t>8</w:t>
      </w:r>
      <w:r w:rsidR="0029628D">
        <w:rPr>
          <w:sz w:val="28"/>
          <w:szCs w:val="28"/>
        </w:rPr>
        <w:t xml:space="preserve"> </w:t>
      </w:r>
      <w:r w:rsidR="004B46B3" w:rsidRPr="00005295">
        <w:rPr>
          <w:sz w:val="28"/>
          <w:szCs w:val="28"/>
        </w:rPr>
        <w:t>человек</w:t>
      </w:r>
      <w:r w:rsidR="004B46B3">
        <w:rPr>
          <w:sz w:val="28"/>
          <w:szCs w:val="28"/>
        </w:rPr>
        <w:t xml:space="preserve">.     </w:t>
      </w:r>
    </w:p>
    <w:p w:rsidR="006862C5" w:rsidRDefault="002647DC" w:rsidP="00F656A4">
      <w:pPr>
        <w:pStyle w:val="ConsPlusNormal"/>
        <w:widowControl/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2647DC">
        <w:rPr>
          <w:rFonts w:ascii="Times New Roman" w:hAnsi="Times New Roman"/>
          <w:sz w:val="28"/>
          <w:szCs w:val="28"/>
        </w:rPr>
        <w:t>Количество молодых граждан, вовлеченных в предпринимательскую деятельность</w:t>
      </w:r>
      <w:r w:rsidR="006862C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8</w:t>
      </w:r>
      <w:r w:rsidRPr="002647DC">
        <w:rPr>
          <w:rFonts w:ascii="Times New Roman" w:hAnsi="Times New Roman"/>
          <w:sz w:val="28"/>
          <w:szCs w:val="28"/>
        </w:rPr>
        <w:t xml:space="preserve"> человек ежегодно</w:t>
      </w:r>
      <w:r w:rsidR="006862C5">
        <w:rPr>
          <w:rFonts w:ascii="Times New Roman" w:hAnsi="Times New Roman"/>
          <w:sz w:val="28"/>
          <w:szCs w:val="28"/>
        </w:rPr>
        <w:t xml:space="preserve">.                                                           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 xml:space="preserve">Достижение показателей в </w:t>
      </w:r>
      <w:r w:rsidR="00AB41FC">
        <w:rPr>
          <w:sz w:val="28"/>
        </w:rPr>
        <w:t>20</w:t>
      </w:r>
      <w:r w:rsidR="0031774C">
        <w:rPr>
          <w:sz w:val="28"/>
        </w:rPr>
        <w:t>2</w:t>
      </w:r>
      <w:r w:rsidR="00424BDC">
        <w:rPr>
          <w:sz w:val="28"/>
        </w:rPr>
        <w:t>2</w:t>
      </w:r>
      <w:r w:rsidRPr="00576A77">
        <w:rPr>
          <w:sz w:val="28"/>
        </w:rPr>
        <w:t>-20</w:t>
      </w:r>
      <w:r>
        <w:rPr>
          <w:sz w:val="28"/>
        </w:rPr>
        <w:t>2</w:t>
      </w:r>
      <w:r w:rsidR="00424BDC">
        <w:rPr>
          <w:sz w:val="28"/>
        </w:rPr>
        <w:t>4</w:t>
      </w:r>
      <w:r w:rsidRPr="00576A77">
        <w:rPr>
          <w:sz w:val="28"/>
        </w:rPr>
        <w:t xml:space="preserve"> годах будет обеспечено за счет реализации следующих проектов и мероприятий:</w:t>
      </w:r>
    </w:p>
    <w:p w:rsidR="006862C5" w:rsidRPr="00172E1F" w:rsidRDefault="006862C5" w:rsidP="00EF0A5A">
      <w:pPr>
        <w:numPr>
          <w:ilvl w:val="1"/>
          <w:numId w:val="7"/>
        </w:numPr>
        <w:spacing w:before="120"/>
        <w:ind w:left="0" w:firstLine="284"/>
        <w:jc w:val="both"/>
        <w:rPr>
          <w:sz w:val="28"/>
          <w:szCs w:val="28"/>
        </w:rPr>
      </w:pPr>
      <w:r w:rsidRPr="00172E1F">
        <w:rPr>
          <w:sz w:val="28"/>
          <w:szCs w:val="28"/>
        </w:rPr>
        <w:t>реализация мероприятий по трудовому воспитанию несовершеннолетних;</w:t>
      </w:r>
    </w:p>
    <w:p w:rsidR="006862C5" w:rsidRPr="00172E1F" w:rsidRDefault="006862C5" w:rsidP="00EF0A5A">
      <w:pPr>
        <w:numPr>
          <w:ilvl w:val="1"/>
          <w:numId w:val="7"/>
        </w:numPr>
        <w:spacing w:before="120"/>
        <w:ind w:left="0" w:firstLine="284"/>
        <w:jc w:val="both"/>
        <w:rPr>
          <w:sz w:val="28"/>
          <w:szCs w:val="28"/>
        </w:rPr>
      </w:pPr>
      <w:r w:rsidRPr="00172E1F">
        <w:rPr>
          <w:sz w:val="28"/>
          <w:szCs w:val="28"/>
        </w:rPr>
        <w:t>обеспечение деятельности (оказание услуг) подведомственных бюджетных учреждений;</w:t>
      </w:r>
    </w:p>
    <w:p w:rsidR="006862C5" w:rsidRPr="00172E1F" w:rsidRDefault="006862C5" w:rsidP="00EF0A5A">
      <w:pPr>
        <w:pStyle w:val="ConsPlusNormal"/>
        <w:widowControl/>
        <w:numPr>
          <w:ilvl w:val="0"/>
          <w:numId w:val="7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72E1F">
        <w:rPr>
          <w:rFonts w:ascii="Times New Roman" w:hAnsi="Times New Roman"/>
          <w:sz w:val="28"/>
          <w:szCs w:val="28"/>
        </w:rPr>
        <w:t>поддержка молодежных и детских объединений, осуществляющих деятельность на территории района.</w:t>
      </w:r>
    </w:p>
    <w:p w:rsidR="006862C5" w:rsidRDefault="006862C5" w:rsidP="00172E1F">
      <w:pPr>
        <w:ind w:firstLine="709"/>
        <w:rPr>
          <w:sz w:val="28"/>
          <w:szCs w:val="28"/>
        </w:rPr>
      </w:pPr>
    </w:p>
    <w:p w:rsidR="006862C5" w:rsidRDefault="006862C5" w:rsidP="002528A3">
      <w:pPr>
        <w:ind w:firstLine="709"/>
        <w:jc w:val="center"/>
        <w:rPr>
          <w:i/>
          <w:sz w:val="28"/>
          <w:szCs w:val="28"/>
        </w:rPr>
      </w:pPr>
      <w:r w:rsidRPr="002528A3">
        <w:rPr>
          <w:i/>
          <w:sz w:val="28"/>
          <w:szCs w:val="28"/>
        </w:rPr>
        <w:t>Подпрограмма 2.  «Патриотическое      воспитание     молодежи Нижнеингашского района»</w:t>
      </w:r>
    </w:p>
    <w:p w:rsidR="006862C5" w:rsidRPr="002528A3" w:rsidRDefault="006862C5" w:rsidP="002528A3">
      <w:pPr>
        <w:ind w:firstLine="709"/>
        <w:jc w:val="center"/>
        <w:rPr>
          <w:i/>
          <w:sz w:val="28"/>
          <w:szCs w:val="28"/>
        </w:rPr>
      </w:pPr>
    </w:p>
    <w:p w:rsidR="006862C5" w:rsidRDefault="006862C5" w:rsidP="002606F5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подпрограммы  по годам составляет 0 тыс. рублей из районного бюджета, в том числе:</w:t>
      </w:r>
    </w:p>
    <w:p w:rsidR="006862C5" w:rsidRDefault="006862C5" w:rsidP="002606F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0268B4">
        <w:rPr>
          <w:rFonts w:ascii="Times New Roman" w:hAnsi="Times New Roman" w:cs="Times New Roman"/>
          <w:sz w:val="28"/>
          <w:szCs w:val="28"/>
        </w:rPr>
        <w:t>20</w:t>
      </w:r>
      <w:r w:rsidR="003737D9">
        <w:rPr>
          <w:rFonts w:ascii="Times New Roman" w:hAnsi="Times New Roman" w:cs="Times New Roman"/>
          <w:sz w:val="28"/>
          <w:szCs w:val="28"/>
        </w:rPr>
        <w:t>2</w:t>
      </w:r>
      <w:r w:rsidR="00424BDC">
        <w:rPr>
          <w:rFonts w:ascii="Times New Roman" w:hAnsi="Times New Roman" w:cs="Times New Roman"/>
          <w:sz w:val="28"/>
          <w:szCs w:val="28"/>
        </w:rPr>
        <w:t>2</w:t>
      </w:r>
      <w:r w:rsidRPr="000268B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0 тыс. рублей, </w:t>
      </w:r>
    </w:p>
    <w:p w:rsidR="006862C5" w:rsidRDefault="006862C5" w:rsidP="002606F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737D9">
        <w:rPr>
          <w:rFonts w:ascii="Times New Roman" w:hAnsi="Times New Roman" w:cs="Times New Roman"/>
          <w:sz w:val="28"/>
          <w:szCs w:val="28"/>
        </w:rPr>
        <w:t>2</w:t>
      </w:r>
      <w:r w:rsidR="00424B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-  0 тыс. рублей, </w:t>
      </w:r>
    </w:p>
    <w:p w:rsidR="006862C5" w:rsidRDefault="003737D9" w:rsidP="002606F5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24BDC">
        <w:rPr>
          <w:rFonts w:ascii="Times New Roman" w:hAnsi="Times New Roman" w:cs="Times New Roman"/>
          <w:sz w:val="28"/>
          <w:szCs w:val="28"/>
        </w:rPr>
        <w:t>4</w:t>
      </w:r>
      <w:r w:rsidR="00541A6E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6862C5">
        <w:rPr>
          <w:rFonts w:ascii="Times New Roman" w:hAnsi="Times New Roman" w:cs="Times New Roman"/>
          <w:sz w:val="28"/>
          <w:szCs w:val="28"/>
        </w:rPr>
        <w:t xml:space="preserve">0 тыс. рублей. </w:t>
      </w:r>
    </w:p>
    <w:p w:rsidR="006862C5" w:rsidRPr="00C425D3" w:rsidRDefault="006862C5" w:rsidP="002528A3">
      <w:pPr>
        <w:ind w:firstLine="426"/>
        <w:jc w:val="both"/>
        <w:rPr>
          <w:sz w:val="28"/>
          <w:szCs w:val="28"/>
        </w:rPr>
      </w:pPr>
      <w:r w:rsidRPr="00C425D3">
        <w:rPr>
          <w:sz w:val="28"/>
          <w:szCs w:val="28"/>
        </w:rPr>
        <w:t xml:space="preserve">Конечным результатом реализации </w:t>
      </w:r>
      <w:r>
        <w:rPr>
          <w:sz w:val="28"/>
          <w:szCs w:val="28"/>
        </w:rPr>
        <w:t>п</w:t>
      </w:r>
      <w:r w:rsidRPr="00C425D3">
        <w:rPr>
          <w:sz w:val="28"/>
          <w:szCs w:val="28"/>
        </w:rPr>
        <w:t>одпрограммы 2 должн</w:t>
      </w:r>
      <w:r>
        <w:rPr>
          <w:sz w:val="28"/>
          <w:szCs w:val="28"/>
        </w:rPr>
        <w:t>ы</w:t>
      </w:r>
      <w:r w:rsidRPr="00C425D3">
        <w:rPr>
          <w:sz w:val="28"/>
          <w:szCs w:val="28"/>
        </w:rPr>
        <w:t xml:space="preserve"> стать положительная динамика развития патриотизма в Нижнеингашском  районе, направленного на готовность к выполнению гражданского долга и конституционных обязанностей по защите интересов Ро</w:t>
      </w:r>
      <w:r>
        <w:rPr>
          <w:sz w:val="28"/>
          <w:szCs w:val="28"/>
        </w:rPr>
        <w:t xml:space="preserve">дины, </w:t>
      </w:r>
      <w:r w:rsidRPr="00C425D3">
        <w:rPr>
          <w:sz w:val="28"/>
          <w:szCs w:val="28"/>
        </w:rPr>
        <w:t>с</w:t>
      </w:r>
      <w:r>
        <w:rPr>
          <w:sz w:val="28"/>
          <w:szCs w:val="28"/>
        </w:rPr>
        <w:t xml:space="preserve">оздание целостной системы </w:t>
      </w:r>
      <w:r w:rsidRPr="00C425D3">
        <w:rPr>
          <w:sz w:val="28"/>
          <w:szCs w:val="28"/>
        </w:rPr>
        <w:t>патриотическог</w:t>
      </w:r>
      <w:r>
        <w:rPr>
          <w:sz w:val="28"/>
          <w:szCs w:val="28"/>
        </w:rPr>
        <w:t xml:space="preserve">о  </w:t>
      </w:r>
      <w:r w:rsidRPr="00C425D3">
        <w:rPr>
          <w:sz w:val="28"/>
          <w:szCs w:val="28"/>
        </w:rPr>
        <w:t>воспитания граждан</w:t>
      </w:r>
      <w:r w:rsidR="00FA7EDF">
        <w:rPr>
          <w:sz w:val="28"/>
          <w:szCs w:val="28"/>
        </w:rPr>
        <w:t xml:space="preserve"> </w:t>
      </w:r>
      <w:r w:rsidRPr="00C425D3">
        <w:rPr>
          <w:sz w:val="28"/>
          <w:szCs w:val="28"/>
        </w:rPr>
        <w:t>Нижнеингашского района, позволяющей формировать у  подрастающего</w:t>
      </w:r>
      <w:r w:rsidR="00FA7EDF">
        <w:rPr>
          <w:sz w:val="28"/>
          <w:szCs w:val="28"/>
        </w:rPr>
        <w:t xml:space="preserve"> </w:t>
      </w:r>
      <w:r w:rsidRPr="00C425D3">
        <w:rPr>
          <w:sz w:val="28"/>
          <w:szCs w:val="28"/>
        </w:rPr>
        <w:t>поколения,  молодежи  района высок</w:t>
      </w:r>
      <w:r>
        <w:rPr>
          <w:sz w:val="28"/>
          <w:szCs w:val="28"/>
        </w:rPr>
        <w:t>ую</w:t>
      </w:r>
      <w:r w:rsidRPr="00C425D3">
        <w:rPr>
          <w:sz w:val="28"/>
          <w:szCs w:val="28"/>
        </w:rPr>
        <w:t xml:space="preserve">  общ</w:t>
      </w:r>
      <w:r>
        <w:rPr>
          <w:sz w:val="28"/>
          <w:szCs w:val="28"/>
        </w:rPr>
        <w:t>ую</w:t>
      </w:r>
      <w:r w:rsidRPr="00C425D3">
        <w:rPr>
          <w:sz w:val="28"/>
          <w:szCs w:val="28"/>
        </w:rPr>
        <w:t xml:space="preserve">  культур</w:t>
      </w:r>
      <w:r>
        <w:rPr>
          <w:sz w:val="28"/>
          <w:szCs w:val="28"/>
        </w:rPr>
        <w:t>у</w:t>
      </w:r>
      <w:r w:rsidRPr="00C425D3">
        <w:rPr>
          <w:sz w:val="28"/>
          <w:szCs w:val="28"/>
        </w:rPr>
        <w:t>,  патриотически</w:t>
      </w:r>
      <w:r>
        <w:rPr>
          <w:sz w:val="28"/>
          <w:szCs w:val="28"/>
        </w:rPr>
        <w:t xml:space="preserve">е </w:t>
      </w:r>
      <w:r w:rsidRPr="00C425D3">
        <w:rPr>
          <w:sz w:val="28"/>
          <w:szCs w:val="28"/>
        </w:rPr>
        <w:t>чувств</w:t>
      </w:r>
      <w:r>
        <w:rPr>
          <w:sz w:val="28"/>
          <w:szCs w:val="28"/>
        </w:rPr>
        <w:t>а</w:t>
      </w:r>
      <w:r w:rsidRPr="00C425D3">
        <w:rPr>
          <w:sz w:val="28"/>
          <w:szCs w:val="28"/>
        </w:rPr>
        <w:t xml:space="preserve"> и сознани</w:t>
      </w:r>
      <w:r>
        <w:rPr>
          <w:sz w:val="28"/>
          <w:szCs w:val="28"/>
        </w:rPr>
        <w:t>е</w:t>
      </w:r>
      <w:r w:rsidRPr="00C425D3">
        <w:rPr>
          <w:sz w:val="28"/>
          <w:szCs w:val="28"/>
        </w:rPr>
        <w:t xml:space="preserve"> на основе исторических ценностей России</w:t>
      </w:r>
      <w:r>
        <w:rPr>
          <w:sz w:val="28"/>
          <w:szCs w:val="28"/>
        </w:rPr>
        <w:t>.</w:t>
      </w:r>
    </w:p>
    <w:p w:rsidR="006862C5" w:rsidRDefault="006862C5" w:rsidP="00172E1F">
      <w:pPr>
        <w:ind w:firstLine="709"/>
        <w:rPr>
          <w:sz w:val="28"/>
          <w:szCs w:val="28"/>
        </w:rPr>
      </w:pPr>
    </w:p>
    <w:p w:rsidR="006862C5" w:rsidRPr="002528A3" w:rsidRDefault="006862C5" w:rsidP="002528A3">
      <w:pPr>
        <w:ind w:firstLine="709"/>
        <w:jc w:val="center"/>
        <w:rPr>
          <w:i/>
          <w:sz w:val="28"/>
          <w:szCs w:val="28"/>
        </w:rPr>
      </w:pPr>
      <w:r w:rsidRPr="002528A3">
        <w:rPr>
          <w:i/>
          <w:sz w:val="28"/>
          <w:szCs w:val="28"/>
        </w:rPr>
        <w:t>Подпрограмма 3.    «Обеспечение   жильем   молодых  семей  в Нижнеингашском районе»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lastRenderedPageBreak/>
        <w:t>Актуальность проблемы улучшения жилищных условий молодых семей</w:t>
      </w:r>
      <w:r>
        <w:rPr>
          <w:sz w:val="28"/>
        </w:rPr>
        <w:t>,</w:t>
      </w:r>
      <w:r w:rsidRPr="00576A77">
        <w:rPr>
          <w:sz w:val="28"/>
        </w:rPr>
        <w:t xml:space="preserve"> определяется их невысоким доходом, соответственно низкой доступностью жилья и ипотечных жилищных кредитов. Таким образом, без государственной поддержки молодые семьи не могут получить доступ на рынок жилья. </w:t>
      </w:r>
    </w:p>
    <w:p w:rsidR="006862C5" w:rsidRDefault="006862C5" w:rsidP="002528A3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 ассигнований на данную подпрограмму составляет по годам:</w:t>
      </w:r>
    </w:p>
    <w:p w:rsidR="006862C5" w:rsidRDefault="006862C5" w:rsidP="002528A3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402FD">
        <w:rPr>
          <w:rFonts w:ascii="Times New Roman" w:hAnsi="Times New Roman" w:cs="Times New Roman"/>
          <w:sz w:val="28"/>
          <w:szCs w:val="28"/>
        </w:rPr>
        <w:t>2</w:t>
      </w:r>
      <w:r w:rsidR="00FA7E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8695D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C8695D" w:rsidRDefault="0029628D" w:rsidP="002528A3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A7EDF">
        <w:rPr>
          <w:rFonts w:ascii="Times New Roman" w:hAnsi="Times New Roman" w:cs="Times New Roman"/>
          <w:sz w:val="28"/>
          <w:szCs w:val="28"/>
        </w:rPr>
        <w:t>3</w:t>
      </w:r>
      <w:r w:rsidR="00C8695D">
        <w:rPr>
          <w:rFonts w:ascii="Times New Roman" w:hAnsi="Times New Roman" w:cs="Times New Roman"/>
          <w:sz w:val="28"/>
          <w:szCs w:val="28"/>
        </w:rPr>
        <w:t xml:space="preserve"> год – 0 тыс. рублей;</w:t>
      </w:r>
    </w:p>
    <w:p w:rsidR="00C8695D" w:rsidRDefault="0029628D" w:rsidP="002528A3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A7EDF">
        <w:rPr>
          <w:rFonts w:ascii="Times New Roman" w:hAnsi="Times New Roman" w:cs="Times New Roman"/>
          <w:sz w:val="28"/>
          <w:szCs w:val="28"/>
        </w:rPr>
        <w:t>4</w:t>
      </w:r>
      <w:r w:rsidR="00C8695D">
        <w:rPr>
          <w:rFonts w:ascii="Times New Roman" w:hAnsi="Times New Roman" w:cs="Times New Roman"/>
          <w:sz w:val="28"/>
          <w:szCs w:val="28"/>
        </w:rPr>
        <w:t xml:space="preserve"> год – 0 тыс. рублей.</w:t>
      </w:r>
    </w:p>
    <w:p w:rsidR="006862C5" w:rsidRPr="00F754E0" w:rsidRDefault="006862C5" w:rsidP="0076160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54E0">
        <w:rPr>
          <w:sz w:val="28"/>
          <w:szCs w:val="28"/>
        </w:rPr>
        <w:t xml:space="preserve">Задачи </w:t>
      </w:r>
      <w:r>
        <w:rPr>
          <w:sz w:val="28"/>
          <w:szCs w:val="28"/>
        </w:rPr>
        <w:t>под</w:t>
      </w:r>
      <w:r w:rsidRPr="00F754E0">
        <w:rPr>
          <w:sz w:val="28"/>
          <w:szCs w:val="28"/>
        </w:rPr>
        <w:t>программы:</w:t>
      </w:r>
    </w:p>
    <w:p w:rsidR="006862C5" w:rsidRPr="00F754E0" w:rsidRDefault="006862C5" w:rsidP="00F656A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F754E0">
        <w:rPr>
          <w:sz w:val="28"/>
          <w:szCs w:val="28"/>
        </w:rPr>
        <w:t xml:space="preserve">предоставление молодым семьям - участникам </w:t>
      </w:r>
      <w:r>
        <w:rPr>
          <w:sz w:val="28"/>
          <w:szCs w:val="28"/>
        </w:rPr>
        <w:t>под</w:t>
      </w:r>
      <w:r w:rsidRPr="00F754E0">
        <w:rPr>
          <w:sz w:val="28"/>
          <w:szCs w:val="28"/>
        </w:rPr>
        <w:t>программы социальных выплат на приобретение жилья или строительство индивидуального жилого дома;</w:t>
      </w:r>
    </w:p>
    <w:p w:rsidR="006862C5" w:rsidRPr="00F754E0" w:rsidRDefault="006862C5" w:rsidP="00F656A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13562">
        <w:rPr>
          <w:sz w:val="28"/>
          <w:szCs w:val="28"/>
        </w:rPr>
        <w:t>оздание условий для привлечения молодыми семьями собственных средств, финансовых средств</w:t>
      </w:r>
      <w:r w:rsidR="002402FD">
        <w:rPr>
          <w:sz w:val="28"/>
          <w:szCs w:val="28"/>
        </w:rPr>
        <w:t xml:space="preserve"> </w:t>
      </w:r>
      <w:r w:rsidRPr="00613562">
        <w:rPr>
          <w:sz w:val="28"/>
          <w:szCs w:val="28"/>
        </w:rPr>
        <w:t>кредитных организаций и других</w:t>
      </w:r>
      <w:r w:rsidR="002402FD">
        <w:rPr>
          <w:sz w:val="28"/>
          <w:szCs w:val="28"/>
        </w:rPr>
        <w:t xml:space="preserve"> </w:t>
      </w:r>
      <w:r w:rsidRPr="00613562">
        <w:rPr>
          <w:sz w:val="28"/>
          <w:szCs w:val="28"/>
        </w:rPr>
        <w:t xml:space="preserve">организаций, </w:t>
      </w:r>
      <w:r>
        <w:rPr>
          <w:sz w:val="28"/>
          <w:szCs w:val="28"/>
        </w:rPr>
        <w:t>п</w:t>
      </w:r>
      <w:r w:rsidRPr="00613562">
        <w:rPr>
          <w:sz w:val="28"/>
          <w:szCs w:val="28"/>
        </w:rPr>
        <w:t>редоставляющих кредиты и займы, в том числе ипотечные</w:t>
      </w:r>
      <w:r w:rsidR="002402FD">
        <w:rPr>
          <w:sz w:val="28"/>
          <w:szCs w:val="28"/>
        </w:rPr>
        <w:t xml:space="preserve"> </w:t>
      </w:r>
      <w:r w:rsidRPr="00613562">
        <w:rPr>
          <w:sz w:val="28"/>
          <w:szCs w:val="28"/>
        </w:rPr>
        <w:t>жилищны</w:t>
      </w:r>
      <w:r>
        <w:rPr>
          <w:sz w:val="28"/>
          <w:szCs w:val="28"/>
        </w:rPr>
        <w:t xml:space="preserve">е кредиты, для приобретения </w:t>
      </w:r>
      <w:r w:rsidRPr="00613562">
        <w:rPr>
          <w:sz w:val="28"/>
          <w:szCs w:val="28"/>
        </w:rPr>
        <w:t xml:space="preserve">жилья или строительства индивидуального жилого </w:t>
      </w:r>
      <w:r>
        <w:rPr>
          <w:sz w:val="28"/>
          <w:szCs w:val="28"/>
        </w:rPr>
        <w:t xml:space="preserve">дома.  </w:t>
      </w:r>
    </w:p>
    <w:p w:rsidR="006862C5" w:rsidRDefault="006862C5" w:rsidP="00761607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Ежегодная п</w:t>
      </w:r>
      <w:r w:rsidRPr="00892893">
        <w:rPr>
          <w:sz w:val="28"/>
          <w:szCs w:val="28"/>
        </w:rPr>
        <w:t xml:space="preserve">оддержка молодых семей при решении жилищной проблемы станет основой стабильных условий жизни для этой наиболее активной части населения, повлияет на улучшение демографической ситуации в </w:t>
      </w:r>
      <w:r>
        <w:rPr>
          <w:sz w:val="28"/>
          <w:szCs w:val="28"/>
        </w:rPr>
        <w:t>Нижнеингашском районе</w:t>
      </w:r>
      <w:r w:rsidRPr="00892893">
        <w:rPr>
          <w:sz w:val="28"/>
          <w:szCs w:val="28"/>
        </w:rPr>
        <w:t>.</w:t>
      </w:r>
    </w:p>
    <w:p w:rsidR="006862C5" w:rsidRDefault="006862C5" w:rsidP="00761607">
      <w:pPr>
        <w:pStyle w:val="aff0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2C5" w:rsidRDefault="006862C5" w:rsidP="002E7DED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7DED">
        <w:rPr>
          <w:rFonts w:ascii="Times New Roman" w:hAnsi="Times New Roman" w:cs="Times New Roman"/>
          <w:i/>
          <w:sz w:val="28"/>
          <w:szCs w:val="28"/>
        </w:rPr>
        <w:t>Подпрограмма</w:t>
      </w:r>
      <w:r>
        <w:rPr>
          <w:rFonts w:ascii="Times New Roman" w:hAnsi="Times New Roman" w:cs="Times New Roman"/>
          <w:i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7DED">
        <w:rPr>
          <w:rFonts w:ascii="Times New Roman" w:hAnsi="Times New Roman" w:cs="Times New Roman"/>
          <w:i/>
          <w:sz w:val="28"/>
          <w:szCs w:val="28"/>
        </w:rPr>
        <w:t>Оказание содействия молодым людям с ОВЗ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6862C5" w:rsidRDefault="006862C5" w:rsidP="00761607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Pr="002E7DED" w:rsidRDefault="006862C5" w:rsidP="002E7DED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2E7DED">
        <w:rPr>
          <w:sz w:val="28"/>
          <w:szCs w:val="28"/>
        </w:rPr>
        <w:t>Главной проблемой работы с молодёжью с ОВЗ является отсутствие их вовлеченности в мероприятия и работу молодёжного центра, замкнутость пространства, в котором они проживают, зачастую общаясь только с домашними людьми, адаптация в социальные группы, сообщества, флагманские программы молодёжного центра для общения и обмена информацией.</w:t>
      </w:r>
    </w:p>
    <w:p w:rsidR="006862C5" w:rsidRDefault="006862C5" w:rsidP="002E7DED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2E7DED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2E7DED">
        <w:rPr>
          <w:sz w:val="28"/>
          <w:szCs w:val="28"/>
        </w:rPr>
        <w:t xml:space="preserve"> подпрограммы</w:t>
      </w:r>
      <w:r>
        <w:rPr>
          <w:sz w:val="28"/>
          <w:szCs w:val="28"/>
        </w:rPr>
        <w:t xml:space="preserve"> является</w:t>
      </w:r>
      <w:r w:rsidRPr="002E7DED">
        <w:rPr>
          <w:sz w:val="28"/>
          <w:szCs w:val="28"/>
        </w:rPr>
        <w:t xml:space="preserve"> создание условий для успешной социализации молодых людей с ОВЗ в обществе.</w:t>
      </w:r>
    </w:p>
    <w:p w:rsidR="006862C5" w:rsidRPr="002E7DED" w:rsidRDefault="006862C5" w:rsidP="002E7DED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2E7DED">
        <w:rPr>
          <w:rFonts w:eastAsia="SimSun"/>
          <w:kern w:val="1"/>
          <w:sz w:val="28"/>
          <w:szCs w:val="28"/>
          <w:lang w:eastAsia="ar-SA"/>
        </w:rPr>
        <w:t>Объем бюджетных ассигнований на реализацию подпрограммы на период 20</w:t>
      </w:r>
      <w:r w:rsidR="00791D1F">
        <w:rPr>
          <w:rFonts w:eastAsia="SimSun"/>
          <w:kern w:val="1"/>
          <w:sz w:val="28"/>
          <w:szCs w:val="28"/>
          <w:lang w:eastAsia="ar-SA"/>
        </w:rPr>
        <w:t>2</w:t>
      </w:r>
      <w:r w:rsidR="00424BDC">
        <w:rPr>
          <w:rFonts w:eastAsia="SimSun"/>
          <w:kern w:val="1"/>
          <w:sz w:val="28"/>
          <w:szCs w:val="28"/>
          <w:lang w:eastAsia="ar-SA"/>
        </w:rPr>
        <w:t>2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- 202</w:t>
      </w:r>
      <w:r w:rsidR="00424BDC">
        <w:rPr>
          <w:rFonts w:eastAsia="SimSun"/>
          <w:kern w:val="1"/>
          <w:sz w:val="28"/>
          <w:szCs w:val="28"/>
          <w:lang w:eastAsia="ar-SA"/>
        </w:rPr>
        <w:t>4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годы составляет </w:t>
      </w:r>
      <w:r w:rsidR="00791D1F">
        <w:rPr>
          <w:rFonts w:eastAsia="SimSun"/>
          <w:kern w:val="1"/>
          <w:sz w:val="28"/>
          <w:szCs w:val="28"/>
          <w:lang w:eastAsia="ar-SA"/>
        </w:rPr>
        <w:t>1</w:t>
      </w:r>
      <w:r w:rsidR="0029628D">
        <w:rPr>
          <w:rFonts w:eastAsia="SimSun"/>
          <w:kern w:val="1"/>
          <w:sz w:val="28"/>
          <w:szCs w:val="28"/>
          <w:lang w:eastAsia="ar-SA"/>
        </w:rPr>
        <w:t>2</w:t>
      </w:r>
      <w:r w:rsidR="00791D1F">
        <w:rPr>
          <w:rFonts w:eastAsia="SimSun"/>
          <w:kern w:val="1"/>
          <w:sz w:val="28"/>
          <w:szCs w:val="28"/>
          <w:lang w:eastAsia="ar-SA"/>
        </w:rPr>
        <w:t>0</w:t>
      </w:r>
      <w:r w:rsidRPr="002E7DED">
        <w:rPr>
          <w:rFonts w:eastAsia="SimSun"/>
          <w:kern w:val="1"/>
          <w:sz w:val="28"/>
          <w:szCs w:val="28"/>
          <w:lang w:eastAsia="ar-SA"/>
        </w:rPr>
        <w:t>,0 тыс. рублей, за счет средств районного бюджета</w:t>
      </w:r>
      <w:r>
        <w:rPr>
          <w:rFonts w:eastAsia="SimSun"/>
          <w:kern w:val="1"/>
          <w:sz w:val="28"/>
          <w:szCs w:val="28"/>
          <w:lang w:eastAsia="ar-SA"/>
        </w:rPr>
        <w:t>, в том числе:</w:t>
      </w:r>
    </w:p>
    <w:p w:rsidR="006862C5" w:rsidRPr="002E7DED" w:rsidRDefault="00791D1F" w:rsidP="002E7DED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</w:t>
      </w:r>
      <w:r w:rsidR="00E32057">
        <w:rPr>
          <w:rFonts w:eastAsia="SimSun"/>
          <w:kern w:val="1"/>
          <w:sz w:val="28"/>
          <w:szCs w:val="28"/>
          <w:lang w:eastAsia="ar-SA"/>
        </w:rPr>
        <w:t>20</w:t>
      </w:r>
      <w:r>
        <w:rPr>
          <w:rFonts w:eastAsia="SimSun"/>
          <w:kern w:val="1"/>
          <w:sz w:val="28"/>
          <w:szCs w:val="28"/>
          <w:lang w:eastAsia="ar-SA"/>
        </w:rPr>
        <w:t>2</w:t>
      </w:r>
      <w:r w:rsidR="00424BDC">
        <w:rPr>
          <w:rFonts w:eastAsia="SimSun"/>
          <w:kern w:val="1"/>
          <w:sz w:val="28"/>
          <w:szCs w:val="28"/>
          <w:lang w:eastAsia="ar-SA"/>
        </w:rPr>
        <w:t>2</w:t>
      </w:r>
      <w:r w:rsidR="006862C5" w:rsidRPr="002E7DED">
        <w:rPr>
          <w:rFonts w:eastAsia="SimSun"/>
          <w:kern w:val="1"/>
          <w:sz w:val="28"/>
          <w:szCs w:val="28"/>
          <w:lang w:eastAsia="ar-SA"/>
        </w:rPr>
        <w:t xml:space="preserve"> год - </w:t>
      </w:r>
      <w:r w:rsidR="0029628D">
        <w:rPr>
          <w:rFonts w:eastAsia="SimSun"/>
          <w:kern w:val="1"/>
          <w:sz w:val="28"/>
          <w:szCs w:val="28"/>
          <w:lang w:eastAsia="ar-SA"/>
        </w:rPr>
        <w:t>4</w:t>
      </w:r>
      <w:r w:rsidR="00E32057">
        <w:rPr>
          <w:rFonts w:eastAsia="SimSun"/>
          <w:kern w:val="1"/>
          <w:sz w:val="28"/>
          <w:szCs w:val="28"/>
          <w:lang w:eastAsia="ar-SA"/>
        </w:rPr>
        <w:t>0</w:t>
      </w:r>
      <w:r>
        <w:rPr>
          <w:rFonts w:eastAsia="SimSun"/>
          <w:kern w:val="1"/>
          <w:sz w:val="28"/>
          <w:szCs w:val="28"/>
          <w:lang w:eastAsia="ar-SA"/>
        </w:rPr>
        <w:t>,0 тыс. рублей;</w:t>
      </w:r>
    </w:p>
    <w:p w:rsidR="006862C5" w:rsidRPr="002E7DED" w:rsidRDefault="00791D1F" w:rsidP="002E7DED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202</w:t>
      </w:r>
      <w:r w:rsidR="00424BDC">
        <w:rPr>
          <w:rFonts w:eastAsia="SimSun"/>
          <w:kern w:val="1"/>
          <w:sz w:val="28"/>
          <w:szCs w:val="28"/>
          <w:lang w:eastAsia="ar-SA"/>
        </w:rPr>
        <w:t>3</w:t>
      </w:r>
      <w:r>
        <w:rPr>
          <w:rFonts w:eastAsia="SimSun"/>
          <w:kern w:val="1"/>
          <w:sz w:val="28"/>
          <w:szCs w:val="28"/>
          <w:lang w:eastAsia="ar-SA"/>
        </w:rPr>
        <w:t xml:space="preserve"> год - </w:t>
      </w:r>
      <w:r w:rsidR="0029628D">
        <w:rPr>
          <w:rFonts w:eastAsia="SimSun"/>
          <w:kern w:val="1"/>
          <w:sz w:val="28"/>
          <w:szCs w:val="28"/>
          <w:lang w:eastAsia="ar-SA"/>
        </w:rPr>
        <w:t>4</w:t>
      </w:r>
      <w:r>
        <w:rPr>
          <w:rFonts w:eastAsia="SimSun"/>
          <w:kern w:val="1"/>
          <w:sz w:val="28"/>
          <w:szCs w:val="28"/>
          <w:lang w:eastAsia="ar-SA"/>
        </w:rPr>
        <w:t>0,0 тыс. рублей;</w:t>
      </w:r>
    </w:p>
    <w:p w:rsidR="006862C5" w:rsidRDefault="00791D1F" w:rsidP="00791D1F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</w:t>
      </w:r>
      <w:r w:rsidR="00424BDC">
        <w:rPr>
          <w:sz w:val="28"/>
          <w:szCs w:val="28"/>
        </w:rPr>
        <w:t>4</w:t>
      </w:r>
      <w:r w:rsidR="006862C5" w:rsidRPr="002E7DED">
        <w:rPr>
          <w:sz w:val="28"/>
          <w:szCs w:val="28"/>
        </w:rPr>
        <w:t xml:space="preserve"> год</w:t>
      </w:r>
      <w:r w:rsidR="006862C5">
        <w:rPr>
          <w:b/>
          <w:sz w:val="28"/>
          <w:szCs w:val="28"/>
        </w:rPr>
        <w:t xml:space="preserve">- </w:t>
      </w:r>
      <w:r w:rsidR="0029628D" w:rsidRPr="00422FB4">
        <w:rPr>
          <w:sz w:val="28"/>
          <w:szCs w:val="28"/>
        </w:rPr>
        <w:t>4</w:t>
      </w:r>
      <w:r w:rsidR="006862C5" w:rsidRPr="00422FB4">
        <w:rPr>
          <w:sz w:val="28"/>
          <w:szCs w:val="28"/>
        </w:rPr>
        <w:t>0</w:t>
      </w:r>
      <w:r w:rsidR="006862C5" w:rsidRPr="002E7DED">
        <w:rPr>
          <w:sz w:val="28"/>
          <w:szCs w:val="28"/>
        </w:rPr>
        <w:t>,0 тыс. рублей.</w:t>
      </w:r>
    </w:p>
    <w:p w:rsidR="006862C5" w:rsidRDefault="006862C5" w:rsidP="002E7DED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2E7DED">
        <w:rPr>
          <w:sz w:val="28"/>
          <w:szCs w:val="28"/>
        </w:rPr>
        <w:t>В ходе реализации подпрограммы 4 планируется достичь следующи</w:t>
      </w:r>
      <w:r w:rsidR="00BB73FD">
        <w:rPr>
          <w:sz w:val="28"/>
          <w:szCs w:val="28"/>
        </w:rPr>
        <w:t>е</w:t>
      </w:r>
      <w:r w:rsidRPr="002E7DED">
        <w:rPr>
          <w:sz w:val="28"/>
          <w:szCs w:val="28"/>
        </w:rPr>
        <w:t xml:space="preserve"> результат</w:t>
      </w:r>
      <w:r w:rsidR="00BB73FD">
        <w:rPr>
          <w:sz w:val="28"/>
          <w:szCs w:val="28"/>
        </w:rPr>
        <w:t>ы</w:t>
      </w:r>
      <w:r w:rsidRPr="002E7DED">
        <w:rPr>
          <w:sz w:val="28"/>
          <w:szCs w:val="28"/>
        </w:rPr>
        <w:t>:</w:t>
      </w:r>
    </w:p>
    <w:p w:rsidR="00BB73FD" w:rsidRPr="00BB73FD" w:rsidRDefault="00424BDC" w:rsidP="00BB73FD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>Количество молодежи из числа лиц с ОВЗ, получивших социальную поддержку</w:t>
      </w:r>
      <w:r w:rsidR="00BB73FD">
        <w:rPr>
          <w:rFonts w:eastAsia="SimSun"/>
          <w:kern w:val="1"/>
          <w:sz w:val="28"/>
          <w:szCs w:val="28"/>
          <w:lang w:eastAsia="ar-SA"/>
        </w:rPr>
        <w:t xml:space="preserve">: </w:t>
      </w:r>
      <w:r w:rsidR="00BB73F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BB73FD">
        <w:rPr>
          <w:sz w:val="28"/>
          <w:szCs w:val="28"/>
        </w:rPr>
        <w:t xml:space="preserve"> год– </w:t>
      </w:r>
      <w:r>
        <w:rPr>
          <w:sz w:val="28"/>
          <w:szCs w:val="28"/>
        </w:rPr>
        <w:t>9 человек,</w:t>
      </w:r>
      <w:r w:rsidR="00BB73F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BB73F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9 человек,</w:t>
      </w:r>
      <w:r w:rsidR="00BB73F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BB73F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10 человек</w:t>
      </w:r>
      <w:r w:rsidR="00BB73FD">
        <w:rPr>
          <w:sz w:val="28"/>
          <w:szCs w:val="28"/>
        </w:rPr>
        <w:t xml:space="preserve">.   </w:t>
      </w:r>
    </w:p>
    <w:p w:rsidR="00092350" w:rsidRDefault="00092350" w:rsidP="00974C8B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2350" w:rsidRDefault="00092350" w:rsidP="00974C8B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724C" w:rsidRDefault="000C724C" w:rsidP="00974C8B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4C8B" w:rsidRPr="00974C8B" w:rsidRDefault="00974C8B" w:rsidP="00974C8B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4C8B">
        <w:rPr>
          <w:rFonts w:ascii="Times New Roman" w:hAnsi="Times New Roman" w:cs="Times New Roman"/>
          <w:i/>
          <w:sz w:val="28"/>
          <w:szCs w:val="28"/>
        </w:rPr>
        <w:lastRenderedPageBreak/>
        <w:t>Подпрограмма 5.</w:t>
      </w:r>
    </w:p>
    <w:p w:rsidR="00974C8B" w:rsidRPr="00974C8B" w:rsidRDefault="00974C8B" w:rsidP="00974C8B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74C8B">
        <w:rPr>
          <w:rFonts w:ascii="Times New Roman" w:hAnsi="Times New Roman" w:cs="Times New Roman"/>
          <w:i/>
          <w:sz w:val="28"/>
          <w:szCs w:val="28"/>
        </w:rPr>
        <w:t>«Поддержка социально ориентированных некоммерческих организаций Нижнеингашского района»</w:t>
      </w:r>
    </w:p>
    <w:p w:rsidR="00974C8B" w:rsidRPr="00974C8B" w:rsidRDefault="00974C8B" w:rsidP="00974C8B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4C8B" w:rsidRDefault="00974C8B" w:rsidP="00974C8B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74C8B">
        <w:rPr>
          <w:rFonts w:eastAsia="SimSun"/>
          <w:kern w:val="1"/>
          <w:sz w:val="28"/>
          <w:szCs w:val="28"/>
          <w:lang w:eastAsia="ar-SA"/>
        </w:rPr>
        <w:t>Цель</w:t>
      </w:r>
      <w:r>
        <w:rPr>
          <w:rFonts w:eastAsia="SimSun"/>
          <w:kern w:val="1"/>
          <w:sz w:val="28"/>
          <w:szCs w:val="28"/>
          <w:lang w:eastAsia="ar-SA"/>
        </w:rPr>
        <w:t xml:space="preserve">ю подпрограммы является </w:t>
      </w:r>
      <w:r w:rsidRPr="00974C8B">
        <w:rPr>
          <w:rFonts w:eastAsia="SimSun"/>
          <w:kern w:val="1"/>
          <w:sz w:val="28"/>
          <w:szCs w:val="28"/>
          <w:lang w:eastAsia="ar-SA"/>
        </w:rPr>
        <w:t>создание и обеспечение правовых, экономических и организационных условий эффективной деятельности социально ориентированных некоммерческих организаций Нижнеингашского района (далее – СО НКО).</w:t>
      </w:r>
    </w:p>
    <w:p w:rsidR="009C356B" w:rsidRPr="009C356B" w:rsidRDefault="009C356B" w:rsidP="009C356B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C356B">
        <w:rPr>
          <w:rFonts w:eastAsia="SimSun"/>
          <w:kern w:val="1"/>
          <w:sz w:val="28"/>
          <w:szCs w:val="28"/>
          <w:lang w:eastAsia="ar-SA"/>
        </w:rPr>
        <w:t>Задачи</w:t>
      </w:r>
      <w:r w:rsidR="00C74F72">
        <w:rPr>
          <w:rFonts w:eastAsia="SimSun"/>
          <w:kern w:val="1"/>
          <w:sz w:val="28"/>
          <w:szCs w:val="28"/>
          <w:lang w:eastAsia="ar-SA"/>
        </w:rPr>
        <w:t xml:space="preserve"> подпрограммы</w:t>
      </w:r>
      <w:r w:rsidRPr="009C356B">
        <w:rPr>
          <w:rFonts w:eastAsia="SimSun"/>
          <w:kern w:val="1"/>
          <w:sz w:val="28"/>
          <w:szCs w:val="28"/>
          <w:lang w:eastAsia="ar-SA"/>
        </w:rPr>
        <w:t>:</w:t>
      </w:r>
    </w:p>
    <w:p w:rsidR="009C356B" w:rsidRPr="009C356B" w:rsidRDefault="009C356B" w:rsidP="009C356B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C356B">
        <w:rPr>
          <w:rFonts w:eastAsia="SimSun"/>
          <w:kern w:val="1"/>
          <w:sz w:val="28"/>
          <w:szCs w:val="28"/>
          <w:lang w:eastAsia="ar-SA"/>
        </w:rPr>
        <w:t>1. Развитие системы механизмов консультационной, имущественной и организационно-технической поддержки СО НКО путем создания и поддержки муниципального ресурсного центра поддержки общественных инициатив;</w:t>
      </w:r>
    </w:p>
    <w:p w:rsidR="009C356B" w:rsidRPr="00974C8B" w:rsidRDefault="009C356B" w:rsidP="009C356B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C356B">
        <w:rPr>
          <w:rFonts w:eastAsia="SimSun"/>
          <w:kern w:val="1"/>
          <w:sz w:val="28"/>
          <w:szCs w:val="28"/>
          <w:lang w:eastAsia="ar-SA"/>
        </w:rPr>
        <w:t>2. Предоставление СО НКО на конкурсной основе муниципальных грантов в форме субсидий.</w:t>
      </w:r>
    </w:p>
    <w:p w:rsidR="00262458" w:rsidRPr="002E7DED" w:rsidRDefault="00262458" w:rsidP="00262458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2E7DED">
        <w:rPr>
          <w:rFonts w:eastAsia="SimSun"/>
          <w:kern w:val="1"/>
          <w:sz w:val="28"/>
          <w:szCs w:val="28"/>
          <w:lang w:eastAsia="ar-SA"/>
        </w:rPr>
        <w:t>Объем бюджетных ассигнований на реализацию подпрограммы на период 20</w:t>
      </w:r>
      <w:r>
        <w:rPr>
          <w:rFonts w:eastAsia="SimSun"/>
          <w:kern w:val="1"/>
          <w:sz w:val="28"/>
          <w:szCs w:val="28"/>
          <w:lang w:eastAsia="ar-SA"/>
        </w:rPr>
        <w:t>2</w:t>
      </w:r>
      <w:r w:rsidR="00424BDC">
        <w:rPr>
          <w:rFonts w:eastAsia="SimSun"/>
          <w:kern w:val="1"/>
          <w:sz w:val="28"/>
          <w:szCs w:val="28"/>
          <w:lang w:eastAsia="ar-SA"/>
        </w:rPr>
        <w:t>2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- 202</w:t>
      </w:r>
      <w:r w:rsidR="00424BDC">
        <w:rPr>
          <w:rFonts w:eastAsia="SimSun"/>
          <w:kern w:val="1"/>
          <w:sz w:val="28"/>
          <w:szCs w:val="28"/>
          <w:lang w:eastAsia="ar-SA"/>
        </w:rPr>
        <w:t>4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годы составляет </w:t>
      </w:r>
      <w:r>
        <w:rPr>
          <w:rFonts w:eastAsia="SimSun"/>
          <w:kern w:val="1"/>
          <w:sz w:val="28"/>
          <w:szCs w:val="28"/>
          <w:lang w:eastAsia="ar-SA"/>
        </w:rPr>
        <w:t>36</w:t>
      </w:r>
      <w:r w:rsidRPr="002E7DED">
        <w:rPr>
          <w:rFonts w:eastAsia="SimSun"/>
          <w:kern w:val="1"/>
          <w:sz w:val="28"/>
          <w:szCs w:val="28"/>
          <w:lang w:eastAsia="ar-SA"/>
        </w:rPr>
        <w:t>,0 тыс. рублей, за счет средств районного бюджета</w:t>
      </w:r>
      <w:r>
        <w:rPr>
          <w:rFonts w:eastAsia="SimSun"/>
          <w:kern w:val="1"/>
          <w:sz w:val="28"/>
          <w:szCs w:val="28"/>
          <w:lang w:eastAsia="ar-SA"/>
        </w:rPr>
        <w:t>, в том числе:</w:t>
      </w:r>
    </w:p>
    <w:p w:rsidR="00262458" w:rsidRPr="002E7DED" w:rsidRDefault="00262458" w:rsidP="00262458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202</w:t>
      </w:r>
      <w:r w:rsidR="00424BDC">
        <w:rPr>
          <w:rFonts w:eastAsia="SimSun"/>
          <w:kern w:val="1"/>
          <w:sz w:val="28"/>
          <w:szCs w:val="28"/>
          <w:lang w:eastAsia="ar-SA"/>
        </w:rPr>
        <w:t>2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год - </w:t>
      </w:r>
      <w:r>
        <w:rPr>
          <w:rFonts w:eastAsia="SimSun"/>
          <w:kern w:val="1"/>
          <w:sz w:val="28"/>
          <w:szCs w:val="28"/>
          <w:lang w:eastAsia="ar-SA"/>
        </w:rPr>
        <w:t>12,0 тыс. рублей;</w:t>
      </w:r>
    </w:p>
    <w:p w:rsidR="00262458" w:rsidRPr="002E7DED" w:rsidRDefault="00262458" w:rsidP="00262458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202</w:t>
      </w:r>
      <w:r w:rsidR="00FA7EDF">
        <w:rPr>
          <w:rFonts w:eastAsia="SimSun"/>
          <w:kern w:val="1"/>
          <w:sz w:val="28"/>
          <w:szCs w:val="28"/>
          <w:lang w:eastAsia="ar-SA"/>
        </w:rPr>
        <w:t>3</w:t>
      </w:r>
      <w:r>
        <w:rPr>
          <w:rFonts w:eastAsia="SimSun"/>
          <w:kern w:val="1"/>
          <w:sz w:val="28"/>
          <w:szCs w:val="28"/>
          <w:lang w:eastAsia="ar-SA"/>
        </w:rPr>
        <w:t xml:space="preserve"> год - 12,0 тыс. рублей;</w:t>
      </w:r>
    </w:p>
    <w:p w:rsidR="00262458" w:rsidRDefault="00262458" w:rsidP="00262458">
      <w:pPr>
        <w:widowControl w:val="0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202</w:t>
      </w:r>
      <w:r w:rsidR="00424BDC">
        <w:rPr>
          <w:sz w:val="28"/>
          <w:szCs w:val="28"/>
        </w:rPr>
        <w:t>4</w:t>
      </w:r>
      <w:r w:rsidRPr="002E7DE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Pr="009C356B">
        <w:rPr>
          <w:sz w:val="28"/>
          <w:szCs w:val="28"/>
        </w:rPr>
        <w:t>12</w:t>
      </w:r>
      <w:r w:rsidRPr="002E7DED">
        <w:rPr>
          <w:sz w:val="28"/>
          <w:szCs w:val="28"/>
        </w:rPr>
        <w:t>,0 тыс. рублей.</w:t>
      </w:r>
    </w:p>
    <w:p w:rsidR="00C673CE" w:rsidRDefault="00784D2D" w:rsidP="00C74F72">
      <w:pPr>
        <w:spacing w:before="120"/>
        <w:ind w:firstLine="709"/>
        <w:jc w:val="both"/>
        <w:rPr>
          <w:sz w:val="28"/>
        </w:rPr>
      </w:pPr>
      <w:r w:rsidRPr="00576A77">
        <w:rPr>
          <w:sz w:val="28"/>
        </w:rPr>
        <w:t>При реализации данной подпрограммы будут достигнуты следующие показатели:</w:t>
      </w:r>
    </w:p>
    <w:p w:rsidR="006862C5" w:rsidRDefault="00C673CE" w:rsidP="00F656A4">
      <w:pPr>
        <w:numPr>
          <w:ilvl w:val="0"/>
          <w:numId w:val="29"/>
        </w:numPr>
        <w:spacing w:before="120"/>
        <w:jc w:val="both"/>
        <w:rPr>
          <w:sz w:val="28"/>
          <w:szCs w:val="28"/>
        </w:rPr>
      </w:pPr>
      <w:r w:rsidRPr="00C673CE">
        <w:rPr>
          <w:sz w:val="28"/>
        </w:rPr>
        <w:t>Количество реализованных проектов СО НКО, получивших поддержку</w:t>
      </w:r>
      <w:r>
        <w:rPr>
          <w:sz w:val="28"/>
        </w:rPr>
        <w:t>:</w:t>
      </w:r>
      <w:r w:rsidRPr="00C673C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24BDC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424BDC">
        <w:rPr>
          <w:sz w:val="28"/>
          <w:szCs w:val="28"/>
        </w:rPr>
        <w:t>1</w:t>
      </w:r>
      <w:r>
        <w:rPr>
          <w:sz w:val="28"/>
          <w:szCs w:val="28"/>
        </w:rPr>
        <w:t>; 202</w:t>
      </w:r>
      <w:r w:rsidR="00424BDC">
        <w:rPr>
          <w:sz w:val="28"/>
          <w:szCs w:val="28"/>
        </w:rPr>
        <w:t>3</w:t>
      </w:r>
      <w:r>
        <w:rPr>
          <w:sz w:val="28"/>
          <w:szCs w:val="28"/>
        </w:rPr>
        <w:t xml:space="preserve">год – </w:t>
      </w:r>
      <w:r w:rsidR="00424BDC">
        <w:rPr>
          <w:sz w:val="28"/>
          <w:szCs w:val="28"/>
        </w:rPr>
        <w:t>1</w:t>
      </w:r>
      <w:r>
        <w:rPr>
          <w:sz w:val="28"/>
          <w:szCs w:val="28"/>
        </w:rPr>
        <w:t>; 202</w:t>
      </w:r>
      <w:r w:rsidR="00424BDC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424BDC">
        <w:rPr>
          <w:sz w:val="28"/>
          <w:szCs w:val="28"/>
        </w:rPr>
        <w:t>2</w:t>
      </w:r>
      <w:r w:rsidR="0029628D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C673CE" w:rsidRPr="00802F14" w:rsidRDefault="00C673CE" w:rsidP="00F656A4">
      <w:pPr>
        <w:numPr>
          <w:ilvl w:val="0"/>
          <w:numId w:val="29"/>
        </w:numPr>
        <w:spacing w:before="120"/>
        <w:jc w:val="both"/>
        <w:rPr>
          <w:sz w:val="28"/>
        </w:rPr>
      </w:pPr>
      <w:r w:rsidRPr="00C673CE">
        <w:rPr>
          <w:sz w:val="28"/>
        </w:rPr>
        <w:t xml:space="preserve">Количество информационных материалов, опубликованных в СМИ, посвященных социально значимой деятельности некоммерческих организаций и вопросам развития </w:t>
      </w:r>
      <w:r>
        <w:rPr>
          <w:sz w:val="28"/>
        </w:rPr>
        <w:t xml:space="preserve">инициатив гражданского общества: </w:t>
      </w:r>
      <w:r>
        <w:rPr>
          <w:sz w:val="28"/>
          <w:szCs w:val="28"/>
        </w:rPr>
        <w:t>202</w:t>
      </w:r>
      <w:r w:rsidR="00424BDC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424BDC">
        <w:rPr>
          <w:sz w:val="28"/>
          <w:szCs w:val="28"/>
        </w:rPr>
        <w:t>7</w:t>
      </w:r>
      <w:r>
        <w:rPr>
          <w:sz w:val="28"/>
          <w:szCs w:val="28"/>
        </w:rPr>
        <w:t>; 202</w:t>
      </w:r>
      <w:r w:rsidR="00424BDC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424BDC">
        <w:rPr>
          <w:sz w:val="28"/>
          <w:szCs w:val="28"/>
        </w:rPr>
        <w:t>9</w:t>
      </w:r>
      <w:r>
        <w:rPr>
          <w:sz w:val="28"/>
          <w:szCs w:val="28"/>
        </w:rPr>
        <w:t>; 202</w:t>
      </w:r>
      <w:r w:rsidR="00424BDC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424BDC">
        <w:rPr>
          <w:sz w:val="28"/>
          <w:szCs w:val="28"/>
        </w:rPr>
        <w:t>10</w:t>
      </w:r>
      <w:r>
        <w:rPr>
          <w:sz w:val="28"/>
          <w:szCs w:val="28"/>
        </w:rPr>
        <w:t xml:space="preserve">.   </w:t>
      </w:r>
    </w:p>
    <w:p w:rsidR="00802F14" w:rsidRDefault="00802F14" w:rsidP="00802F14">
      <w:pPr>
        <w:spacing w:before="120"/>
        <w:ind w:left="644"/>
        <w:jc w:val="both"/>
        <w:rPr>
          <w:sz w:val="28"/>
          <w:szCs w:val="28"/>
        </w:rPr>
      </w:pPr>
    </w:p>
    <w:p w:rsidR="00802F14" w:rsidRPr="00802F14" w:rsidRDefault="00802F14" w:rsidP="00802F14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F14">
        <w:rPr>
          <w:rFonts w:ascii="Times New Roman" w:hAnsi="Times New Roman" w:cs="Times New Roman"/>
          <w:i/>
          <w:sz w:val="28"/>
          <w:szCs w:val="28"/>
        </w:rPr>
        <w:t>Подпрограмма 6</w:t>
      </w:r>
    </w:p>
    <w:p w:rsidR="00802F14" w:rsidRPr="00802F14" w:rsidRDefault="00802F14" w:rsidP="00802F14">
      <w:pPr>
        <w:pStyle w:val="aff0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2F14">
        <w:rPr>
          <w:rFonts w:ascii="Times New Roman" w:hAnsi="Times New Roman" w:cs="Times New Roman"/>
          <w:i/>
          <w:sz w:val="28"/>
          <w:szCs w:val="28"/>
        </w:rPr>
        <w:t xml:space="preserve">«Профилактика и гармонизация межнациональных и 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802F14">
        <w:rPr>
          <w:rFonts w:ascii="Times New Roman" w:hAnsi="Times New Roman" w:cs="Times New Roman"/>
          <w:i/>
          <w:sz w:val="28"/>
          <w:szCs w:val="28"/>
        </w:rPr>
        <w:t>ежконфессиональных отношений и экстремизма»</w:t>
      </w:r>
    </w:p>
    <w:p w:rsidR="00802F14" w:rsidRDefault="00C74F72" w:rsidP="00C74F72">
      <w:pPr>
        <w:spacing w:before="120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74C8B">
        <w:rPr>
          <w:rFonts w:eastAsia="SimSun"/>
          <w:kern w:val="1"/>
          <w:sz w:val="28"/>
          <w:szCs w:val="28"/>
          <w:lang w:eastAsia="ar-SA"/>
        </w:rPr>
        <w:t>Цель</w:t>
      </w:r>
      <w:r>
        <w:rPr>
          <w:rFonts w:eastAsia="SimSun"/>
          <w:kern w:val="1"/>
          <w:sz w:val="28"/>
          <w:szCs w:val="28"/>
          <w:lang w:eastAsia="ar-SA"/>
        </w:rPr>
        <w:t>ю подпрограммы является ф</w:t>
      </w:r>
      <w:r w:rsidRPr="00C74F72">
        <w:rPr>
          <w:rFonts w:eastAsia="SimSun"/>
          <w:kern w:val="1"/>
          <w:sz w:val="28"/>
          <w:szCs w:val="28"/>
          <w:lang w:eastAsia="ar-SA"/>
        </w:rPr>
        <w:t>ормирование у молодежи толерантного отношения к людям других национальностей и вероисповедания, мотивация к осознанному нравственному поведению, основанному на знании культурных и религиозных традиций многонационального народа России</w:t>
      </w:r>
      <w:r>
        <w:rPr>
          <w:rFonts w:eastAsia="SimSun"/>
          <w:kern w:val="1"/>
          <w:sz w:val="28"/>
          <w:szCs w:val="28"/>
          <w:lang w:eastAsia="ar-SA"/>
        </w:rPr>
        <w:t>.</w:t>
      </w:r>
    </w:p>
    <w:p w:rsidR="00C74F72" w:rsidRPr="009C356B" w:rsidRDefault="00C74F72" w:rsidP="00C74F72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9C356B">
        <w:rPr>
          <w:rFonts w:eastAsia="SimSun"/>
          <w:kern w:val="1"/>
          <w:sz w:val="28"/>
          <w:szCs w:val="28"/>
          <w:lang w:eastAsia="ar-SA"/>
        </w:rPr>
        <w:t>Задачи</w:t>
      </w:r>
      <w:r>
        <w:rPr>
          <w:rFonts w:eastAsia="SimSun"/>
          <w:kern w:val="1"/>
          <w:sz w:val="28"/>
          <w:szCs w:val="28"/>
          <w:lang w:eastAsia="ar-SA"/>
        </w:rPr>
        <w:t xml:space="preserve"> подпрограммы</w:t>
      </w:r>
      <w:r w:rsidRPr="009C356B">
        <w:rPr>
          <w:rFonts w:eastAsia="SimSun"/>
          <w:kern w:val="1"/>
          <w:sz w:val="28"/>
          <w:szCs w:val="28"/>
          <w:lang w:eastAsia="ar-SA"/>
        </w:rPr>
        <w:t>:</w:t>
      </w:r>
    </w:p>
    <w:p w:rsidR="00C74F72" w:rsidRPr="00C74F72" w:rsidRDefault="00C74F72" w:rsidP="00C74F72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C74F72">
        <w:rPr>
          <w:rFonts w:eastAsia="SimSun"/>
          <w:kern w:val="1"/>
          <w:sz w:val="28"/>
          <w:szCs w:val="28"/>
          <w:lang w:eastAsia="ar-SA"/>
        </w:rPr>
        <w:t>1. Развитие этнокультурного многообразия народов, проживающих на территории Нижнеингашского района.</w:t>
      </w:r>
    </w:p>
    <w:p w:rsidR="00C74F72" w:rsidRPr="00C74F72" w:rsidRDefault="00C74F72" w:rsidP="00C74F72">
      <w:pPr>
        <w:widowControl w:val="0"/>
        <w:suppressAutoHyphens/>
        <w:spacing w:line="100" w:lineRule="atLeast"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2. </w:t>
      </w:r>
      <w:r w:rsidRPr="00C74F72">
        <w:rPr>
          <w:rFonts w:eastAsia="SimSun"/>
          <w:kern w:val="1"/>
          <w:sz w:val="28"/>
          <w:szCs w:val="28"/>
          <w:lang w:eastAsia="ar-SA"/>
        </w:rPr>
        <w:t>Укрепление гражданского единства и гармонизация</w:t>
      </w:r>
      <w:r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C74F72">
        <w:rPr>
          <w:rFonts w:eastAsia="SimSun"/>
          <w:kern w:val="1"/>
          <w:sz w:val="28"/>
          <w:szCs w:val="28"/>
          <w:lang w:eastAsia="ar-SA"/>
        </w:rPr>
        <w:t>межнациональных и межконфессиональных отношений в Нижнеингашском районе.</w:t>
      </w:r>
    </w:p>
    <w:p w:rsidR="00C74F72" w:rsidRPr="002E7DED" w:rsidRDefault="00C74F72" w:rsidP="00C74F72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ar-SA"/>
        </w:rPr>
      </w:pPr>
      <w:r w:rsidRPr="002E7DED">
        <w:rPr>
          <w:rFonts w:eastAsia="SimSun"/>
          <w:kern w:val="1"/>
          <w:sz w:val="28"/>
          <w:szCs w:val="28"/>
          <w:lang w:eastAsia="ar-SA"/>
        </w:rPr>
        <w:lastRenderedPageBreak/>
        <w:t>Объем бюджетных ассигнований на реализацию подпрограммы на период 20</w:t>
      </w:r>
      <w:r>
        <w:rPr>
          <w:rFonts w:eastAsia="SimSun"/>
          <w:kern w:val="1"/>
          <w:sz w:val="28"/>
          <w:szCs w:val="28"/>
          <w:lang w:eastAsia="ar-SA"/>
        </w:rPr>
        <w:t>2</w:t>
      </w:r>
      <w:r w:rsidR="00FA7EDF">
        <w:rPr>
          <w:rFonts w:eastAsia="SimSun"/>
          <w:kern w:val="1"/>
          <w:sz w:val="28"/>
          <w:szCs w:val="28"/>
          <w:lang w:eastAsia="ar-SA"/>
        </w:rPr>
        <w:t>2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- 202</w:t>
      </w:r>
      <w:r w:rsidR="00FA7EDF">
        <w:rPr>
          <w:rFonts w:eastAsia="SimSun"/>
          <w:kern w:val="1"/>
          <w:sz w:val="28"/>
          <w:szCs w:val="28"/>
          <w:lang w:eastAsia="ar-SA"/>
        </w:rPr>
        <w:t>4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годы составляет </w:t>
      </w:r>
      <w:r w:rsidR="00FA7EDF">
        <w:rPr>
          <w:rFonts w:eastAsia="SimSun"/>
          <w:kern w:val="1"/>
          <w:sz w:val="28"/>
          <w:szCs w:val="28"/>
          <w:lang w:eastAsia="ar-SA"/>
        </w:rPr>
        <w:t>60</w:t>
      </w:r>
      <w:r w:rsidRPr="002E7DED">
        <w:rPr>
          <w:rFonts w:eastAsia="SimSun"/>
          <w:kern w:val="1"/>
          <w:sz w:val="28"/>
          <w:szCs w:val="28"/>
          <w:lang w:eastAsia="ar-SA"/>
        </w:rPr>
        <w:t>,0 тыс. рублей, за счет средств районного бюджета</w:t>
      </w:r>
      <w:r>
        <w:rPr>
          <w:rFonts w:eastAsia="SimSun"/>
          <w:kern w:val="1"/>
          <w:sz w:val="28"/>
          <w:szCs w:val="28"/>
          <w:lang w:eastAsia="ar-SA"/>
        </w:rPr>
        <w:t>, в том числе:</w:t>
      </w:r>
    </w:p>
    <w:p w:rsidR="00C74F72" w:rsidRPr="002E7DED" w:rsidRDefault="00C74F72" w:rsidP="00C74F7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202</w:t>
      </w:r>
      <w:r w:rsidR="00FA7EDF">
        <w:rPr>
          <w:rFonts w:eastAsia="SimSun"/>
          <w:kern w:val="1"/>
          <w:sz w:val="28"/>
          <w:szCs w:val="28"/>
          <w:lang w:eastAsia="ar-SA"/>
        </w:rPr>
        <w:t>2</w:t>
      </w:r>
      <w:r w:rsidRPr="002E7DED">
        <w:rPr>
          <w:rFonts w:eastAsia="SimSun"/>
          <w:kern w:val="1"/>
          <w:sz w:val="28"/>
          <w:szCs w:val="28"/>
          <w:lang w:eastAsia="ar-SA"/>
        </w:rPr>
        <w:t xml:space="preserve"> год - </w:t>
      </w:r>
      <w:r w:rsidR="00FA7EDF">
        <w:rPr>
          <w:rFonts w:eastAsia="SimSun"/>
          <w:kern w:val="1"/>
          <w:sz w:val="28"/>
          <w:szCs w:val="28"/>
          <w:lang w:eastAsia="ar-SA"/>
        </w:rPr>
        <w:t>2</w:t>
      </w:r>
      <w:r w:rsidR="0029628D">
        <w:rPr>
          <w:rFonts w:eastAsia="SimSun"/>
          <w:kern w:val="1"/>
          <w:sz w:val="28"/>
          <w:szCs w:val="28"/>
          <w:lang w:eastAsia="ar-SA"/>
        </w:rPr>
        <w:t>0</w:t>
      </w:r>
      <w:r>
        <w:rPr>
          <w:rFonts w:eastAsia="SimSun"/>
          <w:kern w:val="1"/>
          <w:sz w:val="28"/>
          <w:szCs w:val="28"/>
          <w:lang w:eastAsia="ar-SA"/>
        </w:rPr>
        <w:t>,0 тыс. рублей;</w:t>
      </w:r>
    </w:p>
    <w:p w:rsidR="00C74F72" w:rsidRPr="007A768F" w:rsidRDefault="00C74F72" w:rsidP="00C74F72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>
        <w:rPr>
          <w:rFonts w:eastAsia="SimSun"/>
          <w:kern w:val="1"/>
          <w:sz w:val="28"/>
          <w:szCs w:val="28"/>
          <w:lang w:eastAsia="ar-SA"/>
        </w:rPr>
        <w:t xml:space="preserve">         202</w:t>
      </w:r>
      <w:r w:rsidR="00FA7EDF">
        <w:rPr>
          <w:rFonts w:eastAsia="SimSun"/>
          <w:kern w:val="1"/>
          <w:sz w:val="28"/>
          <w:szCs w:val="28"/>
          <w:lang w:eastAsia="ar-SA"/>
        </w:rPr>
        <w:t>3</w:t>
      </w:r>
      <w:r>
        <w:rPr>
          <w:rFonts w:eastAsia="SimSun"/>
          <w:kern w:val="1"/>
          <w:sz w:val="28"/>
          <w:szCs w:val="28"/>
          <w:lang w:eastAsia="ar-SA"/>
        </w:rPr>
        <w:t xml:space="preserve"> год - </w:t>
      </w:r>
      <w:r w:rsidR="00FA7EDF" w:rsidRPr="007A768F">
        <w:rPr>
          <w:rFonts w:eastAsia="SimSun"/>
          <w:kern w:val="1"/>
          <w:sz w:val="28"/>
          <w:szCs w:val="28"/>
          <w:lang w:eastAsia="ar-SA"/>
        </w:rPr>
        <w:t>2</w:t>
      </w:r>
      <w:r w:rsidR="0029628D" w:rsidRPr="007A768F">
        <w:rPr>
          <w:rFonts w:eastAsia="SimSun"/>
          <w:kern w:val="1"/>
          <w:sz w:val="28"/>
          <w:szCs w:val="28"/>
          <w:lang w:eastAsia="ar-SA"/>
        </w:rPr>
        <w:t>0</w:t>
      </w:r>
      <w:r w:rsidRPr="007A768F">
        <w:rPr>
          <w:rFonts w:eastAsia="SimSun"/>
          <w:kern w:val="1"/>
          <w:sz w:val="28"/>
          <w:szCs w:val="28"/>
          <w:lang w:eastAsia="ar-SA"/>
        </w:rPr>
        <w:t>,0 тыс. рублей;</w:t>
      </w:r>
    </w:p>
    <w:p w:rsidR="00C74F72" w:rsidRDefault="00C74F72" w:rsidP="00C74F72">
      <w:pPr>
        <w:widowControl w:val="0"/>
        <w:spacing w:line="100" w:lineRule="atLeast"/>
        <w:jc w:val="both"/>
        <w:rPr>
          <w:sz w:val="28"/>
          <w:szCs w:val="28"/>
        </w:rPr>
      </w:pPr>
      <w:r w:rsidRPr="007A768F">
        <w:rPr>
          <w:sz w:val="28"/>
          <w:szCs w:val="28"/>
        </w:rPr>
        <w:t xml:space="preserve">         202</w:t>
      </w:r>
      <w:r w:rsidR="00FA7EDF" w:rsidRPr="007A768F">
        <w:rPr>
          <w:sz w:val="28"/>
          <w:szCs w:val="28"/>
        </w:rPr>
        <w:t>4</w:t>
      </w:r>
      <w:r w:rsidRPr="007A768F">
        <w:rPr>
          <w:sz w:val="28"/>
          <w:szCs w:val="28"/>
        </w:rPr>
        <w:t xml:space="preserve"> год - </w:t>
      </w:r>
      <w:r w:rsidR="00FA7EDF" w:rsidRPr="007A768F">
        <w:rPr>
          <w:sz w:val="28"/>
          <w:szCs w:val="28"/>
        </w:rPr>
        <w:t>2</w:t>
      </w:r>
      <w:r w:rsidR="0029628D" w:rsidRPr="007A768F">
        <w:rPr>
          <w:sz w:val="28"/>
          <w:szCs w:val="28"/>
        </w:rPr>
        <w:t>0</w:t>
      </w:r>
      <w:r w:rsidRPr="007A768F">
        <w:rPr>
          <w:sz w:val="28"/>
          <w:szCs w:val="28"/>
        </w:rPr>
        <w:t>,0</w:t>
      </w:r>
      <w:r w:rsidRPr="002E7DED">
        <w:rPr>
          <w:sz w:val="28"/>
          <w:szCs w:val="28"/>
        </w:rPr>
        <w:t xml:space="preserve"> тыс. рублей.</w:t>
      </w:r>
    </w:p>
    <w:p w:rsidR="00C74F72" w:rsidRDefault="00C74F72" w:rsidP="00C74F72">
      <w:pPr>
        <w:spacing w:before="120"/>
        <w:ind w:firstLine="709"/>
        <w:jc w:val="both"/>
        <w:rPr>
          <w:sz w:val="28"/>
        </w:rPr>
      </w:pPr>
      <w:r w:rsidRPr="00576A77">
        <w:rPr>
          <w:sz w:val="28"/>
        </w:rPr>
        <w:t>При реализации данной подпрограммы будут достигнуты следующие показатели:</w:t>
      </w:r>
    </w:p>
    <w:p w:rsidR="00C656E6" w:rsidRDefault="0029628D" w:rsidP="0051454D">
      <w:pPr>
        <w:spacing w:before="120"/>
        <w:ind w:left="993" w:hanging="34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1651">
        <w:rPr>
          <w:sz w:val="28"/>
          <w:szCs w:val="28"/>
        </w:rPr>
        <w:t xml:space="preserve">. </w:t>
      </w:r>
      <w:r w:rsidR="00C656E6" w:rsidRPr="00C656E6">
        <w:rPr>
          <w:sz w:val="28"/>
        </w:rPr>
        <w:t>Доля граждан, положительно оценивающих состояние</w:t>
      </w:r>
      <w:r w:rsidR="00561651">
        <w:rPr>
          <w:sz w:val="28"/>
        </w:rPr>
        <w:t xml:space="preserve"> </w:t>
      </w:r>
      <w:r w:rsidR="00C656E6" w:rsidRPr="00C656E6">
        <w:rPr>
          <w:sz w:val="28"/>
        </w:rPr>
        <w:t>межнациональных отношений в Нижнеингашском районе</w:t>
      </w:r>
      <w:r w:rsidR="00C656E6">
        <w:rPr>
          <w:sz w:val="28"/>
        </w:rPr>
        <w:t>, в общем</w:t>
      </w:r>
      <w:r w:rsidR="00561651">
        <w:rPr>
          <w:sz w:val="28"/>
        </w:rPr>
        <w:t xml:space="preserve"> </w:t>
      </w:r>
      <w:r w:rsidR="00C656E6">
        <w:rPr>
          <w:sz w:val="28"/>
        </w:rPr>
        <w:t>количестве жителей:</w:t>
      </w:r>
      <w:r w:rsidR="00C656E6" w:rsidRPr="00C656E6">
        <w:rPr>
          <w:sz w:val="28"/>
          <w:szCs w:val="28"/>
        </w:rPr>
        <w:t xml:space="preserve"> </w:t>
      </w:r>
      <w:r w:rsidR="00C656E6">
        <w:rPr>
          <w:sz w:val="28"/>
          <w:szCs w:val="28"/>
        </w:rPr>
        <w:t>202</w:t>
      </w:r>
      <w:r w:rsidR="00FA7EDF">
        <w:rPr>
          <w:sz w:val="28"/>
          <w:szCs w:val="28"/>
        </w:rPr>
        <w:t>2</w:t>
      </w:r>
      <w:r w:rsidR="00C656E6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</w:t>
      </w:r>
      <w:r w:rsidR="00FA7EDF">
        <w:rPr>
          <w:sz w:val="28"/>
          <w:szCs w:val="28"/>
        </w:rPr>
        <w:t>2</w:t>
      </w:r>
      <w:r w:rsidR="00C656E6">
        <w:rPr>
          <w:sz w:val="28"/>
          <w:szCs w:val="28"/>
        </w:rPr>
        <w:t>%; 202</w:t>
      </w:r>
      <w:r w:rsidR="00FA7EDF">
        <w:rPr>
          <w:sz w:val="28"/>
          <w:szCs w:val="28"/>
        </w:rPr>
        <w:t>3</w:t>
      </w:r>
      <w:r w:rsidR="00C656E6">
        <w:rPr>
          <w:sz w:val="28"/>
          <w:szCs w:val="28"/>
        </w:rPr>
        <w:t xml:space="preserve"> год – 6</w:t>
      </w:r>
      <w:r w:rsidR="00FA7EDF">
        <w:rPr>
          <w:sz w:val="28"/>
          <w:szCs w:val="28"/>
        </w:rPr>
        <w:t>3</w:t>
      </w:r>
      <w:r w:rsidR="00C656E6">
        <w:rPr>
          <w:sz w:val="28"/>
          <w:szCs w:val="28"/>
        </w:rPr>
        <w:t>%; 202</w:t>
      </w:r>
      <w:r w:rsidR="00FA7EDF">
        <w:rPr>
          <w:sz w:val="28"/>
          <w:szCs w:val="28"/>
        </w:rPr>
        <w:t>4</w:t>
      </w:r>
      <w:r w:rsidR="00C656E6">
        <w:rPr>
          <w:sz w:val="28"/>
          <w:szCs w:val="28"/>
        </w:rPr>
        <w:t xml:space="preserve"> год – 6</w:t>
      </w:r>
      <w:r w:rsidR="00FA7EDF">
        <w:rPr>
          <w:sz w:val="28"/>
          <w:szCs w:val="28"/>
        </w:rPr>
        <w:t>4</w:t>
      </w:r>
      <w:r w:rsidR="00C656E6">
        <w:rPr>
          <w:sz w:val="28"/>
          <w:szCs w:val="28"/>
        </w:rPr>
        <w:t xml:space="preserve">%. </w:t>
      </w:r>
    </w:p>
    <w:p w:rsidR="0051454D" w:rsidRDefault="0029628D" w:rsidP="0051454D">
      <w:pPr>
        <w:spacing w:before="120"/>
        <w:ind w:left="993" w:hanging="34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454D">
        <w:rPr>
          <w:sz w:val="28"/>
          <w:szCs w:val="28"/>
        </w:rPr>
        <w:t xml:space="preserve">. </w:t>
      </w:r>
      <w:r w:rsidR="0051454D" w:rsidRPr="0051454D">
        <w:rPr>
          <w:sz w:val="28"/>
        </w:rPr>
        <w:t>Удельный вес населения, выражающего удовлетворение ситуацией в миграционных отношениях на те</w:t>
      </w:r>
      <w:r w:rsidR="0051454D">
        <w:rPr>
          <w:sz w:val="28"/>
        </w:rPr>
        <w:t xml:space="preserve">рритории Нижнеингашского района: </w:t>
      </w:r>
      <w:r w:rsidR="0051454D">
        <w:rPr>
          <w:sz w:val="28"/>
          <w:szCs w:val="28"/>
        </w:rPr>
        <w:t>202</w:t>
      </w:r>
      <w:r w:rsidR="00FA7EDF">
        <w:rPr>
          <w:sz w:val="28"/>
          <w:szCs w:val="28"/>
        </w:rPr>
        <w:t>2</w:t>
      </w:r>
      <w:r w:rsidR="0051454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</w:t>
      </w:r>
      <w:r w:rsidR="00FA7EDF">
        <w:rPr>
          <w:sz w:val="28"/>
          <w:szCs w:val="28"/>
        </w:rPr>
        <w:t>6</w:t>
      </w:r>
      <w:r w:rsidR="0051454D">
        <w:rPr>
          <w:sz w:val="28"/>
          <w:szCs w:val="28"/>
        </w:rPr>
        <w:t>%; 202</w:t>
      </w:r>
      <w:r w:rsidR="00FA7EDF">
        <w:rPr>
          <w:sz w:val="28"/>
          <w:szCs w:val="28"/>
        </w:rPr>
        <w:t>3</w:t>
      </w:r>
      <w:r w:rsidR="0051454D">
        <w:rPr>
          <w:sz w:val="28"/>
          <w:szCs w:val="28"/>
        </w:rPr>
        <w:t xml:space="preserve"> год – </w:t>
      </w:r>
      <w:r w:rsidR="00FA7EDF">
        <w:rPr>
          <w:sz w:val="28"/>
          <w:szCs w:val="28"/>
        </w:rPr>
        <w:t>67</w:t>
      </w:r>
      <w:r w:rsidR="0051454D">
        <w:rPr>
          <w:sz w:val="28"/>
          <w:szCs w:val="28"/>
        </w:rPr>
        <w:t>%; 202</w:t>
      </w:r>
      <w:r w:rsidR="00FA7EDF">
        <w:rPr>
          <w:sz w:val="28"/>
          <w:szCs w:val="28"/>
        </w:rPr>
        <w:t>4</w:t>
      </w:r>
      <w:r w:rsidR="0051454D">
        <w:rPr>
          <w:sz w:val="28"/>
          <w:szCs w:val="28"/>
        </w:rPr>
        <w:t xml:space="preserve"> год – </w:t>
      </w:r>
      <w:r w:rsidR="00FA7EDF">
        <w:rPr>
          <w:sz w:val="28"/>
          <w:szCs w:val="28"/>
        </w:rPr>
        <w:t>68</w:t>
      </w:r>
      <w:r w:rsidR="0051454D">
        <w:rPr>
          <w:sz w:val="28"/>
          <w:szCs w:val="28"/>
        </w:rPr>
        <w:t xml:space="preserve">%. </w:t>
      </w:r>
    </w:p>
    <w:p w:rsidR="00C673CE" w:rsidRPr="00C656E6" w:rsidRDefault="00C673CE" w:rsidP="00C656E6">
      <w:pPr>
        <w:spacing w:before="120"/>
        <w:ind w:left="644"/>
        <w:jc w:val="both"/>
        <w:rPr>
          <w:sz w:val="28"/>
        </w:rPr>
      </w:pPr>
    </w:p>
    <w:p w:rsidR="006862C5" w:rsidRDefault="006862C5" w:rsidP="002E7DED">
      <w:pPr>
        <w:pStyle w:val="ConsPlusTitle"/>
        <w:widowControl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10.</w:t>
      </w:r>
      <w:r w:rsidR="00664549">
        <w:rPr>
          <w:rFonts w:ascii="Times New Roman" w:hAnsi="Times New Roman"/>
          <w:sz w:val="32"/>
          <w:szCs w:val="32"/>
        </w:rPr>
        <w:t xml:space="preserve"> </w:t>
      </w:r>
      <w:r w:rsidRPr="000B1B6C">
        <w:rPr>
          <w:rFonts w:ascii="Times New Roman" w:hAnsi="Times New Roman"/>
          <w:sz w:val="32"/>
          <w:szCs w:val="32"/>
        </w:rPr>
        <w:t>Муниципальная программа</w:t>
      </w:r>
      <w:r>
        <w:rPr>
          <w:rFonts w:ascii="Times New Roman" w:hAnsi="Times New Roman"/>
          <w:sz w:val="32"/>
          <w:szCs w:val="32"/>
        </w:rPr>
        <w:t xml:space="preserve"> Нижнеингашского района </w:t>
      </w:r>
      <w:r w:rsidRPr="000B1B6C">
        <w:rPr>
          <w:rFonts w:ascii="Times New Roman" w:hAnsi="Times New Roman"/>
          <w:sz w:val="32"/>
          <w:szCs w:val="32"/>
        </w:rPr>
        <w:t xml:space="preserve">«Развитие </w:t>
      </w:r>
      <w:r>
        <w:rPr>
          <w:rFonts w:ascii="Times New Roman" w:hAnsi="Times New Roman"/>
          <w:sz w:val="32"/>
          <w:szCs w:val="32"/>
        </w:rPr>
        <w:t xml:space="preserve">физической </w:t>
      </w:r>
      <w:r w:rsidRPr="000B1B6C">
        <w:rPr>
          <w:rFonts w:ascii="Times New Roman" w:hAnsi="Times New Roman"/>
          <w:sz w:val="32"/>
          <w:szCs w:val="32"/>
        </w:rPr>
        <w:t>культу</w:t>
      </w:r>
      <w:r>
        <w:rPr>
          <w:rFonts w:ascii="Times New Roman" w:hAnsi="Times New Roman"/>
          <w:sz w:val="32"/>
          <w:szCs w:val="32"/>
        </w:rPr>
        <w:t xml:space="preserve">ры, </w:t>
      </w:r>
      <w:r w:rsidR="00057685">
        <w:rPr>
          <w:rFonts w:ascii="Times New Roman" w:hAnsi="Times New Roman"/>
          <w:sz w:val="32"/>
          <w:szCs w:val="32"/>
        </w:rPr>
        <w:t xml:space="preserve">и </w:t>
      </w:r>
      <w:r w:rsidRPr="000B1B6C">
        <w:rPr>
          <w:rFonts w:ascii="Times New Roman" w:hAnsi="Times New Roman"/>
          <w:sz w:val="32"/>
          <w:szCs w:val="32"/>
        </w:rPr>
        <w:t>спорта</w:t>
      </w:r>
      <w:r w:rsidR="00057685">
        <w:rPr>
          <w:rFonts w:ascii="Times New Roman" w:hAnsi="Times New Roman"/>
          <w:sz w:val="32"/>
          <w:szCs w:val="32"/>
        </w:rPr>
        <w:t xml:space="preserve"> </w:t>
      </w:r>
      <w:r w:rsidRPr="000B1B6C">
        <w:rPr>
          <w:rFonts w:ascii="Times New Roman" w:hAnsi="Times New Roman"/>
          <w:sz w:val="32"/>
          <w:szCs w:val="32"/>
        </w:rPr>
        <w:t>в</w:t>
      </w:r>
      <w:r w:rsidR="00057685">
        <w:rPr>
          <w:rFonts w:ascii="Times New Roman" w:hAnsi="Times New Roman"/>
          <w:sz w:val="32"/>
          <w:szCs w:val="32"/>
        </w:rPr>
        <w:t xml:space="preserve"> </w:t>
      </w:r>
      <w:r w:rsidRPr="000B1B6C">
        <w:rPr>
          <w:rFonts w:ascii="Times New Roman" w:hAnsi="Times New Roman"/>
          <w:sz w:val="32"/>
          <w:szCs w:val="32"/>
        </w:rPr>
        <w:t>Нижнеингашском район</w:t>
      </w:r>
      <w:r>
        <w:rPr>
          <w:rFonts w:ascii="Times New Roman" w:hAnsi="Times New Roman"/>
          <w:sz w:val="32"/>
          <w:szCs w:val="32"/>
        </w:rPr>
        <w:t xml:space="preserve">е» </w:t>
      </w:r>
    </w:p>
    <w:p w:rsidR="00F72897" w:rsidRPr="000B1B6C" w:rsidRDefault="00F72897" w:rsidP="002E7DED">
      <w:pPr>
        <w:pStyle w:val="ConsPlusTitle"/>
        <w:widowControl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862C5" w:rsidRPr="002528A3" w:rsidRDefault="006862C5" w:rsidP="00D41FDA">
      <w:pPr>
        <w:spacing w:before="120"/>
        <w:ind w:firstLine="720"/>
        <w:jc w:val="both"/>
        <w:rPr>
          <w:sz w:val="28"/>
          <w:szCs w:val="28"/>
        </w:rPr>
      </w:pPr>
      <w:r w:rsidRPr="002528A3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2528A3">
        <w:rPr>
          <w:sz w:val="28"/>
          <w:szCs w:val="28"/>
        </w:rPr>
        <w:t xml:space="preserve"> программы «Развитие физической культуры, спорта в Нижнеингашском районе» предусмотрены средства районного бюджета в сумме </w:t>
      </w:r>
      <w:r w:rsidR="00876959">
        <w:rPr>
          <w:b/>
          <w:sz w:val="28"/>
          <w:szCs w:val="28"/>
        </w:rPr>
        <w:t>356</w:t>
      </w:r>
      <w:r w:rsidR="009555A8">
        <w:rPr>
          <w:b/>
          <w:sz w:val="28"/>
          <w:szCs w:val="28"/>
        </w:rPr>
        <w:t>38,5</w:t>
      </w:r>
      <w:r w:rsidR="00F72897">
        <w:rPr>
          <w:b/>
          <w:sz w:val="28"/>
          <w:szCs w:val="28"/>
        </w:rPr>
        <w:t xml:space="preserve"> </w:t>
      </w:r>
      <w:r w:rsidRPr="002528A3">
        <w:rPr>
          <w:sz w:val="28"/>
          <w:szCs w:val="28"/>
        </w:rPr>
        <w:t>тыс. рублей, в том числе по годам:</w:t>
      </w:r>
    </w:p>
    <w:p w:rsidR="006862C5" w:rsidRPr="002528A3" w:rsidRDefault="006862C5" w:rsidP="00D41FDA">
      <w:pPr>
        <w:spacing w:before="120"/>
        <w:ind w:firstLine="720"/>
        <w:jc w:val="both"/>
        <w:rPr>
          <w:sz w:val="28"/>
          <w:szCs w:val="28"/>
        </w:rPr>
      </w:pPr>
      <w:r w:rsidRPr="002528A3">
        <w:rPr>
          <w:sz w:val="28"/>
          <w:szCs w:val="28"/>
        </w:rPr>
        <w:t>в 20</w:t>
      </w:r>
      <w:r w:rsidR="00F72897">
        <w:rPr>
          <w:sz w:val="28"/>
          <w:szCs w:val="28"/>
        </w:rPr>
        <w:t>2</w:t>
      </w:r>
      <w:r w:rsidR="009555A8">
        <w:rPr>
          <w:sz w:val="28"/>
          <w:szCs w:val="28"/>
        </w:rPr>
        <w:t>2</w:t>
      </w:r>
      <w:r w:rsidRPr="002528A3">
        <w:rPr>
          <w:sz w:val="28"/>
          <w:szCs w:val="28"/>
        </w:rPr>
        <w:t xml:space="preserve"> году – </w:t>
      </w:r>
      <w:r w:rsidR="009555A8">
        <w:rPr>
          <w:sz w:val="28"/>
          <w:szCs w:val="28"/>
        </w:rPr>
        <w:t>12327,5</w:t>
      </w:r>
      <w:r w:rsidRPr="002528A3">
        <w:rPr>
          <w:sz w:val="28"/>
          <w:szCs w:val="28"/>
        </w:rPr>
        <w:t xml:space="preserve"> тыс. рублей;</w:t>
      </w:r>
    </w:p>
    <w:p w:rsidR="006862C5" w:rsidRPr="002528A3" w:rsidRDefault="006862C5" w:rsidP="00D41FDA">
      <w:pPr>
        <w:spacing w:before="120"/>
        <w:ind w:firstLine="720"/>
        <w:jc w:val="both"/>
        <w:rPr>
          <w:sz w:val="28"/>
          <w:szCs w:val="28"/>
        </w:rPr>
      </w:pPr>
      <w:r w:rsidRPr="002528A3">
        <w:rPr>
          <w:sz w:val="28"/>
          <w:szCs w:val="28"/>
        </w:rPr>
        <w:t xml:space="preserve">в </w:t>
      </w:r>
      <w:r w:rsidR="00F72897">
        <w:rPr>
          <w:sz w:val="28"/>
          <w:szCs w:val="28"/>
        </w:rPr>
        <w:t>202</w:t>
      </w:r>
      <w:r w:rsidR="009555A8">
        <w:rPr>
          <w:sz w:val="28"/>
          <w:szCs w:val="28"/>
        </w:rPr>
        <w:t>3</w:t>
      </w:r>
      <w:r w:rsidRPr="002528A3">
        <w:rPr>
          <w:sz w:val="28"/>
          <w:szCs w:val="28"/>
        </w:rPr>
        <w:t xml:space="preserve"> году – </w:t>
      </w:r>
      <w:r w:rsidR="009555A8">
        <w:rPr>
          <w:sz w:val="28"/>
          <w:szCs w:val="28"/>
        </w:rPr>
        <w:t>11655,5</w:t>
      </w:r>
      <w:r w:rsidR="00F72897">
        <w:rPr>
          <w:sz w:val="28"/>
          <w:szCs w:val="28"/>
        </w:rPr>
        <w:t xml:space="preserve"> </w:t>
      </w:r>
      <w:r w:rsidRPr="002528A3">
        <w:rPr>
          <w:sz w:val="28"/>
          <w:szCs w:val="28"/>
        </w:rPr>
        <w:t xml:space="preserve">тыс. рублей; </w:t>
      </w:r>
    </w:p>
    <w:p w:rsidR="006862C5" w:rsidRPr="002528A3" w:rsidRDefault="006862C5" w:rsidP="00D41FDA">
      <w:pPr>
        <w:spacing w:before="120"/>
        <w:ind w:firstLine="720"/>
        <w:jc w:val="both"/>
        <w:rPr>
          <w:sz w:val="28"/>
          <w:szCs w:val="28"/>
        </w:rPr>
      </w:pPr>
      <w:r w:rsidRPr="002528A3">
        <w:rPr>
          <w:sz w:val="28"/>
          <w:szCs w:val="28"/>
        </w:rPr>
        <w:t>в 20</w:t>
      </w:r>
      <w:r w:rsidR="00F72897">
        <w:rPr>
          <w:sz w:val="28"/>
          <w:szCs w:val="28"/>
        </w:rPr>
        <w:t>2</w:t>
      </w:r>
      <w:r w:rsidR="009555A8">
        <w:rPr>
          <w:sz w:val="28"/>
          <w:szCs w:val="28"/>
        </w:rPr>
        <w:t>4</w:t>
      </w:r>
      <w:r w:rsidRPr="002528A3">
        <w:rPr>
          <w:sz w:val="28"/>
          <w:szCs w:val="28"/>
        </w:rPr>
        <w:t xml:space="preserve"> году – </w:t>
      </w:r>
      <w:r w:rsidR="009555A8">
        <w:rPr>
          <w:sz w:val="28"/>
          <w:szCs w:val="28"/>
        </w:rPr>
        <w:t>11655,5</w:t>
      </w:r>
      <w:r w:rsidRPr="002528A3">
        <w:rPr>
          <w:sz w:val="28"/>
          <w:szCs w:val="28"/>
        </w:rPr>
        <w:t xml:space="preserve"> тыс. рублей.</w:t>
      </w:r>
    </w:p>
    <w:p w:rsidR="006862C5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Default="006862C5" w:rsidP="002528A3">
      <w:pPr>
        <w:pStyle w:val="aff0"/>
        <w:ind w:firstLine="284"/>
        <w:jc w:val="both"/>
        <w:rPr>
          <w:rFonts w:ascii="Times New Roman" w:hAnsi="Times New Roman"/>
          <w:sz w:val="28"/>
          <w:szCs w:val="28"/>
        </w:rPr>
      </w:pPr>
      <w:r w:rsidRPr="000B1B6C">
        <w:rPr>
          <w:rFonts w:ascii="Times New Roman" w:hAnsi="Times New Roman"/>
          <w:sz w:val="28"/>
          <w:szCs w:val="28"/>
        </w:rPr>
        <w:t>Цел</w:t>
      </w:r>
      <w:r w:rsidR="0023188A">
        <w:rPr>
          <w:rFonts w:ascii="Times New Roman" w:hAnsi="Times New Roman"/>
          <w:sz w:val="28"/>
          <w:szCs w:val="28"/>
        </w:rPr>
        <w:t>и</w:t>
      </w:r>
      <w:r w:rsidRPr="000B1B6C">
        <w:rPr>
          <w:rFonts w:ascii="Times New Roman" w:hAnsi="Times New Roman"/>
          <w:sz w:val="28"/>
          <w:szCs w:val="28"/>
        </w:rPr>
        <w:t xml:space="preserve"> муниципальной 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6862C5" w:rsidRDefault="006862C5" w:rsidP="00F656A4">
      <w:pPr>
        <w:pStyle w:val="aff0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0B1B6C">
        <w:rPr>
          <w:rFonts w:ascii="Times New Roman" w:hAnsi="Times New Roman"/>
          <w:sz w:val="28"/>
          <w:szCs w:val="28"/>
        </w:rPr>
        <w:t xml:space="preserve">Создание условий, обеспечивающих возможность граждан </w:t>
      </w:r>
      <w:r>
        <w:rPr>
          <w:rFonts w:ascii="Times New Roman" w:hAnsi="Times New Roman"/>
          <w:sz w:val="28"/>
          <w:szCs w:val="28"/>
        </w:rPr>
        <w:t>систематически заниматься физической культурой и спортом.</w:t>
      </w:r>
    </w:p>
    <w:p w:rsidR="0023188A" w:rsidRDefault="0023188A" w:rsidP="00F656A4">
      <w:pPr>
        <w:pStyle w:val="aff0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23188A">
        <w:rPr>
          <w:rFonts w:ascii="Times New Roman" w:hAnsi="Times New Roman"/>
          <w:sz w:val="28"/>
          <w:szCs w:val="28"/>
        </w:rPr>
        <w:t>Реализация программ спортивной подготовки, организация предоставления дополнительного образования в сфере физической культуры и спорта</w:t>
      </w:r>
      <w:r>
        <w:rPr>
          <w:rFonts w:ascii="Times New Roman" w:hAnsi="Times New Roman"/>
          <w:sz w:val="28"/>
          <w:szCs w:val="28"/>
        </w:rPr>
        <w:t>.</w:t>
      </w:r>
    </w:p>
    <w:p w:rsidR="006862C5" w:rsidRPr="00576A77" w:rsidRDefault="006862C5" w:rsidP="002528A3">
      <w:pPr>
        <w:spacing w:before="120"/>
        <w:ind w:firstLine="284"/>
        <w:jc w:val="both"/>
        <w:rPr>
          <w:sz w:val="28"/>
        </w:rPr>
      </w:pPr>
      <w:r w:rsidRPr="00576A77">
        <w:rPr>
          <w:sz w:val="28"/>
        </w:rPr>
        <w:t>Достижению цел</w:t>
      </w:r>
      <w:r>
        <w:rPr>
          <w:sz w:val="28"/>
        </w:rPr>
        <w:t>и</w:t>
      </w:r>
      <w:r w:rsidRPr="00576A77">
        <w:rPr>
          <w:sz w:val="28"/>
        </w:rPr>
        <w:t xml:space="preserve"> будет способствовать решение следующих задач:</w:t>
      </w:r>
    </w:p>
    <w:p w:rsidR="006862C5" w:rsidRDefault="0023188A" w:rsidP="00EF0A5A">
      <w:pPr>
        <w:pStyle w:val="ConsPlusNormal"/>
        <w:numPr>
          <w:ilvl w:val="2"/>
          <w:numId w:val="8"/>
        </w:numPr>
        <w:tabs>
          <w:tab w:val="left" w:pos="993"/>
        </w:tabs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23188A">
        <w:rPr>
          <w:rFonts w:ascii="Times New Roman" w:hAnsi="Times New Roman"/>
          <w:sz w:val="28"/>
          <w:szCs w:val="28"/>
        </w:rPr>
        <w:t>Обеспечение  условий для развития  массовой физической культуры и спорта на территории Нижнеингашского района, организации проведения официальных физкультурных и спортивных мероприятий;</w:t>
      </w:r>
      <w:r w:rsidR="006862C5" w:rsidRPr="000B1B6C">
        <w:rPr>
          <w:rFonts w:ascii="Times New Roman" w:hAnsi="Times New Roman"/>
          <w:sz w:val="28"/>
          <w:szCs w:val="28"/>
        </w:rPr>
        <w:t>.</w:t>
      </w:r>
    </w:p>
    <w:p w:rsidR="006862C5" w:rsidRDefault="0023188A" w:rsidP="00EF0A5A">
      <w:pPr>
        <w:pStyle w:val="aff0"/>
        <w:numPr>
          <w:ilvl w:val="2"/>
          <w:numId w:val="8"/>
        </w:numPr>
        <w:tabs>
          <w:tab w:val="left" w:pos="709"/>
          <w:tab w:val="left" w:pos="993"/>
        </w:tabs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188A">
        <w:rPr>
          <w:rFonts w:ascii="Times New Roman" w:hAnsi="Times New Roman"/>
          <w:sz w:val="28"/>
          <w:szCs w:val="28"/>
        </w:rPr>
        <w:t>Обеспечение условий для реализации программ спортивной подготовки и дополнительных общеобразовательных программ МБУ ДО ДЮСШ «Темп».</w:t>
      </w:r>
    </w:p>
    <w:p w:rsidR="006862C5" w:rsidRDefault="006862C5" w:rsidP="001B5F56">
      <w:pPr>
        <w:spacing w:before="120"/>
        <w:ind w:left="360"/>
        <w:jc w:val="both"/>
        <w:rPr>
          <w:sz w:val="28"/>
        </w:rPr>
      </w:pPr>
      <w:r w:rsidRPr="00610405">
        <w:rPr>
          <w:sz w:val="28"/>
        </w:rPr>
        <w:lastRenderedPageBreak/>
        <w:t>При реализации данной</w:t>
      </w:r>
      <w:r w:rsidRPr="00576A77">
        <w:rPr>
          <w:sz w:val="28"/>
        </w:rPr>
        <w:t xml:space="preserve"> программы будут достигнуты следующие показатели:</w:t>
      </w:r>
    </w:p>
    <w:p w:rsidR="00F97ABE" w:rsidRPr="002A2629" w:rsidRDefault="00F97ABE" w:rsidP="00F97ABE">
      <w:pPr>
        <w:ind w:left="567" w:hanging="283"/>
        <w:jc w:val="both"/>
        <w:rPr>
          <w:sz w:val="28"/>
          <w:szCs w:val="28"/>
        </w:rPr>
      </w:pPr>
      <w:r w:rsidRPr="002A2629">
        <w:rPr>
          <w:sz w:val="28"/>
          <w:szCs w:val="28"/>
        </w:rPr>
        <w:t xml:space="preserve">1. Обеспеченность спортивными сооружениями в районе –  </w:t>
      </w:r>
      <w:r w:rsidR="00876959">
        <w:rPr>
          <w:sz w:val="28"/>
          <w:szCs w:val="28"/>
        </w:rPr>
        <w:t>6</w:t>
      </w:r>
      <w:r w:rsidR="009555A8">
        <w:rPr>
          <w:sz w:val="28"/>
          <w:szCs w:val="28"/>
        </w:rPr>
        <w:t>3</w:t>
      </w:r>
      <w:r w:rsidRPr="002A2629">
        <w:rPr>
          <w:sz w:val="28"/>
          <w:szCs w:val="28"/>
        </w:rPr>
        <w:t xml:space="preserve"> сооружени</w:t>
      </w:r>
      <w:r w:rsidR="009555A8">
        <w:rPr>
          <w:sz w:val="28"/>
          <w:szCs w:val="28"/>
        </w:rPr>
        <w:t>я</w:t>
      </w:r>
      <w:r w:rsidRPr="002A2629">
        <w:rPr>
          <w:sz w:val="28"/>
          <w:szCs w:val="28"/>
        </w:rPr>
        <w:t xml:space="preserve"> к 202</w:t>
      </w:r>
      <w:r w:rsidR="009555A8">
        <w:rPr>
          <w:sz w:val="28"/>
          <w:szCs w:val="28"/>
        </w:rPr>
        <w:t>4</w:t>
      </w:r>
      <w:r w:rsidRPr="002A2629">
        <w:rPr>
          <w:sz w:val="28"/>
          <w:szCs w:val="28"/>
        </w:rPr>
        <w:t xml:space="preserve"> году;</w:t>
      </w:r>
    </w:p>
    <w:p w:rsidR="00F97ABE" w:rsidRPr="002A2629" w:rsidRDefault="00F97ABE" w:rsidP="00F97ABE">
      <w:pPr>
        <w:ind w:left="567" w:hanging="283"/>
        <w:jc w:val="both"/>
        <w:rPr>
          <w:sz w:val="28"/>
          <w:szCs w:val="28"/>
        </w:rPr>
      </w:pPr>
      <w:r w:rsidRPr="002A2629">
        <w:rPr>
          <w:sz w:val="28"/>
          <w:szCs w:val="28"/>
        </w:rPr>
        <w:t>2. Удельный вес населения, систематически занимающегося спортом: 202</w:t>
      </w:r>
      <w:r w:rsidR="009555A8">
        <w:rPr>
          <w:sz w:val="28"/>
          <w:szCs w:val="28"/>
        </w:rPr>
        <w:t>2</w:t>
      </w:r>
      <w:r w:rsidRPr="002A2629">
        <w:rPr>
          <w:sz w:val="28"/>
          <w:szCs w:val="28"/>
        </w:rPr>
        <w:t xml:space="preserve"> год- </w:t>
      </w:r>
      <w:r w:rsidR="00876959">
        <w:rPr>
          <w:sz w:val="28"/>
          <w:szCs w:val="28"/>
        </w:rPr>
        <w:t>40</w:t>
      </w:r>
      <w:r w:rsidR="009555A8">
        <w:rPr>
          <w:sz w:val="28"/>
          <w:szCs w:val="28"/>
        </w:rPr>
        <w:t>,5</w:t>
      </w:r>
      <w:r w:rsidRPr="002A2629">
        <w:rPr>
          <w:sz w:val="28"/>
          <w:szCs w:val="28"/>
        </w:rPr>
        <w:t>%, 202</w:t>
      </w:r>
      <w:r w:rsidR="009555A8">
        <w:rPr>
          <w:sz w:val="28"/>
          <w:szCs w:val="28"/>
        </w:rPr>
        <w:t>3</w:t>
      </w:r>
      <w:r w:rsidRPr="002A2629">
        <w:rPr>
          <w:sz w:val="28"/>
          <w:szCs w:val="28"/>
        </w:rPr>
        <w:t xml:space="preserve"> год </w:t>
      </w:r>
      <w:r w:rsidR="00876959">
        <w:rPr>
          <w:sz w:val="28"/>
          <w:szCs w:val="28"/>
        </w:rPr>
        <w:t>–</w:t>
      </w:r>
      <w:r w:rsidRPr="002A2629">
        <w:rPr>
          <w:sz w:val="28"/>
          <w:szCs w:val="28"/>
        </w:rPr>
        <w:t xml:space="preserve"> </w:t>
      </w:r>
      <w:r w:rsidR="00876959">
        <w:rPr>
          <w:sz w:val="28"/>
          <w:szCs w:val="28"/>
        </w:rPr>
        <w:t>4</w:t>
      </w:r>
      <w:r w:rsidR="009555A8">
        <w:rPr>
          <w:sz w:val="28"/>
          <w:szCs w:val="28"/>
        </w:rPr>
        <w:t>1</w:t>
      </w:r>
      <w:r w:rsidR="00876959">
        <w:rPr>
          <w:sz w:val="28"/>
          <w:szCs w:val="28"/>
        </w:rPr>
        <w:t>,</w:t>
      </w:r>
      <w:r w:rsidR="009555A8">
        <w:rPr>
          <w:sz w:val="28"/>
          <w:szCs w:val="28"/>
        </w:rPr>
        <w:t>0</w:t>
      </w:r>
      <w:r w:rsidRPr="002A2629">
        <w:rPr>
          <w:sz w:val="28"/>
          <w:szCs w:val="28"/>
        </w:rPr>
        <w:t>%; 202</w:t>
      </w:r>
      <w:r w:rsidR="009555A8">
        <w:rPr>
          <w:sz w:val="28"/>
          <w:szCs w:val="28"/>
        </w:rPr>
        <w:t>4</w:t>
      </w:r>
      <w:r w:rsidRPr="002A2629">
        <w:rPr>
          <w:sz w:val="28"/>
          <w:szCs w:val="28"/>
        </w:rPr>
        <w:t xml:space="preserve"> год – </w:t>
      </w:r>
      <w:r w:rsidR="00876959">
        <w:rPr>
          <w:sz w:val="28"/>
          <w:szCs w:val="28"/>
        </w:rPr>
        <w:t>4</w:t>
      </w:r>
      <w:r w:rsidR="009555A8">
        <w:rPr>
          <w:sz w:val="28"/>
          <w:szCs w:val="28"/>
        </w:rPr>
        <w:t>2</w:t>
      </w:r>
      <w:r w:rsidR="00876959">
        <w:rPr>
          <w:sz w:val="28"/>
          <w:szCs w:val="28"/>
        </w:rPr>
        <w:t>,0</w:t>
      </w:r>
      <w:r w:rsidRPr="002A2629">
        <w:rPr>
          <w:sz w:val="28"/>
          <w:szCs w:val="28"/>
        </w:rPr>
        <w:t>%.</w:t>
      </w:r>
    </w:p>
    <w:p w:rsidR="00F97ABE" w:rsidRPr="002A2629" w:rsidRDefault="00F97ABE" w:rsidP="00F97ABE">
      <w:pPr>
        <w:ind w:left="567" w:hanging="283"/>
        <w:jc w:val="both"/>
        <w:rPr>
          <w:sz w:val="28"/>
          <w:szCs w:val="28"/>
        </w:rPr>
      </w:pPr>
      <w:r w:rsidRPr="002A2629">
        <w:rPr>
          <w:sz w:val="28"/>
          <w:szCs w:val="28"/>
        </w:rPr>
        <w:t>3. Численность занимающихся в муниципальном бюджетном учреждении дополнительного образования «Детско-юношеская спортивная школа «Темп»: 202</w:t>
      </w:r>
      <w:r w:rsidR="009555A8">
        <w:rPr>
          <w:sz w:val="28"/>
          <w:szCs w:val="28"/>
        </w:rPr>
        <w:t>2</w:t>
      </w:r>
      <w:r w:rsidRPr="002A2629">
        <w:rPr>
          <w:sz w:val="28"/>
          <w:szCs w:val="28"/>
        </w:rPr>
        <w:t xml:space="preserve"> год-</w:t>
      </w:r>
      <w:r w:rsidR="009555A8">
        <w:rPr>
          <w:sz w:val="28"/>
          <w:szCs w:val="28"/>
        </w:rPr>
        <w:t xml:space="preserve"> 385</w:t>
      </w:r>
      <w:r w:rsidRPr="002A2629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овек, 202</w:t>
      </w:r>
      <w:r w:rsidR="009555A8">
        <w:rPr>
          <w:sz w:val="28"/>
          <w:szCs w:val="28"/>
        </w:rPr>
        <w:t>3</w:t>
      </w:r>
      <w:r>
        <w:rPr>
          <w:sz w:val="28"/>
          <w:szCs w:val="28"/>
        </w:rPr>
        <w:t xml:space="preserve"> год - </w:t>
      </w:r>
      <w:r w:rsidR="009555A8">
        <w:rPr>
          <w:sz w:val="28"/>
          <w:szCs w:val="28"/>
        </w:rPr>
        <w:t>390</w:t>
      </w:r>
      <w:r w:rsidRPr="002A2629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2A2629">
        <w:rPr>
          <w:sz w:val="28"/>
          <w:szCs w:val="28"/>
        </w:rPr>
        <w:t>, 202</w:t>
      </w:r>
      <w:r w:rsidR="009555A8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9555A8">
        <w:rPr>
          <w:sz w:val="28"/>
          <w:szCs w:val="28"/>
        </w:rPr>
        <w:t>395</w:t>
      </w:r>
      <w:r w:rsidRPr="002A2629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</w:t>
      </w:r>
      <w:r w:rsidRPr="002A2629">
        <w:rPr>
          <w:sz w:val="28"/>
          <w:szCs w:val="28"/>
        </w:rPr>
        <w:t>.</w:t>
      </w:r>
    </w:p>
    <w:p w:rsidR="006862C5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862C5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8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Подпрограмма 1 </w:t>
      </w:r>
      <w:r w:rsidRPr="002528A3">
        <w:rPr>
          <w:rFonts w:ascii="Times New Roman" w:hAnsi="Times New Roman" w:cs="Times New Roman"/>
          <w:i/>
          <w:sz w:val="28"/>
          <w:szCs w:val="28"/>
        </w:rPr>
        <w:t>Развитие массовой физической культуры и спорта</w:t>
      </w:r>
    </w:p>
    <w:p w:rsidR="005B17BF" w:rsidRPr="002528A3" w:rsidRDefault="005B17BF" w:rsidP="00904EAA">
      <w:pPr>
        <w:pStyle w:val="aff0"/>
        <w:ind w:firstLine="7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7A21" w:rsidRPr="0035674F" w:rsidRDefault="003A7A21" w:rsidP="003A7A21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74F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подпрограммы  по годам составляет </w:t>
      </w:r>
      <w:r w:rsidR="009555A8" w:rsidRPr="009555A8">
        <w:rPr>
          <w:rFonts w:ascii="Times New Roman" w:hAnsi="Times New Roman" w:cs="Times New Roman"/>
          <w:b/>
          <w:sz w:val="28"/>
          <w:szCs w:val="28"/>
        </w:rPr>
        <w:t>1373,0</w:t>
      </w:r>
      <w:r w:rsidR="00E45E3F" w:rsidRPr="0035674F">
        <w:rPr>
          <w:rFonts w:ascii="Times New Roman" w:hAnsi="Times New Roman" w:cs="Times New Roman"/>
          <w:sz w:val="28"/>
          <w:szCs w:val="28"/>
        </w:rPr>
        <w:t xml:space="preserve"> </w:t>
      </w:r>
      <w:r w:rsidRPr="0035674F">
        <w:rPr>
          <w:rFonts w:ascii="Times New Roman" w:hAnsi="Times New Roman" w:cs="Times New Roman"/>
          <w:sz w:val="28"/>
          <w:szCs w:val="28"/>
        </w:rPr>
        <w:t>тыс. рублей из районного бюджета, в том числе:</w:t>
      </w:r>
    </w:p>
    <w:p w:rsidR="003A7A21" w:rsidRPr="0035674F" w:rsidRDefault="003A7A21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74F">
        <w:rPr>
          <w:rFonts w:ascii="Times New Roman" w:hAnsi="Times New Roman" w:cs="Times New Roman"/>
          <w:sz w:val="28"/>
          <w:szCs w:val="28"/>
        </w:rPr>
        <w:t>202</w:t>
      </w:r>
      <w:r w:rsidR="009555A8">
        <w:rPr>
          <w:rFonts w:ascii="Times New Roman" w:hAnsi="Times New Roman" w:cs="Times New Roman"/>
          <w:sz w:val="28"/>
          <w:szCs w:val="28"/>
        </w:rPr>
        <w:t>2</w:t>
      </w:r>
      <w:r w:rsidRPr="0035674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45E3F" w:rsidRPr="0035674F">
        <w:rPr>
          <w:rFonts w:ascii="Times New Roman" w:hAnsi="Times New Roman" w:cs="Times New Roman"/>
          <w:sz w:val="28"/>
          <w:szCs w:val="28"/>
        </w:rPr>
        <w:t>5</w:t>
      </w:r>
      <w:r w:rsidR="009555A8">
        <w:rPr>
          <w:rFonts w:ascii="Times New Roman" w:hAnsi="Times New Roman" w:cs="Times New Roman"/>
          <w:sz w:val="28"/>
          <w:szCs w:val="28"/>
        </w:rPr>
        <w:t>91,0</w:t>
      </w:r>
      <w:r w:rsidRPr="0035674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A7A21" w:rsidRPr="0035674F" w:rsidRDefault="003A7A21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74F">
        <w:rPr>
          <w:rFonts w:ascii="Times New Roman" w:hAnsi="Times New Roman" w:cs="Times New Roman"/>
          <w:sz w:val="28"/>
          <w:szCs w:val="28"/>
        </w:rPr>
        <w:t>202</w:t>
      </w:r>
      <w:r w:rsidR="009555A8">
        <w:rPr>
          <w:rFonts w:ascii="Times New Roman" w:hAnsi="Times New Roman" w:cs="Times New Roman"/>
          <w:sz w:val="28"/>
          <w:szCs w:val="28"/>
        </w:rPr>
        <w:t>3</w:t>
      </w:r>
      <w:r w:rsidRPr="0035674F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9555A8">
        <w:rPr>
          <w:rFonts w:ascii="Times New Roman" w:hAnsi="Times New Roman" w:cs="Times New Roman"/>
          <w:sz w:val="28"/>
          <w:szCs w:val="28"/>
        </w:rPr>
        <w:t>391</w:t>
      </w:r>
      <w:r w:rsidR="00876959">
        <w:rPr>
          <w:rFonts w:ascii="Times New Roman" w:hAnsi="Times New Roman" w:cs="Times New Roman"/>
          <w:sz w:val="28"/>
          <w:szCs w:val="28"/>
        </w:rPr>
        <w:t>,</w:t>
      </w:r>
      <w:r w:rsidR="00E45E3F" w:rsidRPr="0035674F">
        <w:rPr>
          <w:rFonts w:ascii="Times New Roman" w:hAnsi="Times New Roman" w:cs="Times New Roman"/>
          <w:sz w:val="28"/>
          <w:szCs w:val="28"/>
        </w:rPr>
        <w:t>0</w:t>
      </w:r>
      <w:r w:rsidRPr="0035674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A7A21" w:rsidRDefault="003A7A21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5674F">
        <w:rPr>
          <w:rFonts w:ascii="Times New Roman" w:hAnsi="Times New Roman" w:cs="Times New Roman"/>
          <w:sz w:val="28"/>
          <w:szCs w:val="28"/>
        </w:rPr>
        <w:t>202</w:t>
      </w:r>
      <w:r w:rsidR="009555A8">
        <w:rPr>
          <w:rFonts w:ascii="Times New Roman" w:hAnsi="Times New Roman" w:cs="Times New Roman"/>
          <w:sz w:val="28"/>
          <w:szCs w:val="28"/>
        </w:rPr>
        <w:t>4</w:t>
      </w:r>
      <w:r w:rsidRPr="0035674F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9555A8">
        <w:rPr>
          <w:rFonts w:ascii="Times New Roman" w:hAnsi="Times New Roman" w:cs="Times New Roman"/>
          <w:sz w:val="28"/>
          <w:szCs w:val="28"/>
        </w:rPr>
        <w:t>391</w:t>
      </w:r>
      <w:r w:rsidR="00E45E3F" w:rsidRPr="0035674F">
        <w:rPr>
          <w:rFonts w:ascii="Times New Roman" w:hAnsi="Times New Roman" w:cs="Times New Roman"/>
          <w:sz w:val="28"/>
          <w:szCs w:val="28"/>
        </w:rPr>
        <w:t>,0</w:t>
      </w:r>
      <w:r w:rsidRPr="0035674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2C5" w:rsidRPr="00576A77" w:rsidRDefault="003A7A21" w:rsidP="00F4408B">
      <w:pPr>
        <w:spacing w:before="120"/>
        <w:ind w:firstLine="720"/>
        <w:jc w:val="both"/>
        <w:rPr>
          <w:sz w:val="28"/>
        </w:rPr>
      </w:pPr>
      <w:r>
        <w:rPr>
          <w:sz w:val="28"/>
        </w:rPr>
        <w:t xml:space="preserve">Расходы данной подпрограммы </w:t>
      </w:r>
      <w:r w:rsidR="006862C5" w:rsidRPr="00576A77">
        <w:rPr>
          <w:sz w:val="28"/>
        </w:rPr>
        <w:t xml:space="preserve">предусматриваются на создание доступных условий для занятий населения </w:t>
      </w:r>
      <w:r w:rsidR="006862C5">
        <w:rPr>
          <w:sz w:val="28"/>
        </w:rPr>
        <w:t>района</w:t>
      </w:r>
      <w:r w:rsidR="006862C5" w:rsidRPr="00576A77">
        <w:rPr>
          <w:sz w:val="28"/>
        </w:rPr>
        <w:t xml:space="preserve"> физической культурой и спортом. Средства будут направлены на проведение следующих мероприятий:</w:t>
      </w:r>
    </w:p>
    <w:p w:rsidR="006862C5" w:rsidRPr="000A251C" w:rsidRDefault="006862C5" w:rsidP="00EF0A5A">
      <w:pPr>
        <w:numPr>
          <w:ilvl w:val="0"/>
          <w:numId w:val="9"/>
        </w:numPr>
        <w:jc w:val="both"/>
        <w:rPr>
          <w:sz w:val="28"/>
          <w:szCs w:val="28"/>
        </w:rPr>
      </w:pPr>
      <w:r w:rsidRPr="000A251C">
        <w:rPr>
          <w:color w:val="000000"/>
          <w:sz w:val="28"/>
          <w:szCs w:val="28"/>
        </w:rPr>
        <w:t>о</w:t>
      </w:r>
      <w:r w:rsidRPr="000A251C">
        <w:rPr>
          <w:sz w:val="28"/>
          <w:szCs w:val="28"/>
        </w:rPr>
        <w:t>беспечение населения района возможностью заниматься  физической культурой и спортом;</w:t>
      </w:r>
    </w:p>
    <w:p w:rsidR="006862C5" w:rsidRPr="000A251C" w:rsidRDefault="006862C5" w:rsidP="00EF0A5A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0A251C">
        <w:rPr>
          <w:sz w:val="28"/>
          <w:szCs w:val="28"/>
        </w:rPr>
        <w:t>формирование особенно у детей и молодежи устойчивого интереса к занятиям физической  культурой и спортом.</w:t>
      </w:r>
    </w:p>
    <w:p w:rsidR="006862C5" w:rsidRPr="00576A77" w:rsidRDefault="006862C5" w:rsidP="00EF0A5A">
      <w:pPr>
        <w:numPr>
          <w:ilvl w:val="0"/>
          <w:numId w:val="9"/>
        </w:numPr>
        <w:spacing w:before="120"/>
        <w:jc w:val="both"/>
        <w:rPr>
          <w:sz w:val="28"/>
        </w:rPr>
      </w:pPr>
      <w:r w:rsidRPr="00576A77">
        <w:rPr>
          <w:sz w:val="28"/>
        </w:rPr>
        <w:t>развитие и совершенствование инфраструктуры физической культуры и спорта в «шаговой» доступности.</w:t>
      </w:r>
    </w:p>
    <w:p w:rsidR="006862C5" w:rsidRDefault="006862C5" w:rsidP="00B7327D">
      <w:pPr>
        <w:keepNext/>
        <w:ind w:left="34" w:firstLine="675"/>
        <w:jc w:val="both"/>
        <w:rPr>
          <w:color w:val="000000"/>
          <w:sz w:val="28"/>
          <w:szCs w:val="28"/>
        </w:rPr>
      </w:pPr>
      <w:r w:rsidRPr="007E465F">
        <w:rPr>
          <w:color w:val="000000"/>
          <w:sz w:val="28"/>
          <w:szCs w:val="28"/>
        </w:rPr>
        <w:t>В результате реали</w:t>
      </w:r>
      <w:r>
        <w:rPr>
          <w:color w:val="000000"/>
          <w:sz w:val="28"/>
          <w:szCs w:val="28"/>
        </w:rPr>
        <w:t xml:space="preserve">зации мероприятий подпрограммы </w:t>
      </w:r>
      <w:r w:rsidRPr="007E465F">
        <w:rPr>
          <w:color w:val="000000"/>
          <w:sz w:val="28"/>
          <w:szCs w:val="28"/>
        </w:rPr>
        <w:t>ожидаются следующие результаты:</w:t>
      </w:r>
    </w:p>
    <w:p w:rsidR="006862C5" w:rsidRDefault="006862C5" w:rsidP="00B7327D">
      <w:pPr>
        <w:keepNext/>
        <w:ind w:left="34" w:firstLine="6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физическое воспитание молодежи и проведение физкультурных мероприятий и массовых спортивных мероприятий;</w:t>
      </w:r>
    </w:p>
    <w:p w:rsidR="006862C5" w:rsidRDefault="006862C5" w:rsidP="00B7327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устройство плоскостных сооружений;</w:t>
      </w:r>
    </w:p>
    <w:p w:rsidR="006862C5" w:rsidRDefault="006862C5" w:rsidP="00B7327D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поддержка молодых специалистов в сфере физической культуры и спорта на территории района;</w:t>
      </w:r>
    </w:p>
    <w:p w:rsidR="006862C5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6862C5" w:rsidRDefault="006862C5" w:rsidP="00904EAA">
      <w:pPr>
        <w:pStyle w:val="aff0"/>
        <w:ind w:firstLine="7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CF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Подпрограмма 2 </w:t>
      </w:r>
      <w:r w:rsidRPr="00C36CFB">
        <w:rPr>
          <w:rFonts w:ascii="Times New Roman" w:hAnsi="Times New Roman" w:cs="Times New Roman"/>
          <w:i/>
          <w:sz w:val="28"/>
          <w:szCs w:val="28"/>
        </w:rPr>
        <w:t>Обеспечение результативности и мастерства  в сфере физической культуры и спорта</w:t>
      </w:r>
    </w:p>
    <w:p w:rsidR="005B17BF" w:rsidRDefault="005B17BF" w:rsidP="00904EAA">
      <w:pPr>
        <w:pStyle w:val="aff0"/>
        <w:ind w:firstLine="74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62C5" w:rsidRPr="006E1356" w:rsidRDefault="006862C5" w:rsidP="00CF2720">
      <w:pPr>
        <w:pStyle w:val="ConsPlusCel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1356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подпрограммы  по годам составляет </w:t>
      </w:r>
      <w:r w:rsidR="009316BF">
        <w:rPr>
          <w:rFonts w:ascii="Times New Roman" w:hAnsi="Times New Roman" w:cs="Times New Roman"/>
          <w:sz w:val="28"/>
          <w:szCs w:val="28"/>
        </w:rPr>
        <w:t>34 265,5</w:t>
      </w:r>
      <w:r w:rsidR="00B03520" w:rsidRPr="006E1356">
        <w:rPr>
          <w:rFonts w:ascii="Times New Roman" w:hAnsi="Times New Roman" w:cs="Times New Roman"/>
          <w:sz w:val="28"/>
          <w:szCs w:val="28"/>
        </w:rPr>
        <w:t xml:space="preserve"> </w:t>
      </w:r>
      <w:r w:rsidRPr="006E1356">
        <w:rPr>
          <w:rFonts w:ascii="Times New Roman" w:hAnsi="Times New Roman" w:cs="Times New Roman"/>
          <w:sz w:val="28"/>
          <w:szCs w:val="28"/>
        </w:rPr>
        <w:t>тыс. рублей из районного бюджета, в том числе:</w:t>
      </w:r>
    </w:p>
    <w:p w:rsidR="006862C5" w:rsidRPr="006E1356" w:rsidRDefault="005A20B4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356">
        <w:rPr>
          <w:rFonts w:ascii="Times New Roman" w:hAnsi="Times New Roman" w:cs="Times New Roman"/>
          <w:sz w:val="28"/>
          <w:szCs w:val="28"/>
        </w:rPr>
        <w:t>20</w:t>
      </w:r>
      <w:r w:rsidR="00CE398E" w:rsidRPr="006E1356">
        <w:rPr>
          <w:rFonts w:ascii="Times New Roman" w:hAnsi="Times New Roman" w:cs="Times New Roman"/>
          <w:sz w:val="28"/>
          <w:szCs w:val="28"/>
        </w:rPr>
        <w:t>2</w:t>
      </w:r>
      <w:r w:rsidR="009316BF">
        <w:rPr>
          <w:rFonts w:ascii="Times New Roman" w:hAnsi="Times New Roman" w:cs="Times New Roman"/>
          <w:sz w:val="28"/>
          <w:szCs w:val="28"/>
        </w:rPr>
        <w:t>2</w:t>
      </w:r>
      <w:r w:rsidR="006862C5" w:rsidRPr="006E135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316BF">
        <w:rPr>
          <w:rFonts w:ascii="Times New Roman" w:hAnsi="Times New Roman" w:cs="Times New Roman"/>
          <w:sz w:val="28"/>
          <w:szCs w:val="28"/>
        </w:rPr>
        <w:t>11736,5</w:t>
      </w:r>
      <w:r w:rsidR="006862C5" w:rsidRPr="006E1356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6862C5" w:rsidRPr="006E1356" w:rsidRDefault="00CE398E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356">
        <w:rPr>
          <w:rFonts w:ascii="Times New Roman" w:hAnsi="Times New Roman" w:cs="Times New Roman"/>
          <w:sz w:val="28"/>
          <w:szCs w:val="28"/>
        </w:rPr>
        <w:t>202</w:t>
      </w:r>
      <w:r w:rsidR="009316BF">
        <w:rPr>
          <w:rFonts w:ascii="Times New Roman" w:hAnsi="Times New Roman" w:cs="Times New Roman"/>
          <w:sz w:val="28"/>
          <w:szCs w:val="28"/>
        </w:rPr>
        <w:t>3</w:t>
      </w:r>
      <w:r w:rsidR="006862C5" w:rsidRPr="006E1356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876959">
        <w:rPr>
          <w:rFonts w:ascii="Times New Roman" w:hAnsi="Times New Roman" w:cs="Times New Roman"/>
          <w:sz w:val="28"/>
          <w:szCs w:val="28"/>
        </w:rPr>
        <w:t>11264,5</w:t>
      </w:r>
      <w:r w:rsidR="006862C5" w:rsidRPr="006E1356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6862C5" w:rsidRDefault="00CE398E" w:rsidP="007A768F">
      <w:pPr>
        <w:pStyle w:val="ConsPlusCel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E1356">
        <w:rPr>
          <w:rFonts w:ascii="Times New Roman" w:hAnsi="Times New Roman" w:cs="Times New Roman"/>
          <w:sz w:val="28"/>
          <w:szCs w:val="28"/>
        </w:rPr>
        <w:t>202</w:t>
      </w:r>
      <w:r w:rsidR="009316BF">
        <w:rPr>
          <w:rFonts w:ascii="Times New Roman" w:hAnsi="Times New Roman" w:cs="Times New Roman"/>
          <w:sz w:val="28"/>
          <w:szCs w:val="28"/>
        </w:rPr>
        <w:t>4</w:t>
      </w:r>
      <w:r w:rsidR="005A20B4" w:rsidRPr="006E1356">
        <w:rPr>
          <w:rFonts w:ascii="Times New Roman" w:hAnsi="Times New Roman" w:cs="Times New Roman"/>
          <w:sz w:val="28"/>
          <w:szCs w:val="28"/>
        </w:rPr>
        <w:t xml:space="preserve"> год -  </w:t>
      </w:r>
      <w:r w:rsidR="00876959">
        <w:rPr>
          <w:rFonts w:ascii="Times New Roman" w:hAnsi="Times New Roman" w:cs="Times New Roman"/>
          <w:sz w:val="28"/>
          <w:szCs w:val="28"/>
        </w:rPr>
        <w:t>11264,5</w:t>
      </w:r>
      <w:r w:rsidR="006862C5" w:rsidRPr="006E135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686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2C5" w:rsidRDefault="006862C5" w:rsidP="001B5F5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Целью подпрограммы </w:t>
      </w:r>
      <w:r w:rsidRPr="007E465F">
        <w:rPr>
          <w:rFonts w:ascii="Times New Roman" w:hAnsi="Times New Roman"/>
          <w:color w:val="000000"/>
          <w:sz w:val="28"/>
          <w:szCs w:val="28"/>
        </w:rPr>
        <w:t>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беспечение предоставления дополнительного образования детям в муниципальном бюджетном образовательном учреждении дополнительного образования «Детско-юношеская спортивная школа «Темп».</w:t>
      </w:r>
    </w:p>
    <w:p w:rsidR="006862C5" w:rsidRPr="001B5F56" w:rsidRDefault="006862C5" w:rsidP="001B5F56">
      <w:pPr>
        <w:pStyle w:val="ConsPlusNormal"/>
        <w:widowControl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5F56">
        <w:rPr>
          <w:rFonts w:ascii="Times New Roman" w:hAnsi="Times New Roman"/>
          <w:color w:val="000000"/>
          <w:sz w:val="28"/>
          <w:szCs w:val="28"/>
        </w:rPr>
        <w:t>Мероприятия подпрограммы  направлены на решение следующей задачи:</w:t>
      </w:r>
    </w:p>
    <w:p w:rsidR="006862C5" w:rsidRDefault="006862C5" w:rsidP="00B7327D">
      <w:pPr>
        <w:keepNext/>
        <w:ind w:left="3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</w:t>
      </w:r>
      <w:r w:rsidRPr="00AC6888">
        <w:rPr>
          <w:sz w:val="28"/>
          <w:szCs w:val="28"/>
        </w:rPr>
        <w:t xml:space="preserve">ыработка единой политики в сфере физической культуры и спорта на территории Нижнеингашского района </w:t>
      </w:r>
      <w:r>
        <w:rPr>
          <w:sz w:val="28"/>
          <w:szCs w:val="28"/>
        </w:rPr>
        <w:t>посредством использования всех ресурсов Нижнеингашского района (кадровых, технических, материальных).</w:t>
      </w:r>
    </w:p>
    <w:p w:rsidR="006862C5" w:rsidRDefault="006862C5" w:rsidP="007C4BA0">
      <w:pPr>
        <w:pStyle w:val="aff0"/>
        <w:rPr>
          <w:rFonts w:ascii="Times New Roman" w:hAnsi="Times New Roman" w:cs="Times New Roman"/>
          <w:b/>
          <w:sz w:val="32"/>
          <w:szCs w:val="32"/>
        </w:rPr>
      </w:pPr>
    </w:p>
    <w:p w:rsidR="006862C5" w:rsidRDefault="006862C5" w:rsidP="00084F0B">
      <w:pPr>
        <w:pStyle w:val="aff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6E65">
        <w:rPr>
          <w:rFonts w:ascii="Times New Roman" w:hAnsi="Times New Roman" w:cs="Times New Roman"/>
          <w:b/>
          <w:sz w:val="32"/>
          <w:szCs w:val="32"/>
        </w:rPr>
        <w:t>11. Защита населения и территории Нижнеингашского района от чрезвычайных ситуаций природного и техногенного характера</w:t>
      </w:r>
    </w:p>
    <w:p w:rsidR="005B17BF" w:rsidRDefault="005B17BF" w:rsidP="00084F0B">
      <w:pPr>
        <w:pStyle w:val="aff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862C5" w:rsidRPr="00576A77" w:rsidRDefault="006862C5" w:rsidP="008824AC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муниципальной</w:t>
      </w:r>
      <w:r w:rsidRPr="00576A77">
        <w:rPr>
          <w:sz w:val="28"/>
          <w:szCs w:val="28"/>
        </w:rPr>
        <w:t xml:space="preserve"> программы «</w:t>
      </w:r>
      <w:r w:rsidRPr="00E73F6E">
        <w:rPr>
          <w:sz w:val="28"/>
          <w:szCs w:val="28"/>
        </w:rPr>
        <w:t>Защита населения и территории Нижнеингашского района от чрезвычайных ситуаций природного и техногенного характера</w:t>
      </w:r>
      <w:r w:rsidRPr="00576A77">
        <w:rPr>
          <w:sz w:val="28"/>
          <w:szCs w:val="28"/>
        </w:rPr>
        <w:t xml:space="preserve">» </w:t>
      </w:r>
      <w:r>
        <w:rPr>
          <w:sz w:val="28"/>
          <w:szCs w:val="28"/>
        </w:rPr>
        <w:t>в 20</w:t>
      </w:r>
      <w:r w:rsidR="001A3E91">
        <w:rPr>
          <w:sz w:val="28"/>
          <w:szCs w:val="28"/>
        </w:rPr>
        <w:t>2</w:t>
      </w:r>
      <w:r w:rsidR="009316BF">
        <w:rPr>
          <w:sz w:val="28"/>
          <w:szCs w:val="28"/>
        </w:rPr>
        <w:t>2</w:t>
      </w:r>
      <w:r>
        <w:rPr>
          <w:sz w:val="28"/>
          <w:szCs w:val="28"/>
        </w:rPr>
        <w:t xml:space="preserve"> – 202</w:t>
      </w:r>
      <w:r w:rsidR="009316BF">
        <w:rPr>
          <w:sz w:val="28"/>
          <w:szCs w:val="28"/>
        </w:rPr>
        <w:t>4</w:t>
      </w:r>
      <w:r>
        <w:rPr>
          <w:sz w:val="28"/>
          <w:szCs w:val="28"/>
        </w:rPr>
        <w:t>гг</w:t>
      </w:r>
      <w:r w:rsidRPr="00576A77">
        <w:rPr>
          <w:sz w:val="28"/>
          <w:szCs w:val="28"/>
        </w:rPr>
        <w:t xml:space="preserve"> предусматриваются средства в </w:t>
      </w:r>
      <w:r w:rsidRPr="00474996">
        <w:rPr>
          <w:sz w:val="28"/>
          <w:szCs w:val="28"/>
        </w:rPr>
        <w:t>сумме</w:t>
      </w:r>
      <w:r w:rsidR="001A3E91">
        <w:rPr>
          <w:sz w:val="28"/>
          <w:szCs w:val="28"/>
        </w:rPr>
        <w:t xml:space="preserve"> </w:t>
      </w:r>
      <w:r w:rsidR="009316BF" w:rsidRPr="009316BF">
        <w:rPr>
          <w:b/>
          <w:sz w:val="28"/>
          <w:szCs w:val="28"/>
        </w:rPr>
        <w:t>16709,9</w:t>
      </w:r>
      <w:r>
        <w:rPr>
          <w:sz w:val="28"/>
          <w:szCs w:val="28"/>
        </w:rPr>
        <w:t xml:space="preserve"> тыс. </w:t>
      </w:r>
      <w:r w:rsidRPr="00474996">
        <w:rPr>
          <w:sz w:val="28"/>
          <w:szCs w:val="28"/>
        </w:rPr>
        <w:t>рублей</w:t>
      </w:r>
      <w:r w:rsidR="00C82C57">
        <w:rPr>
          <w:sz w:val="28"/>
          <w:szCs w:val="28"/>
        </w:rPr>
        <w:t xml:space="preserve"> за счет средств районного и краевого бюджетов</w:t>
      </w:r>
      <w:r w:rsidRPr="00474996">
        <w:rPr>
          <w:sz w:val="28"/>
          <w:szCs w:val="28"/>
        </w:rPr>
        <w:t>, в том числе по годам:</w:t>
      </w:r>
    </w:p>
    <w:p w:rsidR="006862C5" w:rsidRPr="00576A77" w:rsidRDefault="006862C5" w:rsidP="008824AC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 w:rsidR="001A3E91">
        <w:rPr>
          <w:sz w:val="28"/>
          <w:szCs w:val="28"/>
        </w:rPr>
        <w:t>2</w:t>
      </w:r>
      <w:r w:rsidR="009316BF">
        <w:rPr>
          <w:sz w:val="28"/>
          <w:szCs w:val="28"/>
        </w:rPr>
        <w:t>2</w:t>
      </w:r>
      <w:r w:rsidRPr="00576A77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576A77">
        <w:rPr>
          <w:sz w:val="28"/>
          <w:szCs w:val="28"/>
        </w:rPr>
        <w:t xml:space="preserve"> </w:t>
      </w:r>
      <w:r w:rsidR="001A3E91">
        <w:rPr>
          <w:sz w:val="28"/>
          <w:szCs w:val="28"/>
        </w:rPr>
        <w:t>–</w:t>
      </w:r>
      <w:r w:rsidR="009316BF">
        <w:rPr>
          <w:sz w:val="28"/>
          <w:szCs w:val="28"/>
        </w:rPr>
        <w:t xml:space="preserve"> 5583,3</w:t>
      </w:r>
      <w:r>
        <w:rPr>
          <w:sz w:val="28"/>
          <w:szCs w:val="28"/>
        </w:rPr>
        <w:t> тыс. рублей</w:t>
      </w:r>
      <w:r w:rsidR="00C82C57">
        <w:rPr>
          <w:sz w:val="28"/>
          <w:szCs w:val="28"/>
        </w:rPr>
        <w:t xml:space="preserve">, в том числе за счет средств краевого бюджета </w:t>
      </w:r>
      <w:r w:rsidR="009316BF">
        <w:rPr>
          <w:sz w:val="28"/>
          <w:szCs w:val="28"/>
        </w:rPr>
        <w:t>20,0</w:t>
      </w:r>
      <w:r w:rsidR="00C82C57">
        <w:rPr>
          <w:sz w:val="28"/>
          <w:szCs w:val="28"/>
        </w:rPr>
        <w:t xml:space="preserve"> тыс.рублей</w:t>
      </w:r>
      <w:r w:rsidRPr="00576A77">
        <w:rPr>
          <w:sz w:val="28"/>
          <w:szCs w:val="28"/>
        </w:rPr>
        <w:t>;</w:t>
      </w:r>
    </w:p>
    <w:p w:rsidR="00C82C57" w:rsidRPr="00576A77" w:rsidRDefault="006862C5" w:rsidP="00C82C57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 w:rsidR="001A3E91">
        <w:rPr>
          <w:sz w:val="28"/>
          <w:szCs w:val="28"/>
        </w:rPr>
        <w:t>2</w:t>
      </w:r>
      <w:r w:rsidR="009316BF">
        <w:rPr>
          <w:sz w:val="28"/>
          <w:szCs w:val="28"/>
        </w:rPr>
        <w:t>3</w:t>
      </w:r>
      <w:r w:rsidRPr="00576A77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576A77">
        <w:rPr>
          <w:sz w:val="28"/>
          <w:szCs w:val="28"/>
        </w:rPr>
        <w:t xml:space="preserve"> </w:t>
      </w:r>
      <w:r w:rsidR="001A3E91">
        <w:rPr>
          <w:sz w:val="28"/>
          <w:szCs w:val="28"/>
        </w:rPr>
        <w:t>–</w:t>
      </w:r>
      <w:r w:rsidRPr="00576A77">
        <w:rPr>
          <w:sz w:val="28"/>
          <w:szCs w:val="28"/>
        </w:rPr>
        <w:t xml:space="preserve"> </w:t>
      </w:r>
      <w:r w:rsidR="009316BF">
        <w:rPr>
          <w:sz w:val="28"/>
          <w:szCs w:val="28"/>
        </w:rPr>
        <w:t>5563,3</w:t>
      </w:r>
      <w:r w:rsidRPr="00576A77">
        <w:rPr>
          <w:sz w:val="28"/>
          <w:szCs w:val="28"/>
        </w:rPr>
        <w:t> </w:t>
      </w:r>
      <w:r>
        <w:rPr>
          <w:sz w:val="28"/>
          <w:szCs w:val="28"/>
        </w:rPr>
        <w:t>тыс. рублей</w:t>
      </w:r>
      <w:r w:rsidR="00C82C57">
        <w:rPr>
          <w:sz w:val="28"/>
          <w:szCs w:val="28"/>
        </w:rPr>
        <w:t xml:space="preserve">, в том числе за счет средств краевого бюджета </w:t>
      </w:r>
      <w:r w:rsidR="007A768F">
        <w:rPr>
          <w:sz w:val="28"/>
          <w:szCs w:val="28"/>
        </w:rPr>
        <w:t>0</w:t>
      </w:r>
      <w:r w:rsidR="00C82C57">
        <w:rPr>
          <w:sz w:val="28"/>
          <w:szCs w:val="28"/>
        </w:rPr>
        <w:t xml:space="preserve"> тыс.рублей</w:t>
      </w:r>
      <w:r w:rsidR="00C82C57" w:rsidRPr="00576A77">
        <w:rPr>
          <w:sz w:val="28"/>
          <w:szCs w:val="28"/>
        </w:rPr>
        <w:t>;</w:t>
      </w:r>
    </w:p>
    <w:p w:rsidR="006862C5" w:rsidRPr="00576A77" w:rsidRDefault="006862C5" w:rsidP="008824AC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316BF">
        <w:rPr>
          <w:sz w:val="28"/>
          <w:szCs w:val="28"/>
        </w:rPr>
        <w:t>4</w:t>
      </w:r>
      <w:r w:rsidRPr="00576A77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576A77">
        <w:rPr>
          <w:sz w:val="28"/>
          <w:szCs w:val="28"/>
        </w:rPr>
        <w:t xml:space="preserve"> </w:t>
      </w:r>
      <w:r w:rsidR="001A3E91">
        <w:rPr>
          <w:sz w:val="28"/>
          <w:szCs w:val="28"/>
        </w:rPr>
        <w:t>–</w:t>
      </w:r>
      <w:r w:rsidRPr="00576A77">
        <w:rPr>
          <w:sz w:val="28"/>
          <w:szCs w:val="28"/>
        </w:rPr>
        <w:t xml:space="preserve"> </w:t>
      </w:r>
      <w:r w:rsidR="009316BF">
        <w:rPr>
          <w:sz w:val="28"/>
          <w:szCs w:val="28"/>
        </w:rPr>
        <w:t>5563,3</w:t>
      </w:r>
      <w:r>
        <w:rPr>
          <w:sz w:val="28"/>
          <w:szCs w:val="28"/>
        </w:rPr>
        <w:t xml:space="preserve"> тыс. рублей</w:t>
      </w:r>
      <w:r w:rsidR="00C82C57">
        <w:rPr>
          <w:sz w:val="28"/>
          <w:szCs w:val="28"/>
        </w:rPr>
        <w:t>,</w:t>
      </w:r>
      <w:r w:rsidR="00C82C57" w:rsidRPr="00C82C57">
        <w:rPr>
          <w:sz w:val="28"/>
          <w:szCs w:val="28"/>
        </w:rPr>
        <w:t xml:space="preserve"> </w:t>
      </w:r>
      <w:r w:rsidR="00C82C57">
        <w:rPr>
          <w:sz w:val="28"/>
          <w:szCs w:val="28"/>
        </w:rPr>
        <w:t xml:space="preserve">в том числе за счет средств краевого бюджета </w:t>
      </w:r>
      <w:r w:rsidR="007A768F">
        <w:rPr>
          <w:sz w:val="28"/>
          <w:szCs w:val="28"/>
        </w:rPr>
        <w:t>0</w:t>
      </w:r>
      <w:r w:rsidR="00C82C57"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>.</w:t>
      </w:r>
    </w:p>
    <w:p w:rsidR="006862C5" w:rsidRPr="00576A77" w:rsidRDefault="006862C5" w:rsidP="008824AC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Главным</w:t>
      </w:r>
      <w:r>
        <w:rPr>
          <w:sz w:val="28"/>
          <w:szCs w:val="28"/>
        </w:rPr>
        <w:t>и</w:t>
      </w:r>
      <w:r w:rsidRPr="00576A77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я</w:t>
      </w:r>
      <w:r w:rsidRPr="00576A7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576A77">
        <w:rPr>
          <w:sz w:val="28"/>
          <w:szCs w:val="28"/>
        </w:rPr>
        <w:t xml:space="preserve"> бюджетных средств (далее – ГРБС) явл</w:t>
      </w:r>
      <w:r>
        <w:rPr>
          <w:sz w:val="28"/>
          <w:szCs w:val="28"/>
        </w:rPr>
        <w:t>яются Администрация Нижнеингашского района, Финансовое управление администрации района.</w:t>
      </w:r>
    </w:p>
    <w:p w:rsidR="006862C5" w:rsidRDefault="006862C5" w:rsidP="008824AC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7525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1A3D13" w:rsidRPr="001A3D13" w:rsidRDefault="001A3D13" w:rsidP="00F656A4">
      <w:pPr>
        <w:pStyle w:val="aff0"/>
        <w:numPr>
          <w:ilvl w:val="0"/>
          <w:numId w:val="25"/>
        </w:num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D13">
        <w:rPr>
          <w:rFonts w:ascii="Times New Roman" w:hAnsi="Times New Roman" w:cs="Times New Roman"/>
          <w:sz w:val="28"/>
          <w:szCs w:val="28"/>
        </w:rPr>
        <w:t>Создание условий по предупреждению безнадзорности, беспризорности, правонарушений и антиобщественных действий несовершеннолетних.</w:t>
      </w:r>
    </w:p>
    <w:p w:rsidR="006862C5" w:rsidRPr="00F47525" w:rsidRDefault="006862C5" w:rsidP="00F656A4">
      <w:pPr>
        <w:pStyle w:val="aff0"/>
        <w:numPr>
          <w:ilvl w:val="0"/>
          <w:numId w:val="25"/>
        </w:numPr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122E">
        <w:rPr>
          <w:rFonts w:ascii="Times New Roman" w:hAnsi="Times New Roman" w:cs="Times New Roman"/>
          <w:sz w:val="28"/>
          <w:szCs w:val="28"/>
        </w:rPr>
        <w:t>Повышение эффективной защиты населения и территории населенных пунктов Нижнеингашского района от пожаров</w:t>
      </w:r>
      <w:r w:rsidR="00046E65">
        <w:rPr>
          <w:rFonts w:ascii="Times New Roman" w:hAnsi="Times New Roman" w:cs="Times New Roman"/>
          <w:sz w:val="28"/>
          <w:szCs w:val="28"/>
        </w:rPr>
        <w:t>.</w:t>
      </w:r>
    </w:p>
    <w:p w:rsidR="006862C5" w:rsidRPr="00F47525" w:rsidRDefault="006862C5" w:rsidP="00F656A4">
      <w:pPr>
        <w:numPr>
          <w:ilvl w:val="0"/>
          <w:numId w:val="13"/>
        </w:numPr>
        <w:ind w:left="567" w:firstLine="284"/>
        <w:jc w:val="both"/>
        <w:rPr>
          <w:sz w:val="28"/>
          <w:szCs w:val="28"/>
        </w:rPr>
      </w:pPr>
      <w:r w:rsidRPr="00F47525">
        <w:rPr>
          <w:sz w:val="28"/>
          <w:szCs w:val="28"/>
        </w:rPr>
        <w:t>Создание эффект</w:t>
      </w:r>
      <w:r>
        <w:rPr>
          <w:sz w:val="28"/>
          <w:szCs w:val="28"/>
        </w:rPr>
        <w:t xml:space="preserve">ивной системы защиты населения </w:t>
      </w:r>
      <w:r w:rsidRPr="00F47525">
        <w:rPr>
          <w:sz w:val="28"/>
          <w:szCs w:val="28"/>
        </w:rPr>
        <w:t>и территорий Нижнеингашского района (далее – район) от чрезвычайных ситуаций природно</w:t>
      </w:r>
      <w:r w:rsidR="00046E65">
        <w:rPr>
          <w:sz w:val="28"/>
          <w:szCs w:val="28"/>
        </w:rPr>
        <w:t>го и техногенного характера.</w:t>
      </w:r>
    </w:p>
    <w:p w:rsidR="006862C5" w:rsidRDefault="006862C5" w:rsidP="00F656A4">
      <w:pPr>
        <w:numPr>
          <w:ilvl w:val="0"/>
          <w:numId w:val="13"/>
        </w:numPr>
        <w:ind w:left="567" w:firstLine="284"/>
        <w:jc w:val="both"/>
        <w:rPr>
          <w:sz w:val="28"/>
          <w:szCs w:val="28"/>
        </w:rPr>
      </w:pPr>
      <w:r w:rsidRPr="00F47525">
        <w:rPr>
          <w:sz w:val="28"/>
          <w:szCs w:val="28"/>
        </w:rPr>
        <w:t>Повышение эффективности деятельности органов власти  в районе</w:t>
      </w:r>
      <w:r w:rsidR="00046E65">
        <w:rPr>
          <w:sz w:val="28"/>
          <w:szCs w:val="28"/>
        </w:rPr>
        <w:t xml:space="preserve"> по профилактике правонарушений.</w:t>
      </w:r>
    </w:p>
    <w:p w:rsidR="00A3207B" w:rsidRDefault="00A3207B" w:rsidP="00F656A4">
      <w:pPr>
        <w:numPr>
          <w:ilvl w:val="0"/>
          <w:numId w:val="13"/>
        </w:numPr>
        <w:ind w:left="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укусов (присасывания) клещей в местах массового отдыха в Нижнеингашском районе.</w:t>
      </w:r>
    </w:p>
    <w:p w:rsidR="00046E65" w:rsidRDefault="006862C5" w:rsidP="00046E65">
      <w:pPr>
        <w:tabs>
          <w:tab w:val="left" w:pos="3375"/>
          <w:tab w:val="left" w:pos="3585"/>
        </w:tabs>
        <w:spacing w:before="120"/>
        <w:ind w:left="567" w:hanging="283"/>
        <w:jc w:val="both"/>
        <w:rPr>
          <w:sz w:val="28"/>
        </w:rPr>
      </w:pPr>
      <w:r w:rsidRPr="00576A77">
        <w:rPr>
          <w:sz w:val="28"/>
        </w:rPr>
        <w:t>Задачи Программы:</w:t>
      </w:r>
      <w:r w:rsidR="00046E65">
        <w:rPr>
          <w:sz w:val="28"/>
        </w:rPr>
        <w:tab/>
      </w:r>
    </w:p>
    <w:p w:rsidR="001A3D13" w:rsidRDefault="001A3D13" w:rsidP="00F656A4">
      <w:pPr>
        <w:numPr>
          <w:ilvl w:val="0"/>
          <w:numId w:val="13"/>
        </w:numPr>
        <w:ind w:left="1418" w:hanging="567"/>
        <w:jc w:val="both"/>
        <w:rPr>
          <w:sz w:val="28"/>
          <w:szCs w:val="28"/>
        </w:rPr>
      </w:pPr>
      <w:r w:rsidRPr="00783E7F">
        <w:rPr>
          <w:sz w:val="28"/>
          <w:szCs w:val="28"/>
        </w:rPr>
        <w:lastRenderedPageBreak/>
        <w:t>Совершенствование форм и методов профилактики безнадзорности и правонарушений несовершеннолетних.</w:t>
      </w:r>
    </w:p>
    <w:p w:rsidR="001A3D13" w:rsidRPr="00783E7F" w:rsidRDefault="001A3D13" w:rsidP="00F656A4">
      <w:pPr>
        <w:numPr>
          <w:ilvl w:val="0"/>
          <w:numId w:val="13"/>
        </w:numPr>
        <w:ind w:left="1418" w:hanging="567"/>
        <w:jc w:val="both"/>
        <w:rPr>
          <w:sz w:val="28"/>
          <w:szCs w:val="28"/>
        </w:rPr>
      </w:pPr>
      <w:r w:rsidRPr="00783E7F">
        <w:rPr>
          <w:sz w:val="28"/>
          <w:szCs w:val="28"/>
        </w:rPr>
        <w:t>Проведение организационных мероприятий, направленных на обеспечение условий для раннего выявления семейного и детского неблагополучия и индивидуальной реабилитационной и профилактической работы.</w:t>
      </w:r>
    </w:p>
    <w:p w:rsidR="006862C5" w:rsidRPr="00FC122E" w:rsidRDefault="006862C5" w:rsidP="00F656A4">
      <w:pPr>
        <w:numPr>
          <w:ilvl w:val="0"/>
          <w:numId w:val="13"/>
        </w:numPr>
        <w:spacing w:before="120"/>
        <w:ind w:left="567" w:firstLine="284"/>
        <w:jc w:val="both"/>
        <w:rPr>
          <w:sz w:val="28"/>
        </w:rPr>
      </w:pPr>
      <w:r w:rsidRPr="00FC122E">
        <w:rPr>
          <w:sz w:val="28"/>
        </w:rPr>
        <w:t>Защита населения и территории района от пожаров</w:t>
      </w:r>
      <w:r w:rsidR="00046E65">
        <w:rPr>
          <w:sz w:val="28"/>
        </w:rPr>
        <w:t>.</w:t>
      </w:r>
    </w:p>
    <w:p w:rsidR="006862C5" w:rsidRPr="00FC122E" w:rsidRDefault="006862C5" w:rsidP="00F656A4">
      <w:pPr>
        <w:numPr>
          <w:ilvl w:val="0"/>
          <w:numId w:val="13"/>
        </w:numPr>
        <w:spacing w:before="120"/>
        <w:ind w:left="567" w:firstLine="284"/>
        <w:jc w:val="both"/>
        <w:rPr>
          <w:sz w:val="28"/>
        </w:rPr>
      </w:pPr>
      <w:r w:rsidRPr="00FC122E">
        <w:rPr>
          <w:sz w:val="28"/>
        </w:rPr>
        <w:t>Совершенствование системы управления</w:t>
      </w:r>
      <w:r w:rsidR="00963E62">
        <w:rPr>
          <w:sz w:val="28"/>
        </w:rPr>
        <w:t xml:space="preserve"> </w:t>
      </w:r>
      <w:r w:rsidRPr="00FC122E">
        <w:rPr>
          <w:sz w:val="28"/>
        </w:rPr>
        <w:t>при возникновении ЧС</w:t>
      </w:r>
      <w:r w:rsidR="00046E65">
        <w:rPr>
          <w:sz w:val="28"/>
        </w:rPr>
        <w:t>.</w:t>
      </w:r>
    </w:p>
    <w:p w:rsidR="006862C5" w:rsidRDefault="006862C5" w:rsidP="00F656A4">
      <w:pPr>
        <w:pStyle w:val="aff0"/>
        <w:numPr>
          <w:ilvl w:val="0"/>
          <w:numId w:val="22"/>
        </w:numPr>
        <w:tabs>
          <w:tab w:val="left" w:pos="709"/>
          <w:tab w:val="left" w:pos="851"/>
        </w:tabs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 w:rsidRPr="009A494A">
        <w:rPr>
          <w:rFonts w:ascii="Times New Roman" w:hAnsi="Times New Roman" w:cs="Times New Roman"/>
          <w:sz w:val="28"/>
          <w:szCs w:val="28"/>
        </w:rPr>
        <w:t>Совершенствование  системы  профилактики правон</w:t>
      </w:r>
      <w:r>
        <w:rPr>
          <w:rFonts w:ascii="Times New Roman" w:hAnsi="Times New Roman" w:cs="Times New Roman"/>
          <w:sz w:val="28"/>
          <w:szCs w:val="28"/>
        </w:rPr>
        <w:t>арушений</w:t>
      </w:r>
      <w:r w:rsidR="00046E65">
        <w:rPr>
          <w:rFonts w:ascii="Times New Roman" w:hAnsi="Times New Roman" w:cs="Times New Roman"/>
          <w:sz w:val="28"/>
          <w:szCs w:val="28"/>
        </w:rPr>
        <w:t>.</w:t>
      </w:r>
    </w:p>
    <w:p w:rsidR="00A3207B" w:rsidRDefault="00A3207B" w:rsidP="00F656A4">
      <w:pPr>
        <w:pStyle w:val="aff0"/>
        <w:numPr>
          <w:ilvl w:val="0"/>
          <w:numId w:val="22"/>
        </w:numPr>
        <w:tabs>
          <w:tab w:val="left" w:pos="709"/>
          <w:tab w:val="left" w:pos="851"/>
        </w:tabs>
        <w:ind w:left="1418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людей в местах массового отдыха от укусов клещей в Нижнеингашском районе.</w:t>
      </w:r>
    </w:p>
    <w:p w:rsidR="006862C5" w:rsidRDefault="006862C5" w:rsidP="00046E65">
      <w:pPr>
        <w:pStyle w:val="aff0"/>
        <w:ind w:firstLine="1702"/>
        <w:jc w:val="both"/>
        <w:rPr>
          <w:rFonts w:ascii="Times New Roman" w:hAnsi="Times New Roman" w:cs="Times New Roman"/>
          <w:sz w:val="28"/>
          <w:szCs w:val="28"/>
        </w:rPr>
      </w:pPr>
      <w:r w:rsidRPr="00046E65">
        <w:rPr>
          <w:rFonts w:ascii="Times New Roman" w:hAnsi="Times New Roman" w:cs="Times New Roman"/>
          <w:sz w:val="28"/>
          <w:szCs w:val="28"/>
        </w:rPr>
        <w:t xml:space="preserve"> Для решения этих программ необходима реализация следующих мероприятий:</w:t>
      </w:r>
    </w:p>
    <w:p w:rsidR="00046E65" w:rsidRPr="00046E65" w:rsidRDefault="00963E62" w:rsidP="00046E65">
      <w:pPr>
        <w:numPr>
          <w:ilvl w:val="2"/>
          <w:numId w:val="2"/>
        </w:numPr>
        <w:ind w:left="709" w:firstLine="284"/>
        <w:jc w:val="both"/>
        <w:rPr>
          <w:sz w:val="28"/>
          <w:szCs w:val="28"/>
        </w:rPr>
      </w:pPr>
      <w:r w:rsidRPr="00221C11">
        <w:rPr>
          <w:sz w:val="28"/>
          <w:szCs w:val="28"/>
        </w:rPr>
        <w:t>Профилактика безнадзорности и правонарушений несовершеннолетних</w:t>
      </w:r>
      <w:r w:rsidR="00046E65" w:rsidRPr="00046E65">
        <w:rPr>
          <w:sz w:val="28"/>
          <w:szCs w:val="28"/>
        </w:rPr>
        <w:t>.</w:t>
      </w:r>
    </w:p>
    <w:p w:rsidR="006862C5" w:rsidRPr="00F47525" w:rsidRDefault="006862C5" w:rsidP="008824AC">
      <w:pPr>
        <w:numPr>
          <w:ilvl w:val="2"/>
          <w:numId w:val="2"/>
        </w:numPr>
        <w:ind w:left="709" w:firstLine="284"/>
        <w:jc w:val="both"/>
        <w:rPr>
          <w:sz w:val="28"/>
          <w:szCs w:val="28"/>
        </w:rPr>
      </w:pPr>
      <w:r w:rsidRPr="00F47525">
        <w:rPr>
          <w:sz w:val="28"/>
          <w:szCs w:val="28"/>
        </w:rPr>
        <w:t>Обеспечение пожарной безопасности населенных пунктов Нижнеингашского района</w:t>
      </w:r>
      <w:r w:rsidR="00046E65">
        <w:rPr>
          <w:sz w:val="28"/>
          <w:szCs w:val="28"/>
        </w:rPr>
        <w:t>.</w:t>
      </w:r>
    </w:p>
    <w:p w:rsidR="006862C5" w:rsidRPr="00F47525" w:rsidRDefault="006862C5" w:rsidP="008824AC">
      <w:pPr>
        <w:numPr>
          <w:ilvl w:val="2"/>
          <w:numId w:val="2"/>
        </w:numPr>
        <w:ind w:left="709" w:firstLine="284"/>
        <w:jc w:val="both"/>
        <w:rPr>
          <w:sz w:val="28"/>
          <w:szCs w:val="28"/>
        </w:rPr>
      </w:pPr>
      <w:r w:rsidRPr="00F47525">
        <w:rPr>
          <w:sz w:val="28"/>
          <w:szCs w:val="28"/>
        </w:rPr>
        <w:t>Содержание отдела ГО и ЧС, помощника руководителя по безопасности и мобилизационной работе</w:t>
      </w:r>
      <w:r w:rsidR="00046E65">
        <w:rPr>
          <w:sz w:val="28"/>
          <w:szCs w:val="28"/>
        </w:rPr>
        <w:t>.</w:t>
      </w:r>
    </w:p>
    <w:p w:rsidR="006862C5" w:rsidRDefault="006862C5" w:rsidP="008824AC">
      <w:pPr>
        <w:numPr>
          <w:ilvl w:val="2"/>
          <w:numId w:val="2"/>
        </w:numPr>
        <w:ind w:left="709" w:firstLine="284"/>
        <w:jc w:val="both"/>
        <w:rPr>
          <w:sz w:val="28"/>
          <w:szCs w:val="28"/>
        </w:rPr>
      </w:pPr>
      <w:r w:rsidRPr="00F47525">
        <w:rPr>
          <w:sz w:val="28"/>
          <w:szCs w:val="28"/>
        </w:rPr>
        <w:t>Профилактика преступлений и иных правонарушений</w:t>
      </w:r>
      <w:r w:rsidR="00046E65">
        <w:rPr>
          <w:sz w:val="28"/>
          <w:szCs w:val="28"/>
        </w:rPr>
        <w:t>.</w:t>
      </w:r>
    </w:p>
    <w:p w:rsidR="006862C5" w:rsidRPr="00595A01" w:rsidRDefault="006862C5" w:rsidP="008824AC">
      <w:pPr>
        <w:ind w:firstLine="284"/>
        <w:jc w:val="both"/>
        <w:rPr>
          <w:sz w:val="28"/>
          <w:szCs w:val="28"/>
        </w:rPr>
      </w:pPr>
      <w:r w:rsidRPr="00595A01">
        <w:rPr>
          <w:sz w:val="28"/>
          <w:szCs w:val="28"/>
        </w:rPr>
        <w:t xml:space="preserve">Выполнение мероприятий Программы повысит эффективность функционирования единой дежурно-диспетчерской службы, обеспечит оперативное представление информации органам местного самоуправления района, повысить эффективность деятельности органов власти в районе по профилактике правонарушений. </w:t>
      </w:r>
    </w:p>
    <w:p w:rsidR="006862C5" w:rsidRDefault="006862C5" w:rsidP="008824AC">
      <w:pPr>
        <w:pStyle w:val="aff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предполагается достижение следующих результатов:</w:t>
      </w:r>
    </w:p>
    <w:p w:rsidR="005D10C7" w:rsidRPr="00F755AE" w:rsidRDefault="005D10C7" w:rsidP="00F656A4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bookmarkStart w:id="110" w:name="_Toc369530822"/>
      <w:r>
        <w:rPr>
          <w:sz w:val="28"/>
          <w:szCs w:val="28"/>
        </w:rPr>
        <w:t>увеличение доли</w:t>
      </w:r>
      <w:r w:rsidRPr="00F755AE">
        <w:rPr>
          <w:sz w:val="28"/>
          <w:szCs w:val="28"/>
        </w:rPr>
        <w:t xml:space="preserve"> семей, снятых с учёта по устранению причин и условий нахождения в СОП, от общего количества семей, снятых с учета СОП – ежегодно увеличение на 1%; </w:t>
      </w:r>
    </w:p>
    <w:p w:rsidR="005D10C7" w:rsidRPr="00F755AE" w:rsidRDefault="005D10C7" w:rsidP="00F656A4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увеличение доли </w:t>
      </w:r>
      <w:r w:rsidRPr="00F755AE">
        <w:rPr>
          <w:sz w:val="28"/>
          <w:szCs w:val="28"/>
        </w:rPr>
        <w:t>несовершеннолетних, снятых с профилактического учета по исправлению, от общего количества несовершеннолетних, снятых с профилактического у</w:t>
      </w:r>
      <w:r w:rsidR="00A3207B">
        <w:rPr>
          <w:sz w:val="28"/>
          <w:szCs w:val="28"/>
        </w:rPr>
        <w:t>чёта – ежегодное увеличение на 1</w:t>
      </w:r>
      <w:r w:rsidRPr="00F755AE">
        <w:rPr>
          <w:sz w:val="28"/>
          <w:szCs w:val="28"/>
        </w:rPr>
        <w:t xml:space="preserve">%; </w:t>
      </w:r>
    </w:p>
    <w:p w:rsidR="005D10C7" w:rsidRDefault="003E034A" w:rsidP="00F656A4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</w:t>
      </w:r>
      <w:r w:rsidR="005D10C7">
        <w:rPr>
          <w:sz w:val="28"/>
          <w:szCs w:val="28"/>
        </w:rPr>
        <w:t xml:space="preserve">нижение </w:t>
      </w:r>
      <w:r w:rsidR="005D10C7" w:rsidRPr="00F755AE">
        <w:rPr>
          <w:sz w:val="28"/>
          <w:szCs w:val="28"/>
        </w:rPr>
        <w:t>коли</w:t>
      </w:r>
      <w:r w:rsidR="005D10C7">
        <w:rPr>
          <w:sz w:val="28"/>
          <w:szCs w:val="28"/>
        </w:rPr>
        <w:t xml:space="preserve">чество  погибших и получивших повреждение  на пожарах по отношению к предыдущему периоду </w:t>
      </w:r>
      <w:r w:rsidR="005D10C7" w:rsidRPr="00F755AE">
        <w:rPr>
          <w:sz w:val="28"/>
          <w:szCs w:val="28"/>
        </w:rPr>
        <w:t xml:space="preserve"> – 3 человека ежегодно</w:t>
      </w:r>
      <w:r w:rsidR="005D10C7" w:rsidRPr="00F755AE">
        <w:rPr>
          <w:color w:val="000000"/>
          <w:sz w:val="28"/>
          <w:szCs w:val="28"/>
        </w:rPr>
        <w:t>;</w:t>
      </w:r>
    </w:p>
    <w:p w:rsidR="005D10C7" w:rsidRDefault="005D10C7" w:rsidP="00F656A4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F755AE">
        <w:rPr>
          <w:sz w:val="28"/>
          <w:szCs w:val="28"/>
        </w:rPr>
        <w:t>время обработки поступающих сообщений, доведение оперативной информации до специализированных служб и аварийно-спасательных формирований   – 5 минут ежегодно;</w:t>
      </w:r>
    </w:p>
    <w:p w:rsidR="005D10C7" w:rsidRPr="00F755AE" w:rsidRDefault="005D10C7" w:rsidP="00F656A4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F755AE">
        <w:rPr>
          <w:sz w:val="28"/>
          <w:szCs w:val="28"/>
        </w:rPr>
        <w:t>охват населения района возможностью получения сигналов оповещения о ЧС к 202</w:t>
      </w:r>
      <w:r w:rsidR="00A3207B">
        <w:rPr>
          <w:sz w:val="28"/>
          <w:szCs w:val="28"/>
        </w:rPr>
        <w:t>4</w:t>
      </w:r>
      <w:r w:rsidRPr="00F755AE">
        <w:rPr>
          <w:sz w:val="28"/>
          <w:szCs w:val="28"/>
        </w:rPr>
        <w:t xml:space="preserve"> год</w:t>
      </w:r>
      <w:r>
        <w:rPr>
          <w:sz w:val="28"/>
          <w:szCs w:val="28"/>
        </w:rPr>
        <w:t>у – 8</w:t>
      </w:r>
      <w:r w:rsidR="00A3207B">
        <w:rPr>
          <w:sz w:val="28"/>
          <w:szCs w:val="28"/>
        </w:rPr>
        <w:t>9</w:t>
      </w:r>
      <w:r w:rsidRPr="00F755AE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5D10C7" w:rsidRDefault="005D10C7" w:rsidP="00F656A4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 w:rsidRPr="00F755AE">
        <w:rPr>
          <w:color w:val="000000"/>
          <w:sz w:val="28"/>
          <w:szCs w:val="28"/>
        </w:rPr>
        <w:t>снижение количество преступлений, совершаемых лицами</w:t>
      </w:r>
      <w:r>
        <w:rPr>
          <w:color w:val="000000"/>
          <w:sz w:val="28"/>
          <w:szCs w:val="28"/>
        </w:rPr>
        <w:t>,</w:t>
      </w:r>
      <w:r w:rsidRPr="00F755AE">
        <w:rPr>
          <w:color w:val="000000"/>
          <w:sz w:val="28"/>
          <w:szCs w:val="28"/>
        </w:rPr>
        <w:t xml:space="preserve"> ранее судимыми  -</w:t>
      </w:r>
      <w:r w:rsidR="002370A6">
        <w:rPr>
          <w:color w:val="000000"/>
          <w:sz w:val="28"/>
          <w:szCs w:val="28"/>
        </w:rPr>
        <w:t xml:space="preserve"> </w:t>
      </w:r>
      <w:r w:rsidRPr="00F755AE">
        <w:rPr>
          <w:color w:val="000000"/>
          <w:sz w:val="28"/>
          <w:szCs w:val="28"/>
        </w:rPr>
        <w:t xml:space="preserve">3% </w:t>
      </w:r>
      <w:r>
        <w:rPr>
          <w:color w:val="000000"/>
          <w:sz w:val="28"/>
          <w:szCs w:val="28"/>
        </w:rPr>
        <w:t xml:space="preserve">от количества преступлений </w:t>
      </w:r>
      <w:r w:rsidR="00A3207B">
        <w:rPr>
          <w:color w:val="000000"/>
          <w:sz w:val="28"/>
          <w:szCs w:val="28"/>
        </w:rPr>
        <w:t>ежегодно;</w:t>
      </w:r>
    </w:p>
    <w:p w:rsidR="00A3207B" w:rsidRDefault="00A3207B" w:rsidP="00F656A4">
      <w:pPr>
        <w:numPr>
          <w:ilvl w:val="0"/>
          <w:numId w:val="3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сокращение укусов (присасываний) клещом в местах массового отдыха в Нижнеингашском районе.</w:t>
      </w:r>
    </w:p>
    <w:p w:rsidR="00A3207B" w:rsidRPr="00F755AE" w:rsidRDefault="00A3207B" w:rsidP="00A3207B">
      <w:pPr>
        <w:jc w:val="both"/>
        <w:rPr>
          <w:color w:val="000000"/>
          <w:sz w:val="28"/>
          <w:szCs w:val="28"/>
        </w:rPr>
      </w:pPr>
    </w:p>
    <w:p w:rsidR="00A3207B" w:rsidRDefault="00A3207B" w:rsidP="00A3207B">
      <w:pPr>
        <w:tabs>
          <w:tab w:val="left" w:pos="567"/>
        </w:tabs>
        <w:suppressAutoHyphens/>
        <w:autoSpaceDE w:val="0"/>
        <w:ind w:left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Подпрограмма «Профилактика безнадзорности и правонарушений несовершеннолетних»</w:t>
      </w:r>
    </w:p>
    <w:p w:rsidR="00A3207B" w:rsidRDefault="00A3207B" w:rsidP="00A3207B">
      <w:pPr>
        <w:tabs>
          <w:tab w:val="left" w:pos="567"/>
        </w:tabs>
        <w:suppressAutoHyphens/>
        <w:autoSpaceDE w:val="0"/>
        <w:ind w:left="720"/>
        <w:jc w:val="both"/>
        <w:rPr>
          <w:i/>
          <w:sz w:val="28"/>
          <w:szCs w:val="28"/>
        </w:rPr>
      </w:pPr>
    </w:p>
    <w:p w:rsidR="00A3207B" w:rsidRDefault="00A3207B" w:rsidP="00A3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подпрограммы: </w:t>
      </w:r>
    </w:p>
    <w:p w:rsidR="00A3207B" w:rsidRDefault="00A3207B" w:rsidP="00F656A4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форма и методов профилактики безнадзорности и правонарушений несовершеннолетних.</w:t>
      </w:r>
    </w:p>
    <w:p w:rsidR="00A3207B" w:rsidRDefault="00A3207B" w:rsidP="00F656A4">
      <w:pPr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организационных мероприятий, направленных на обеспечение условий для раннего выявления семей и детского неблагополучия и индивидуальной реабилитационной и профилактической работы.</w:t>
      </w:r>
    </w:p>
    <w:p w:rsidR="00A3207B" w:rsidRPr="0093600A" w:rsidRDefault="00A3207B" w:rsidP="00A3207B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>подпрограммы</w:t>
      </w:r>
      <w:r w:rsidRPr="0093600A">
        <w:rPr>
          <w:sz w:val="28"/>
          <w:szCs w:val="28"/>
        </w:rPr>
        <w:t xml:space="preserve"> в 20</w:t>
      </w:r>
      <w:r>
        <w:rPr>
          <w:sz w:val="28"/>
          <w:szCs w:val="28"/>
        </w:rPr>
        <w:t>22</w:t>
      </w:r>
      <w:r w:rsidRPr="0093600A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Pr="0093600A">
        <w:rPr>
          <w:sz w:val="28"/>
          <w:szCs w:val="28"/>
        </w:rPr>
        <w:t xml:space="preserve"> </w:t>
      </w:r>
      <w:proofErr w:type="spellStart"/>
      <w:r w:rsidRPr="0093600A">
        <w:rPr>
          <w:sz w:val="28"/>
          <w:szCs w:val="28"/>
        </w:rPr>
        <w:t>гг</w:t>
      </w:r>
      <w:proofErr w:type="spellEnd"/>
      <w:r w:rsidRPr="0093600A">
        <w:rPr>
          <w:sz w:val="28"/>
          <w:szCs w:val="28"/>
        </w:rPr>
        <w:t xml:space="preserve"> предусмотрено за счет средств </w:t>
      </w:r>
      <w:r>
        <w:rPr>
          <w:sz w:val="28"/>
          <w:szCs w:val="28"/>
        </w:rPr>
        <w:t>районного</w:t>
      </w:r>
      <w:r w:rsidRPr="0093600A">
        <w:rPr>
          <w:sz w:val="28"/>
          <w:szCs w:val="28"/>
        </w:rPr>
        <w:t xml:space="preserve"> бюджет</w:t>
      </w:r>
      <w:r w:rsidR="002F569F">
        <w:rPr>
          <w:sz w:val="28"/>
          <w:szCs w:val="28"/>
        </w:rPr>
        <w:t>а</w:t>
      </w:r>
      <w:r>
        <w:rPr>
          <w:sz w:val="28"/>
          <w:szCs w:val="28"/>
        </w:rPr>
        <w:t xml:space="preserve"> 210,0</w:t>
      </w:r>
      <w:r w:rsidRPr="0093600A">
        <w:rPr>
          <w:sz w:val="28"/>
          <w:szCs w:val="28"/>
        </w:rPr>
        <w:t xml:space="preserve"> тыс. рублей, в том числе:</w:t>
      </w:r>
    </w:p>
    <w:p w:rsidR="00A3207B" w:rsidRPr="0093600A" w:rsidRDefault="00A3207B" w:rsidP="00A3207B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70,0</w:t>
      </w:r>
      <w:r w:rsidRPr="0093600A">
        <w:rPr>
          <w:sz w:val="28"/>
          <w:szCs w:val="28"/>
        </w:rPr>
        <w:t xml:space="preserve"> тыс. рублей;</w:t>
      </w:r>
    </w:p>
    <w:p w:rsidR="00A3207B" w:rsidRPr="0093600A" w:rsidRDefault="00A3207B" w:rsidP="00A3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70,0</w:t>
      </w:r>
      <w:r w:rsidRPr="0093600A">
        <w:rPr>
          <w:sz w:val="28"/>
          <w:szCs w:val="28"/>
        </w:rPr>
        <w:t xml:space="preserve"> тыс. рублей;</w:t>
      </w:r>
    </w:p>
    <w:p w:rsidR="00A3207B" w:rsidRDefault="00A3207B" w:rsidP="00A320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70,0</w:t>
      </w:r>
      <w:r w:rsidRPr="0093600A">
        <w:rPr>
          <w:sz w:val="28"/>
          <w:szCs w:val="28"/>
        </w:rPr>
        <w:t xml:space="preserve"> тыс. рублей.</w:t>
      </w:r>
    </w:p>
    <w:p w:rsidR="00337D6D" w:rsidRDefault="00337D6D" w:rsidP="00A3207B">
      <w:pPr>
        <w:ind w:firstLine="720"/>
        <w:jc w:val="both"/>
        <w:rPr>
          <w:sz w:val="28"/>
          <w:szCs w:val="28"/>
        </w:rPr>
      </w:pPr>
    </w:p>
    <w:p w:rsidR="002F569F" w:rsidRDefault="002F569F" w:rsidP="002F569F">
      <w:pPr>
        <w:tabs>
          <w:tab w:val="left" w:pos="567"/>
        </w:tabs>
        <w:suppressAutoHyphens/>
        <w:autoSpaceDE w:val="0"/>
        <w:ind w:left="720"/>
        <w:jc w:val="center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 xml:space="preserve">Мероприятие </w:t>
      </w:r>
      <w:r>
        <w:rPr>
          <w:i/>
          <w:sz w:val="28"/>
          <w:szCs w:val="28"/>
        </w:rPr>
        <w:t>«Обеспечение пожарной безопасности населенных пунктов Нижнеингашского района»</w:t>
      </w:r>
    </w:p>
    <w:p w:rsidR="00337D6D" w:rsidRDefault="00337D6D" w:rsidP="00337D6D">
      <w:pPr>
        <w:tabs>
          <w:tab w:val="left" w:pos="567"/>
        </w:tabs>
        <w:suppressAutoHyphens/>
        <w:autoSpaceDE w:val="0"/>
        <w:ind w:firstLine="720"/>
        <w:jc w:val="both"/>
        <w:rPr>
          <w:i/>
          <w:sz w:val="28"/>
          <w:szCs w:val="28"/>
        </w:rPr>
      </w:pPr>
    </w:p>
    <w:p w:rsidR="00337D6D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мероприятия является обеспечение перв</w:t>
      </w:r>
      <w:r w:rsidR="002F569F">
        <w:rPr>
          <w:sz w:val="28"/>
          <w:szCs w:val="28"/>
        </w:rPr>
        <w:t>и</w:t>
      </w:r>
      <w:r>
        <w:rPr>
          <w:sz w:val="28"/>
          <w:szCs w:val="28"/>
        </w:rPr>
        <w:t>чных мер пожарной безопасности и защиты населенных пунктов до 55% от потребности к 2024 году</w:t>
      </w:r>
      <w:r w:rsidRPr="000B375F">
        <w:rPr>
          <w:sz w:val="28"/>
          <w:szCs w:val="28"/>
        </w:rPr>
        <w:t xml:space="preserve">. 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На реализацию мероприятия в 20</w:t>
      </w:r>
      <w:r>
        <w:rPr>
          <w:sz w:val="28"/>
          <w:szCs w:val="28"/>
        </w:rPr>
        <w:t>22</w:t>
      </w:r>
      <w:r w:rsidRPr="0093600A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Pr="0093600A">
        <w:rPr>
          <w:sz w:val="28"/>
          <w:szCs w:val="28"/>
        </w:rPr>
        <w:t xml:space="preserve"> </w:t>
      </w:r>
      <w:proofErr w:type="spellStart"/>
      <w:r w:rsidRPr="0093600A">
        <w:rPr>
          <w:sz w:val="28"/>
          <w:szCs w:val="28"/>
        </w:rPr>
        <w:t>гг</w:t>
      </w:r>
      <w:proofErr w:type="spellEnd"/>
      <w:r w:rsidRPr="0093600A">
        <w:rPr>
          <w:sz w:val="28"/>
          <w:szCs w:val="28"/>
        </w:rPr>
        <w:t xml:space="preserve"> предусмотрено за счет средств </w:t>
      </w:r>
      <w:r>
        <w:rPr>
          <w:sz w:val="28"/>
          <w:szCs w:val="28"/>
        </w:rPr>
        <w:t>районного</w:t>
      </w:r>
      <w:r w:rsidRPr="0093600A">
        <w:rPr>
          <w:sz w:val="28"/>
          <w:szCs w:val="28"/>
        </w:rPr>
        <w:t xml:space="preserve"> бюджет</w:t>
      </w:r>
      <w:r w:rsidR="002F569F">
        <w:rPr>
          <w:sz w:val="28"/>
          <w:szCs w:val="28"/>
        </w:rPr>
        <w:t>а</w:t>
      </w:r>
      <w:r>
        <w:rPr>
          <w:sz w:val="28"/>
          <w:szCs w:val="28"/>
        </w:rPr>
        <w:t xml:space="preserve"> 45,0</w:t>
      </w:r>
      <w:r w:rsidRPr="0093600A">
        <w:rPr>
          <w:sz w:val="28"/>
          <w:szCs w:val="28"/>
        </w:rPr>
        <w:t xml:space="preserve"> тыс. рублей, в том числе: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15,0</w:t>
      </w:r>
      <w:r w:rsidRPr="0093600A">
        <w:rPr>
          <w:sz w:val="28"/>
          <w:szCs w:val="28"/>
        </w:rPr>
        <w:t xml:space="preserve"> тыс. рублей;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15,0</w:t>
      </w:r>
      <w:r w:rsidRPr="0093600A">
        <w:rPr>
          <w:sz w:val="28"/>
          <w:szCs w:val="28"/>
        </w:rPr>
        <w:t xml:space="preserve"> тыс. рублей;</w:t>
      </w:r>
    </w:p>
    <w:p w:rsidR="00337D6D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15,0</w:t>
      </w:r>
      <w:r w:rsidRPr="0093600A">
        <w:rPr>
          <w:sz w:val="28"/>
          <w:szCs w:val="28"/>
        </w:rPr>
        <w:t xml:space="preserve"> тыс. рублей.</w:t>
      </w:r>
    </w:p>
    <w:p w:rsidR="002F569F" w:rsidRDefault="002F569F" w:rsidP="002F569F">
      <w:pPr>
        <w:tabs>
          <w:tab w:val="left" w:pos="567"/>
        </w:tabs>
        <w:suppressAutoHyphens/>
        <w:autoSpaceDE w:val="0"/>
        <w:ind w:left="720"/>
        <w:jc w:val="center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 xml:space="preserve">Мероприятие </w:t>
      </w:r>
      <w:r>
        <w:rPr>
          <w:i/>
          <w:sz w:val="28"/>
          <w:szCs w:val="28"/>
        </w:rPr>
        <w:t>«Содержание МКУ «ЕДДС Нижнеингашского района» отдела ГО и ЧС, главного специалиста по безопасности и мобилизационной подготовке»</w:t>
      </w:r>
    </w:p>
    <w:p w:rsidR="00337D6D" w:rsidRDefault="00337D6D" w:rsidP="00337D6D">
      <w:pPr>
        <w:tabs>
          <w:tab w:val="left" w:pos="567"/>
        </w:tabs>
        <w:suppressAutoHyphens/>
        <w:autoSpaceDE w:val="0"/>
        <w:ind w:firstLine="720"/>
        <w:jc w:val="both"/>
        <w:rPr>
          <w:i/>
          <w:sz w:val="28"/>
          <w:szCs w:val="28"/>
        </w:rPr>
      </w:pPr>
    </w:p>
    <w:p w:rsidR="00337D6D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мероприятия является </w:t>
      </w:r>
      <w:r w:rsidR="002F569F">
        <w:rPr>
          <w:sz w:val="28"/>
          <w:szCs w:val="28"/>
        </w:rPr>
        <w:t>организация управления при возникновении аварий и чрезвычайных ситуаций</w:t>
      </w:r>
      <w:r w:rsidRPr="000B375F">
        <w:rPr>
          <w:sz w:val="28"/>
          <w:szCs w:val="28"/>
        </w:rPr>
        <w:t xml:space="preserve">. 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На реализацию мероприятия в 20</w:t>
      </w:r>
      <w:r>
        <w:rPr>
          <w:sz w:val="28"/>
          <w:szCs w:val="28"/>
        </w:rPr>
        <w:t>22</w:t>
      </w:r>
      <w:r w:rsidRPr="0093600A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Pr="0093600A">
        <w:rPr>
          <w:sz w:val="28"/>
          <w:szCs w:val="28"/>
        </w:rPr>
        <w:t xml:space="preserve"> </w:t>
      </w:r>
      <w:proofErr w:type="spellStart"/>
      <w:r w:rsidRPr="0093600A">
        <w:rPr>
          <w:sz w:val="28"/>
          <w:szCs w:val="28"/>
        </w:rPr>
        <w:t>гг</w:t>
      </w:r>
      <w:proofErr w:type="spellEnd"/>
      <w:r w:rsidRPr="0093600A">
        <w:rPr>
          <w:sz w:val="28"/>
          <w:szCs w:val="28"/>
        </w:rPr>
        <w:t xml:space="preserve"> предусмотрено за счет средств </w:t>
      </w:r>
      <w:r w:rsidR="002F569F">
        <w:rPr>
          <w:sz w:val="28"/>
          <w:szCs w:val="28"/>
        </w:rPr>
        <w:t xml:space="preserve">краевого и </w:t>
      </w:r>
      <w:r>
        <w:rPr>
          <w:sz w:val="28"/>
          <w:szCs w:val="28"/>
        </w:rPr>
        <w:t>районного</w:t>
      </w:r>
      <w:r w:rsidRPr="0093600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ов </w:t>
      </w:r>
      <w:r w:rsidR="002F569F">
        <w:rPr>
          <w:sz w:val="28"/>
          <w:szCs w:val="28"/>
        </w:rPr>
        <w:t>16347,8</w:t>
      </w:r>
      <w:r w:rsidRPr="0093600A">
        <w:rPr>
          <w:sz w:val="28"/>
          <w:szCs w:val="28"/>
        </w:rPr>
        <w:t xml:space="preserve"> тыс. рублей, в том числе: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93600A">
        <w:rPr>
          <w:sz w:val="28"/>
          <w:szCs w:val="28"/>
        </w:rPr>
        <w:t xml:space="preserve"> году – </w:t>
      </w:r>
      <w:r w:rsidR="002F569F">
        <w:rPr>
          <w:sz w:val="28"/>
          <w:szCs w:val="28"/>
        </w:rPr>
        <w:t>5462,6</w:t>
      </w:r>
      <w:r w:rsidRPr="0093600A">
        <w:rPr>
          <w:sz w:val="28"/>
          <w:szCs w:val="28"/>
        </w:rPr>
        <w:t xml:space="preserve"> тыс. рублей</w:t>
      </w:r>
      <w:r w:rsidR="002F569F">
        <w:rPr>
          <w:sz w:val="28"/>
          <w:szCs w:val="28"/>
        </w:rPr>
        <w:t xml:space="preserve">, в том числе за счет средств краевого бюджета 20,0 тыс.рублей; </w:t>
      </w:r>
    </w:p>
    <w:p w:rsidR="00337D6D" w:rsidRPr="0093600A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93600A">
        <w:rPr>
          <w:sz w:val="28"/>
          <w:szCs w:val="28"/>
        </w:rPr>
        <w:t xml:space="preserve"> году – </w:t>
      </w:r>
      <w:r w:rsidR="002F569F">
        <w:rPr>
          <w:sz w:val="28"/>
          <w:szCs w:val="28"/>
        </w:rPr>
        <w:t>5442,6 тыс. рублей,</w:t>
      </w:r>
      <w:r w:rsidR="002F569F" w:rsidRPr="002F569F">
        <w:rPr>
          <w:sz w:val="28"/>
          <w:szCs w:val="28"/>
        </w:rPr>
        <w:t xml:space="preserve"> </w:t>
      </w:r>
      <w:r w:rsidR="002F569F">
        <w:rPr>
          <w:sz w:val="28"/>
          <w:szCs w:val="28"/>
        </w:rPr>
        <w:t>в том числе за счет средств краевого бюджета 0 тыс.рублей;</w:t>
      </w:r>
    </w:p>
    <w:p w:rsidR="00337D6D" w:rsidRDefault="00337D6D" w:rsidP="00337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93600A">
        <w:rPr>
          <w:sz w:val="28"/>
          <w:szCs w:val="28"/>
        </w:rPr>
        <w:t xml:space="preserve"> году – </w:t>
      </w:r>
      <w:r w:rsidR="002F569F">
        <w:rPr>
          <w:sz w:val="28"/>
          <w:szCs w:val="28"/>
        </w:rPr>
        <w:t>5442,6</w:t>
      </w:r>
      <w:r w:rsidRPr="0093600A">
        <w:rPr>
          <w:sz w:val="28"/>
          <w:szCs w:val="28"/>
        </w:rPr>
        <w:t xml:space="preserve"> тыс. рублей</w:t>
      </w:r>
      <w:r w:rsidR="002F569F" w:rsidRPr="002F569F">
        <w:rPr>
          <w:sz w:val="28"/>
          <w:szCs w:val="28"/>
        </w:rPr>
        <w:t xml:space="preserve"> </w:t>
      </w:r>
      <w:r w:rsidR="002F569F">
        <w:rPr>
          <w:sz w:val="28"/>
          <w:szCs w:val="28"/>
        </w:rPr>
        <w:t>в том числе за счет средств краевого бюджета 0 тыс.рублей</w:t>
      </w:r>
      <w:r w:rsidRPr="0093600A">
        <w:rPr>
          <w:sz w:val="28"/>
          <w:szCs w:val="28"/>
        </w:rPr>
        <w:t>.</w:t>
      </w:r>
    </w:p>
    <w:p w:rsidR="002F569F" w:rsidRDefault="002F569F" w:rsidP="002F569F">
      <w:pPr>
        <w:tabs>
          <w:tab w:val="left" w:pos="567"/>
        </w:tabs>
        <w:suppressAutoHyphens/>
        <w:autoSpaceDE w:val="0"/>
        <w:ind w:left="720"/>
        <w:jc w:val="center"/>
        <w:rPr>
          <w:i/>
          <w:sz w:val="28"/>
          <w:szCs w:val="28"/>
        </w:rPr>
      </w:pPr>
    </w:p>
    <w:p w:rsidR="002F569F" w:rsidRDefault="002F569F" w:rsidP="002F569F">
      <w:pPr>
        <w:tabs>
          <w:tab w:val="left" w:pos="567"/>
        </w:tabs>
        <w:suppressAutoHyphens/>
        <w:autoSpaceDE w:val="0"/>
        <w:ind w:left="720"/>
        <w:jc w:val="center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 xml:space="preserve">Мероприятие </w:t>
      </w:r>
      <w:r>
        <w:rPr>
          <w:i/>
          <w:sz w:val="28"/>
          <w:szCs w:val="28"/>
        </w:rPr>
        <w:t>«Профилактика преступлений и иных правонарушений»</w:t>
      </w:r>
    </w:p>
    <w:p w:rsidR="002F569F" w:rsidRDefault="002F569F" w:rsidP="002F569F">
      <w:pPr>
        <w:tabs>
          <w:tab w:val="left" w:pos="567"/>
        </w:tabs>
        <w:suppressAutoHyphens/>
        <w:autoSpaceDE w:val="0"/>
        <w:ind w:firstLine="720"/>
        <w:jc w:val="both"/>
        <w:rPr>
          <w:i/>
          <w:sz w:val="28"/>
          <w:szCs w:val="28"/>
        </w:rPr>
      </w:pPr>
    </w:p>
    <w:p w:rsidR="002F569F" w:rsidRDefault="002F569F" w:rsidP="002F56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Целью мероприятия является совершенствование системы профилактики правонарушений</w:t>
      </w:r>
      <w:r w:rsidRPr="000B375F">
        <w:rPr>
          <w:sz w:val="28"/>
          <w:szCs w:val="28"/>
        </w:rPr>
        <w:t xml:space="preserve">. </w:t>
      </w:r>
    </w:p>
    <w:p w:rsidR="002F569F" w:rsidRPr="0093600A" w:rsidRDefault="002F569F" w:rsidP="002F569F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На реализацию мероприятия в 20</w:t>
      </w:r>
      <w:r>
        <w:rPr>
          <w:sz w:val="28"/>
          <w:szCs w:val="28"/>
        </w:rPr>
        <w:t>22</w:t>
      </w:r>
      <w:r w:rsidRPr="0093600A">
        <w:rPr>
          <w:sz w:val="28"/>
          <w:szCs w:val="28"/>
        </w:rPr>
        <w:t xml:space="preserve"> – 202</w:t>
      </w:r>
      <w:r>
        <w:rPr>
          <w:sz w:val="28"/>
          <w:szCs w:val="28"/>
        </w:rPr>
        <w:t>4</w:t>
      </w:r>
      <w:r w:rsidRPr="0093600A">
        <w:rPr>
          <w:sz w:val="28"/>
          <w:szCs w:val="28"/>
        </w:rPr>
        <w:t xml:space="preserve"> </w:t>
      </w:r>
      <w:proofErr w:type="spellStart"/>
      <w:r w:rsidRPr="0093600A">
        <w:rPr>
          <w:sz w:val="28"/>
          <w:szCs w:val="28"/>
        </w:rPr>
        <w:t>гг</w:t>
      </w:r>
      <w:proofErr w:type="spellEnd"/>
      <w:r w:rsidRPr="0093600A">
        <w:rPr>
          <w:sz w:val="28"/>
          <w:szCs w:val="28"/>
        </w:rPr>
        <w:t xml:space="preserve"> предусмотрено за счет средств </w:t>
      </w:r>
      <w:r>
        <w:rPr>
          <w:sz w:val="28"/>
          <w:szCs w:val="28"/>
        </w:rPr>
        <w:t>районного</w:t>
      </w:r>
      <w:r w:rsidRPr="0093600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 60,0</w:t>
      </w:r>
      <w:r w:rsidRPr="0093600A">
        <w:rPr>
          <w:sz w:val="28"/>
          <w:szCs w:val="28"/>
        </w:rPr>
        <w:t xml:space="preserve"> тыс. рублей, в том числе:</w:t>
      </w:r>
    </w:p>
    <w:p w:rsidR="002F569F" w:rsidRPr="0093600A" w:rsidRDefault="002F569F" w:rsidP="002F569F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в 20</w:t>
      </w:r>
      <w:r>
        <w:rPr>
          <w:sz w:val="28"/>
          <w:szCs w:val="28"/>
        </w:rPr>
        <w:t>22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20,0</w:t>
      </w:r>
      <w:r w:rsidRPr="0093600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; </w:t>
      </w:r>
    </w:p>
    <w:p w:rsidR="002F569F" w:rsidRPr="0093600A" w:rsidRDefault="002F569F" w:rsidP="002F56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20,0</w:t>
      </w:r>
      <w:r w:rsidRPr="0093600A">
        <w:rPr>
          <w:sz w:val="28"/>
          <w:szCs w:val="28"/>
        </w:rPr>
        <w:t xml:space="preserve"> тыс. рублей;</w:t>
      </w:r>
      <w:r w:rsidRPr="002F569F">
        <w:rPr>
          <w:sz w:val="28"/>
          <w:szCs w:val="28"/>
        </w:rPr>
        <w:t xml:space="preserve"> </w:t>
      </w:r>
    </w:p>
    <w:p w:rsidR="002F569F" w:rsidRDefault="002F569F" w:rsidP="002F56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93600A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20,0</w:t>
      </w:r>
      <w:r w:rsidRPr="0093600A">
        <w:rPr>
          <w:sz w:val="28"/>
          <w:szCs w:val="28"/>
        </w:rPr>
        <w:t xml:space="preserve"> тыс. рублей.</w:t>
      </w:r>
    </w:p>
    <w:p w:rsidR="00337D6D" w:rsidRDefault="00337D6D" w:rsidP="00A3207B">
      <w:pPr>
        <w:ind w:firstLine="720"/>
        <w:jc w:val="both"/>
        <w:rPr>
          <w:sz w:val="28"/>
          <w:szCs w:val="28"/>
        </w:rPr>
      </w:pPr>
    </w:p>
    <w:p w:rsidR="00664549" w:rsidRDefault="00664549" w:rsidP="00337D6D">
      <w:pPr>
        <w:tabs>
          <w:tab w:val="left" w:pos="567"/>
        </w:tabs>
        <w:suppressAutoHyphens/>
        <w:autoSpaceDE w:val="0"/>
        <w:ind w:left="720"/>
        <w:jc w:val="center"/>
        <w:rPr>
          <w:i/>
          <w:sz w:val="28"/>
          <w:szCs w:val="28"/>
        </w:rPr>
      </w:pPr>
      <w:r w:rsidRPr="00B76F8E">
        <w:rPr>
          <w:i/>
          <w:sz w:val="28"/>
          <w:szCs w:val="28"/>
        </w:rPr>
        <w:t xml:space="preserve">Мероприятие </w:t>
      </w:r>
      <w:r w:rsidRPr="000B375F">
        <w:rPr>
          <w:i/>
          <w:sz w:val="28"/>
          <w:szCs w:val="28"/>
        </w:rPr>
        <w:t>Организация проведения мероприятия по ак</w:t>
      </w:r>
      <w:r>
        <w:rPr>
          <w:i/>
          <w:sz w:val="28"/>
          <w:szCs w:val="28"/>
        </w:rPr>
        <w:t>к</w:t>
      </w:r>
      <w:r w:rsidRPr="000B375F">
        <w:rPr>
          <w:i/>
          <w:sz w:val="28"/>
          <w:szCs w:val="28"/>
        </w:rPr>
        <w:t>арицидным обработкам в Нижнеингашском районе</w:t>
      </w:r>
    </w:p>
    <w:p w:rsidR="00664549" w:rsidRDefault="00664549" w:rsidP="00664549">
      <w:pPr>
        <w:tabs>
          <w:tab w:val="left" w:pos="567"/>
        </w:tabs>
        <w:suppressAutoHyphens/>
        <w:autoSpaceDE w:val="0"/>
        <w:ind w:firstLine="720"/>
        <w:jc w:val="both"/>
        <w:rPr>
          <w:i/>
          <w:sz w:val="28"/>
          <w:szCs w:val="28"/>
        </w:rPr>
      </w:pPr>
    </w:p>
    <w:p w:rsidR="00FC6933" w:rsidRDefault="00664549" w:rsidP="006645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мероприятия является с</w:t>
      </w:r>
      <w:r w:rsidRPr="006D0A69">
        <w:rPr>
          <w:sz w:val="28"/>
          <w:szCs w:val="28"/>
        </w:rPr>
        <w:t>нижение количества укусов (присасывания) клещей в местах массового отдыха в Нижнеингашском районе</w:t>
      </w:r>
      <w:r w:rsidRPr="000B375F">
        <w:rPr>
          <w:sz w:val="28"/>
          <w:szCs w:val="28"/>
        </w:rPr>
        <w:t xml:space="preserve">. </w:t>
      </w:r>
    </w:p>
    <w:p w:rsidR="00664549" w:rsidRPr="0093600A" w:rsidRDefault="00664549" w:rsidP="00664549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На реализацию мероприятия в 20</w:t>
      </w:r>
      <w:r>
        <w:rPr>
          <w:sz w:val="28"/>
          <w:szCs w:val="28"/>
        </w:rPr>
        <w:t>2</w:t>
      </w:r>
      <w:r w:rsidR="00FC6933">
        <w:rPr>
          <w:sz w:val="28"/>
          <w:szCs w:val="28"/>
        </w:rPr>
        <w:t>2</w:t>
      </w:r>
      <w:r w:rsidRPr="0093600A">
        <w:rPr>
          <w:sz w:val="28"/>
          <w:szCs w:val="28"/>
        </w:rPr>
        <w:t xml:space="preserve"> – 202</w:t>
      </w:r>
      <w:r w:rsidR="00FC6933">
        <w:rPr>
          <w:sz w:val="28"/>
          <w:szCs w:val="28"/>
        </w:rPr>
        <w:t>4</w:t>
      </w:r>
      <w:r w:rsidRPr="0093600A">
        <w:rPr>
          <w:sz w:val="28"/>
          <w:szCs w:val="28"/>
        </w:rPr>
        <w:t xml:space="preserve"> </w:t>
      </w:r>
      <w:proofErr w:type="spellStart"/>
      <w:r w:rsidRPr="0093600A">
        <w:rPr>
          <w:sz w:val="28"/>
          <w:szCs w:val="28"/>
        </w:rPr>
        <w:t>гг</w:t>
      </w:r>
      <w:proofErr w:type="spellEnd"/>
      <w:r w:rsidRPr="0093600A">
        <w:rPr>
          <w:sz w:val="28"/>
          <w:szCs w:val="28"/>
        </w:rPr>
        <w:t xml:space="preserve"> предусмотрено за счет средств </w:t>
      </w:r>
      <w:r>
        <w:rPr>
          <w:sz w:val="28"/>
          <w:szCs w:val="28"/>
        </w:rPr>
        <w:t>районного</w:t>
      </w:r>
      <w:r w:rsidRPr="0093600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ов </w:t>
      </w:r>
      <w:r w:rsidR="00FC6933">
        <w:rPr>
          <w:sz w:val="28"/>
          <w:szCs w:val="28"/>
        </w:rPr>
        <w:t>47,1</w:t>
      </w:r>
      <w:r w:rsidRPr="0093600A">
        <w:rPr>
          <w:sz w:val="28"/>
          <w:szCs w:val="28"/>
        </w:rPr>
        <w:t xml:space="preserve"> тыс. рублей, в том числе:</w:t>
      </w:r>
    </w:p>
    <w:p w:rsidR="00664549" w:rsidRPr="0093600A" w:rsidRDefault="00664549" w:rsidP="00664549">
      <w:pPr>
        <w:ind w:firstLine="720"/>
        <w:jc w:val="both"/>
        <w:rPr>
          <w:sz w:val="28"/>
          <w:szCs w:val="28"/>
        </w:rPr>
      </w:pPr>
      <w:r w:rsidRPr="0093600A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FC6933">
        <w:rPr>
          <w:sz w:val="28"/>
          <w:szCs w:val="28"/>
        </w:rPr>
        <w:t>2</w:t>
      </w:r>
      <w:r w:rsidRPr="0093600A">
        <w:rPr>
          <w:sz w:val="28"/>
          <w:szCs w:val="28"/>
        </w:rPr>
        <w:t xml:space="preserve"> году – </w:t>
      </w:r>
      <w:r w:rsidR="00FC6933">
        <w:rPr>
          <w:sz w:val="28"/>
          <w:szCs w:val="28"/>
        </w:rPr>
        <w:t>15,7</w:t>
      </w:r>
      <w:r w:rsidRPr="0093600A">
        <w:rPr>
          <w:sz w:val="28"/>
          <w:szCs w:val="28"/>
        </w:rPr>
        <w:t xml:space="preserve"> тыс. рублей;</w:t>
      </w:r>
    </w:p>
    <w:p w:rsidR="00664549" w:rsidRPr="0093600A" w:rsidRDefault="00664549" w:rsidP="006645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C6933">
        <w:rPr>
          <w:sz w:val="28"/>
          <w:szCs w:val="28"/>
        </w:rPr>
        <w:t>3</w:t>
      </w:r>
      <w:r w:rsidRPr="0093600A">
        <w:rPr>
          <w:sz w:val="28"/>
          <w:szCs w:val="28"/>
        </w:rPr>
        <w:t xml:space="preserve"> году – </w:t>
      </w:r>
      <w:r w:rsidR="00FC6933">
        <w:rPr>
          <w:sz w:val="28"/>
          <w:szCs w:val="28"/>
        </w:rPr>
        <w:t>15,7</w:t>
      </w:r>
      <w:r w:rsidRPr="0093600A">
        <w:rPr>
          <w:sz w:val="28"/>
          <w:szCs w:val="28"/>
        </w:rPr>
        <w:t xml:space="preserve"> тыс. рублей;</w:t>
      </w:r>
    </w:p>
    <w:p w:rsidR="00664549" w:rsidRDefault="00664549" w:rsidP="006645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C6933">
        <w:rPr>
          <w:sz w:val="28"/>
          <w:szCs w:val="28"/>
        </w:rPr>
        <w:t>4</w:t>
      </w:r>
      <w:r w:rsidRPr="0093600A">
        <w:rPr>
          <w:sz w:val="28"/>
          <w:szCs w:val="28"/>
        </w:rPr>
        <w:t xml:space="preserve"> году – </w:t>
      </w:r>
      <w:r w:rsidR="00FC6933">
        <w:rPr>
          <w:sz w:val="28"/>
          <w:szCs w:val="28"/>
        </w:rPr>
        <w:t>15,7</w:t>
      </w:r>
      <w:r w:rsidRPr="0093600A">
        <w:rPr>
          <w:sz w:val="28"/>
          <w:szCs w:val="28"/>
        </w:rPr>
        <w:t xml:space="preserve"> тыс. рублей.</w:t>
      </w:r>
    </w:p>
    <w:p w:rsidR="00817F30" w:rsidRDefault="00817F30" w:rsidP="008824AC">
      <w:pPr>
        <w:ind w:left="284" w:firstLine="284"/>
        <w:jc w:val="both"/>
        <w:rPr>
          <w:sz w:val="32"/>
          <w:szCs w:val="32"/>
        </w:rPr>
      </w:pPr>
    </w:p>
    <w:p w:rsidR="006862C5" w:rsidRDefault="006862C5" w:rsidP="008824AC">
      <w:pPr>
        <w:pStyle w:val="3"/>
        <w:ind w:firstLine="284"/>
        <w:jc w:val="center"/>
        <w:rPr>
          <w:sz w:val="32"/>
          <w:szCs w:val="32"/>
        </w:rPr>
      </w:pPr>
      <w:r w:rsidRPr="002F643E">
        <w:rPr>
          <w:sz w:val="32"/>
          <w:szCs w:val="32"/>
        </w:rPr>
        <w:t>2.</w:t>
      </w:r>
      <w:r>
        <w:rPr>
          <w:sz w:val="32"/>
          <w:szCs w:val="32"/>
        </w:rPr>
        <w:t>2</w:t>
      </w:r>
      <w:r w:rsidRPr="002F643E">
        <w:rPr>
          <w:sz w:val="32"/>
          <w:szCs w:val="32"/>
        </w:rPr>
        <w:t>. Непрограммные расходы</w:t>
      </w:r>
      <w:bookmarkEnd w:id="110"/>
    </w:p>
    <w:p w:rsidR="006862C5" w:rsidRPr="004F0013" w:rsidRDefault="006862C5" w:rsidP="008824AC">
      <w:pPr>
        <w:ind w:firstLine="284"/>
      </w:pPr>
    </w:p>
    <w:p w:rsidR="006862C5" w:rsidRPr="004F0013" w:rsidRDefault="006862C5" w:rsidP="008824AC">
      <w:pPr>
        <w:ind w:firstLine="284"/>
        <w:jc w:val="both"/>
        <w:rPr>
          <w:sz w:val="28"/>
          <w:szCs w:val="28"/>
        </w:rPr>
      </w:pPr>
      <w:r w:rsidRPr="007F550E">
        <w:rPr>
          <w:sz w:val="28"/>
          <w:szCs w:val="28"/>
        </w:rPr>
        <w:t>Непрограммные расходы в расходах районного бюджета составляют в 20</w:t>
      </w:r>
      <w:r w:rsidR="00813FCE" w:rsidRPr="00813FCE">
        <w:rPr>
          <w:sz w:val="28"/>
          <w:szCs w:val="28"/>
        </w:rPr>
        <w:t>2</w:t>
      </w:r>
      <w:r w:rsidR="00FC6933">
        <w:rPr>
          <w:sz w:val="28"/>
          <w:szCs w:val="28"/>
        </w:rPr>
        <w:t>2</w:t>
      </w:r>
      <w:r w:rsidRPr="007F550E">
        <w:rPr>
          <w:sz w:val="28"/>
          <w:szCs w:val="28"/>
        </w:rPr>
        <w:t xml:space="preserve"> году – </w:t>
      </w:r>
      <w:r w:rsidR="00FC6933">
        <w:rPr>
          <w:sz w:val="28"/>
          <w:szCs w:val="28"/>
        </w:rPr>
        <w:t>62536,3</w:t>
      </w:r>
      <w:r w:rsidRPr="007F550E">
        <w:rPr>
          <w:sz w:val="28"/>
          <w:szCs w:val="28"/>
        </w:rPr>
        <w:t xml:space="preserve"> тыс. рублей, в 20</w:t>
      </w:r>
      <w:r w:rsidR="00016B34" w:rsidRPr="007F550E">
        <w:rPr>
          <w:sz w:val="28"/>
          <w:szCs w:val="28"/>
        </w:rPr>
        <w:t>2</w:t>
      </w:r>
      <w:r w:rsidR="00FC6933">
        <w:rPr>
          <w:sz w:val="28"/>
          <w:szCs w:val="28"/>
        </w:rPr>
        <w:t>3</w:t>
      </w:r>
      <w:r w:rsidRPr="007F550E">
        <w:rPr>
          <w:sz w:val="28"/>
          <w:szCs w:val="28"/>
        </w:rPr>
        <w:t xml:space="preserve"> – </w:t>
      </w:r>
      <w:r w:rsidR="00FC6933">
        <w:rPr>
          <w:sz w:val="28"/>
          <w:szCs w:val="28"/>
        </w:rPr>
        <w:t>52</w:t>
      </w:r>
      <w:r w:rsidR="008F6370">
        <w:rPr>
          <w:sz w:val="28"/>
          <w:szCs w:val="28"/>
        </w:rPr>
        <w:t>675,2</w:t>
      </w:r>
      <w:r w:rsidRPr="007F550E">
        <w:rPr>
          <w:sz w:val="28"/>
          <w:szCs w:val="28"/>
        </w:rPr>
        <w:t xml:space="preserve"> тыс. рублей, в 202</w:t>
      </w:r>
      <w:r w:rsidR="00FC6933">
        <w:rPr>
          <w:sz w:val="28"/>
          <w:szCs w:val="28"/>
        </w:rPr>
        <w:t>4</w:t>
      </w:r>
      <w:r w:rsidRPr="007F550E">
        <w:rPr>
          <w:sz w:val="28"/>
          <w:szCs w:val="28"/>
        </w:rPr>
        <w:t xml:space="preserve">  - </w:t>
      </w:r>
      <w:r w:rsidR="00FC6933">
        <w:rPr>
          <w:sz w:val="28"/>
          <w:szCs w:val="28"/>
        </w:rPr>
        <w:t xml:space="preserve">62685,3 </w:t>
      </w:r>
      <w:r w:rsidRPr="007F550E">
        <w:rPr>
          <w:sz w:val="28"/>
          <w:szCs w:val="28"/>
        </w:rPr>
        <w:t>тыс. рублей.</w:t>
      </w:r>
    </w:p>
    <w:p w:rsidR="006862C5" w:rsidRPr="00576A77" w:rsidRDefault="006862C5" w:rsidP="008824AC">
      <w:pPr>
        <w:pStyle w:val="2"/>
        <w:ind w:firstLine="284"/>
        <w:rPr>
          <w:b w:val="0"/>
          <w:bCs/>
        </w:rPr>
      </w:pPr>
      <w:bookmarkStart w:id="111" w:name="_Toc337989440"/>
    </w:p>
    <w:p w:rsidR="006862C5" w:rsidRPr="00576A77" w:rsidRDefault="006862C5" w:rsidP="008824AC">
      <w:pPr>
        <w:pStyle w:val="2"/>
        <w:ind w:firstLine="284"/>
      </w:pPr>
      <w:bookmarkStart w:id="112" w:name="_Toc369530823"/>
      <w:r w:rsidRPr="00576A77">
        <w:t>2.</w:t>
      </w:r>
      <w:r>
        <w:t>2</w:t>
      </w:r>
      <w:r w:rsidRPr="00576A77">
        <w:t>.1. Общегосударственные вопросы (раздел 01)</w:t>
      </w:r>
      <w:bookmarkEnd w:id="111"/>
      <w:bookmarkEnd w:id="112"/>
    </w:p>
    <w:p w:rsidR="006862C5" w:rsidRPr="00576A77" w:rsidRDefault="006862C5" w:rsidP="008824AC">
      <w:pPr>
        <w:pStyle w:val="2"/>
        <w:ind w:firstLine="284"/>
        <w:rPr>
          <w:b w:val="0"/>
          <w:bCs/>
        </w:rPr>
      </w:pPr>
    </w:p>
    <w:p w:rsidR="006862C5" w:rsidRPr="00576A77" w:rsidRDefault="006862C5" w:rsidP="00556F48">
      <w:pPr>
        <w:pStyle w:val="3"/>
        <w:spacing w:before="120"/>
        <w:jc w:val="both"/>
      </w:pPr>
      <w:bookmarkStart w:id="113" w:name="_Toc337989441"/>
      <w:bookmarkStart w:id="114" w:name="_Toc369530824"/>
      <w:r w:rsidRPr="00576A77">
        <w:t>Функционирование высшего должностного лица субъекта Российской Федерации и муниципального образования (подраздел 02)</w:t>
      </w:r>
      <w:bookmarkEnd w:id="113"/>
      <w:bookmarkEnd w:id="114"/>
    </w:p>
    <w:p w:rsidR="006862C5" w:rsidRPr="00576A77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администрация Нижнеингашского района</w:t>
      </w:r>
      <w:r w:rsidRPr="00576A77">
        <w:rPr>
          <w:i/>
          <w:iCs/>
          <w:sz w:val="28"/>
          <w:szCs w:val="28"/>
        </w:rPr>
        <w:t xml:space="preserve"> – </w:t>
      </w:r>
      <w:r w:rsidRPr="00576A77">
        <w:rPr>
          <w:sz w:val="28"/>
          <w:szCs w:val="28"/>
        </w:rPr>
        <w:t xml:space="preserve">предусматриваются средства на обеспечение деятельности </w:t>
      </w:r>
      <w:r>
        <w:rPr>
          <w:sz w:val="28"/>
          <w:szCs w:val="28"/>
        </w:rPr>
        <w:t>Главы района</w:t>
      </w:r>
      <w:r w:rsidRPr="00576A77">
        <w:rPr>
          <w:sz w:val="28"/>
          <w:szCs w:val="28"/>
        </w:rPr>
        <w:t>,  в 20</w:t>
      </w:r>
      <w:r w:rsidR="005A24F6">
        <w:rPr>
          <w:sz w:val="28"/>
          <w:szCs w:val="28"/>
        </w:rPr>
        <w:t>2</w:t>
      </w:r>
      <w:r w:rsidR="00FC6933">
        <w:rPr>
          <w:sz w:val="28"/>
          <w:szCs w:val="28"/>
        </w:rPr>
        <w:t>2</w:t>
      </w:r>
      <w:r w:rsidRPr="00576A77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FC6933">
        <w:rPr>
          <w:sz w:val="28"/>
          <w:szCs w:val="28"/>
        </w:rPr>
        <w:t>4</w:t>
      </w:r>
      <w:r w:rsidRPr="00576A7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="005A24F6">
        <w:rPr>
          <w:sz w:val="28"/>
          <w:szCs w:val="28"/>
        </w:rPr>
        <w:t xml:space="preserve"> </w:t>
      </w:r>
      <w:r w:rsidR="00FD7E2E">
        <w:rPr>
          <w:sz w:val="28"/>
          <w:szCs w:val="28"/>
        </w:rPr>
        <w:t xml:space="preserve">в сумме </w:t>
      </w:r>
      <w:r w:rsidR="00FA01F2">
        <w:rPr>
          <w:sz w:val="28"/>
          <w:szCs w:val="28"/>
        </w:rPr>
        <w:t>5767,8</w:t>
      </w:r>
      <w:r w:rsidR="00FD7E2E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по</w:t>
      </w:r>
      <w:r w:rsidR="005A24F6">
        <w:rPr>
          <w:sz w:val="28"/>
          <w:szCs w:val="28"/>
        </w:rPr>
        <w:t xml:space="preserve"> </w:t>
      </w:r>
      <w:r w:rsidR="00FA01F2">
        <w:rPr>
          <w:sz w:val="28"/>
          <w:szCs w:val="28"/>
        </w:rPr>
        <w:t>1922,6</w:t>
      </w:r>
      <w:r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 xml:space="preserve"> ежегодно.</w:t>
      </w:r>
    </w:p>
    <w:p w:rsidR="00F7557B" w:rsidRDefault="00F7557B" w:rsidP="008F05B6">
      <w:pPr>
        <w:pStyle w:val="3"/>
        <w:spacing w:before="120"/>
        <w:jc w:val="both"/>
      </w:pPr>
      <w:bookmarkStart w:id="115" w:name="_Toc337989442"/>
      <w:bookmarkStart w:id="116" w:name="_Toc369530825"/>
    </w:p>
    <w:p w:rsidR="006862C5" w:rsidRPr="00576A77" w:rsidRDefault="006862C5" w:rsidP="008F05B6">
      <w:pPr>
        <w:pStyle w:val="3"/>
        <w:spacing w:before="120"/>
        <w:jc w:val="both"/>
      </w:pPr>
      <w:r w:rsidRPr="00576A77">
        <w:t>Функционирование законодательных (представительных) органов государственной власти и представительных органов муниципальных образований (подраздел 03)</w:t>
      </w:r>
      <w:bookmarkEnd w:id="115"/>
      <w:bookmarkEnd w:id="116"/>
    </w:p>
    <w:p w:rsidR="00B64F68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Нижнеингашский районный Совет депутатов</w:t>
      </w:r>
      <w:r w:rsidRPr="00576A77">
        <w:rPr>
          <w:i/>
          <w:iCs/>
          <w:sz w:val="28"/>
          <w:szCs w:val="28"/>
        </w:rPr>
        <w:t xml:space="preserve"> -</w:t>
      </w:r>
      <w:r w:rsidRPr="00576A77">
        <w:rPr>
          <w:sz w:val="28"/>
          <w:szCs w:val="28"/>
        </w:rPr>
        <w:t xml:space="preserve"> на функционирование </w:t>
      </w:r>
      <w:r>
        <w:rPr>
          <w:sz w:val="28"/>
          <w:szCs w:val="28"/>
        </w:rPr>
        <w:t xml:space="preserve">Нижнеингашского районного Совета депутатов </w:t>
      </w:r>
      <w:r w:rsidRPr="00576A77">
        <w:rPr>
          <w:sz w:val="28"/>
          <w:szCs w:val="28"/>
        </w:rPr>
        <w:t xml:space="preserve">запланированы средства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 в 20</w:t>
      </w:r>
      <w:r w:rsidR="005A24F6">
        <w:rPr>
          <w:sz w:val="28"/>
          <w:szCs w:val="28"/>
        </w:rPr>
        <w:t>2</w:t>
      </w:r>
      <w:r w:rsidR="00FC6933">
        <w:rPr>
          <w:sz w:val="28"/>
          <w:szCs w:val="28"/>
        </w:rPr>
        <w:t>2</w:t>
      </w:r>
      <w:r>
        <w:rPr>
          <w:sz w:val="28"/>
          <w:szCs w:val="28"/>
        </w:rPr>
        <w:t>-202</w:t>
      </w:r>
      <w:r w:rsidR="00FC6933">
        <w:rPr>
          <w:sz w:val="28"/>
          <w:szCs w:val="28"/>
        </w:rPr>
        <w:t>4</w:t>
      </w:r>
      <w:r w:rsidRPr="00576A77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576A77">
        <w:rPr>
          <w:sz w:val="28"/>
          <w:szCs w:val="28"/>
        </w:rPr>
        <w:t xml:space="preserve"> в сумме</w:t>
      </w:r>
      <w:r w:rsidR="00FD7E2E">
        <w:rPr>
          <w:sz w:val="28"/>
          <w:szCs w:val="28"/>
        </w:rPr>
        <w:t xml:space="preserve"> </w:t>
      </w:r>
      <w:r w:rsidR="00422FB4">
        <w:rPr>
          <w:sz w:val="28"/>
          <w:szCs w:val="28"/>
        </w:rPr>
        <w:t>10609,8</w:t>
      </w:r>
      <w:r w:rsidR="00FD7E2E">
        <w:rPr>
          <w:sz w:val="28"/>
          <w:szCs w:val="28"/>
        </w:rPr>
        <w:t xml:space="preserve"> тыс. рублей</w:t>
      </w:r>
      <w:r w:rsidRPr="00576A77">
        <w:rPr>
          <w:sz w:val="28"/>
          <w:szCs w:val="28"/>
        </w:rPr>
        <w:t xml:space="preserve"> </w:t>
      </w:r>
      <w:r w:rsidR="00FA01F2">
        <w:rPr>
          <w:sz w:val="28"/>
          <w:szCs w:val="28"/>
        </w:rPr>
        <w:t xml:space="preserve">из них:  </w:t>
      </w:r>
    </w:p>
    <w:p w:rsidR="00B64F68" w:rsidRDefault="00B64F68" w:rsidP="00B76F8E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A01F2">
        <w:rPr>
          <w:sz w:val="28"/>
          <w:szCs w:val="28"/>
        </w:rPr>
        <w:t>202</w:t>
      </w:r>
      <w:r w:rsidR="00D058E8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="00FA01F2">
        <w:rPr>
          <w:sz w:val="28"/>
          <w:szCs w:val="28"/>
        </w:rPr>
        <w:t>-</w:t>
      </w:r>
      <w:r w:rsidR="00FD7E2E">
        <w:rPr>
          <w:sz w:val="28"/>
          <w:szCs w:val="28"/>
        </w:rPr>
        <w:t xml:space="preserve"> </w:t>
      </w:r>
      <w:r w:rsidR="00FA01F2">
        <w:rPr>
          <w:sz w:val="28"/>
          <w:szCs w:val="28"/>
        </w:rPr>
        <w:t>3616,6</w:t>
      </w:r>
      <w:r w:rsidR="006862C5"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B64F68" w:rsidRDefault="00B64F68" w:rsidP="00B64F68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 w:rsidR="00D058E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422FB4">
        <w:rPr>
          <w:sz w:val="28"/>
          <w:szCs w:val="28"/>
        </w:rPr>
        <w:t>–</w:t>
      </w:r>
      <w:r>
        <w:rPr>
          <w:sz w:val="28"/>
          <w:szCs w:val="28"/>
        </w:rPr>
        <w:t xml:space="preserve"> 3</w:t>
      </w:r>
      <w:r w:rsidR="00422FB4">
        <w:rPr>
          <w:sz w:val="28"/>
          <w:szCs w:val="28"/>
        </w:rPr>
        <w:t>496,</w:t>
      </w:r>
      <w:r>
        <w:rPr>
          <w:sz w:val="28"/>
          <w:szCs w:val="28"/>
        </w:rPr>
        <w:t>6</w:t>
      </w:r>
      <w:r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B64F68" w:rsidRDefault="00B64F68" w:rsidP="00B64F68">
      <w:pPr>
        <w:spacing w:before="12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D058E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- 3</w:t>
      </w:r>
      <w:r w:rsidR="00422FB4">
        <w:rPr>
          <w:sz w:val="28"/>
          <w:szCs w:val="28"/>
        </w:rPr>
        <w:t>496</w:t>
      </w:r>
      <w:r>
        <w:rPr>
          <w:sz w:val="28"/>
          <w:szCs w:val="28"/>
        </w:rPr>
        <w:t>,6</w:t>
      </w:r>
      <w:r w:rsidRPr="00576A77">
        <w:rPr>
          <w:sz w:val="28"/>
          <w:szCs w:val="28"/>
        </w:rPr>
        <w:t> тыс. рублей</w:t>
      </w:r>
      <w:r>
        <w:rPr>
          <w:sz w:val="28"/>
          <w:szCs w:val="28"/>
        </w:rPr>
        <w:t>,</w:t>
      </w:r>
    </w:p>
    <w:p w:rsidR="006862C5" w:rsidRPr="00576A77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В общей сумме расходов предусмотрены средства на обеспечение деятельности председателя, аппарата </w:t>
      </w:r>
      <w:r>
        <w:rPr>
          <w:sz w:val="28"/>
          <w:szCs w:val="28"/>
        </w:rPr>
        <w:t>Нижнеингашского районного Совета депутатов</w:t>
      </w:r>
      <w:r w:rsidR="005A2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576A77">
        <w:rPr>
          <w:sz w:val="28"/>
          <w:szCs w:val="28"/>
        </w:rPr>
        <w:t>депутатов</w:t>
      </w:r>
      <w:r>
        <w:rPr>
          <w:sz w:val="28"/>
          <w:szCs w:val="28"/>
        </w:rPr>
        <w:t>.</w:t>
      </w:r>
    </w:p>
    <w:p w:rsidR="006862C5" w:rsidRPr="00576A77" w:rsidRDefault="006862C5" w:rsidP="00B76F8E">
      <w:pPr>
        <w:pStyle w:val="3"/>
        <w:spacing w:before="120"/>
        <w:ind w:firstLine="284"/>
        <w:jc w:val="both"/>
        <w:rPr>
          <w:b w:val="0"/>
          <w:bCs/>
        </w:rPr>
      </w:pPr>
    </w:p>
    <w:p w:rsidR="006862C5" w:rsidRPr="00576A77" w:rsidRDefault="006862C5" w:rsidP="000839AE">
      <w:pPr>
        <w:pStyle w:val="3"/>
        <w:spacing w:before="120"/>
        <w:jc w:val="both"/>
      </w:pPr>
      <w:bookmarkStart w:id="117" w:name="_Toc337989443"/>
      <w:bookmarkStart w:id="118" w:name="_Toc369530826"/>
      <w:r w:rsidRPr="00B659B7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(подраздел 04)</w:t>
      </w:r>
      <w:bookmarkEnd w:id="117"/>
      <w:bookmarkEnd w:id="118"/>
    </w:p>
    <w:p w:rsidR="006862C5" w:rsidRDefault="006862C5" w:rsidP="00B76F8E">
      <w:pPr>
        <w:spacing w:before="120"/>
        <w:ind w:firstLine="284"/>
        <w:jc w:val="both"/>
        <w:rPr>
          <w:iCs/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Администрация Нижнеингашского района</w:t>
      </w:r>
      <w:r w:rsidR="00D214BC">
        <w:rPr>
          <w:i/>
          <w:iCs/>
          <w:sz w:val="28"/>
          <w:szCs w:val="28"/>
        </w:rPr>
        <w:t xml:space="preserve"> </w:t>
      </w:r>
      <w:r w:rsidRPr="00F6488F">
        <w:rPr>
          <w:iCs/>
          <w:sz w:val="28"/>
          <w:szCs w:val="28"/>
        </w:rPr>
        <w:t>запланированы средства</w:t>
      </w:r>
      <w:r w:rsidR="0045247A">
        <w:rPr>
          <w:iCs/>
          <w:sz w:val="28"/>
          <w:szCs w:val="28"/>
        </w:rPr>
        <w:t xml:space="preserve"> в сумме</w:t>
      </w:r>
      <w:r>
        <w:rPr>
          <w:iCs/>
          <w:sz w:val="28"/>
          <w:szCs w:val="28"/>
        </w:rPr>
        <w:t xml:space="preserve"> </w:t>
      </w:r>
      <w:r w:rsidR="00D058E8" w:rsidRPr="00B00C17">
        <w:rPr>
          <w:iCs/>
          <w:sz w:val="28"/>
          <w:szCs w:val="28"/>
        </w:rPr>
        <w:t>73089,5</w:t>
      </w:r>
      <w:r w:rsidR="0045247A" w:rsidRPr="00B00C17">
        <w:rPr>
          <w:iCs/>
          <w:sz w:val="28"/>
          <w:szCs w:val="28"/>
        </w:rPr>
        <w:t xml:space="preserve"> </w:t>
      </w:r>
      <w:r w:rsidRPr="00B00C17">
        <w:rPr>
          <w:iCs/>
          <w:sz w:val="28"/>
          <w:szCs w:val="28"/>
        </w:rPr>
        <w:t>тыс.</w:t>
      </w:r>
      <w:r>
        <w:rPr>
          <w:iCs/>
          <w:sz w:val="28"/>
          <w:szCs w:val="28"/>
        </w:rPr>
        <w:t xml:space="preserve"> рублей, из них:</w:t>
      </w:r>
    </w:p>
    <w:p w:rsidR="006862C5" w:rsidRDefault="006862C5" w:rsidP="00B76F8E">
      <w:pPr>
        <w:spacing w:before="12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20</w:t>
      </w:r>
      <w:r w:rsidR="008F4B03">
        <w:rPr>
          <w:iCs/>
          <w:sz w:val="28"/>
          <w:szCs w:val="28"/>
        </w:rPr>
        <w:t>2</w:t>
      </w:r>
      <w:r w:rsidR="00FC6933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году – </w:t>
      </w:r>
      <w:r w:rsidR="00D058E8">
        <w:rPr>
          <w:iCs/>
          <w:sz w:val="28"/>
          <w:szCs w:val="28"/>
        </w:rPr>
        <w:t>37701,8</w:t>
      </w:r>
      <w:r>
        <w:rPr>
          <w:iCs/>
          <w:sz w:val="28"/>
          <w:szCs w:val="28"/>
        </w:rPr>
        <w:t xml:space="preserve"> тыс. рублей,</w:t>
      </w:r>
    </w:p>
    <w:p w:rsidR="006862C5" w:rsidRDefault="006862C5" w:rsidP="00B76F8E">
      <w:pPr>
        <w:spacing w:before="12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20</w:t>
      </w:r>
      <w:r w:rsidR="00A604DE">
        <w:rPr>
          <w:iCs/>
          <w:sz w:val="28"/>
          <w:szCs w:val="28"/>
        </w:rPr>
        <w:t>2</w:t>
      </w:r>
      <w:r w:rsidR="00FC693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 году – </w:t>
      </w:r>
      <w:r w:rsidR="00D058E8">
        <w:rPr>
          <w:iCs/>
          <w:sz w:val="28"/>
          <w:szCs w:val="28"/>
        </w:rPr>
        <w:t>18706,8</w:t>
      </w:r>
      <w:r w:rsidR="00FC693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тыс. рублей,</w:t>
      </w:r>
    </w:p>
    <w:p w:rsidR="00475C75" w:rsidRDefault="008416F2" w:rsidP="00B76F8E">
      <w:pPr>
        <w:spacing w:before="120"/>
        <w:ind w:firstLine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</w:t>
      </w:r>
      <w:r w:rsidR="006862C5">
        <w:rPr>
          <w:iCs/>
          <w:sz w:val="28"/>
          <w:szCs w:val="28"/>
        </w:rPr>
        <w:t>202</w:t>
      </w:r>
      <w:r w:rsidR="00FC6933">
        <w:rPr>
          <w:iCs/>
          <w:sz w:val="28"/>
          <w:szCs w:val="28"/>
        </w:rPr>
        <w:t>4</w:t>
      </w:r>
      <w:r w:rsidR="00E569B4">
        <w:rPr>
          <w:iCs/>
          <w:sz w:val="28"/>
          <w:szCs w:val="28"/>
        </w:rPr>
        <w:t xml:space="preserve"> </w:t>
      </w:r>
      <w:r w:rsidR="008F4B03">
        <w:rPr>
          <w:iCs/>
          <w:sz w:val="28"/>
          <w:szCs w:val="28"/>
        </w:rPr>
        <w:t>году –</w:t>
      </w:r>
      <w:r w:rsidR="00FB7532">
        <w:rPr>
          <w:iCs/>
          <w:sz w:val="28"/>
          <w:szCs w:val="28"/>
        </w:rPr>
        <w:t xml:space="preserve"> </w:t>
      </w:r>
      <w:r w:rsidR="006862C5">
        <w:rPr>
          <w:iCs/>
          <w:sz w:val="28"/>
          <w:szCs w:val="28"/>
        </w:rPr>
        <w:t xml:space="preserve"> </w:t>
      </w:r>
      <w:r w:rsidR="00D058E8">
        <w:rPr>
          <w:iCs/>
          <w:sz w:val="28"/>
          <w:szCs w:val="28"/>
        </w:rPr>
        <w:t>16680,9</w:t>
      </w:r>
      <w:r w:rsidR="000229D0">
        <w:rPr>
          <w:iCs/>
          <w:sz w:val="28"/>
          <w:szCs w:val="28"/>
        </w:rPr>
        <w:t xml:space="preserve"> </w:t>
      </w:r>
      <w:r w:rsidR="006862C5">
        <w:rPr>
          <w:iCs/>
          <w:sz w:val="28"/>
          <w:szCs w:val="28"/>
        </w:rPr>
        <w:t>тыс. рублей,</w:t>
      </w:r>
    </w:p>
    <w:p w:rsidR="006862C5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в том числе </w:t>
      </w:r>
      <w:r w:rsidRPr="00576A77">
        <w:rPr>
          <w:sz w:val="28"/>
          <w:szCs w:val="28"/>
        </w:rPr>
        <w:t>предусматриваются расх</w:t>
      </w:r>
      <w:r>
        <w:rPr>
          <w:sz w:val="28"/>
          <w:szCs w:val="28"/>
        </w:rPr>
        <w:t>оды:</w:t>
      </w:r>
    </w:p>
    <w:p w:rsidR="006862C5" w:rsidRDefault="006862C5" w:rsidP="00F656A4">
      <w:pPr>
        <w:numPr>
          <w:ilvl w:val="0"/>
          <w:numId w:val="24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обеспечение деятельности органов местного самоуправления за счет средств районного </w:t>
      </w:r>
      <w:r w:rsidR="002061E1">
        <w:rPr>
          <w:sz w:val="28"/>
          <w:szCs w:val="28"/>
        </w:rPr>
        <w:t>бюджета в 20</w:t>
      </w:r>
      <w:r w:rsidR="00475C75">
        <w:rPr>
          <w:sz w:val="28"/>
          <w:szCs w:val="28"/>
        </w:rPr>
        <w:t>2</w:t>
      </w:r>
      <w:r w:rsidR="00FC6933">
        <w:rPr>
          <w:sz w:val="28"/>
          <w:szCs w:val="28"/>
        </w:rPr>
        <w:t>2</w:t>
      </w:r>
      <w:r w:rsidR="002061E1">
        <w:rPr>
          <w:sz w:val="28"/>
          <w:szCs w:val="28"/>
        </w:rPr>
        <w:t>-202</w:t>
      </w:r>
      <w:r w:rsidR="00FC6933">
        <w:rPr>
          <w:sz w:val="28"/>
          <w:szCs w:val="28"/>
        </w:rPr>
        <w:t>4</w:t>
      </w:r>
      <w:r w:rsidR="002061E1">
        <w:rPr>
          <w:sz w:val="28"/>
          <w:szCs w:val="28"/>
        </w:rPr>
        <w:t xml:space="preserve"> годах </w:t>
      </w:r>
      <w:r w:rsidRPr="00576A77">
        <w:rPr>
          <w:sz w:val="28"/>
          <w:szCs w:val="28"/>
        </w:rPr>
        <w:t xml:space="preserve">в сумме </w:t>
      </w:r>
      <w:r w:rsidR="000229D0">
        <w:rPr>
          <w:sz w:val="28"/>
          <w:szCs w:val="28"/>
        </w:rPr>
        <w:t>70659,8</w:t>
      </w:r>
      <w:r w:rsidR="002061E1">
        <w:rPr>
          <w:sz w:val="28"/>
          <w:szCs w:val="28"/>
        </w:rPr>
        <w:t xml:space="preserve"> тыс. рублей</w:t>
      </w:r>
      <w:r w:rsidR="00E569B4">
        <w:rPr>
          <w:sz w:val="28"/>
          <w:szCs w:val="28"/>
        </w:rPr>
        <w:t>, в том числе: 202</w:t>
      </w:r>
      <w:r w:rsidR="00FC6933">
        <w:rPr>
          <w:sz w:val="28"/>
          <w:szCs w:val="28"/>
        </w:rPr>
        <w:t>2</w:t>
      </w:r>
      <w:r w:rsidR="00E569B4">
        <w:rPr>
          <w:sz w:val="28"/>
          <w:szCs w:val="28"/>
        </w:rPr>
        <w:t xml:space="preserve"> год – </w:t>
      </w:r>
      <w:r w:rsidR="00475C75">
        <w:rPr>
          <w:sz w:val="28"/>
          <w:szCs w:val="28"/>
        </w:rPr>
        <w:t>36891,9</w:t>
      </w:r>
      <w:r w:rsidR="00E569B4">
        <w:rPr>
          <w:sz w:val="28"/>
          <w:szCs w:val="28"/>
        </w:rPr>
        <w:t xml:space="preserve"> тыс. рублей, 202</w:t>
      </w:r>
      <w:r w:rsidR="00FC6933">
        <w:rPr>
          <w:sz w:val="28"/>
          <w:szCs w:val="28"/>
        </w:rPr>
        <w:t>3</w:t>
      </w:r>
      <w:r w:rsidR="00E569B4">
        <w:rPr>
          <w:sz w:val="28"/>
          <w:szCs w:val="28"/>
        </w:rPr>
        <w:t xml:space="preserve"> год – </w:t>
      </w:r>
      <w:r w:rsidR="00475C75">
        <w:rPr>
          <w:sz w:val="28"/>
          <w:szCs w:val="28"/>
        </w:rPr>
        <w:t>17896,9</w:t>
      </w:r>
      <w:r w:rsidR="00E569B4">
        <w:rPr>
          <w:sz w:val="28"/>
          <w:szCs w:val="28"/>
        </w:rPr>
        <w:t xml:space="preserve"> тыс. рублей, 202</w:t>
      </w:r>
      <w:r w:rsidR="00FC6933">
        <w:rPr>
          <w:sz w:val="28"/>
          <w:szCs w:val="28"/>
        </w:rPr>
        <w:t>4</w:t>
      </w:r>
      <w:r w:rsidR="00E569B4">
        <w:rPr>
          <w:sz w:val="28"/>
          <w:szCs w:val="28"/>
        </w:rPr>
        <w:t xml:space="preserve"> – </w:t>
      </w:r>
      <w:r w:rsidR="00475C75">
        <w:rPr>
          <w:sz w:val="28"/>
          <w:szCs w:val="28"/>
        </w:rPr>
        <w:t>15871,0</w:t>
      </w:r>
      <w:r w:rsidR="00E569B4">
        <w:rPr>
          <w:sz w:val="28"/>
          <w:szCs w:val="28"/>
        </w:rPr>
        <w:t xml:space="preserve"> тыс. рублей;</w:t>
      </w:r>
    </w:p>
    <w:p w:rsidR="006862C5" w:rsidRPr="008402A2" w:rsidRDefault="006862C5" w:rsidP="00F656A4">
      <w:pPr>
        <w:numPr>
          <w:ilvl w:val="0"/>
          <w:numId w:val="24"/>
        </w:numPr>
        <w:jc w:val="both"/>
        <w:rPr>
          <w:sz w:val="28"/>
          <w:szCs w:val="28"/>
        </w:rPr>
      </w:pPr>
      <w:r w:rsidRPr="008402A2">
        <w:rPr>
          <w:sz w:val="28"/>
          <w:szCs w:val="28"/>
        </w:rPr>
        <w:t xml:space="preserve">субвенция из средств краевого бюджета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</w:t>
      </w:r>
      <w:proofErr w:type="spellStart"/>
      <w:r w:rsidRPr="008402A2">
        <w:rPr>
          <w:sz w:val="28"/>
          <w:szCs w:val="28"/>
        </w:rPr>
        <w:t>непрограммных</w:t>
      </w:r>
      <w:proofErr w:type="spellEnd"/>
      <w:r w:rsidRPr="008402A2">
        <w:rPr>
          <w:sz w:val="28"/>
          <w:szCs w:val="28"/>
        </w:rPr>
        <w:t xml:space="preserve"> расходов отдельных органов исполнительной власти в сумме 1</w:t>
      </w:r>
      <w:r w:rsidR="00F9372C" w:rsidRPr="00F9372C">
        <w:rPr>
          <w:sz w:val="28"/>
          <w:szCs w:val="28"/>
        </w:rPr>
        <w:t>7</w:t>
      </w:r>
      <w:r w:rsidR="000229D0">
        <w:rPr>
          <w:sz w:val="28"/>
          <w:szCs w:val="28"/>
        </w:rPr>
        <w:t>3</w:t>
      </w:r>
      <w:r w:rsidR="00F9372C">
        <w:rPr>
          <w:sz w:val="28"/>
          <w:szCs w:val="28"/>
        </w:rPr>
        <w:t>,</w:t>
      </w:r>
      <w:r w:rsidR="00C50D89">
        <w:rPr>
          <w:sz w:val="28"/>
          <w:szCs w:val="28"/>
        </w:rPr>
        <w:t>4</w:t>
      </w:r>
      <w:r w:rsidRPr="008402A2">
        <w:rPr>
          <w:sz w:val="28"/>
          <w:szCs w:val="28"/>
        </w:rPr>
        <w:t xml:space="preserve"> тыс. рублей, в т</w:t>
      </w:r>
      <w:r>
        <w:rPr>
          <w:sz w:val="28"/>
          <w:szCs w:val="28"/>
        </w:rPr>
        <w:t xml:space="preserve">ом </w:t>
      </w:r>
      <w:r w:rsidRPr="008402A2">
        <w:rPr>
          <w:sz w:val="28"/>
          <w:szCs w:val="28"/>
        </w:rPr>
        <w:t>ч</w:t>
      </w:r>
      <w:r>
        <w:rPr>
          <w:sz w:val="28"/>
          <w:szCs w:val="28"/>
        </w:rPr>
        <w:t>исле: 20</w:t>
      </w:r>
      <w:r w:rsidR="00D76ADE" w:rsidRPr="00D76ADE">
        <w:rPr>
          <w:sz w:val="28"/>
          <w:szCs w:val="28"/>
        </w:rPr>
        <w:t>2</w:t>
      </w:r>
      <w:r w:rsidR="00C50D89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</w:t>
      </w:r>
      <w:r w:rsidR="00475C75">
        <w:rPr>
          <w:sz w:val="28"/>
          <w:szCs w:val="28"/>
        </w:rPr>
        <w:t>57,</w:t>
      </w:r>
      <w:r w:rsidR="00C50D89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рублей, 20</w:t>
      </w:r>
      <w:r w:rsidR="0039412D">
        <w:rPr>
          <w:sz w:val="28"/>
          <w:szCs w:val="28"/>
        </w:rPr>
        <w:t>2</w:t>
      </w:r>
      <w:r w:rsidR="00C50D89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39412D">
        <w:rPr>
          <w:sz w:val="28"/>
          <w:szCs w:val="28"/>
        </w:rPr>
        <w:t>5</w:t>
      </w:r>
      <w:r w:rsidR="00475C75">
        <w:rPr>
          <w:sz w:val="28"/>
          <w:szCs w:val="28"/>
        </w:rPr>
        <w:t>7,</w:t>
      </w:r>
      <w:r w:rsidR="00C50D89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рублей, 202</w:t>
      </w:r>
      <w:r w:rsidR="00C50D89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39412D">
        <w:rPr>
          <w:sz w:val="28"/>
          <w:szCs w:val="28"/>
        </w:rPr>
        <w:t>5</w:t>
      </w:r>
      <w:r w:rsidR="00475C75">
        <w:rPr>
          <w:sz w:val="28"/>
          <w:szCs w:val="28"/>
        </w:rPr>
        <w:t>7,</w:t>
      </w:r>
      <w:r w:rsidR="00C50D89">
        <w:rPr>
          <w:sz w:val="28"/>
          <w:szCs w:val="28"/>
        </w:rPr>
        <w:t xml:space="preserve">8 </w:t>
      </w:r>
      <w:r w:rsidRPr="008402A2">
        <w:rPr>
          <w:sz w:val="28"/>
          <w:szCs w:val="28"/>
        </w:rPr>
        <w:t>ты</w:t>
      </w:r>
      <w:r w:rsidR="00A3209B">
        <w:rPr>
          <w:sz w:val="28"/>
          <w:szCs w:val="28"/>
        </w:rPr>
        <w:t>с. рублей;</w:t>
      </w:r>
    </w:p>
    <w:p w:rsidR="006862C5" w:rsidRDefault="006862C5" w:rsidP="00F656A4">
      <w:pPr>
        <w:numPr>
          <w:ilvl w:val="0"/>
          <w:numId w:val="24"/>
        </w:num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субвенция из средств краевого бюджета на выполнение полномочий по созданию и обеспечению деятельности по делам несовершеннолетних  и защите их прав в сумме </w:t>
      </w:r>
      <w:r w:rsidR="000229D0">
        <w:rPr>
          <w:sz w:val="28"/>
          <w:szCs w:val="28"/>
        </w:rPr>
        <w:t>22</w:t>
      </w:r>
      <w:r w:rsidR="00C50D89">
        <w:rPr>
          <w:sz w:val="28"/>
          <w:szCs w:val="28"/>
        </w:rPr>
        <w:t>56</w:t>
      </w:r>
      <w:r w:rsidR="000229D0">
        <w:rPr>
          <w:sz w:val="28"/>
          <w:szCs w:val="28"/>
        </w:rPr>
        <w:t>,</w:t>
      </w:r>
      <w:r w:rsidR="00C50D89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рублей, в том числе: 20</w:t>
      </w:r>
      <w:r w:rsidR="006164A0">
        <w:rPr>
          <w:sz w:val="28"/>
          <w:szCs w:val="28"/>
        </w:rPr>
        <w:t>2</w:t>
      </w:r>
      <w:r w:rsidR="00C50D89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0229D0">
        <w:rPr>
          <w:sz w:val="28"/>
          <w:szCs w:val="28"/>
        </w:rPr>
        <w:t>7</w:t>
      </w:r>
      <w:r w:rsidR="00C50D89">
        <w:rPr>
          <w:sz w:val="28"/>
          <w:szCs w:val="28"/>
        </w:rPr>
        <w:t>52</w:t>
      </w:r>
      <w:r w:rsidR="000229D0">
        <w:rPr>
          <w:sz w:val="28"/>
          <w:szCs w:val="28"/>
        </w:rPr>
        <w:t>,</w:t>
      </w:r>
      <w:r w:rsidR="00C50D89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рублей, 20</w:t>
      </w:r>
      <w:r w:rsidR="00023A67">
        <w:rPr>
          <w:sz w:val="28"/>
          <w:szCs w:val="28"/>
        </w:rPr>
        <w:t>2</w:t>
      </w:r>
      <w:r w:rsidR="00C50D89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0229D0">
        <w:rPr>
          <w:sz w:val="28"/>
          <w:szCs w:val="28"/>
        </w:rPr>
        <w:t>7</w:t>
      </w:r>
      <w:r w:rsidR="00C50D89">
        <w:rPr>
          <w:sz w:val="28"/>
          <w:szCs w:val="28"/>
        </w:rPr>
        <w:t>52</w:t>
      </w:r>
      <w:r w:rsidR="000229D0">
        <w:rPr>
          <w:sz w:val="28"/>
          <w:szCs w:val="28"/>
        </w:rPr>
        <w:t>,</w:t>
      </w:r>
      <w:r w:rsidR="00C50D89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рублей, 202</w:t>
      </w:r>
      <w:r w:rsidR="00C50D89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0229D0">
        <w:rPr>
          <w:sz w:val="28"/>
          <w:szCs w:val="28"/>
        </w:rPr>
        <w:t>7</w:t>
      </w:r>
      <w:r w:rsidR="00C50D89">
        <w:rPr>
          <w:sz w:val="28"/>
          <w:szCs w:val="28"/>
        </w:rPr>
        <w:t>52</w:t>
      </w:r>
      <w:r w:rsidR="000229D0">
        <w:rPr>
          <w:sz w:val="28"/>
          <w:szCs w:val="28"/>
        </w:rPr>
        <w:t>,</w:t>
      </w:r>
      <w:r w:rsidR="00C50D89">
        <w:rPr>
          <w:sz w:val="28"/>
          <w:szCs w:val="28"/>
        </w:rPr>
        <w:t>1 тыс. рублей.</w:t>
      </w:r>
    </w:p>
    <w:p w:rsidR="00C50D89" w:rsidRDefault="00C50D89" w:rsidP="00C50D89">
      <w:pPr>
        <w:spacing w:before="120"/>
        <w:ind w:left="1080"/>
        <w:jc w:val="both"/>
        <w:rPr>
          <w:sz w:val="28"/>
          <w:szCs w:val="28"/>
        </w:rPr>
      </w:pPr>
    </w:p>
    <w:p w:rsidR="00A3209B" w:rsidRDefault="009B3F2F" w:rsidP="009B3F2F">
      <w:pPr>
        <w:tabs>
          <w:tab w:val="left" w:pos="2370"/>
        </w:tabs>
        <w:spacing w:before="120"/>
        <w:ind w:left="720"/>
        <w:jc w:val="center"/>
        <w:rPr>
          <w:b/>
          <w:sz w:val="28"/>
          <w:szCs w:val="28"/>
        </w:rPr>
      </w:pPr>
      <w:r w:rsidRPr="00C50D89">
        <w:rPr>
          <w:b/>
          <w:sz w:val="28"/>
          <w:szCs w:val="28"/>
        </w:rPr>
        <w:t>С</w:t>
      </w:r>
      <w:r w:rsidRPr="009B3F2F">
        <w:rPr>
          <w:b/>
          <w:sz w:val="28"/>
          <w:szCs w:val="28"/>
        </w:rPr>
        <w:t>удебная система</w:t>
      </w:r>
      <w:r>
        <w:rPr>
          <w:b/>
          <w:sz w:val="28"/>
          <w:szCs w:val="28"/>
        </w:rPr>
        <w:t xml:space="preserve"> (подраздел 05)</w:t>
      </w:r>
    </w:p>
    <w:p w:rsidR="009B3F2F" w:rsidRDefault="009B3F2F" w:rsidP="009B3F2F">
      <w:pPr>
        <w:spacing w:before="120"/>
        <w:ind w:firstLine="284"/>
        <w:jc w:val="both"/>
        <w:rPr>
          <w:iCs/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Администрация Нижнеингашского района </w:t>
      </w:r>
      <w:r w:rsidRPr="00F6488F">
        <w:rPr>
          <w:iCs/>
          <w:sz w:val="28"/>
          <w:szCs w:val="28"/>
        </w:rPr>
        <w:t>запланированы средства</w:t>
      </w:r>
      <w:r>
        <w:rPr>
          <w:iCs/>
          <w:sz w:val="28"/>
          <w:szCs w:val="28"/>
        </w:rPr>
        <w:t xml:space="preserve"> в сумме </w:t>
      </w:r>
      <w:r w:rsidR="00683865">
        <w:rPr>
          <w:iCs/>
          <w:sz w:val="28"/>
          <w:szCs w:val="28"/>
        </w:rPr>
        <w:t>219,4</w:t>
      </w:r>
      <w:r>
        <w:rPr>
          <w:iCs/>
          <w:sz w:val="28"/>
          <w:szCs w:val="28"/>
        </w:rPr>
        <w:t xml:space="preserve"> тыс. рублей, из них:</w:t>
      </w:r>
    </w:p>
    <w:p w:rsidR="009B3F2F" w:rsidRDefault="009B3F2F" w:rsidP="00F656A4">
      <w:pPr>
        <w:numPr>
          <w:ilvl w:val="0"/>
          <w:numId w:val="24"/>
        </w:numPr>
        <w:spacing w:before="120"/>
        <w:jc w:val="both"/>
        <w:rPr>
          <w:sz w:val="28"/>
          <w:szCs w:val="28"/>
        </w:rPr>
      </w:pPr>
      <w:r w:rsidRPr="00A3209B">
        <w:rPr>
          <w:sz w:val="28"/>
          <w:szCs w:val="28"/>
        </w:rPr>
        <w:t xml:space="preserve">субвенция из средств федерального бюджета на осуществление государственных полномочий по составлению (изменению) списков </w:t>
      </w:r>
      <w:r w:rsidRPr="00A3209B">
        <w:rPr>
          <w:sz w:val="28"/>
          <w:szCs w:val="28"/>
        </w:rPr>
        <w:lastRenderedPageBreak/>
        <w:t xml:space="preserve">кандидатов в присяжные заседатели федеральных судов общей юрисдикции в Российской Федерации в сумме </w:t>
      </w:r>
      <w:r w:rsidR="00C50D89">
        <w:rPr>
          <w:sz w:val="28"/>
          <w:szCs w:val="28"/>
        </w:rPr>
        <w:t>219,4</w:t>
      </w:r>
      <w:r w:rsidRPr="00A3209B">
        <w:rPr>
          <w:sz w:val="28"/>
          <w:szCs w:val="28"/>
        </w:rPr>
        <w:t xml:space="preserve"> тыс. рублей, в том</w:t>
      </w:r>
      <w:r>
        <w:rPr>
          <w:sz w:val="28"/>
          <w:szCs w:val="28"/>
        </w:rPr>
        <w:t xml:space="preserve"> числе: 202</w:t>
      </w:r>
      <w:r w:rsidR="00C50D89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C50D89">
        <w:rPr>
          <w:sz w:val="28"/>
          <w:szCs w:val="28"/>
        </w:rPr>
        <w:t>212,1</w:t>
      </w:r>
      <w:r>
        <w:rPr>
          <w:sz w:val="28"/>
          <w:szCs w:val="28"/>
        </w:rPr>
        <w:t xml:space="preserve"> тыс. рублей, 202</w:t>
      </w:r>
      <w:r w:rsidR="00C50D89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C50D89">
        <w:rPr>
          <w:sz w:val="28"/>
          <w:szCs w:val="28"/>
        </w:rPr>
        <w:t>7,3</w:t>
      </w:r>
      <w:r>
        <w:rPr>
          <w:sz w:val="28"/>
          <w:szCs w:val="28"/>
        </w:rPr>
        <w:t xml:space="preserve"> тыс. рублей.</w:t>
      </w:r>
    </w:p>
    <w:p w:rsidR="009B3F2F" w:rsidRPr="009B3F2F" w:rsidRDefault="009B3F2F" w:rsidP="009B3F2F">
      <w:pPr>
        <w:tabs>
          <w:tab w:val="left" w:pos="2370"/>
        </w:tabs>
        <w:spacing w:before="120"/>
        <w:ind w:left="720"/>
        <w:jc w:val="both"/>
        <w:rPr>
          <w:b/>
          <w:sz w:val="28"/>
          <w:szCs w:val="28"/>
        </w:rPr>
      </w:pPr>
    </w:p>
    <w:p w:rsidR="006862C5" w:rsidRDefault="006862C5" w:rsidP="00C1074C">
      <w:pPr>
        <w:spacing w:before="120"/>
        <w:ind w:firstLine="720"/>
        <w:jc w:val="center"/>
        <w:rPr>
          <w:b/>
          <w:sz w:val="28"/>
          <w:szCs w:val="28"/>
        </w:rPr>
      </w:pPr>
      <w:r w:rsidRPr="00C1074C">
        <w:rPr>
          <w:b/>
          <w:sz w:val="28"/>
          <w:szCs w:val="28"/>
        </w:rPr>
        <w:t>Резервный фонд</w:t>
      </w:r>
      <w:r>
        <w:rPr>
          <w:b/>
          <w:sz w:val="28"/>
          <w:szCs w:val="28"/>
        </w:rPr>
        <w:t xml:space="preserve"> (подраздел 11)</w:t>
      </w:r>
    </w:p>
    <w:p w:rsidR="00C50D89" w:rsidRDefault="00C50D89" w:rsidP="00C1074C">
      <w:pPr>
        <w:spacing w:before="120"/>
        <w:ind w:firstLine="720"/>
        <w:jc w:val="center"/>
        <w:rPr>
          <w:b/>
          <w:sz w:val="28"/>
          <w:szCs w:val="28"/>
        </w:rPr>
      </w:pPr>
    </w:p>
    <w:p w:rsidR="006862C5" w:rsidRPr="008606BB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Финансовое управление администрации Нижнеингашского района</w:t>
      </w:r>
      <w:r w:rsidRPr="00576A77">
        <w:rPr>
          <w:i/>
          <w:iCs/>
          <w:sz w:val="28"/>
          <w:szCs w:val="28"/>
        </w:rPr>
        <w:t xml:space="preserve">  – </w:t>
      </w:r>
      <w:bookmarkStart w:id="119" w:name="OLE_LINK3"/>
      <w:r>
        <w:rPr>
          <w:sz w:val="28"/>
          <w:szCs w:val="28"/>
        </w:rPr>
        <w:t xml:space="preserve">предусматриваются расходы </w:t>
      </w:r>
      <w:r w:rsidRPr="008606BB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4800</w:t>
      </w:r>
      <w:r w:rsidRPr="008606BB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(20</w:t>
      </w:r>
      <w:r w:rsidR="008D7E60">
        <w:rPr>
          <w:sz w:val="28"/>
          <w:szCs w:val="28"/>
        </w:rPr>
        <w:t>2</w:t>
      </w:r>
      <w:r w:rsidR="00C50D89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1600,0 тыс. рублей, 20</w:t>
      </w:r>
      <w:r w:rsidR="002061E1">
        <w:rPr>
          <w:sz w:val="28"/>
          <w:szCs w:val="28"/>
        </w:rPr>
        <w:t>2</w:t>
      </w:r>
      <w:r w:rsidR="00C50D89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1600,0 тыс. рублей, 202</w:t>
      </w:r>
      <w:r w:rsidR="00C50D89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1600,0 тыс. рублей) </w:t>
      </w:r>
      <w:r w:rsidRPr="008606BB">
        <w:rPr>
          <w:sz w:val="28"/>
          <w:szCs w:val="28"/>
        </w:rPr>
        <w:t>на создание резервного фонда администрации Нижнеингашского района, что не превышает установленного Бюджетным кодексом РФ ограничения в размере 3 процентов расходов бюджета.</w:t>
      </w:r>
    </w:p>
    <w:p w:rsidR="006862C5" w:rsidRDefault="006862C5" w:rsidP="00C1074C">
      <w:pPr>
        <w:pStyle w:val="3"/>
        <w:spacing w:before="120"/>
        <w:jc w:val="both"/>
        <w:rPr>
          <w:b w:val="0"/>
          <w:bCs/>
        </w:rPr>
      </w:pPr>
      <w:bookmarkStart w:id="120" w:name="_Toc337989448"/>
      <w:bookmarkEnd w:id="119"/>
    </w:p>
    <w:p w:rsidR="006862C5" w:rsidRDefault="006862C5" w:rsidP="006A4C45">
      <w:pPr>
        <w:pStyle w:val="3"/>
        <w:spacing w:before="120"/>
      </w:pPr>
      <w:bookmarkStart w:id="121" w:name="_Toc369530830"/>
      <w:r w:rsidRPr="00F96B8A">
        <w:t>Другие общегосударственные вопросы (подраздел 13)</w:t>
      </w:r>
      <w:bookmarkEnd w:id="120"/>
      <w:bookmarkEnd w:id="121"/>
    </w:p>
    <w:p w:rsidR="00C50D89" w:rsidRPr="00C50D89" w:rsidRDefault="00C50D89" w:rsidP="00C50D89"/>
    <w:p w:rsidR="006862C5" w:rsidRPr="00F96B8A" w:rsidRDefault="006862C5" w:rsidP="00DB35E3">
      <w:pPr>
        <w:tabs>
          <w:tab w:val="left" w:pos="741"/>
        </w:tabs>
        <w:spacing w:before="120"/>
        <w:ind w:firstLine="720"/>
        <w:jc w:val="both"/>
        <w:rPr>
          <w:sz w:val="28"/>
          <w:szCs w:val="28"/>
        </w:rPr>
      </w:pPr>
      <w:r w:rsidRPr="00F96B8A">
        <w:rPr>
          <w:sz w:val="28"/>
          <w:szCs w:val="28"/>
        </w:rPr>
        <w:t>По указанному подразделу ассигнования предусматриваются:</w:t>
      </w:r>
    </w:p>
    <w:p w:rsidR="006862C5" w:rsidRPr="00F96B8A" w:rsidRDefault="006862C5" w:rsidP="00F656A4">
      <w:pPr>
        <w:numPr>
          <w:ilvl w:val="0"/>
          <w:numId w:val="16"/>
        </w:numPr>
        <w:tabs>
          <w:tab w:val="left" w:pos="741"/>
        </w:tabs>
        <w:spacing w:before="120"/>
        <w:ind w:left="342" w:hanging="285"/>
        <w:jc w:val="both"/>
        <w:rPr>
          <w:b/>
          <w:bCs/>
          <w:sz w:val="28"/>
          <w:szCs w:val="28"/>
        </w:rPr>
      </w:pPr>
      <w:r w:rsidRPr="00F96B8A">
        <w:rPr>
          <w:sz w:val="28"/>
          <w:szCs w:val="28"/>
        </w:rPr>
        <w:t xml:space="preserve">по главному распорядителю бюджетных средств – </w:t>
      </w:r>
      <w:r w:rsidRPr="00F96B8A">
        <w:rPr>
          <w:i/>
          <w:sz w:val="28"/>
          <w:szCs w:val="28"/>
        </w:rPr>
        <w:t xml:space="preserve">Отдел по имущественным и земельным отношениям </w:t>
      </w:r>
      <w:r w:rsidRPr="00F96B8A">
        <w:rPr>
          <w:sz w:val="28"/>
          <w:szCs w:val="28"/>
        </w:rPr>
        <w:t>– предусматриваются ассигнования на 20</w:t>
      </w:r>
      <w:r w:rsidR="008366B5" w:rsidRPr="00F96B8A">
        <w:rPr>
          <w:sz w:val="28"/>
          <w:szCs w:val="28"/>
        </w:rPr>
        <w:t>2</w:t>
      </w:r>
      <w:r w:rsidR="00C50D89">
        <w:rPr>
          <w:sz w:val="28"/>
          <w:szCs w:val="28"/>
        </w:rPr>
        <w:t>2</w:t>
      </w:r>
      <w:r w:rsidRPr="00F96B8A">
        <w:rPr>
          <w:sz w:val="28"/>
          <w:szCs w:val="28"/>
        </w:rPr>
        <w:t xml:space="preserve"> год и плановый период 20</w:t>
      </w:r>
      <w:r w:rsidR="00E5213A" w:rsidRPr="00F96B8A">
        <w:rPr>
          <w:sz w:val="28"/>
          <w:szCs w:val="28"/>
        </w:rPr>
        <w:t>2</w:t>
      </w:r>
      <w:r w:rsidR="00C50D89">
        <w:rPr>
          <w:sz w:val="28"/>
          <w:szCs w:val="28"/>
        </w:rPr>
        <w:t>3</w:t>
      </w:r>
      <w:r w:rsidRPr="00F96B8A">
        <w:rPr>
          <w:sz w:val="28"/>
          <w:szCs w:val="28"/>
        </w:rPr>
        <w:t xml:space="preserve"> - 202</w:t>
      </w:r>
      <w:r w:rsidR="00C50D89">
        <w:rPr>
          <w:sz w:val="28"/>
          <w:szCs w:val="28"/>
        </w:rPr>
        <w:t>4</w:t>
      </w:r>
      <w:r w:rsidRPr="00F96B8A">
        <w:rPr>
          <w:sz w:val="28"/>
          <w:szCs w:val="28"/>
        </w:rPr>
        <w:t xml:space="preserve"> годов в сумме </w:t>
      </w:r>
      <w:r w:rsidR="008F6410">
        <w:rPr>
          <w:sz w:val="28"/>
          <w:szCs w:val="28"/>
        </w:rPr>
        <w:t>15429,3</w:t>
      </w:r>
      <w:r w:rsidRPr="00F96B8A">
        <w:rPr>
          <w:sz w:val="28"/>
          <w:szCs w:val="28"/>
        </w:rPr>
        <w:t> тыс. рублей</w:t>
      </w:r>
      <w:r w:rsidR="008366B5" w:rsidRPr="00F96B8A">
        <w:rPr>
          <w:sz w:val="28"/>
          <w:szCs w:val="28"/>
        </w:rPr>
        <w:t xml:space="preserve"> </w:t>
      </w:r>
      <w:r w:rsidRPr="00F96B8A">
        <w:rPr>
          <w:bCs/>
          <w:sz w:val="28"/>
          <w:szCs w:val="28"/>
        </w:rPr>
        <w:t>на содержание и обеспечение деятельности Отдела</w:t>
      </w:r>
      <w:r w:rsidRPr="00F96B8A">
        <w:rPr>
          <w:sz w:val="28"/>
          <w:szCs w:val="28"/>
        </w:rPr>
        <w:t>, в том числе по годам: в 20</w:t>
      </w:r>
      <w:r w:rsidR="008366B5" w:rsidRPr="00F96B8A">
        <w:rPr>
          <w:sz w:val="28"/>
          <w:szCs w:val="28"/>
        </w:rPr>
        <w:t>2</w:t>
      </w:r>
      <w:r w:rsidR="00C50D89">
        <w:rPr>
          <w:sz w:val="28"/>
          <w:szCs w:val="28"/>
        </w:rPr>
        <w:t>2</w:t>
      </w:r>
      <w:r w:rsidRPr="00F96B8A">
        <w:rPr>
          <w:sz w:val="28"/>
          <w:szCs w:val="28"/>
        </w:rPr>
        <w:t xml:space="preserve"> году – </w:t>
      </w:r>
      <w:r w:rsidR="008F6410">
        <w:rPr>
          <w:sz w:val="28"/>
          <w:szCs w:val="28"/>
        </w:rPr>
        <w:t xml:space="preserve">5143,1 </w:t>
      </w:r>
      <w:r w:rsidRPr="00F96B8A">
        <w:rPr>
          <w:sz w:val="28"/>
          <w:szCs w:val="28"/>
        </w:rPr>
        <w:t>тыс. рублей, в 20</w:t>
      </w:r>
      <w:r w:rsidR="00761129" w:rsidRPr="00F96B8A">
        <w:rPr>
          <w:sz w:val="28"/>
          <w:szCs w:val="28"/>
        </w:rPr>
        <w:t>2</w:t>
      </w:r>
      <w:r w:rsidR="00C50D89">
        <w:rPr>
          <w:sz w:val="28"/>
          <w:szCs w:val="28"/>
        </w:rPr>
        <w:t>3</w:t>
      </w:r>
      <w:r w:rsidRPr="00F96B8A">
        <w:rPr>
          <w:sz w:val="28"/>
          <w:szCs w:val="28"/>
        </w:rPr>
        <w:t xml:space="preserve"> году – </w:t>
      </w:r>
      <w:r w:rsidR="008F6410">
        <w:rPr>
          <w:sz w:val="28"/>
          <w:szCs w:val="28"/>
        </w:rPr>
        <w:t>5143,1</w:t>
      </w:r>
      <w:r w:rsidR="00E5213A" w:rsidRPr="00F96B8A">
        <w:rPr>
          <w:sz w:val="28"/>
          <w:szCs w:val="28"/>
        </w:rPr>
        <w:t> </w:t>
      </w:r>
      <w:r w:rsidRPr="00F96B8A">
        <w:rPr>
          <w:sz w:val="28"/>
          <w:szCs w:val="28"/>
        </w:rPr>
        <w:t>тыс. рублей, в 202</w:t>
      </w:r>
      <w:r w:rsidR="00C50D89">
        <w:rPr>
          <w:sz w:val="28"/>
          <w:szCs w:val="28"/>
        </w:rPr>
        <w:t>4</w:t>
      </w:r>
      <w:r w:rsidRPr="00F96B8A">
        <w:rPr>
          <w:sz w:val="28"/>
          <w:szCs w:val="28"/>
        </w:rPr>
        <w:t xml:space="preserve"> году – </w:t>
      </w:r>
      <w:r w:rsidR="008F6410">
        <w:rPr>
          <w:sz w:val="28"/>
          <w:szCs w:val="28"/>
        </w:rPr>
        <w:t>5143,1</w:t>
      </w:r>
      <w:r w:rsidR="00E5213A" w:rsidRPr="00F96B8A">
        <w:rPr>
          <w:sz w:val="28"/>
          <w:szCs w:val="28"/>
        </w:rPr>
        <w:t> </w:t>
      </w:r>
      <w:r w:rsidRPr="00F96B8A">
        <w:rPr>
          <w:sz w:val="28"/>
          <w:szCs w:val="28"/>
        </w:rPr>
        <w:t>тыс. рублей;</w:t>
      </w:r>
    </w:p>
    <w:p w:rsidR="006862C5" w:rsidRPr="00683865" w:rsidRDefault="006862C5" w:rsidP="00F656A4">
      <w:pPr>
        <w:numPr>
          <w:ilvl w:val="0"/>
          <w:numId w:val="16"/>
        </w:numPr>
        <w:tabs>
          <w:tab w:val="left" w:pos="741"/>
        </w:tabs>
        <w:spacing w:before="120"/>
        <w:ind w:left="342" w:hanging="285"/>
        <w:jc w:val="both"/>
        <w:rPr>
          <w:b/>
          <w:bCs/>
          <w:sz w:val="28"/>
          <w:szCs w:val="28"/>
        </w:rPr>
      </w:pPr>
      <w:r w:rsidRPr="00683865">
        <w:rPr>
          <w:sz w:val="28"/>
          <w:szCs w:val="28"/>
        </w:rPr>
        <w:t xml:space="preserve">по главному распорядителю бюджетных средств – </w:t>
      </w:r>
      <w:r w:rsidRPr="00683865">
        <w:rPr>
          <w:i/>
          <w:sz w:val="28"/>
          <w:szCs w:val="28"/>
        </w:rPr>
        <w:t xml:space="preserve">Отдел по имущественным и земельным отношениям </w:t>
      </w:r>
      <w:r w:rsidRPr="00683865">
        <w:rPr>
          <w:sz w:val="28"/>
          <w:szCs w:val="28"/>
        </w:rPr>
        <w:t>– предусматриваются ассигнования на 20</w:t>
      </w:r>
      <w:r w:rsidR="005051E9" w:rsidRPr="00683865">
        <w:rPr>
          <w:sz w:val="28"/>
          <w:szCs w:val="28"/>
        </w:rPr>
        <w:t>2</w:t>
      </w:r>
      <w:r w:rsidR="00C50D89" w:rsidRPr="00683865">
        <w:rPr>
          <w:sz w:val="28"/>
          <w:szCs w:val="28"/>
        </w:rPr>
        <w:t>2</w:t>
      </w:r>
      <w:r w:rsidRPr="00683865">
        <w:rPr>
          <w:sz w:val="28"/>
          <w:szCs w:val="28"/>
        </w:rPr>
        <w:t>год и плановый период 20</w:t>
      </w:r>
      <w:r w:rsidR="003F4739" w:rsidRPr="00683865">
        <w:rPr>
          <w:sz w:val="28"/>
          <w:szCs w:val="28"/>
        </w:rPr>
        <w:t>2</w:t>
      </w:r>
      <w:r w:rsidR="00C50D89" w:rsidRPr="00683865">
        <w:rPr>
          <w:sz w:val="28"/>
          <w:szCs w:val="28"/>
        </w:rPr>
        <w:t>3</w:t>
      </w:r>
      <w:r w:rsidRPr="00683865">
        <w:rPr>
          <w:sz w:val="28"/>
          <w:szCs w:val="28"/>
        </w:rPr>
        <w:t xml:space="preserve"> - 202</w:t>
      </w:r>
      <w:r w:rsidR="00C50D89" w:rsidRPr="00683865">
        <w:rPr>
          <w:sz w:val="28"/>
          <w:szCs w:val="28"/>
        </w:rPr>
        <w:t>4</w:t>
      </w:r>
      <w:r w:rsidRPr="00683865">
        <w:rPr>
          <w:sz w:val="28"/>
          <w:szCs w:val="28"/>
        </w:rPr>
        <w:t xml:space="preserve"> годов в сумме</w:t>
      </w:r>
      <w:r w:rsidR="005051E9" w:rsidRPr="00683865">
        <w:rPr>
          <w:sz w:val="28"/>
          <w:szCs w:val="28"/>
        </w:rPr>
        <w:t xml:space="preserve"> </w:t>
      </w:r>
      <w:r w:rsidR="008F6410" w:rsidRPr="00683865">
        <w:rPr>
          <w:sz w:val="28"/>
          <w:szCs w:val="28"/>
        </w:rPr>
        <w:t>1110,3</w:t>
      </w:r>
      <w:r w:rsidR="005051E9" w:rsidRPr="00683865">
        <w:rPr>
          <w:sz w:val="28"/>
          <w:szCs w:val="28"/>
        </w:rPr>
        <w:t xml:space="preserve"> тыс. рублей по</w:t>
      </w:r>
      <w:r w:rsidRPr="00683865">
        <w:rPr>
          <w:sz w:val="28"/>
          <w:szCs w:val="28"/>
        </w:rPr>
        <w:t xml:space="preserve"> тыс. рублей </w:t>
      </w:r>
      <w:r w:rsidR="00C50D89" w:rsidRPr="00683865">
        <w:rPr>
          <w:sz w:val="28"/>
          <w:szCs w:val="28"/>
        </w:rPr>
        <w:t xml:space="preserve">в том числе по годам: в 2022 году – </w:t>
      </w:r>
      <w:r w:rsidR="008F6410" w:rsidRPr="00683865">
        <w:rPr>
          <w:sz w:val="28"/>
          <w:szCs w:val="28"/>
        </w:rPr>
        <w:t>459,9</w:t>
      </w:r>
      <w:r w:rsidR="00C50D89" w:rsidRPr="00683865">
        <w:rPr>
          <w:sz w:val="28"/>
          <w:szCs w:val="28"/>
        </w:rPr>
        <w:t xml:space="preserve"> тыс. рублей, в 2023 году – </w:t>
      </w:r>
      <w:r w:rsidR="008F6410" w:rsidRPr="00683865">
        <w:rPr>
          <w:sz w:val="28"/>
          <w:szCs w:val="28"/>
        </w:rPr>
        <w:t>325,2</w:t>
      </w:r>
      <w:r w:rsidR="00C50D89" w:rsidRPr="00683865">
        <w:rPr>
          <w:sz w:val="28"/>
          <w:szCs w:val="28"/>
        </w:rPr>
        <w:t xml:space="preserve"> тыс. рублей, в 2024 году – </w:t>
      </w:r>
      <w:r w:rsidR="008F6410" w:rsidRPr="00683865">
        <w:rPr>
          <w:sz w:val="28"/>
          <w:szCs w:val="28"/>
        </w:rPr>
        <w:t>325,2</w:t>
      </w:r>
      <w:r w:rsidR="00C50D89" w:rsidRPr="00683865">
        <w:rPr>
          <w:sz w:val="28"/>
          <w:szCs w:val="28"/>
        </w:rPr>
        <w:t> тыс. рублей</w:t>
      </w:r>
      <w:r w:rsidR="00683865" w:rsidRPr="00683865">
        <w:rPr>
          <w:sz w:val="28"/>
          <w:szCs w:val="28"/>
        </w:rPr>
        <w:t xml:space="preserve">, расходы </w:t>
      </w:r>
      <w:r w:rsidR="00683865" w:rsidRPr="00683865">
        <w:rPr>
          <w:bCs/>
          <w:sz w:val="28"/>
          <w:szCs w:val="28"/>
        </w:rPr>
        <w:t>связанные с содержанием муниципального имущества</w:t>
      </w:r>
      <w:r w:rsidR="00C50D89" w:rsidRPr="00683865">
        <w:rPr>
          <w:sz w:val="28"/>
          <w:szCs w:val="28"/>
        </w:rPr>
        <w:t>;</w:t>
      </w:r>
    </w:p>
    <w:p w:rsidR="006862C5" w:rsidRDefault="006862C5" w:rsidP="00086354">
      <w:pPr>
        <w:numPr>
          <w:ilvl w:val="0"/>
          <w:numId w:val="4"/>
        </w:numPr>
        <w:tabs>
          <w:tab w:val="left" w:pos="741"/>
        </w:tabs>
        <w:spacing w:before="120"/>
        <w:ind w:left="342" w:hanging="285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Финансовое управление администрации Нижнеингашского района</w:t>
      </w:r>
      <w:r w:rsidRPr="00576A77">
        <w:rPr>
          <w:i/>
          <w:iCs/>
          <w:sz w:val="28"/>
          <w:szCs w:val="28"/>
        </w:rPr>
        <w:t xml:space="preserve"> – </w:t>
      </w:r>
      <w:r w:rsidRPr="00576A77">
        <w:rPr>
          <w:sz w:val="28"/>
          <w:szCs w:val="28"/>
        </w:rPr>
        <w:t xml:space="preserve">предусматриваются </w:t>
      </w:r>
      <w:r>
        <w:rPr>
          <w:sz w:val="28"/>
          <w:szCs w:val="28"/>
        </w:rPr>
        <w:t>в 20</w:t>
      </w:r>
      <w:r w:rsidR="008366B5">
        <w:rPr>
          <w:sz w:val="28"/>
          <w:szCs w:val="28"/>
        </w:rPr>
        <w:t>2</w:t>
      </w:r>
      <w:r w:rsidR="008F641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Pr="00576A77">
        <w:rPr>
          <w:sz w:val="28"/>
          <w:szCs w:val="28"/>
        </w:rPr>
        <w:t>ассигнования</w:t>
      </w:r>
      <w:r>
        <w:rPr>
          <w:sz w:val="28"/>
          <w:szCs w:val="28"/>
        </w:rPr>
        <w:t xml:space="preserve"> в виде нераспределенного резерва  в сумме </w:t>
      </w:r>
      <w:r w:rsidR="008366B5">
        <w:rPr>
          <w:sz w:val="28"/>
          <w:szCs w:val="28"/>
        </w:rPr>
        <w:t>5</w:t>
      </w:r>
      <w:r>
        <w:rPr>
          <w:sz w:val="28"/>
          <w:szCs w:val="28"/>
        </w:rPr>
        <w:t xml:space="preserve">000,0 тыс. руб. </w:t>
      </w:r>
      <w:r w:rsidRPr="00C00C00">
        <w:rPr>
          <w:sz w:val="28"/>
          <w:szCs w:val="28"/>
        </w:rPr>
        <w:t>Указанный объем средств на 20</w:t>
      </w:r>
      <w:r w:rsidR="008366B5">
        <w:rPr>
          <w:sz w:val="28"/>
          <w:szCs w:val="28"/>
        </w:rPr>
        <w:t>2</w:t>
      </w:r>
      <w:r w:rsidR="008F6410">
        <w:rPr>
          <w:sz w:val="28"/>
          <w:szCs w:val="28"/>
        </w:rPr>
        <w:t>2</w:t>
      </w:r>
      <w:r w:rsidRPr="00C00C00">
        <w:rPr>
          <w:sz w:val="28"/>
          <w:szCs w:val="28"/>
        </w:rPr>
        <w:t xml:space="preserve"> год был определен во избежание риска дефицита средств на финансовое обеспечение непредвиденных расходов</w:t>
      </w:r>
      <w:r>
        <w:rPr>
          <w:sz w:val="28"/>
          <w:szCs w:val="28"/>
        </w:rPr>
        <w:t xml:space="preserve"> и на софинансирование по краевым программам;</w:t>
      </w:r>
    </w:p>
    <w:p w:rsidR="006862C5" w:rsidRPr="000B77A0" w:rsidRDefault="006862C5" w:rsidP="00086354">
      <w:pPr>
        <w:numPr>
          <w:ilvl w:val="0"/>
          <w:numId w:val="4"/>
        </w:numPr>
        <w:tabs>
          <w:tab w:val="left" w:pos="741"/>
        </w:tabs>
        <w:spacing w:before="120"/>
        <w:ind w:left="342" w:hanging="285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Финансовое управление администрации Нижнеингашского района</w:t>
      </w:r>
      <w:r w:rsidRPr="00576A77">
        <w:rPr>
          <w:i/>
          <w:iCs/>
          <w:sz w:val="28"/>
          <w:szCs w:val="28"/>
        </w:rPr>
        <w:t xml:space="preserve"> –</w:t>
      </w:r>
      <w:r w:rsidR="006B0760"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</w:t>
      </w:r>
      <w:r w:rsidRPr="000B77A0">
        <w:rPr>
          <w:iCs/>
          <w:sz w:val="28"/>
          <w:szCs w:val="28"/>
        </w:rPr>
        <w:t xml:space="preserve">убвенция бюджетам МО края на реализацию Закона края от 23 апреля 2009 года № 8-3170 «О наделении органов местного самоуправления муниципальных образований края государственными полномочиями по созданию и </w:t>
      </w:r>
      <w:r w:rsidRPr="000B77A0">
        <w:rPr>
          <w:iCs/>
          <w:sz w:val="28"/>
          <w:szCs w:val="28"/>
        </w:rPr>
        <w:lastRenderedPageBreak/>
        <w:t>обеспечению деятельности административных комиссий»</w:t>
      </w:r>
      <w:r>
        <w:rPr>
          <w:iCs/>
          <w:sz w:val="28"/>
          <w:szCs w:val="28"/>
        </w:rPr>
        <w:t xml:space="preserve"> на 20</w:t>
      </w:r>
      <w:r w:rsidR="006B0760">
        <w:rPr>
          <w:iCs/>
          <w:sz w:val="28"/>
          <w:szCs w:val="28"/>
        </w:rPr>
        <w:t>2</w:t>
      </w:r>
      <w:r w:rsidR="008F6410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год и плановый период 20</w:t>
      </w:r>
      <w:r w:rsidR="0052150E">
        <w:rPr>
          <w:iCs/>
          <w:sz w:val="28"/>
          <w:szCs w:val="28"/>
        </w:rPr>
        <w:t>2</w:t>
      </w:r>
      <w:r w:rsidR="008F6410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-202</w:t>
      </w:r>
      <w:r w:rsidR="008F6410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годов в сумме</w:t>
      </w:r>
      <w:r w:rsidR="006B0760">
        <w:rPr>
          <w:iCs/>
          <w:sz w:val="28"/>
          <w:szCs w:val="28"/>
        </w:rPr>
        <w:t xml:space="preserve"> </w:t>
      </w:r>
      <w:r w:rsidR="008F6410">
        <w:rPr>
          <w:iCs/>
          <w:sz w:val="28"/>
          <w:szCs w:val="28"/>
        </w:rPr>
        <w:t>468,0</w:t>
      </w:r>
      <w:r w:rsidR="006B0760">
        <w:rPr>
          <w:iCs/>
          <w:sz w:val="28"/>
          <w:szCs w:val="28"/>
        </w:rPr>
        <w:t xml:space="preserve"> тыс. рублей по </w:t>
      </w:r>
      <w:r w:rsidR="008F6410">
        <w:rPr>
          <w:iCs/>
          <w:sz w:val="28"/>
          <w:szCs w:val="28"/>
        </w:rPr>
        <w:t>156,0</w:t>
      </w:r>
      <w:r>
        <w:rPr>
          <w:iCs/>
          <w:sz w:val="28"/>
          <w:szCs w:val="28"/>
        </w:rPr>
        <w:t xml:space="preserve"> тыс. рублей ежегодно.</w:t>
      </w:r>
    </w:p>
    <w:p w:rsidR="006862C5" w:rsidRPr="00576A77" w:rsidRDefault="006862C5" w:rsidP="00344851">
      <w:pPr>
        <w:tabs>
          <w:tab w:val="num" w:pos="-3240"/>
          <w:tab w:val="num" w:pos="798"/>
          <w:tab w:val="num" w:pos="1767"/>
        </w:tabs>
        <w:spacing w:before="120"/>
        <w:ind w:left="741" w:hanging="285"/>
        <w:jc w:val="both"/>
        <w:rPr>
          <w:bCs/>
          <w:sz w:val="28"/>
          <w:szCs w:val="28"/>
        </w:rPr>
      </w:pPr>
    </w:p>
    <w:p w:rsidR="006862C5" w:rsidRPr="00C00C00" w:rsidRDefault="006862C5" w:rsidP="000B77A0">
      <w:pPr>
        <w:pStyle w:val="2"/>
        <w:tabs>
          <w:tab w:val="num" w:pos="-342"/>
          <w:tab w:val="num" w:pos="964"/>
        </w:tabs>
      </w:pPr>
      <w:bookmarkStart w:id="122" w:name="_Toc337989455"/>
      <w:bookmarkStart w:id="123" w:name="_Toc400735356"/>
      <w:r w:rsidRPr="00C00C00">
        <w:t>2.2.2. Национальная оборона (раздел 02)</w:t>
      </w:r>
      <w:bookmarkEnd w:id="122"/>
      <w:bookmarkEnd w:id="123"/>
    </w:p>
    <w:p w:rsidR="006862C5" w:rsidRPr="00C00C00" w:rsidRDefault="006862C5" w:rsidP="000B77A0">
      <w:pPr>
        <w:pStyle w:val="3"/>
        <w:spacing w:before="120"/>
      </w:pPr>
      <w:bookmarkStart w:id="124" w:name="_Toc337989456"/>
      <w:bookmarkStart w:id="125" w:name="_Toc400735357"/>
      <w:r w:rsidRPr="00C00C00">
        <w:t>Мобилизационная и вневойсковая подготовка (подраздел 03)</w:t>
      </w:r>
      <w:bookmarkEnd w:id="124"/>
      <w:bookmarkEnd w:id="125"/>
    </w:p>
    <w:p w:rsidR="006862C5" w:rsidRPr="00C00C00" w:rsidRDefault="006862C5" w:rsidP="00B76F8E">
      <w:pPr>
        <w:spacing w:before="120"/>
        <w:ind w:firstLine="284"/>
        <w:jc w:val="both"/>
        <w:rPr>
          <w:sz w:val="28"/>
          <w:szCs w:val="28"/>
        </w:rPr>
      </w:pPr>
      <w:r w:rsidRPr="00C00C00">
        <w:rPr>
          <w:sz w:val="28"/>
          <w:szCs w:val="28"/>
        </w:rPr>
        <w:t xml:space="preserve">По главному распорядителю бюджетных средств </w:t>
      </w:r>
      <w:r w:rsidRPr="00C00C00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>Финансовое управление администрации Нижнеингашского района</w:t>
      </w:r>
      <w:r w:rsidRPr="00C00C00">
        <w:rPr>
          <w:i/>
          <w:iCs/>
          <w:sz w:val="28"/>
          <w:szCs w:val="28"/>
        </w:rPr>
        <w:t xml:space="preserve"> –</w:t>
      </w:r>
      <w:r w:rsidRPr="00C00C00">
        <w:rPr>
          <w:sz w:val="28"/>
          <w:szCs w:val="28"/>
        </w:rPr>
        <w:t xml:space="preserve"> предусматриваются ассигнования на осуществление </w:t>
      </w:r>
      <w:r>
        <w:rPr>
          <w:sz w:val="28"/>
          <w:szCs w:val="28"/>
        </w:rPr>
        <w:t xml:space="preserve">переданных </w:t>
      </w:r>
      <w:r w:rsidRPr="00C00C00">
        <w:rPr>
          <w:sz w:val="28"/>
          <w:szCs w:val="28"/>
        </w:rPr>
        <w:t xml:space="preserve">полномочий по первичному воинскому учету на территориях, где отсутствуют военные комиссариаты, за счет средств, поступающих из федерального бюджета в </w:t>
      </w:r>
      <w:r>
        <w:rPr>
          <w:sz w:val="28"/>
          <w:szCs w:val="28"/>
        </w:rPr>
        <w:t xml:space="preserve">сумме </w:t>
      </w:r>
      <w:r w:rsidR="008F6410">
        <w:rPr>
          <w:sz w:val="28"/>
          <w:szCs w:val="28"/>
        </w:rPr>
        <w:t>4908,5</w:t>
      </w:r>
      <w:r>
        <w:rPr>
          <w:sz w:val="28"/>
          <w:szCs w:val="28"/>
        </w:rPr>
        <w:t xml:space="preserve"> тыс. рублей, в том числе по годам: в </w:t>
      </w:r>
      <w:r w:rsidRPr="00C00C00">
        <w:rPr>
          <w:sz w:val="28"/>
          <w:szCs w:val="28"/>
        </w:rPr>
        <w:t>20</w:t>
      </w:r>
      <w:r w:rsidR="00854D16">
        <w:rPr>
          <w:sz w:val="28"/>
          <w:szCs w:val="28"/>
        </w:rPr>
        <w:t>2</w:t>
      </w:r>
      <w:r w:rsidR="008F6410">
        <w:rPr>
          <w:sz w:val="28"/>
          <w:szCs w:val="28"/>
        </w:rPr>
        <w:t>2</w:t>
      </w:r>
      <w:r w:rsidRPr="00C00C00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="008F6410">
        <w:rPr>
          <w:sz w:val="28"/>
          <w:szCs w:val="28"/>
        </w:rPr>
        <w:t xml:space="preserve"> 2399,8</w:t>
      </w:r>
      <w:r w:rsidRPr="00C00C00">
        <w:rPr>
          <w:sz w:val="28"/>
          <w:szCs w:val="28"/>
        </w:rPr>
        <w:t> тыс. рублей</w:t>
      </w:r>
      <w:r>
        <w:rPr>
          <w:sz w:val="28"/>
          <w:szCs w:val="28"/>
        </w:rPr>
        <w:t>, в 20</w:t>
      </w:r>
      <w:r w:rsidR="0052150E">
        <w:rPr>
          <w:sz w:val="28"/>
          <w:szCs w:val="28"/>
        </w:rPr>
        <w:t>2</w:t>
      </w:r>
      <w:r w:rsidR="008F641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</w:t>
      </w:r>
      <w:r w:rsidR="008F6410">
        <w:rPr>
          <w:sz w:val="28"/>
          <w:szCs w:val="28"/>
        </w:rPr>
        <w:t>2508,7</w:t>
      </w:r>
      <w:r>
        <w:rPr>
          <w:sz w:val="28"/>
          <w:szCs w:val="28"/>
        </w:rPr>
        <w:t xml:space="preserve"> тыс. рублей</w:t>
      </w:r>
      <w:r w:rsidRPr="00C00C00">
        <w:rPr>
          <w:sz w:val="28"/>
          <w:szCs w:val="28"/>
        </w:rPr>
        <w:t>.</w:t>
      </w:r>
    </w:p>
    <w:p w:rsidR="00C37527" w:rsidRDefault="00C37527" w:rsidP="00EE1473">
      <w:pPr>
        <w:pStyle w:val="2"/>
        <w:tabs>
          <w:tab w:val="num" w:pos="-342"/>
          <w:tab w:val="num" w:pos="964"/>
        </w:tabs>
      </w:pPr>
      <w:bookmarkStart w:id="126" w:name="_Toc400735362"/>
    </w:p>
    <w:bookmarkEnd w:id="126"/>
    <w:p w:rsidR="006862C5" w:rsidRDefault="006862C5" w:rsidP="00EE1473">
      <w:pPr>
        <w:rPr>
          <w:iCs/>
          <w:sz w:val="28"/>
          <w:szCs w:val="28"/>
        </w:rPr>
      </w:pPr>
    </w:p>
    <w:p w:rsidR="006862C5" w:rsidRDefault="006862C5" w:rsidP="00F656A4">
      <w:pPr>
        <w:pStyle w:val="2"/>
        <w:numPr>
          <w:ilvl w:val="2"/>
          <w:numId w:val="31"/>
        </w:numPr>
      </w:pPr>
      <w:r w:rsidRPr="007760C1">
        <w:t>жилищно-коммунальное хозяйство</w:t>
      </w:r>
      <w:r>
        <w:t xml:space="preserve"> (раздел 05)</w:t>
      </w:r>
    </w:p>
    <w:p w:rsidR="00585640" w:rsidRDefault="00585640" w:rsidP="0076350B">
      <w:pPr>
        <w:pStyle w:val="3"/>
        <w:spacing w:before="120"/>
        <w:jc w:val="center"/>
        <w:rPr>
          <w:bCs/>
        </w:rPr>
      </w:pPr>
    </w:p>
    <w:p w:rsidR="006862C5" w:rsidRPr="0076350B" w:rsidRDefault="006862C5" w:rsidP="0076350B">
      <w:pPr>
        <w:pStyle w:val="3"/>
        <w:spacing w:before="120"/>
        <w:jc w:val="center"/>
        <w:rPr>
          <w:bCs/>
        </w:rPr>
      </w:pPr>
      <w:r w:rsidRPr="0025011B">
        <w:rPr>
          <w:bCs/>
        </w:rPr>
        <w:t>Жилищное хозяйство (</w:t>
      </w:r>
      <w:r w:rsidR="00F71A14">
        <w:rPr>
          <w:bCs/>
        </w:rPr>
        <w:t>под</w:t>
      </w:r>
      <w:r w:rsidRPr="0025011B">
        <w:rPr>
          <w:bCs/>
        </w:rPr>
        <w:t>раздел 01)</w:t>
      </w:r>
    </w:p>
    <w:p w:rsidR="006862C5" w:rsidRDefault="006862C5" w:rsidP="00EE1473">
      <w:pPr>
        <w:rPr>
          <w:iCs/>
          <w:sz w:val="28"/>
          <w:szCs w:val="28"/>
        </w:rPr>
      </w:pPr>
    </w:p>
    <w:p w:rsidR="006862C5" w:rsidRPr="0076350B" w:rsidRDefault="006862C5" w:rsidP="0076350B">
      <w:pPr>
        <w:ind w:firstLine="284"/>
        <w:jc w:val="both"/>
        <w:rPr>
          <w:iCs/>
          <w:sz w:val="28"/>
          <w:szCs w:val="28"/>
        </w:rPr>
      </w:pPr>
      <w:r w:rsidRPr="00D5613F">
        <w:rPr>
          <w:iCs/>
          <w:sz w:val="28"/>
          <w:szCs w:val="28"/>
        </w:rPr>
        <w:t xml:space="preserve">По главному распорядителю бюджетных средств – </w:t>
      </w:r>
      <w:r w:rsidRPr="00D5613F">
        <w:rPr>
          <w:i/>
          <w:iCs/>
          <w:sz w:val="28"/>
          <w:szCs w:val="28"/>
        </w:rPr>
        <w:t xml:space="preserve">Отдел по имущественным и земельным отношениям – </w:t>
      </w:r>
      <w:r w:rsidRPr="00D5613F">
        <w:rPr>
          <w:iCs/>
          <w:sz w:val="28"/>
          <w:szCs w:val="28"/>
        </w:rPr>
        <w:t>расходы на взносы на капитальный ремонт общего имущества многоквартирных домов в сумме</w:t>
      </w:r>
      <w:r w:rsidR="00F96B8A" w:rsidRPr="00D5613F">
        <w:rPr>
          <w:iCs/>
          <w:sz w:val="28"/>
          <w:szCs w:val="28"/>
        </w:rPr>
        <w:t xml:space="preserve"> </w:t>
      </w:r>
      <w:r w:rsidR="008F6410">
        <w:rPr>
          <w:iCs/>
          <w:sz w:val="28"/>
          <w:szCs w:val="28"/>
        </w:rPr>
        <w:t>291,6</w:t>
      </w:r>
      <w:r w:rsidR="00F96B8A" w:rsidRPr="00D5613F">
        <w:rPr>
          <w:iCs/>
          <w:sz w:val="28"/>
          <w:szCs w:val="28"/>
        </w:rPr>
        <w:t xml:space="preserve"> тыс. рублей по</w:t>
      </w:r>
      <w:r w:rsidRPr="00D5613F">
        <w:rPr>
          <w:iCs/>
          <w:sz w:val="28"/>
          <w:szCs w:val="28"/>
        </w:rPr>
        <w:t xml:space="preserve"> </w:t>
      </w:r>
      <w:r w:rsidR="008F6410">
        <w:rPr>
          <w:iCs/>
          <w:sz w:val="28"/>
          <w:szCs w:val="28"/>
        </w:rPr>
        <w:t>97</w:t>
      </w:r>
      <w:r w:rsidR="00585640">
        <w:rPr>
          <w:iCs/>
          <w:sz w:val="28"/>
          <w:szCs w:val="28"/>
        </w:rPr>
        <w:t>,</w:t>
      </w:r>
      <w:r w:rsidR="008F6410">
        <w:rPr>
          <w:iCs/>
          <w:sz w:val="28"/>
          <w:szCs w:val="28"/>
        </w:rPr>
        <w:t>2</w:t>
      </w:r>
      <w:r w:rsidRPr="00D5613F">
        <w:rPr>
          <w:iCs/>
          <w:sz w:val="28"/>
          <w:szCs w:val="28"/>
        </w:rPr>
        <w:t xml:space="preserve"> тыс. рублей ежегодно.</w:t>
      </w:r>
    </w:p>
    <w:p w:rsidR="006862C5" w:rsidRDefault="006862C5" w:rsidP="00EE1473">
      <w:pPr>
        <w:jc w:val="both"/>
      </w:pPr>
    </w:p>
    <w:p w:rsidR="00A86E98" w:rsidRDefault="00A86E98" w:rsidP="00F656A4">
      <w:pPr>
        <w:pStyle w:val="2"/>
        <w:numPr>
          <w:ilvl w:val="2"/>
          <w:numId w:val="29"/>
        </w:numPr>
        <w:rPr>
          <w:bCs/>
          <w:smallCaps w:val="0"/>
          <w:szCs w:val="20"/>
        </w:rPr>
      </w:pPr>
      <w:r w:rsidRPr="00A86E98">
        <w:rPr>
          <w:bCs/>
          <w:smallCaps w:val="0"/>
          <w:szCs w:val="20"/>
        </w:rPr>
        <w:t>СОЦИАЛЬНАЯ ПОЛИТИКА (раздел 10)</w:t>
      </w:r>
    </w:p>
    <w:p w:rsidR="002051D5" w:rsidRDefault="008C4291" w:rsidP="008C4291">
      <w:pPr>
        <w:pStyle w:val="3"/>
        <w:spacing w:before="120"/>
        <w:jc w:val="center"/>
        <w:rPr>
          <w:bCs/>
        </w:rPr>
      </w:pPr>
      <w:r w:rsidRPr="008C4291">
        <w:rPr>
          <w:bCs/>
        </w:rPr>
        <w:t>Пенсионное обеспечение</w:t>
      </w:r>
      <w:r>
        <w:rPr>
          <w:bCs/>
        </w:rPr>
        <w:t xml:space="preserve"> (подраздел 01)</w:t>
      </w:r>
    </w:p>
    <w:p w:rsidR="008C4291" w:rsidRDefault="008C4291" w:rsidP="008C4291"/>
    <w:p w:rsidR="008F6410" w:rsidRPr="00C00C00" w:rsidRDefault="00BE6C19" w:rsidP="008F6410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Администрация Нижнеингашского района </w:t>
      </w:r>
      <w:r w:rsidRPr="00F6488F">
        <w:rPr>
          <w:iCs/>
          <w:sz w:val="28"/>
          <w:szCs w:val="28"/>
        </w:rPr>
        <w:t>запланированы средства</w:t>
      </w:r>
      <w:r>
        <w:rPr>
          <w:iCs/>
          <w:sz w:val="28"/>
          <w:szCs w:val="28"/>
        </w:rPr>
        <w:t xml:space="preserve"> </w:t>
      </w:r>
      <w:r w:rsidR="006942BD">
        <w:rPr>
          <w:iCs/>
          <w:sz w:val="28"/>
          <w:szCs w:val="28"/>
        </w:rPr>
        <w:t xml:space="preserve">на выплату пенсий, установленных в связи с прохождением муниципальной службы и замещением муниципальных должностей </w:t>
      </w:r>
      <w:r>
        <w:rPr>
          <w:iCs/>
          <w:sz w:val="28"/>
          <w:szCs w:val="28"/>
        </w:rPr>
        <w:t xml:space="preserve">в сумме </w:t>
      </w:r>
      <w:r w:rsidR="00585640">
        <w:rPr>
          <w:iCs/>
          <w:sz w:val="28"/>
          <w:szCs w:val="28"/>
        </w:rPr>
        <w:t>7</w:t>
      </w:r>
      <w:r w:rsidR="008F6410">
        <w:rPr>
          <w:iCs/>
          <w:sz w:val="28"/>
          <w:szCs w:val="28"/>
        </w:rPr>
        <w:t>44</w:t>
      </w:r>
      <w:r w:rsidR="00585640">
        <w:rPr>
          <w:iCs/>
          <w:sz w:val="28"/>
          <w:szCs w:val="28"/>
        </w:rPr>
        <w:t>2,</w:t>
      </w:r>
      <w:r w:rsidR="008F6410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тыс. рублей</w:t>
      </w:r>
      <w:r w:rsidR="008F6410">
        <w:rPr>
          <w:iCs/>
          <w:sz w:val="28"/>
          <w:szCs w:val="28"/>
        </w:rPr>
        <w:t>,</w:t>
      </w:r>
      <w:r w:rsidR="008F6410" w:rsidRPr="008F6410">
        <w:rPr>
          <w:sz w:val="28"/>
          <w:szCs w:val="28"/>
        </w:rPr>
        <w:t xml:space="preserve"> </w:t>
      </w:r>
      <w:r w:rsidR="008F6410">
        <w:rPr>
          <w:sz w:val="28"/>
          <w:szCs w:val="28"/>
        </w:rPr>
        <w:t xml:space="preserve">в том числе по годам: в </w:t>
      </w:r>
      <w:r w:rsidR="008F6410" w:rsidRPr="00C00C00">
        <w:rPr>
          <w:sz w:val="28"/>
          <w:szCs w:val="28"/>
        </w:rPr>
        <w:t>20</w:t>
      </w:r>
      <w:r w:rsidR="008F6410">
        <w:rPr>
          <w:sz w:val="28"/>
          <w:szCs w:val="28"/>
        </w:rPr>
        <w:t>22</w:t>
      </w:r>
      <w:r w:rsidR="008F6410" w:rsidRPr="00C00C00">
        <w:rPr>
          <w:sz w:val="28"/>
          <w:szCs w:val="28"/>
        </w:rPr>
        <w:t xml:space="preserve"> году </w:t>
      </w:r>
      <w:r w:rsidR="008F6410">
        <w:rPr>
          <w:sz w:val="28"/>
          <w:szCs w:val="28"/>
        </w:rPr>
        <w:t>– 2334,5</w:t>
      </w:r>
      <w:r w:rsidR="008F6410" w:rsidRPr="00C00C00">
        <w:rPr>
          <w:sz w:val="28"/>
          <w:szCs w:val="28"/>
        </w:rPr>
        <w:t> тыс. рублей</w:t>
      </w:r>
      <w:r w:rsidR="008F6410">
        <w:rPr>
          <w:sz w:val="28"/>
          <w:szCs w:val="28"/>
        </w:rPr>
        <w:t>, в 2023 году – 2554,0 тыс. рублей</w:t>
      </w:r>
      <w:r w:rsidR="008E6D4A">
        <w:rPr>
          <w:sz w:val="28"/>
          <w:szCs w:val="28"/>
        </w:rPr>
        <w:t>,</w:t>
      </w:r>
      <w:r w:rsidR="008E6D4A" w:rsidRPr="008E6D4A">
        <w:rPr>
          <w:sz w:val="28"/>
          <w:szCs w:val="28"/>
        </w:rPr>
        <w:t xml:space="preserve"> </w:t>
      </w:r>
      <w:r w:rsidR="008E6D4A">
        <w:rPr>
          <w:sz w:val="28"/>
          <w:szCs w:val="28"/>
        </w:rPr>
        <w:t>в 2024 году – 2554,0 тыс. рублей</w:t>
      </w:r>
      <w:r w:rsidR="008F6410" w:rsidRPr="00C00C00">
        <w:rPr>
          <w:sz w:val="28"/>
          <w:szCs w:val="28"/>
        </w:rPr>
        <w:t>.</w:t>
      </w:r>
    </w:p>
    <w:p w:rsidR="008C4291" w:rsidRPr="008C4291" w:rsidRDefault="00BE6C19" w:rsidP="006942BD">
      <w:pPr>
        <w:spacing w:before="120"/>
        <w:ind w:firstLine="284"/>
        <w:jc w:val="both"/>
      </w:pPr>
      <w:r>
        <w:rPr>
          <w:iCs/>
          <w:sz w:val="28"/>
          <w:szCs w:val="28"/>
        </w:rPr>
        <w:t xml:space="preserve"> </w:t>
      </w:r>
    </w:p>
    <w:p w:rsidR="00EE1A07" w:rsidRPr="00EE1A07" w:rsidRDefault="00EE1A07" w:rsidP="00EE1A07"/>
    <w:p w:rsidR="00A86E98" w:rsidRPr="00A86E98" w:rsidRDefault="00A86E98" w:rsidP="00A86E98">
      <w:pPr>
        <w:pStyle w:val="3"/>
        <w:spacing w:before="120"/>
        <w:jc w:val="center"/>
        <w:rPr>
          <w:bCs/>
        </w:rPr>
      </w:pPr>
      <w:r w:rsidRPr="00A86E98">
        <w:rPr>
          <w:bCs/>
        </w:rPr>
        <w:t>Другие вопросы в области социальной политики (</w:t>
      </w:r>
      <w:r w:rsidR="003C040B">
        <w:rPr>
          <w:bCs/>
        </w:rPr>
        <w:t>под</w:t>
      </w:r>
      <w:r w:rsidRPr="00A86E98">
        <w:rPr>
          <w:bCs/>
        </w:rPr>
        <w:t>раздел 06)</w:t>
      </w:r>
    </w:p>
    <w:p w:rsidR="00AA158D" w:rsidRDefault="00AA158D" w:rsidP="00AA158D">
      <w:pPr>
        <w:spacing w:before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По главному распорядителю бюджетных средств </w:t>
      </w:r>
      <w:r w:rsidRPr="00576A77">
        <w:rPr>
          <w:i/>
          <w:iCs/>
          <w:sz w:val="28"/>
          <w:szCs w:val="28"/>
        </w:rPr>
        <w:t xml:space="preserve">– </w:t>
      </w:r>
      <w:r>
        <w:rPr>
          <w:i/>
          <w:iCs/>
          <w:sz w:val="28"/>
          <w:szCs w:val="28"/>
        </w:rPr>
        <w:t xml:space="preserve">Администрация Нижнеингашского района </w:t>
      </w:r>
      <w:r w:rsidRPr="00F6488F">
        <w:rPr>
          <w:iCs/>
          <w:sz w:val="28"/>
          <w:szCs w:val="28"/>
        </w:rPr>
        <w:t>запланированы средства</w:t>
      </w:r>
      <w:r>
        <w:rPr>
          <w:iCs/>
          <w:sz w:val="28"/>
          <w:szCs w:val="28"/>
        </w:rPr>
        <w:t xml:space="preserve"> в сумме </w:t>
      </w:r>
      <w:r w:rsidR="00585640">
        <w:rPr>
          <w:iCs/>
          <w:sz w:val="28"/>
          <w:szCs w:val="28"/>
        </w:rPr>
        <w:t>56</w:t>
      </w:r>
      <w:r w:rsidR="00AB6467">
        <w:rPr>
          <w:iCs/>
          <w:sz w:val="28"/>
          <w:szCs w:val="28"/>
        </w:rPr>
        <w:t>78</w:t>
      </w:r>
      <w:r w:rsidR="00585640">
        <w:rPr>
          <w:iCs/>
          <w:sz w:val="28"/>
          <w:szCs w:val="28"/>
        </w:rPr>
        <w:t>,</w:t>
      </w:r>
      <w:r w:rsidR="00AB6467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 xml:space="preserve"> тыс. рублей по </w:t>
      </w:r>
      <w:r w:rsidR="00585640">
        <w:rPr>
          <w:iCs/>
          <w:sz w:val="28"/>
          <w:szCs w:val="28"/>
        </w:rPr>
        <w:t>18</w:t>
      </w:r>
      <w:r w:rsidR="00AB6467">
        <w:rPr>
          <w:iCs/>
          <w:sz w:val="28"/>
          <w:szCs w:val="28"/>
        </w:rPr>
        <w:t>92,7</w:t>
      </w:r>
      <w:r>
        <w:rPr>
          <w:iCs/>
          <w:sz w:val="28"/>
          <w:szCs w:val="28"/>
        </w:rPr>
        <w:t xml:space="preserve"> тыс. рублей ежегодно, в том числе </w:t>
      </w:r>
      <w:r w:rsidRPr="00576A77">
        <w:rPr>
          <w:sz w:val="28"/>
          <w:szCs w:val="28"/>
        </w:rPr>
        <w:t>предусматриваются расх</w:t>
      </w:r>
      <w:r>
        <w:rPr>
          <w:sz w:val="28"/>
          <w:szCs w:val="28"/>
        </w:rPr>
        <w:t>оды:</w:t>
      </w:r>
    </w:p>
    <w:p w:rsidR="00AA158D" w:rsidRPr="00F71A14" w:rsidRDefault="00AA158D" w:rsidP="00F656A4">
      <w:pPr>
        <w:numPr>
          <w:ilvl w:val="0"/>
          <w:numId w:val="24"/>
        </w:numPr>
        <w:spacing w:before="120"/>
        <w:ind w:hanging="513"/>
        <w:jc w:val="both"/>
        <w:rPr>
          <w:iCs/>
          <w:sz w:val="28"/>
          <w:szCs w:val="28"/>
        </w:rPr>
      </w:pPr>
      <w:r w:rsidRPr="00C33614">
        <w:rPr>
          <w:sz w:val="28"/>
          <w:szCs w:val="28"/>
        </w:rPr>
        <w:t xml:space="preserve">субвенция из средств краевого бюджета на осуществление государственных полномочий по организации и осуществлению деятельности по опеке и попечительству в отношении </w:t>
      </w:r>
      <w:r w:rsidRPr="00C33614">
        <w:rPr>
          <w:sz w:val="28"/>
          <w:szCs w:val="28"/>
        </w:rPr>
        <w:lastRenderedPageBreak/>
        <w:t>совершеннолетних граждан</w:t>
      </w:r>
      <w:r w:rsidR="00C33614" w:rsidRPr="00C33614">
        <w:rPr>
          <w:sz w:val="28"/>
          <w:szCs w:val="28"/>
        </w:rPr>
        <w:t xml:space="preserve">, а также в сфере патронажа </w:t>
      </w:r>
      <w:r w:rsidRPr="00C33614">
        <w:rPr>
          <w:sz w:val="28"/>
          <w:szCs w:val="28"/>
        </w:rPr>
        <w:t xml:space="preserve">в сумме </w:t>
      </w:r>
      <w:r w:rsidR="008E6D4A">
        <w:rPr>
          <w:iCs/>
          <w:sz w:val="28"/>
          <w:szCs w:val="28"/>
        </w:rPr>
        <w:t>5678,1</w:t>
      </w:r>
      <w:r w:rsidR="00C33614" w:rsidRPr="00C33614">
        <w:rPr>
          <w:iCs/>
          <w:sz w:val="28"/>
          <w:szCs w:val="28"/>
        </w:rPr>
        <w:t xml:space="preserve"> </w:t>
      </w:r>
      <w:r w:rsidRPr="00C33614">
        <w:rPr>
          <w:sz w:val="28"/>
          <w:szCs w:val="28"/>
        </w:rPr>
        <w:t>тыс. рублей</w:t>
      </w:r>
      <w:r w:rsidR="00C33614" w:rsidRPr="00C33614">
        <w:rPr>
          <w:sz w:val="28"/>
          <w:szCs w:val="28"/>
        </w:rPr>
        <w:t xml:space="preserve"> по </w:t>
      </w:r>
      <w:r w:rsidR="008E6D4A">
        <w:rPr>
          <w:sz w:val="28"/>
          <w:szCs w:val="28"/>
        </w:rPr>
        <w:t>1892,7</w:t>
      </w:r>
      <w:r w:rsidR="00C33614" w:rsidRPr="00C33614">
        <w:rPr>
          <w:sz w:val="28"/>
          <w:szCs w:val="28"/>
        </w:rPr>
        <w:t xml:space="preserve"> тыс. рублей</w:t>
      </w:r>
      <w:r w:rsidR="00B441E7">
        <w:rPr>
          <w:sz w:val="28"/>
          <w:szCs w:val="28"/>
        </w:rPr>
        <w:t xml:space="preserve"> ежегодно</w:t>
      </w:r>
      <w:r w:rsidR="00C33614" w:rsidRPr="00C33614">
        <w:rPr>
          <w:sz w:val="28"/>
          <w:szCs w:val="28"/>
        </w:rPr>
        <w:t>.</w:t>
      </w:r>
    </w:p>
    <w:p w:rsidR="00F71A14" w:rsidRPr="00C33614" w:rsidRDefault="00F71A14" w:rsidP="00F71A14">
      <w:pPr>
        <w:spacing w:before="120"/>
        <w:ind w:left="1080"/>
        <w:jc w:val="both"/>
        <w:rPr>
          <w:iCs/>
          <w:sz w:val="28"/>
          <w:szCs w:val="28"/>
        </w:rPr>
      </w:pPr>
    </w:p>
    <w:p w:rsidR="00DA5F1D" w:rsidRPr="00DA5F1D" w:rsidRDefault="00DA5F1D" w:rsidP="00DA5F1D">
      <w:pPr>
        <w:ind w:firstLine="284"/>
      </w:pPr>
      <w:bookmarkStart w:id="127" w:name="_Toc369530843"/>
      <w:bookmarkEnd w:id="106"/>
    </w:p>
    <w:p w:rsidR="00DA5F1D" w:rsidRPr="00DA5F1D" w:rsidRDefault="00DA5F1D" w:rsidP="00DA5F1D"/>
    <w:p w:rsidR="006862C5" w:rsidRPr="00576A77" w:rsidRDefault="006862C5" w:rsidP="00A015DC">
      <w:pPr>
        <w:pStyle w:val="2"/>
      </w:pPr>
      <w:r w:rsidRPr="00576A77">
        <w:t>3. ИСТОЧНИКИ ФИНАНСИРОВАНИЯ ДЕФИЦИТА БЮДЖЕТА</w:t>
      </w:r>
      <w:bookmarkEnd w:id="127"/>
    </w:p>
    <w:p w:rsidR="006862C5" w:rsidRPr="00576A77" w:rsidRDefault="006862C5" w:rsidP="00A015DC">
      <w:pPr>
        <w:pStyle w:val="2"/>
      </w:pPr>
    </w:p>
    <w:p w:rsidR="006862C5" w:rsidRPr="00576A77" w:rsidRDefault="006862C5" w:rsidP="00A56D61">
      <w:pPr>
        <w:spacing w:after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Дефицит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 на 20</w:t>
      </w:r>
      <w:r w:rsidR="006861CC">
        <w:rPr>
          <w:sz w:val="28"/>
          <w:szCs w:val="28"/>
        </w:rPr>
        <w:t>2</w:t>
      </w:r>
      <w:r w:rsidR="008E6D4A">
        <w:rPr>
          <w:sz w:val="28"/>
          <w:szCs w:val="28"/>
        </w:rPr>
        <w:t>2</w:t>
      </w:r>
      <w:r w:rsidRPr="00576A77">
        <w:rPr>
          <w:sz w:val="28"/>
          <w:szCs w:val="28"/>
        </w:rPr>
        <w:t xml:space="preserve"> год в соответствии с проектом </w:t>
      </w:r>
      <w:r>
        <w:rPr>
          <w:sz w:val="28"/>
          <w:szCs w:val="28"/>
        </w:rPr>
        <w:t>Решения</w:t>
      </w:r>
      <w:r w:rsidRPr="00576A77">
        <w:rPr>
          <w:sz w:val="28"/>
          <w:szCs w:val="28"/>
        </w:rPr>
        <w:t xml:space="preserve"> планируется в сумме </w:t>
      </w:r>
      <w:r w:rsidR="008E6D4A">
        <w:rPr>
          <w:sz w:val="28"/>
          <w:szCs w:val="28"/>
        </w:rPr>
        <w:t>37160,6</w:t>
      </w:r>
      <w:r w:rsidR="006861CC">
        <w:rPr>
          <w:sz w:val="28"/>
          <w:szCs w:val="28"/>
        </w:rPr>
        <w:t xml:space="preserve"> </w:t>
      </w:r>
      <w:r w:rsidRPr="00576A77">
        <w:rPr>
          <w:sz w:val="28"/>
          <w:szCs w:val="28"/>
        </w:rPr>
        <w:t>тыс. рублей</w:t>
      </w:r>
      <w:r>
        <w:rPr>
          <w:sz w:val="28"/>
          <w:szCs w:val="28"/>
        </w:rPr>
        <w:t>,</w:t>
      </w:r>
      <w:r w:rsidRPr="00576A77">
        <w:rPr>
          <w:sz w:val="28"/>
          <w:szCs w:val="28"/>
        </w:rPr>
        <w:t xml:space="preserve"> на 20</w:t>
      </w:r>
      <w:r w:rsidR="008B1D2D">
        <w:rPr>
          <w:sz w:val="28"/>
          <w:szCs w:val="28"/>
        </w:rPr>
        <w:t>2</w:t>
      </w:r>
      <w:r w:rsidR="008E6D4A">
        <w:rPr>
          <w:sz w:val="28"/>
          <w:szCs w:val="28"/>
        </w:rPr>
        <w:t>3</w:t>
      </w:r>
      <w:r w:rsidRPr="00576A77">
        <w:rPr>
          <w:sz w:val="28"/>
          <w:szCs w:val="28"/>
        </w:rPr>
        <w:t xml:space="preserve"> год – </w:t>
      </w:r>
      <w:r w:rsidR="008E6D4A">
        <w:rPr>
          <w:sz w:val="28"/>
          <w:szCs w:val="28"/>
        </w:rPr>
        <w:t>76042,7</w:t>
      </w:r>
      <w:r w:rsidR="006861CC">
        <w:rPr>
          <w:sz w:val="28"/>
          <w:szCs w:val="28"/>
        </w:rPr>
        <w:t xml:space="preserve"> </w:t>
      </w:r>
      <w:r w:rsidRPr="00576A77">
        <w:rPr>
          <w:sz w:val="28"/>
          <w:szCs w:val="28"/>
        </w:rPr>
        <w:t>тыс. рублей, на 20</w:t>
      </w:r>
      <w:r>
        <w:rPr>
          <w:sz w:val="28"/>
          <w:szCs w:val="28"/>
        </w:rPr>
        <w:t>2</w:t>
      </w:r>
      <w:r w:rsidR="008E6D4A">
        <w:rPr>
          <w:sz w:val="28"/>
          <w:szCs w:val="28"/>
        </w:rPr>
        <w:t>4</w:t>
      </w:r>
      <w:r w:rsidR="006861CC">
        <w:rPr>
          <w:sz w:val="28"/>
          <w:szCs w:val="28"/>
        </w:rPr>
        <w:t xml:space="preserve"> год </w:t>
      </w:r>
      <w:r w:rsidRPr="00576A77">
        <w:rPr>
          <w:sz w:val="28"/>
          <w:szCs w:val="28"/>
        </w:rPr>
        <w:t>–</w:t>
      </w:r>
      <w:r w:rsidR="00585640">
        <w:rPr>
          <w:sz w:val="28"/>
          <w:szCs w:val="28"/>
        </w:rPr>
        <w:t xml:space="preserve"> </w:t>
      </w:r>
      <w:r w:rsidR="008E6D4A">
        <w:rPr>
          <w:sz w:val="28"/>
          <w:szCs w:val="28"/>
        </w:rPr>
        <w:t>77269,8</w:t>
      </w:r>
      <w:r w:rsidR="006861CC">
        <w:rPr>
          <w:sz w:val="28"/>
          <w:szCs w:val="28"/>
        </w:rPr>
        <w:t xml:space="preserve"> </w:t>
      </w:r>
      <w:r w:rsidRPr="00576A77">
        <w:rPr>
          <w:sz w:val="28"/>
          <w:szCs w:val="28"/>
        </w:rPr>
        <w:t xml:space="preserve">тыс. рублей. </w:t>
      </w:r>
      <w:r>
        <w:rPr>
          <w:sz w:val="28"/>
          <w:szCs w:val="28"/>
        </w:rPr>
        <w:t xml:space="preserve">Источниками финансирования дефицита бюджета являются предполагаемые остатки средств районного бюджета. </w:t>
      </w:r>
    </w:p>
    <w:p w:rsidR="006862C5" w:rsidRPr="00576A77" w:rsidRDefault="006862C5" w:rsidP="00295DA9">
      <w:pPr>
        <w:pStyle w:val="2"/>
        <w:spacing w:line="264" w:lineRule="auto"/>
        <w:rPr>
          <w:spacing w:val="6"/>
          <w:sz w:val="32"/>
          <w:szCs w:val="32"/>
        </w:rPr>
      </w:pPr>
      <w:bookmarkStart w:id="128" w:name="_Toc148705566"/>
      <w:bookmarkStart w:id="129" w:name="_Toc369530844"/>
      <w:r w:rsidRPr="00576A77">
        <w:rPr>
          <w:spacing w:val="6"/>
          <w:sz w:val="32"/>
          <w:szCs w:val="32"/>
        </w:rPr>
        <w:t>3.1. Остатки бюджетных средств</w:t>
      </w:r>
      <w:bookmarkEnd w:id="128"/>
      <w:bookmarkEnd w:id="129"/>
    </w:p>
    <w:p w:rsidR="006862C5" w:rsidRPr="00576A77" w:rsidRDefault="006862C5" w:rsidP="00295DA9">
      <w:pPr>
        <w:rPr>
          <w:sz w:val="28"/>
          <w:szCs w:val="28"/>
        </w:rPr>
      </w:pPr>
    </w:p>
    <w:p w:rsidR="006862C5" w:rsidRDefault="006862C5" w:rsidP="00A56D61">
      <w:pPr>
        <w:spacing w:after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>На начало 20</w:t>
      </w:r>
      <w:r w:rsidR="003806B9">
        <w:rPr>
          <w:sz w:val="28"/>
          <w:szCs w:val="28"/>
        </w:rPr>
        <w:t>2</w:t>
      </w:r>
      <w:r w:rsidR="008E6D4A">
        <w:rPr>
          <w:sz w:val="28"/>
          <w:szCs w:val="28"/>
        </w:rPr>
        <w:t>2</w:t>
      </w:r>
      <w:r w:rsidRPr="00576A77">
        <w:rPr>
          <w:sz w:val="28"/>
          <w:szCs w:val="28"/>
        </w:rPr>
        <w:t xml:space="preserve"> года в источниках финансирования дефицитов бюджетов остатки средств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 составят </w:t>
      </w:r>
      <w:r w:rsidR="008E6D4A">
        <w:rPr>
          <w:sz w:val="28"/>
          <w:szCs w:val="28"/>
        </w:rPr>
        <w:t>37160,6</w:t>
      </w:r>
      <w:r w:rsidR="003806B9">
        <w:rPr>
          <w:sz w:val="28"/>
          <w:szCs w:val="28"/>
        </w:rPr>
        <w:t xml:space="preserve"> </w:t>
      </w:r>
      <w:r w:rsidRPr="00576A77">
        <w:rPr>
          <w:sz w:val="28"/>
          <w:szCs w:val="28"/>
        </w:rPr>
        <w:t>тыс. рублей</w:t>
      </w:r>
      <w:r>
        <w:rPr>
          <w:sz w:val="28"/>
          <w:szCs w:val="28"/>
        </w:rPr>
        <w:t>,    на 01.01.20</w:t>
      </w:r>
      <w:r w:rsidR="005C069F">
        <w:rPr>
          <w:sz w:val="28"/>
          <w:szCs w:val="28"/>
        </w:rPr>
        <w:t>2</w:t>
      </w:r>
      <w:r w:rsidR="008E6D4A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="008E6D4A">
        <w:rPr>
          <w:sz w:val="28"/>
          <w:szCs w:val="28"/>
        </w:rPr>
        <w:t>76042,7</w:t>
      </w:r>
      <w:r w:rsidR="003806B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на 01.01.202</w:t>
      </w:r>
      <w:r w:rsidR="008E6D4A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8E6D4A">
        <w:rPr>
          <w:sz w:val="28"/>
          <w:szCs w:val="28"/>
        </w:rPr>
        <w:t>77269,8</w:t>
      </w:r>
      <w:r>
        <w:rPr>
          <w:sz w:val="28"/>
          <w:szCs w:val="28"/>
        </w:rPr>
        <w:t xml:space="preserve"> тыс. рублей. </w:t>
      </w:r>
    </w:p>
    <w:p w:rsidR="006862C5" w:rsidRDefault="006862C5" w:rsidP="000C724C">
      <w:pPr>
        <w:spacing w:after="120"/>
        <w:ind w:firstLine="284"/>
        <w:jc w:val="both"/>
        <w:rPr>
          <w:sz w:val="28"/>
          <w:szCs w:val="28"/>
        </w:rPr>
      </w:pPr>
      <w:r w:rsidRPr="00576A77">
        <w:rPr>
          <w:sz w:val="28"/>
          <w:szCs w:val="28"/>
        </w:rPr>
        <w:t xml:space="preserve">Остатки средств </w:t>
      </w:r>
      <w:r>
        <w:rPr>
          <w:sz w:val="28"/>
          <w:szCs w:val="28"/>
        </w:rPr>
        <w:t>районного</w:t>
      </w:r>
      <w:r w:rsidRPr="00576A77">
        <w:rPr>
          <w:sz w:val="28"/>
          <w:szCs w:val="28"/>
        </w:rPr>
        <w:t xml:space="preserve"> бюджета отражаются в соответствии с бюджетной классификацией источников финансирования дефицитов бюджетов в приложении 1 к проекту </w:t>
      </w:r>
      <w:r>
        <w:rPr>
          <w:sz w:val="28"/>
          <w:szCs w:val="28"/>
        </w:rPr>
        <w:t>Решения</w:t>
      </w:r>
      <w:r w:rsidRPr="00576A77">
        <w:rPr>
          <w:sz w:val="28"/>
          <w:szCs w:val="28"/>
        </w:rPr>
        <w:t xml:space="preserve">. </w:t>
      </w:r>
      <w:bookmarkStart w:id="130" w:name="_Toc369530849"/>
      <w:bookmarkEnd w:id="130"/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p w:rsidR="000C724C" w:rsidRDefault="000C724C" w:rsidP="000C724C">
      <w:pPr>
        <w:spacing w:after="120"/>
        <w:ind w:firstLine="284"/>
        <w:jc w:val="both"/>
        <w:rPr>
          <w:sz w:val="28"/>
          <w:szCs w:val="28"/>
        </w:rPr>
      </w:pPr>
    </w:p>
    <w:sectPr w:rsidR="000C724C" w:rsidSect="0070345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902" w:right="851" w:bottom="851" w:left="1701" w:header="720" w:footer="720" w:gutter="0"/>
      <w:pgNumType w:start="200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932" w:rsidRDefault="00ED1932">
      <w:r>
        <w:separator/>
      </w:r>
    </w:p>
  </w:endnote>
  <w:endnote w:type="continuationSeparator" w:id="1">
    <w:p w:rsidR="00ED1932" w:rsidRDefault="00ED1932">
      <w:r>
        <w:continuationSeparator/>
      </w:r>
    </w:p>
  </w:endnote>
  <w:endnote w:id="2">
    <w:p w:rsidR="00ED1932" w:rsidRPr="000C724C" w:rsidRDefault="00ED1932" w:rsidP="000C724C">
      <w:pPr>
        <w:pStyle w:val="aff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32" w:rsidRDefault="00ED1932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D1932" w:rsidRDefault="00ED1932">
    <w:pPr>
      <w:pStyle w:val="af2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32" w:rsidRDefault="00ED1932">
    <w:pPr>
      <w:pStyle w:val="af2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932" w:rsidRDefault="00ED1932">
      <w:r>
        <w:separator/>
      </w:r>
    </w:p>
  </w:footnote>
  <w:footnote w:type="continuationSeparator" w:id="1">
    <w:p w:rsidR="00ED1932" w:rsidRDefault="00ED1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32" w:rsidRDefault="00ED1932" w:rsidP="000751A5">
    <w:pPr>
      <w:pStyle w:val="af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234</w:t>
    </w:r>
    <w:r>
      <w:rPr>
        <w:rStyle w:val="af4"/>
      </w:rPr>
      <w:fldChar w:fldCharType="end"/>
    </w:r>
  </w:p>
  <w:p w:rsidR="00ED1932" w:rsidRDefault="00ED1932" w:rsidP="00B47099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932" w:rsidRDefault="00ED1932" w:rsidP="000751A5">
    <w:pPr>
      <w:pStyle w:val="af5"/>
      <w:framePr w:wrap="around" w:vAnchor="text" w:hAnchor="margin" w:xAlign="right" w:y="1"/>
      <w:rPr>
        <w:rStyle w:val="af4"/>
      </w:rPr>
    </w:pPr>
  </w:p>
  <w:p w:rsidR="00ED1932" w:rsidRDefault="00ED1932" w:rsidP="00F65C25">
    <w:pPr>
      <w:pStyle w:val="af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343"/>
    <w:multiLevelType w:val="hybridMultilevel"/>
    <w:tmpl w:val="5C9EB256"/>
    <w:lvl w:ilvl="0" w:tplc="0419000D">
      <w:start w:val="1"/>
      <w:numFmt w:val="bullet"/>
      <w:lvlText w:val="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A0369EEE">
      <w:start w:val="1"/>
      <w:numFmt w:val="bullet"/>
      <w:lvlText w:val="-"/>
      <w:lvlJc w:val="left"/>
      <w:pPr>
        <w:tabs>
          <w:tab w:val="num" w:pos="964"/>
        </w:tabs>
        <w:ind w:firstLine="72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CE08BD"/>
    <w:multiLevelType w:val="hybridMultilevel"/>
    <w:tmpl w:val="BBECF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870"/>
    <w:multiLevelType w:val="hybridMultilevel"/>
    <w:tmpl w:val="8B28E994"/>
    <w:lvl w:ilvl="0" w:tplc="0419000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9A3930"/>
    <w:multiLevelType w:val="hybridMultilevel"/>
    <w:tmpl w:val="615E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80B94"/>
    <w:multiLevelType w:val="hybridMultilevel"/>
    <w:tmpl w:val="DBA61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D3A8F"/>
    <w:multiLevelType w:val="multilevel"/>
    <w:tmpl w:val="7152E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16660162"/>
    <w:multiLevelType w:val="hybridMultilevel"/>
    <w:tmpl w:val="583A3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8B9"/>
    <w:multiLevelType w:val="hybridMultilevel"/>
    <w:tmpl w:val="47F86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B7118"/>
    <w:multiLevelType w:val="hybridMultilevel"/>
    <w:tmpl w:val="EAA67C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CA772C"/>
    <w:multiLevelType w:val="multilevel"/>
    <w:tmpl w:val="67B4C1E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0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28C0341"/>
    <w:multiLevelType w:val="hybridMultilevel"/>
    <w:tmpl w:val="FF225C5C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2">
    <w:nsid w:val="251B2BA1"/>
    <w:multiLevelType w:val="hybridMultilevel"/>
    <w:tmpl w:val="090C7476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3">
    <w:nsid w:val="27DE2487"/>
    <w:multiLevelType w:val="hybridMultilevel"/>
    <w:tmpl w:val="EBB86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7138AE"/>
    <w:multiLevelType w:val="hybridMultilevel"/>
    <w:tmpl w:val="7AD6E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32B8F"/>
    <w:multiLevelType w:val="hybridMultilevel"/>
    <w:tmpl w:val="AE568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3F4375"/>
    <w:multiLevelType w:val="hybridMultilevel"/>
    <w:tmpl w:val="5E66E1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B23C46"/>
    <w:multiLevelType w:val="hybridMultilevel"/>
    <w:tmpl w:val="7774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31BAF"/>
    <w:multiLevelType w:val="hybridMultilevel"/>
    <w:tmpl w:val="64D2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F089F"/>
    <w:multiLevelType w:val="multilevel"/>
    <w:tmpl w:val="434297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0">
    <w:nsid w:val="42A33185"/>
    <w:multiLevelType w:val="hybridMultilevel"/>
    <w:tmpl w:val="00BEC8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2A4415B"/>
    <w:multiLevelType w:val="hybridMultilevel"/>
    <w:tmpl w:val="02DE7E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7D45BAE"/>
    <w:multiLevelType w:val="hybridMultilevel"/>
    <w:tmpl w:val="F944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3213EF"/>
    <w:multiLevelType w:val="hybridMultilevel"/>
    <w:tmpl w:val="DAB4E0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4E5C6A4E"/>
    <w:multiLevelType w:val="hybridMultilevel"/>
    <w:tmpl w:val="8506E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CE4F05"/>
    <w:multiLevelType w:val="hybridMultilevel"/>
    <w:tmpl w:val="7FDC934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6D90574"/>
    <w:multiLevelType w:val="hybridMultilevel"/>
    <w:tmpl w:val="B57603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545CE2"/>
    <w:multiLevelType w:val="hybridMultilevel"/>
    <w:tmpl w:val="92E8337A"/>
    <w:lvl w:ilvl="0" w:tplc="2AC63214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C8F1CEE"/>
    <w:multiLevelType w:val="hybridMultilevel"/>
    <w:tmpl w:val="3B241D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1BA6D06"/>
    <w:multiLevelType w:val="hybridMultilevel"/>
    <w:tmpl w:val="7B3AE5EE"/>
    <w:lvl w:ilvl="0" w:tplc="7F0438D0">
      <w:start w:val="1"/>
      <w:numFmt w:val="decimal"/>
      <w:lvlText w:val="%1)"/>
      <w:lvlJc w:val="left"/>
      <w:pPr>
        <w:tabs>
          <w:tab w:val="num" w:pos="1272"/>
        </w:tabs>
        <w:ind w:left="1272" w:hanging="360"/>
      </w:pPr>
      <w:rPr>
        <w:rFonts w:cs="Times New Roman" w:hint="default"/>
      </w:rPr>
    </w:lvl>
    <w:lvl w:ilvl="1" w:tplc="A6C093E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2" w:tplc="713CAC40">
      <w:start w:val="1"/>
      <w:numFmt w:val="decimal"/>
      <w:lvlText w:val="%3."/>
      <w:lvlJc w:val="left"/>
      <w:pPr>
        <w:ind w:left="2771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63B731B6"/>
    <w:multiLevelType w:val="hybridMultilevel"/>
    <w:tmpl w:val="AC3C2F2A"/>
    <w:lvl w:ilvl="0" w:tplc="0419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5056"/>
        </w:tabs>
        <w:ind w:left="50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76"/>
        </w:tabs>
        <w:ind w:left="57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96"/>
        </w:tabs>
        <w:ind w:left="64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216"/>
        </w:tabs>
        <w:ind w:left="72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936"/>
        </w:tabs>
        <w:ind w:left="79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656"/>
        </w:tabs>
        <w:ind w:left="86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76"/>
        </w:tabs>
        <w:ind w:left="93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96"/>
        </w:tabs>
        <w:ind w:left="10096" w:hanging="360"/>
      </w:pPr>
      <w:rPr>
        <w:rFonts w:ascii="Wingdings" w:hAnsi="Wingdings" w:hint="default"/>
      </w:rPr>
    </w:lvl>
  </w:abstractNum>
  <w:abstractNum w:abstractNumId="31">
    <w:nsid w:val="64183624"/>
    <w:multiLevelType w:val="hybridMultilevel"/>
    <w:tmpl w:val="76144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B5D2F"/>
    <w:multiLevelType w:val="hybridMultilevel"/>
    <w:tmpl w:val="1C1A7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4B335F"/>
    <w:multiLevelType w:val="hybridMultilevel"/>
    <w:tmpl w:val="02FCE0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05D00B7"/>
    <w:multiLevelType w:val="hybridMultilevel"/>
    <w:tmpl w:val="10981EC8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63A2C0F8">
      <w:start w:val="1"/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5">
    <w:nsid w:val="71C61109"/>
    <w:multiLevelType w:val="hybridMultilevel"/>
    <w:tmpl w:val="E58CC8B8"/>
    <w:lvl w:ilvl="0" w:tplc="04190001">
      <w:start w:val="1"/>
      <w:numFmt w:val="bullet"/>
      <w:lvlText w:val=""/>
      <w:lvlJc w:val="left"/>
      <w:pPr>
        <w:tabs>
          <w:tab w:val="num" w:pos="2129"/>
        </w:tabs>
        <w:ind w:left="2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36">
    <w:nsid w:val="73721DEB"/>
    <w:multiLevelType w:val="hybridMultilevel"/>
    <w:tmpl w:val="16204964"/>
    <w:lvl w:ilvl="0" w:tplc="41C0CE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9854188"/>
    <w:multiLevelType w:val="hybridMultilevel"/>
    <w:tmpl w:val="80A84AC2"/>
    <w:lvl w:ilvl="0" w:tplc="0419000D">
      <w:start w:val="1"/>
      <w:numFmt w:val="bullet"/>
      <w:lvlText w:val=""/>
      <w:lvlJc w:val="left"/>
      <w:pPr>
        <w:ind w:left="75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C285ED2"/>
    <w:multiLevelType w:val="hybridMultilevel"/>
    <w:tmpl w:val="D76E2A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C8C541E"/>
    <w:multiLevelType w:val="hybridMultilevel"/>
    <w:tmpl w:val="B4ACB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2B6D18"/>
    <w:multiLevelType w:val="hybridMultilevel"/>
    <w:tmpl w:val="A40AA244"/>
    <w:lvl w:ilvl="0" w:tplc="6958B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7"/>
  </w:num>
  <w:num w:numId="4">
    <w:abstractNumId w:val="34"/>
  </w:num>
  <w:num w:numId="5">
    <w:abstractNumId w:val="6"/>
  </w:num>
  <w:num w:numId="6">
    <w:abstractNumId w:val="26"/>
  </w:num>
  <w:num w:numId="7">
    <w:abstractNumId w:val="31"/>
  </w:num>
  <w:num w:numId="8">
    <w:abstractNumId w:val="8"/>
  </w:num>
  <w:num w:numId="9">
    <w:abstractNumId w:val="38"/>
  </w:num>
  <w:num w:numId="10">
    <w:abstractNumId w:val="18"/>
  </w:num>
  <w:num w:numId="11">
    <w:abstractNumId w:val="14"/>
  </w:num>
  <w:num w:numId="12">
    <w:abstractNumId w:val="3"/>
  </w:num>
  <w:num w:numId="13">
    <w:abstractNumId w:val="2"/>
  </w:num>
  <w:num w:numId="14">
    <w:abstractNumId w:val="32"/>
  </w:num>
  <w:num w:numId="15">
    <w:abstractNumId w:val="15"/>
  </w:num>
  <w:num w:numId="16">
    <w:abstractNumId w:val="16"/>
  </w:num>
  <w:num w:numId="17">
    <w:abstractNumId w:val="40"/>
  </w:num>
  <w:num w:numId="18">
    <w:abstractNumId w:val="27"/>
  </w:num>
  <w:num w:numId="19">
    <w:abstractNumId w:val="11"/>
  </w:num>
  <w:num w:numId="20">
    <w:abstractNumId w:val="22"/>
  </w:num>
  <w:num w:numId="21">
    <w:abstractNumId w:val="21"/>
  </w:num>
  <w:num w:numId="22">
    <w:abstractNumId w:val="24"/>
  </w:num>
  <w:num w:numId="23">
    <w:abstractNumId w:val="23"/>
  </w:num>
  <w:num w:numId="24">
    <w:abstractNumId w:val="25"/>
  </w:num>
  <w:num w:numId="25">
    <w:abstractNumId w:val="28"/>
  </w:num>
  <w:num w:numId="26">
    <w:abstractNumId w:val="33"/>
  </w:num>
  <w:num w:numId="27">
    <w:abstractNumId w:val="5"/>
  </w:num>
  <w:num w:numId="28">
    <w:abstractNumId w:val="4"/>
  </w:num>
  <w:num w:numId="29">
    <w:abstractNumId w:val="19"/>
  </w:num>
  <w:num w:numId="30">
    <w:abstractNumId w:val="1"/>
  </w:num>
  <w:num w:numId="31">
    <w:abstractNumId w:val="9"/>
  </w:num>
  <w:num w:numId="32">
    <w:abstractNumId w:val="36"/>
  </w:num>
  <w:num w:numId="33">
    <w:abstractNumId w:val="39"/>
  </w:num>
  <w:num w:numId="34">
    <w:abstractNumId w:val="30"/>
  </w:num>
  <w:num w:numId="35">
    <w:abstractNumId w:val="10"/>
  </w:num>
  <w:num w:numId="36">
    <w:abstractNumId w:val="35"/>
  </w:num>
  <w:num w:numId="37">
    <w:abstractNumId w:val="20"/>
  </w:num>
  <w:num w:numId="38">
    <w:abstractNumId w:val="13"/>
  </w:num>
  <w:num w:numId="39">
    <w:abstractNumId w:val="12"/>
  </w:num>
  <w:num w:numId="40">
    <w:abstractNumId w:val="17"/>
  </w:num>
  <w:num w:numId="41">
    <w:abstractNumId w:val="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9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E82"/>
    <w:rsid w:val="0000018B"/>
    <w:rsid w:val="000003D7"/>
    <w:rsid w:val="00000458"/>
    <w:rsid w:val="00000AA3"/>
    <w:rsid w:val="00000C95"/>
    <w:rsid w:val="00000D2D"/>
    <w:rsid w:val="00000DD8"/>
    <w:rsid w:val="00000E0B"/>
    <w:rsid w:val="0000100B"/>
    <w:rsid w:val="000014C6"/>
    <w:rsid w:val="000015C6"/>
    <w:rsid w:val="000017CE"/>
    <w:rsid w:val="00001F77"/>
    <w:rsid w:val="00001FA4"/>
    <w:rsid w:val="000022A7"/>
    <w:rsid w:val="000022E9"/>
    <w:rsid w:val="000024FC"/>
    <w:rsid w:val="000030DA"/>
    <w:rsid w:val="00003342"/>
    <w:rsid w:val="000033D4"/>
    <w:rsid w:val="0000388D"/>
    <w:rsid w:val="00003AD4"/>
    <w:rsid w:val="00003B28"/>
    <w:rsid w:val="00004689"/>
    <w:rsid w:val="000046D0"/>
    <w:rsid w:val="00004805"/>
    <w:rsid w:val="0000505C"/>
    <w:rsid w:val="00005171"/>
    <w:rsid w:val="00005295"/>
    <w:rsid w:val="00005820"/>
    <w:rsid w:val="0000648B"/>
    <w:rsid w:val="00006608"/>
    <w:rsid w:val="00006C7C"/>
    <w:rsid w:val="00006F49"/>
    <w:rsid w:val="000070BF"/>
    <w:rsid w:val="000071E0"/>
    <w:rsid w:val="00007205"/>
    <w:rsid w:val="00007222"/>
    <w:rsid w:val="00007240"/>
    <w:rsid w:val="000073BA"/>
    <w:rsid w:val="000077AF"/>
    <w:rsid w:val="000078A7"/>
    <w:rsid w:val="00010090"/>
    <w:rsid w:val="00010917"/>
    <w:rsid w:val="00010CE2"/>
    <w:rsid w:val="00011843"/>
    <w:rsid w:val="00012F9F"/>
    <w:rsid w:val="000132F0"/>
    <w:rsid w:val="00013387"/>
    <w:rsid w:val="00013783"/>
    <w:rsid w:val="00013F14"/>
    <w:rsid w:val="0001426C"/>
    <w:rsid w:val="000148FB"/>
    <w:rsid w:val="00014C58"/>
    <w:rsid w:val="00015217"/>
    <w:rsid w:val="0001530C"/>
    <w:rsid w:val="0001532B"/>
    <w:rsid w:val="000154E5"/>
    <w:rsid w:val="00016633"/>
    <w:rsid w:val="00016891"/>
    <w:rsid w:val="00016B34"/>
    <w:rsid w:val="00017385"/>
    <w:rsid w:val="000174CB"/>
    <w:rsid w:val="00017646"/>
    <w:rsid w:val="000176FB"/>
    <w:rsid w:val="00017784"/>
    <w:rsid w:val="00017793"/>
    <w:rsid w:val="000179AC"/>
    <w:rsid w:val="000208D4"/>
    <w:rsid w:val="00020BF5"/>
    <w:rsid w:val="0002103F"/>
    <w:rsid w:val="000219B2"/>
    <w:rsid w:val="0002218C"/>
    <w:rsid w:val="00022437"/>
    <w:rsid w:val="000229D0"/>
    <w:rsid w:val="00022DDF"/>
    <w:rsid w:val="000230EA"/>
    <w:rsid w:val="000235E5"/>
    <w:rsid w:val="0002389A"/>
    <w:rsid w:val="00023903"/>
    <w:rsid w:val="00023A67"/>
    <w:rsid w:val="00023B10"/>
    <w:rsid w:val="00023C97"/>
    <w:rsid w:val="00023E8A"/>
    <w:rsid w:val="00023EB5"/>
    <w:rsid w:val="000243DE"/>
    <w:rsid w:val="00024E7C"/>
    <w:rsid w:val="0002581D"/>
    <w:rsid w:val="000258CF"/>
    <w:rsid w:val="00025A83"/>
    <w:rsid w:val="00025F42"/>
    <w:rsid w:val="000262D1"/>
    <w:rsid w:val="000266A1"/>
    <w:rsid w:val="00026701"/>
    <w:rsid w:val="00026809"/>
    <w:rsid w:val="000268B4"/>
    <w:rsid w:val="00026A58"/>
    <w:rsid w:val="00026B79"/>
    <w:rsid w:val="00026D5F"/>
    <w:rsid w:val="000300CE"/>
    <w:rsid w:val="000302E9"/>
    <w:rsid w:val="0003053B"/>
    <w:rsid w:val="00030B0E"/>
    <w:rsid w:val="00030C14"/>
    <w:rsid w:val="0003109B"/>
    <w:rsid w:val="000310C2"/>
    <w:rsid w:val="00031132"/>
    <w:rsid w:val="000312B5"/>
    <w:rsid w:val="00031494"/>
    <w:rsid w:val="000316E1"/>
    <w:rsid w:val="00031744"/>
    <w:rsid w:val="00031A1A"/>
    <w:rsid w:val="00031ABA"/>
    <w:rsid w:val="00031AE2"/>
    <w:rsid w:val="00031BCC"/>
    <w:rsid w:val="00031C3D"/>
    <w:rsid w:val="00031E40"/>
    <w:rsid w:val="00031F99"/>
    <w:rsid w:val="00032E32"/>
    <w:rsid w:val="00032E78"/>
    <w:rsid w:val="00032F14"/>
    <w:rsid w:val="00033076"/>
    <w:rsid w:val="00033B2D"/>
    <w:rsid w:val="00034829"/>
    <w:rsid w:val="00034877"/>
    <w:rsid w:val="00034E5E"/>
    <w:rsid w:val="00035286"/>
    <w:rsid w:val="00035A7F"/>
    <w:rsid w:val="00035B54"/>
    <w:rsid w:val="00035D03"/>
    <w:rsid w:val="00035D17"/>
    <w:rsid w:val="00035EDB"/>
    <w:rsid w:val="00035F89"/>
    <w:rsid w:val="000360CD"/>
    <w:rsid w:val="0003639C"/>
    <w:rsid w:val="00036715"/>
    <w:rsid w:val="00037287"/>
    <w:rsid w:val="000372AE"/>
    <w:rsid w:val="0003750A"/>
    <w:rsid w:val="0003767C"/>
    <w:rsid w:val="000377CF"/>
    <w:rsid w:val="00037B0E"/>
    <w:rsid w:val="00037D3E"/>
    <w:rsid w:val="00040301"/>
    <w:rsid w:val="00040650"/>
    <w:rsid w:val="00040B31"/>
    <w:rsid w:val="00040CA1"/>
    <w:rsid w:val="00040F89"/>
    <w:rsid w:val="00041336"/>
    <w:rsid w:val="0004193B"/>
    <w:rsid w:val="00041A05"/>
    <w:rsid w:val="0004201A"/>
    <w:rsid w:val="00042472"/>
    <w:rsid w:val="00042741"/>
    <w:rsid w:val="00042B7A"/>
    <w:rsid w:val="00043704"/>
    <w:rsid w:val="00043F42"/>
    <w:rsid w:val="00043F5B"/>
    <w:rsid w:val="00044162"/>
    <w:rsid w:val="000445CE"/>
    <w:rsid w:val="00044638"/>
    <w:rsid w:val="00044821"/>
    <w:rsid w:val="00044D66"/>
    <w:rsid w:val="000453FD"/>
    <w:rsid w:val="000454F1"/>
    <w:rsid w:val="00045E2C"/>
    <w:rsid w:val="00046057"/>
    <w:rsid w:val="00046209"/>
    <w:rsid w:val="00046E65"/>
    <w:rsid w:val="00047038"/>
    <w:rsid w:val="0004711D"/>
    <w:rsid w:val="000474B4"/>
    <w:rsid w:val="000501CF"/>
    <w:rsid w:val="000503CE"/>
    <w:rsid w:val="00050549"/>
    <w:rsid w:val="000506EC"/>
    <w:rsid w:val="0005081D"/>
    <w:rsid w:val="00050B26"/>
    <w:rsid w:val="00050F9B"/>
    <w:rsid w:val="000510AA"/>
    <w:rsid w:val="000512EB"/>
    <w:rsid w:val="00051419"/>
    <w:rsid w:val="000520DB"/>
    <w:rsid w:val="00052411"/>
    <w:rsid w:val="000527DE"/>
    <w:rsid w:val="000529F8"/>
    <w:rsid w:val="00053027"/>
    <w:rsid w:val="0005308B"/>
    <w:rsid w:val="00053B46"/>
    <w:rsid w:val="00053EB7"/>
    <w:rsid w:val="00053EBC"/>
    <w:rsid w:val="0005492E"/>
    <w:rsid w:val="000549DF"/>
    <w:rsid w:val="00054A7B"/>
    <w:rsid w:val="00054ADE"/>
    <w:rsid w:val="000550CC"/>
    <w:rsid w:val="0005533C"/>
    <w:rsid w:val="00055623"/>
    <w:rsid w:val="00055A18"/>
    <w:rsid w:val="00055AE9"/>
    <w:rsid w:val="00055C6F"/>
    <w:rsid w:val="00055C88"/>
    <w:rsid w:val="00055E48"/>
    <w:rsid w:val="000565B1"/>
    <w:rsid w:val="000565B7"/>
    <w:rsid w:val="000569F7"/>
    <w:rsid w:val="00056D46"/>
    <w:rsid w:val="00057200"/>
    <w:rsid w:val="0005721E"/>
    <w:rsid w:val="000573C1"/>
    <w:rsid w:val="00057685"/>
    <w:rsid w:val="00060150"/>
    <w:rsid w:val="000601AD"/>
    <w:rsid w:val="0006056C"/>
    <w:rsid w:val="00061198"/>
    <w:rsid w:val="00061347"/>
    <w:rsid w:val="000616B6"/>
    <w:rsid w:val="00061892"/>
    <w:rsid w:val="00061AEB"/>
    <w:rsid w:val="00062087"/>
    <w:rsid w:val="000626E6"/>
    <w:rsid w:val="000628ED"/>
    <w:rsid w:val="00062A83"/>
    <w:rsid w:val="00062CAD"/>
    <w:rsid w:val="0006321C"/>
    <w:rsid w:val="0006371F"/>
    <w:rsid w:val="00063B12"/>
    <w:rsid w:val="00063D4F"/>
    <w:rsid w:val="000644AE"/>
    <w:rsid w:val="000645D7"/>
    <w:rsid w:val="000649C1"/>
    <w:rsid w:val="000651B4"/>
    <w:rsid w:val="00065691"/>
    <w:rsid w:val="000658E7"/>
    <w:rsid w:val="00065E26"/>
    <w:rsid w:val="000661D6"/>
    <w:rsid w:val="00067296"/>
    <w:rsid w:val="000672FC"/>
    <w:rsid w:val="00070110"/>
    <w:rsid w:val="00070756"/>
    <w:rsid w:val="000709A0"/>
    <w:rsid w:val="00070B4C"/>
    <w:rsid w:val="00070E99"/>
    <w:rsid w:val="0007114D"/>
    <w:rsid w:val="00071801"/>
    <w:rsid w:val="00071C2A"/>
    <w:rsid w:val="00071DF2"/>
    <w:rsid w:val="00071E70"/>
    <w:rsid w:val="00071FB7"/>
    <w:rsid w:val="00072C7C"/>
    <w:rsid w:val="00072CB2"/>
    <w:rsid w:val="0007325C"/>
    <w:rsid w:val="000734B1"/>
    <w:rsid w:val="000736B0"/>
    <w:rsid w:val="00073CDF"/>
    <w:rsid w:val="000742DA"/>
    <w:rsid w:val="00074337"/>
    <w:rsid w:val="0007473B"/>
    <w:rsid w:val="000747EF"/>
    <w:rsid w:val="00074BC3"/>
    <w:rsid w:val="000751A5"/>
    <w:rsid w:val="00075BAA"/>
    <w:rsid w:val="00075C5F"/>
    <w:rsid w:val="00075D93"/>
    <w:rsid w:val="00075D95"/>
    <w:rsid w:val="0007612C"/>
    <w:rsid w:val="000761DF"/>
    <w:rsid w:val="00076664"/>
    <w:rsid w:val="000767C3"/>
    <w:rsid w:val="00076A54"/>
    <w:rsid w:val="00076D1B"/>
    <w:rsid w:val="00076EFF"/>
    <w:rsid w:val="000773C6"/>
    <w:rsid w:val="00077B18"/>
    <w:rsid w:val="00080691"/>
    <w:rsid w:val="000816A6"/>
    <w:rsid w:val="00081D04"/>
    <w:rsid w:val="0008211E"/>
    <w:rsid w:val="00082842"/>
    <w:rsid w:val="00083256"/>
    <w:rsid w:val="000839AE"/>
    <w:rsid w:val="000839E9"/>
    <w:rsid w:val="00083CA9"/>
    <w:rsid w:val="00083D74"/>
    <w:rsid w:val="00083E19"/>
    <w:rsid w:val="00083E1A"/>
    <w:rsid w:val="00083F11"/>
    <w:rsid w:val="0008463C"/>
    <w:rsid w:val="0008475B"/>
    <w:rsid w:val="00084BFA"/>
    <w:rsid w:val="00084F0B"/>
    <w:rsid w:val="00085006"/>
    <w:rsid w:val="0008581E"/>
    <w:rsid w:val="00085AF0"/>
    <w:rsid w:val="00085F3A"/>
    <w:rsid w:val="000860A8"/>
    <w:rsid w:val="00086354"/>
    <w:rsid w:val="00086DCF"/>
    <w:rsid w:val="00086FC6"/>
    <w:rsid w:val="000875BD"/>
    <w:rsid w:val="000876EE"/>
    <w:rsid w:val="0008799A"/>
    <w:rsid w:val="00087C76"/>
    <w:rsid w:val="00087D7D"/>
    <w:rsid w:val="0009040B"/>
    <w:rsid w:val="00090425"/>
    <w:rsid w:val="000904FC"/>
    <w:rsid w:val="00090648"/>
    <w:rsid w:val="000909F4"/>
    <w:rsid w:val="00090ACD"/>
    <w:rsid w:val="00091088"/>
    <w:rsid w:val="0009157B"/>
    <w:rsid w:val="000915FB"/>
    <w:rsid w:val="00092099"/>
    <w:rsid w:val="0009215F"/>
    <w:rsid w:val="00092350"/>
    <w:rsid w:val="000925B9"/>
    <w:rsid w:val="0009274E"/>
    <w:rsid w:val="00092C1A"/>
    <w:rsid w:val="00093ADD"/>
    <w:rsid w:val="0009479F"/>
    <w:rsid w:val="0009537D"/>
    <w:rsid w:val="000954A4"/>
    <w:rsid w:val="00096A22"/>
    <w:rsid w:val="00096A96"/>
    <w:rsid w:val="00096B7F"/>
    <w:rsid w:val="00096D99"/>
    <w:rsid w:val="0009710F"/>
    <w:rsid w:val="00097168"/>
    <w:rsid w:val="000971C5"/>
    <w:rsid w:val="00097BF8"/>
    <w:rsid w:val="00097C75"/>
    <w:rsid w:val="00097FB7"/>
    <w:rsid w:val="000A0272"/>
    <w:rsid w:val="000A0B8A"/>
    <w:rsid w:val="000A0C96"/>
    <w:rsid w:val="000A0FA1"/>
    <w:rsid w:val="000A113A"/>
    <w:rsid w:val="000A1322"/>
    <w:rsid w:val="000A13D3"/>
    <w:rsid w:val="000A17FC"/>
    <w:rsid w:val="000A24BF"/>
    <w:rsid w:val="000A251C"/>
    <w:rsid w:val="000A30A9"/>
    <w:rsid w:val="000A3373"/>
    <w:rsid w:val="000A3497"/>
    <w:rsid w:val="000A36AB"/>
    <w:rsid w:val="000A36BB"/>
    <w:rsid w:val="000A425D"/>
    <w:rsid w:val="000A4299"/>
    <w:rsid w:val="000A43AD"/>
    <w:rsid w:val="000A4589"/>
    <w:rsid w:val="000A4752"/>
    <w:rsid w:val="000A48E1"/>
    <w:rsid w:val="000A4AB7"/>
    <w:rsid w:val="000A4BF4"/>
    <w:rsid w:val="000A4F49"/>
    <w:rsid w:val="000A5395"/>
    <w:rsid w:val="000A5F83"/>
    <w:rsid w:val="000A6CB5"/>
    <w:rsid w:val="000A6D19"/>
    <w:rsid w:val="000A6D87"/>
    <w:rsid w:val="000A7A00"/>
    <w:rsid w:val="000B03AF"/>
    <w:rsid w:val="000B0687"/>
    <w:rsid w:val="000B0A07"/>
    <w:rsid w:val="000B0B13"/>
    <w:rsid w:val="000B1214"/>
    <w:rsid w:val="000B13C6"/>
    <w:rsid w:val="000B1646"/>
    <w:rsid w:val="000B1A1B"/>
    <w:rsid w:val="000B1B6C"/>
    <w:rsid w:val="000B1C28"/>
    <w:rsid w:val="000B1D2E"/>
    <w:rsid w:val="000B21FE"/>
    <w:rsid w:val="000B231B"/>
    <w:rsid w:val="000B258E"/>
    <w:rsid w:val="000B29EB"/>
    <w:rsid w:val="000B2B39"/>
    <w:rsid w:val="000B2C06"/>
    <w:rsid w:val="000B2CA3"/>
    <w:rsid w:val="000B2FAD"/>
    <w:rsid w:val="000B3583"/>
    <w:rsid w:val="000B375F"/>
    <w:rsid w:val="000B377F"/>
    <w:rsid w:val="000B3B12"/>
    <w:rsid w:val="000B3CA1"/>
    <w:rsid w:val="000B48BE"/>
    <w:rsid w:val="000B4B4E"/>
    <w:rsid w:val="000B4B82"/>
    <w:rsid w:val="000B4DAC"/>
    <w:rsid w:val="000B4F4E"/>
    <w:rsid w:val="000B58D8"/>
    <w:rsid w:val="000B590F"/>
    <w:rsid w:val="000B6027"/>
    <w:rsid w:val="000B64B6"/>
    <w:rsid w:val="000B68AD"/>
    <w:rsid w:val="000B6D4E"/>
    <w:rsid w:val="000B76A1"/>
    <w:rsid w:val="000B77A0"/>
    <w:rsid w:val="000B7956"/>
    <w:rsid w:val="000B7FFB"/>
    <w:rsid w:val="000C073F"/>
    <w:rsid w:val="000C085B"/>
    <w:rsid w:val="000C1E7A"/>
    <w:rsid w:val="000C200D"/>
    <w:rsid w:val="000C2B1A"/>
    <w:rsid w:val="000C3166"/>
    <w:rsid w:val="000C31CA"/>
    <w:rsid w:val="000C3991"/>
    <w:rsid w:val="000C3A6F"/>
    <w:rsid w:val="000C3DE5"/>
    <w:rsid w:val="000C4693"/>
    <w:rsid w:val="000C4702"/>
    <w:rsid w:val="000C480B"/>
    <w:rsid w:val="000C4F04"/>
    <w:rsid w:val="000C57EF"/>
    <w:rsid w:val="000C585D"/>
    <w:rsid w:val="000C5F3E"/>
    <w:rsid w:val="000C64BB"/>
    <w:rsid w:val="000C66A2"/>
    <w:rsid w:val="000C6898"/>
    <w:rsid w:val="000C7057"/>
    <w:rsid w:val="000C705C"/>
    <w:rsid w:val="000C712C"/>
    <w:rsid w:val="000C724C"/>
    <w:rsid w:val="000C7268"/>
    <w:rsid w:val="000C7489"/>
    <w:rsid w:val="000C7992"/>
    <w:rsid w:val="000C7A44"/>
    <w:rsid w:val="000C7D9D"/>
    <w:rsid w:val="000D02E9"/>
    <w:rsid w:val="000D0344"/>
    <w:rsid w:val="000D044A"/>
    <w:rsid w:val="000D045B"/>
    <w:rsid w:val="000D04BF"/>
    <w:rsid w:val="000D053E"/>
    <w:rsid w:val="000D0AE6"/>
    <w:rsid w:val="000D10B6"/>
    <w:rsid w:val="000D1476"/>
    <w:rsid w:val="000D14C3"/>
    <w:rsid w:val="000D1833"/>
    <w:rsid w:val="000D1D71"/>
    <w:rsid w:val="000D1ED6"/>
    <w:rsid w:val="000D1F57"/>
    <w:rsid w:val="000D20C7"/>
    <w:rsid w:val="000D2349"/>
    <w:rsid w:val="000D2418"/>
    <w:rsid w:val="000D25CD"/>
    <w:rsid w:val="000D28B2"/>
    <w:rsid w:val="000D2B16"/>
    <w:rsid w:val="000D2CCD"/>
    <w:rsid w:val="000D3E25"/>
    <w:rsid w:val="000D42C7"/>
    <w:rsid w:val="000D442D"/>
    <w:rsid w:val="000D46A3"/>
    <w:rsid w:val="000D4914"/>
    <w:rsid w:val="000D4A4B"/>
    <w:rsid w:val="000D4A73"/>
    <w:rsid w:val="000D4C10"/>
    <w:rsid w:val="000D4E03"/>
    <w:rsid w:val="000D6052"/>
    <w:rsid w:val="000D6118"/>
    <w:rsid w:val="000D67E0"/>
    <w:rsid w:val="000D688E"/>
    <w:rsid w:val="000D719A"/>
    <w:rsid w:val="000D72CC"/>
    <w:rsid w:val="000D74FF"/>
    <w:rsid w:val="000D782C"/>
    <w:rsid w:val="000D7DDD"/>
    <w:rsid w:val="000D7E18"/>
    <w:rsid w:val="000E077B"/>
    <w:rsid w:val="000E0914"/>
    <w:rsid w:val="000E139F"/>
    <w:rsid w:val="000E13FD"/>
    <w:rsid w:val="000E17DF"/>
    <w:rsid w:val="000E1F3D"/>
    <w:rsid w:val="000E2197"/>
    <w:rsid w:val="000E24BB"/>
    <w:rsid w:val="000E2D21"/>
    <w:rsid w:val="000E2E11"/>
    <w:rsid w:val="000E36F2"/>
    <w:rsid w:val="000E3951"/>
    <w:rsid w:val="000E42B2"/>
    <w:rsid w:val="000E4B9A"/>
    <w:rsid w:val="000E4BA4"/>
    <w:rsid w:val="000E4C1D"/>
    <w:rsid w:val="000E4C6D"/>
    <w:rsid w:val="000E56FB"/>
    <w:rsid w:val="000E5CC9"/>
    <w:rsid w:val="000E5E31"/>
    <w:rsid w:val="000E5E32"/>
    <w:rsid w:val="000E6D3A"/>
    <w:rsid w:val="000E736A"/>
    <w:rsid w:val="000E741F"/>
    <w:rsid w:val="000E7434"/>
    <w:rsid w:val="000E76DF"/>
    <w:rsid w:val="000E7728"/>
    <w:rsid w:val="000F0028"/>
    <w:rsid w:val="000F0BA1"/>
    <w:rsid w:val="000F0E94"/>
    <w:rsid w:val="000F0F16"/>
    <w:rsid w:val="000F151E"/>
    <w:rsid w:val="000F1761"/>
    <w:rsid w:val="000F2009"/>
    <w:rsid w:val="000F3059"/>
    <w:rsid w:val="000F3279"/>
    <w:rsid w:val="000F3781"/>
    <w:rsid w:val="000F3A5F"/>
    <w:rsid w:val="000F3D1C"/>
    <w:rsid w:val="000F4303"/>
    <w:rsid w:val="000F46BF"/>
    <w:rsid w:val="000F53FD"/>
    <w:rsid w:val="000F54DE"/>
    <w:rsid w:val="000F587D"/>
    <w:rsid w:val="000F5A25"/>
    <w:rsid w:val="000F5C2C"/>
    <w:rsid w:val="000F6078"/>
    <w:rsid w:val="000F646F"/>
    <w:rsid w:val="000F6534"/>
    <w:rsid w:val="000F6690"/>
    <w:rsid w:val="000F6751"/>
    <w:rsid w:val="000F78A1"/>
    <w:rsid w:val="001000C6"/>
    <w:rsid w:val="00100108"/>
    <w:rsid w:val="0010077D"/>
    <w:rsid w:val="00100900"/>
    <w:rsid w:val="00100B04"/>
    <w:rsid w:val="00100E93"/>
    <w:rsid w:val="00101046"/>
    <w:rsid w:val="001019D0"/>
    <w:rsid w:val="00102016"/>
    <w:rsid w:val="0010226E"/>
    <w:rsid w:val="0010226F"/>
    <w:rsid w:val="001023B3"/>
    <w:rsid w:val="001027EC"/>
    <w:rsid w:val="00102D1E"/>
    <w:rsid w:val="00102D8A"/>
    <w:rsid w:val="001030F4"/>
    <w:rsid w:val="00103116"/>
    <w:rsid w:val="001031C1"/>
    <w:rsid w:val="001033AB"/>
    <w:rsid w:val="00103696"/>
    <w:rsid w:val="001040F4"/>
    <w:rsid w:val="00104236"/>
    <w:rsid w:val="00104C4C"/>
    <w:rsid w:val="00105130"/>
    <w:rsid w:val="001051ED"/>
    <w:rsid w:val="00105215"/>
    <w:rsid w:val="00105470"/>
    <w:rsid w:val="00105642"/>
    <w:rsid w:val="00105913"/>
    <w:rsid w:val="00105A33"/>
    <w:rsid w:val="00105B7E"/>
    <w:rsid w:val="00105E60"/>
    <w:rsid w:val="00105FF1"/>
    <w:rsid w:val="0010623F"/>
    <w:rsid w:val="0010627A"/>
    <w:rsid w:val="00106475"/>
    <w:rsid w:val="00106553"/>
    <w:rsid w:val="00106A09"/>
    <w:rsid w:val="00106C74"/>
    <w:rsid w:val="00106D3B"/>
    <w:rsid w:val="00106DBF"/>
    <w:rsid w:val="0010708D"/>
    <w:rsid w:val="001071DB"/>
    <w:rsid w:val="0010798A"/>
    <w:rsid w:val="00107D71"/>
    <w:rsid w:val="00107F87"/>
    <w:rsid w:val="0011003E"/>
    <w:rsid w:val="0011055D"/>
    <w:rsid w:val="0011070E"/>
    <w:rsid w:val="001107B2"/>
    <w:rsid w:val="00110B74"/>
    <w:rsid w:val="00111016"/>
    <w:rsid w:val="0011108B"/>
    <w:rsid w:val="00111B52"/>
    <w:rsid w:val="0011210A"/>
    <w:rsid w:val="00112799"/>
    <w:rsid w:val="001127BF"/>
    <w:rsid w:val="00112867"/>
    <w:rsid w:val="001129A6"/>
    <w:rsid w:val="00112DC1"/>
    <w:rsid w:val="00112F74"/>
    <w:rsid w:val="001135E2"/>
    <w:rsid w:val="00113632"/>
    <w:rsid w:val="001136C1"/>
    <w:rsid w:val="0011380C"/>
    <w:rsid w:val="00113920"/>
    <w:rsid w:val="00113B13"/>
    <w:rsid w:val="00113EC1"/>
    <w:rsid w:val="00114319"/>
    <w:rsid w:val="001143DD"/>
    <w:rsid w:val="001144BD"/>
    <w:rsid w:val="00114873"/>
    <w:rsid w:val="00114D55"/>
    <w:rsid w:val="00114E75"/>
    <w:rsid w:val="00114F86"/>
    <w:rsid w:val="00115207"/>
    <w:rsid w:val="001153CE"/>
    <w:rsid w:val="00115BFF"/>
    <w:rsid w:val="00116119"/>
    <w:rsid w:val="001162A1"/>
    <w:rsid w:val="00116336"/>
    <w:rsid w:val="0011640C"/>
    <w:rsid w:val="0011647D"/>
    <w:rsid w:val="00116665"/>
    <w:rsid w:val="001166E4"/>
    <w:rsid w:val="0011699D"/>
    <w:rsid w:val="00117505"/>
    <w:rsid w:val="001175D7"/>
    <w:rsid w:val="0011795C"/>
    <w:rsid w:val="00117D61"/>
    <w:rsid w:val="00120505"/>
    <w:rsid w:val="00120592"/>
    <w:rsid w:val="00120964"/>
    <w:rsid w:val="001209F5"/>
    <w:rsid w:val="00120E6D"/>
    <w:rsid w:val="0012112F"/>
    <w:rsid w:val="0012130B"/>
    <w:rsid w:val="00121359"/>
    <w:rsid w:val="00121F3A"/>
    <w:rsid w:val="00121F6F"/>
    <w:rsid w:val="00122449"/>
    <w:rsid w:val="00122603"/>
    <w:rsid w:val="001228D9"/>
    <w:rsid w:val="00122B79"/>
    <w:rsid w:val="0012318A"/>
    <w:rsid w:val="001232AB"/>
    <w:rsid w:val="001232FF"/>
    <w:rsid w:val="001238C2"/>
    <w:rsid w:val="00123920"/>
    <w:rsid w:val="00123C0D"/>
    <w:rsid w:val="00124432"/>
    <w:rsid w:val="0012458C"/>
    <w:rsid w:val="0012485B"/>
    <w:rsid w:val="00124D0B"/>
    <w:rsid w:val="00125507"/>
    <w:rsid w:val="001257F7"/>
    <w:rsid w:val="00125D35"/>
    <w:rsid w:val="00125E74"/>
    <w:rsid w:val="00125FD3"/>
    <w:rsid w:val="0012613A"/>
    <w:rsid w:val="0012616E"/>
    <w:rsid w:val="001266D8"/>
    <w:rsid w:val="0012690A"/>
    <w:rsid w:val="00126F98"/>
    <w:rsid w:val="001272E4"/>
    <w:rsid w:val="00127CB3"/>
    <w:rsid w:val="00127F31"/>
    <w:rsid w:val="00127FC9"/>
    <w:rsid w:val="0013043A"/>
    <w:rsid w:val="00131443"/>
    <w:rsid w:val="001316D3"/>
    <w:rsid w:val="00131A12"/>
    <w:rsid w:val="00131A2C"/>
    <w:rsid w:val="00131EC1"/>
    <w:rsid w:val="00132572"/>
    <w:rsid w:val="00132B0C"/>
    <w:rsid w:val="00132FC1"/>
    <w:rsid w:val="0013347A"/>
    <w:rsid w:val="00133B2E"/>
    <w:rsid w:val="001345CC"/>
    <w:rsid w:val="00134681"/>
    <w:rsid w:val="001352BA"/>
    <w:rsid w:val="001353EF"/>
    <w:rsid w:val="00135C65"/>
    <w:rsid w:val="00135F2C"/>
    <w:rsid w:val="001363A0"/>
    <w:rsid w:val="00136442"/>
    <w:rsid w:val="0013645C"/>
    <w:rsid w:val="00136643"/>
    <w:rsid w:val="00136776"/>
    <w:rsid w:val="00136949"/>
    <w:rsid w:val="00136B94"/>
    <w:rsid w:val="00136C0F"/>
    <w:rsid w:val="001375F7"/>
    <w:rsid w:val="001376DF"/>
    <w:rsid w:val="001378DB"/>
    <w:rsid w:val="0013796F"/>
    <w:rsid w:val="00137D84"/>
    <w:rsid w:val="0014053C"/>
    <w:rsid w:val="001406F9"/>
    <w:rsid w:val="00140D0C"/>
    <w:rsid w:val="0014126C"/>
    <w:rsid w:val="00141379"/>
    <w:rsid w:val="00141577"/>
    <w:rsid w:val="0014166F"/>
    <w:rsid w:val="00141AA0"/>
    <w:rsid w:val="00141DB0"/>
    <w:rsid w:val="00142133"/>
    <w:rsid w:val="001429D9"/>
    <w:rsid w:val="00143440"/>
    <w:rsid w:val="001434A6"/>
    <w:rsid w:val="001434C1"/>
    <w:rsid w:val="00143587"/>
    <w:rsid w:val="00143986"/>
    <w:rsid w:val="00143A80"/>
    <w:rsid w:val="00143C79"/>
    <w:rsid w:val="00143CC6"/>
    <w:rsid w:val="00143D49"/>
    <w:rsid w:val="00143F08"/>
    <w:rsid w:val="00143F47"/>
    <w:rsid w:val="00143FF4"/>
    <w:rsid w:val="001441F7"/>
    <w:rsid w:val="00144249"/>
    <w:rsid w:val="00144AF9"/>
    <w:rsid w:val="00144B7D"/>
    <w:rsid w:val="00144C45"/>
    <w:rsid w:val="00144F85"/>
    <w:rsid w:val="00145096"/>
    <w:rsid w:val="0014606D"/>
    <w:rsid w:val="00146F7B"/>
    <w:rsid w:val="00147150"/>
    <w:rsid w:val="001478E2"/>
    <w:rsid w:val="00147B91"/>
    <w:rsid w:val="00147CE2"/>
    <w:rsid w:val="00147FE9"/>
    <w:rsid w:val="001506CA"/>
    <w:rsid w:val="00150D2D"/>
    <w:rsid w:val="001510A5"/>
    <w:rsid w:val="001511A4"/>
    <w:rsid w:val="001513E9"/>
    <w:rsid w:val="0015149E"/>
    <w:rsid w:val="00151C3E"/>
    <w:rsid w:val="00151D9B"/>
    <w:rsid w:val="00151E94"/>
    <w:rsid w:val="0015210F"/>
    <w:rsid w:val="00152526"/>
    <w:rsid w:val="0015255C"/>
    <w:rsid w:val="0015262D"/>
    <w:rsid w:val="00152E78"/>
    <w:rsid w:val="0015322C"/>
    <w:rsid w:val="00153990"/>
    <w:rsid w:val="00153ECE"/>
    <w:rsid w:val="0015429C"/>
    <w:rsid w:val="0015490F"/>
    <w:rsid w:val="00155146"/>
    <w:rsid w:val="0015544E"/>
    <w:rsid w:val="0015573B"/>
    <w:rsid w:val="001557E0"/>
    <w:rsid w:val="00155DA4"/>
    <w:rsid w:val="00156309"/>
    <w:rsid w:val="0015663E"/>
    <w:rsid w:val="001567BF"/>
    <w:rsid w:val="00157142"/>
    <w:rsid w:val="00157348"/>
    <w:rsid w:val="001607AA"/>
    <w:rsid w:val="00160B8D"/>
    <w:rsid w:val="00160F6E"/>
    <w:rsid w:val="001610AD"/>
    <w:rsid w:val="0016136D"/>
    <w:rsid w:val="001613FD"/>
    <w:rsid w:val="0016159D"/>
    <w:rsid w:val="001623A6"/>
    <w:rsid w:val="00162681"/>
    <w:rsid w:val="001627C1"/>
    <w:rsid w:val="001627DB"/>
    <w:rsid w:val="00162899"/>
    <w:rsid w:val="00162BAC"/>
    <w:rsid w:val="00162BDB"/>
    <w:rsid w:val="00162BED"/>
    <w:rsid w:val="00163388"/>
    <w:rsid w:val="001636E8"/>
    <w:rsid w:val="00163ABF"/>
    <w:rsid w:val="00163C04"/>
    <w:rsid w:val="001640E8"/>
    <w:rsid w:val="001641FF"/>
    <w:rsid w:val="00164BE2"/>
    <w:rsid w:val="00164D29"/>
    <w:rsid w:val="001653B7"/>
    <w:rsid w:val="00165B04"/>
    <w:rsid w:val="00165CF3"/>
    <w:rsid w:val="001660B9"/>
    <w:rsid w:val="0016615F"/>
    <w:rsid w:val="00166417"/>
    <w:rsid w:val="0016687E"/>
    <w:rsid w:val="00166D12"/>
    <w:rsid w:val="00166E81"/>
    <w:rsid w:val="00167236"/>
    <w:rsid w:val="001674A1"/>
    <w:rsid w:val="001679EE"/>
    <w:rsid w:val="0017022A"/>
    <w:rsid w:val="00170568"/>
    <w:rsid w:val="00170F59"/>
    <w:rsid w:val="00171312"/>
    <w:rsid w:val="00171697"/>
    <w:rsid w:val="001716EB"/>
    <w:rsid w:val="001717C4"/>
    <w:rsid w:val="00171828"/>
    <w:rsid w:val="00171BA6"/>
    <w:rsid w:val="00171DB6"/>
    <w:rsid w:val="00171DD3"/>
    <w:rsid w:val="0017210B"/>
    <w:rsid w:val="0017272B"/>
    <w:rsid w:val="001728AC"/>
    <w:rsid w:val="001729C1"/>
    <w:rsid w:val="00172D2F"/>
    <w:rsid w:val="00172E1F"/>
    <w:rsid w:val="0017321D"/>
    <w:rsid w:val="0017340B"/>
    <w:rsid w:val="0017398E"/>
    <w:rsid w:val="00173A11"/>
    <w:rsid w:val="00173CB5"/>
    <w:rsid w:val="0017430C"/>
    <w:rsid w:val="00174389"/>
    <w:rsid w:val="001744CD"/>
    <w:rsid w:val="001744EF"/>
    <w:rsid w:val="0017471C"/>
    <w:rsid w:val="00174E77"/>
    <w:rsid w:val="00174EE2"/>
    <w:rsid w:val="00174F85"/>
    <w:rsid w:val="00175A22"/>
    <w:rsid w:val="00175B81"/>
    <w:rsid w:val="00175C32"/>
    <w:rsid w:val="00175CA4"/>
    <w:rsid w:val="00176354"/>
    <w:rsid w:val="00176363"/>
    <w:rsid w:val="0017659C"/>
    <w:rsid w:val="00176DA1"/>
    <w:rsid w:val="00176FA1"/>
    <w:rsid w:val="00176FEB"/>
    <w:rsid w:val="001777E3"/>
    <w:rsid w:val="00177A5C"/>
    <w:rsid w:val="0018036D"/>
    <w:rsid w:val="001804E9"/>
    <w:rsid w:val="00180BD2"/>
    <w:rsid w:val="00180CA4"/>
    <w:rsid w:val="00180CAE"/>
    <w:rsid w:val="0018109D"/>
    <w:rsid w:val="001810CB"/>
    <w:rsid w:val="0018121B"/>
    <w:rsid w:val="00181F82"/>
    <w:rsid w:val="00181FA1"/>
    <w:rsid w:val="001820B7"/>
    <w:rsid w:val="001822CE"/>
    <w:rsid w:val="0018273C"/>
    <w:rsid w:val="0018284D"/>
    <w:rsid w:val="00182DC4"/>
    <w:rsid w:val="001830B5"/>
    <w:rsid w:val="00183493"/>
    <w:rsid w:val="00183651"/>
    <w:rsid w:val="00183684"/>
    <w:rsid w:val="0018377A"/>
    <w:rsid w:val="001838C8"/>
    <w:rsid w:val="00183C94"/>
    <w:rsid w:val="00183D6A"/>
    <w:rsid w:val="00183D9B"/>
    <w:rsid w:val="00184341"/>
    <w:rsid w:val="00184607"/>
    <w:rsid w:val="001846D9"/>
    <w:rsid w:val="00184D7C"/>
    <w:rsid w:val="00184F6A"/>
    <w:rsid w:val="0018541E"/>
    <w:rsid w:val="00185843"/>
    <w:rsid w:val="001866C0"/>
    <w:rsid w:val="0018675A"/>
    <w:rsid w:val="00186B5D"/>
    <w:rsid w:val="00186B87"/>
    <w:rsid w:val="00186BD2"/>
    <w:rsid w:val="00186F13"/>
    <w:rsid w:val="001876FF"/>
    <w:rsid w:val="0019026F"/>
    <w:rsid w:val="001909EE"/>
    <w:rsid w:val="00190B6F"/>
    <w:rsid w:val="00190FEA"/>
    <w:rsid w:val="001914BE"/>
    <w:rsid w:val="001916A0"/>
    <w:rsid w:val="00191BFF"/>
    <w:rsid w:val="00191F4E"/>
    <w:rsid w:val="0019238E"/>
    <w:rsid w:val="00192CE6"/>
    <w:rsid w:val="00192F58"/>
    <w:rsid w:val="001931C8"/>
    <w:rsid w:val="0019335E"/>
    <w:rsid w:val="0019337E"/>
    <w:rsid w:val="00194048"/>
    <w:rsid w:val="0019439D"/>
    <w:rsid w:val="00194A9D"/>
    <w:rsid w:val="00194D68"/>
    <w:rsid w:val="001951CE"/>
    <w:rsid w:val="00195736"/>
    <w:rsid w:val="00195955"/>
    <w:rsid w:val="001959A7"/>
    <w:rsid w:val="001961C6"/>
    <w:rsid w:val="0019633D"/>
    <w:rsid w:val="00196433"/>
    <w:rsid w:val="0019646D"/>
    <w:rsid w:val="001965F2"/>
    <w:rsid w:val="00196C4C"/>
    <w:rsid w:val="00196DD5"/>
    <w:rsid w:val="00196E1F"/>
    <w:rsid w:val="00197353"/>
    <w:rsid w:val="001975ED"/>
    <w:rsid w:val="00197A42"/>
    <w:rsid w:val="00197B60"/>
    <w:rsid w:val="001A05B9"/>
    <w:rsid w:val="001A0A1A"/>
    <w:rsid w:val="001A0E40"/>
    <w:rsid w:val="001A1485"/>
    <w:rsid w:val="001A180B"/>
    <w:rsid w:val="001A18DA"/>
    <w:rsid w:val="001A1AA6"/>
    <w:rsid w:val="001A2149"/>
    <w:rsid w:val="001A243C"/>
    <w:rsid w:val="001A2588"/>
    <w:rsid w:val="001A2D58"/>
    <w:rsid w:val="001A30E1"/>
    <w:rsid w:val="001A3385"/>
    <w:rsid w:val="001A339F"/>
    <w:rsid w:val="001A33C9"/>
    <w:rsid w:val="001A34DD"/>
    <w:rsid w:val="001A36DD"/>
    <w:rsid w:val="001A3D13"/>
    <w:rsid w:val="001A3D98"/>
    <w:rsid w:val="001A3E91"/>
    <w:rsid w:val="001A42E8"/>
    <w:rsid w:val="001A4B76"/>
    <w:rsid w:val="001A541D"/>
    <w:rsid w:val="001A5DED"/>
    <w:rsid w:val="001A5E03"/>
    <w:rsid w:val="001A6000"/>
    <w:rsid w:val="001A613D"/>
    <w:rsid w:val="001A6942"/>
    <w:rsid w:val="001A6A86"/>
    <w:rsid w:val="001A6C53"/>
    <w:rsid w:val="001A700D"/>
    <w:rsid w:val="001A77B7"/>
    <w:rsid w:val="001A77BB"/>
    <w:rsid w:val="001A7986"/>
    <w:rsid w:val="001B0519"/>
    <w:rsid w:val="001B0E33"/>
    <w:rsid w:val="001B0F28"/>
    <w:rsid w:val="001B19DC"/>
    <w:rsid w:val="001B1E51"/>
    <w:rsid w:val="001B1E9F"/>
    <w:rsid w:val="001B1F0A"/>
    <w:rsid w:val="001B1F7E"/>
    <w:rsid w:val="001B2099"/>
    <w:rsid w:val="001B2664"/>
    <w:rsid w:val="001B2995"/>
    <w:rsid w:val="001B2A1C"/>
    <w:rsid w:val="001B2A88"/>
    <w:rsid w:val="001B2DA0"/>
    <w:rsid w:val="001B2E8B"/>
    <w:rsid w:val="001B314C"/>
    <w:rsid w:val="001B317B"/>
    <w:rsid w:val="001B3525"/>
    <w:rsid w:val="001B3B15"/>
    <w:rsid w:val="001B3E4F"/>
    <w:rsid w:val="001B3E86"/>
    <w:rsid w:val="001B3FBD"/>
    <w:rsid w:val="001B44C6"/>
    <w:rsid w:val="001B470E"/>
    <w:rsid w:val="001B47C9"/>
    <w:rsid w:val="001B4E82"/>
    <w:rsid w:val="001B50BD"/>
    <w:rsid w:val="001B56E2"/>
    <w:rsid w:val="001B57E1"/>
    <w:rsid w:val="001B5E57"/>
    <w:rsid w:val="001B5F56"/>
    <w:rsid w:val="001B648A"/>
    <w:rsid w:val="001B652C"/>
    <w:rsid w:val="001B659C"/>
    <w:rsid w:val="001B66C8"/>
    <w:rsid w:val="001B6D69"/>
    <w:rsid w:val="001B72EB"/>
    <w:rsid w:val="001B78ED"/>
    <w:rsid w:val="001B79EA"/>
    <w:rsid w:val="001B7AC8"/>
    <w:rsid w:val="001B7CF6"/>
    <w:rsid w:val="001C077C"/>
    <w:rsid w:val="001C0E00"/>
    <w:rsid w:val="001C157E"/>
    <w:rsid w:val="001C17F1"/>
    <w:rsid w:val="001C1A73"/>
    <w:rsid w:val="001C2044"/>
    <w:rsid w:val="001C2178"/>
    <w:rsid w:val="001C23F0"/>
    <w:rsid w:val="001C2714"/>
    <w:rsid w:val="001C29D2"/>
    <w:rsid w:val="001C32A8"/>
    <w:rsid w:val="001C38DA"/>
    <w:rsid w:val="001C39F6"/>
    <w:rsid w:val="001C3AAC"/>
    <w:rsid w:val="001C3C50"/>
    <w:rsid w:val="001C3D78"/>
    <w:rsid w:val="001C3DEC"/>
    <w:rsid w:val="001C408F"/>
    <w:rsid w:val="001C40FF"/>
    <w:rsid w:val="001C448F"/>
    <w:rsid w:val="001C4881"/>
    <w:rsid w:val="001C51CD"/>
    <w:rsid w:val="001C55C3"/>
    <w:rsid w:val="001C57D9"/>
    <w:rsid w:val="001C5A39"/>
    <w:rsid w:val="001C5A8F"/>
    <w:rsid w:val="001C5C3D"/>
    <w:rsid w:val="001C5DF4"/>
    <w:rsid w:val="001C5E4E"/>
    <w:rsid w:val="001C5FBE"/>
    <w:rsid w:val="001C61D2"/>
    <w:rsid w:val="001C6447"/>
    <w:rsid w:val="001C653B"/>
    <w:rsid w:val="001C6C0D"/>
    <w:rsid w:val="001C6E35"/>
    <w:rsid w:val="001C719D"/>
    <w:rsid w:val="001C73BC"/>
    <w:rsid w:val="001C7C89"/>
    <w:rsid w:val="001C7CD8"/>
    <w:rsid w:val="001D0143"/>
    <w:rsid w:val="001D01A6"/>
    <w:rsid w:val="001D0648"/>
    <w:rsid w:val="001D07BF"/>
    <w:rsid w:val="001D1112"/>
    <w:rsid w:val="001D11B7"/>
    <w:rsid w:val="001D1659"/>
    <w:rsid w:val="001D1C31"/>
    <w:rsid w:val="001D1EE6"/>
    <w:rsid w:val="001D1F8C"/>
    <w:rsid w:val="001D2572"/>
    <w:rsid w:val="001D26C8"/>
    <w:rsid w:val="001D27AD"/>
    <w:rsid w:val="001D2985"/>
    <w:rsid w:val="001D2A7F"/>
    <w:rsid w:val="001D2D2D"/>
    <w:rsid w:val="001D2F4B"/>
    <w:rsid w:val="001D344F"/>
    <w:rsid w:val="001D3AC0"/>
    <w:rsid w:val="001D3D4A"/>
    <w:rsid w:val="001D41CF"/>
    <w:rsid w:val="001D431F"/>
    <w:rsid w:val="001D440F"/>
    <w:rsid w:val="001D4420"/>
    <w:rsid w:val="001D46B0"/>
    <w:rsid w:val="001D4DAC"/>
    <w:rsid w:val="001D5489"/>
    <w:rsid w:val="001D5596"/>
    <w:rsid w:val="001D653F"/>
    <w:rsid w:val="001D6BBD"/>
    <w:rsid w:val="001D70C7"/>
    <w:rsid w:val="001D778C"/>
    <w:rsid w:val="001E01B9"/>
    <w:rsid w:val="001E0238"/>
    <w:rsid w:val="001E02EE"/>
    <w:rsid w:val="001E0388"/>
    <w:rsid w:val="001E0513"/>
    <w:rsid w:val="001E09AF"/>
    <w:rsid w:val="001E0F71"/>
    <w:rsid w:val="001E101A"/>
    <w:rsid w:val="001E1275"/>
    <w:rsid w:val="001E1996"/>
    <w:rsid w:val="001E1B8A"/>
    <w:rsid w:val="001E2761"/>
    <w:rsid w:val="001E298D"/>
    <w:rsid w:val="001E2FD6"/>
    <w:rsid w:val="001E33C7"/>
    <w:rsid w:val="001E347D"/>
    <w:rsid w:val="001E38D0"/>
    <w:rsid w:val="001E39C9"/>
    <w:rsid w:val="001E3B76"/>
    <w:rsid w:val="001E3CA9"/>
    <w:rsid w:val="001E43A9"/>
    <w:rsid w:val="001E43EB"/>
    <w:rsid w:val="001E44BC"/>
    <w:rsid w:val="001E4AAE"/>
    <w:rsid w:val="001E4BB6"/>
    <w:rsid w:val="001E4CA9"/>
    <w:rsid w:val="001E4D94"/>
    <w:rsid w:val="001E5456"/>
    <w:rsid w:val="001E5973"/>
    <w:rsid w:val="001E67B8"/>
    <w:rsid w:val="001E6A8C"/>
    <w:rsid w:val="001E79F1"/>
    <w:rsid w:val="001E7BBB"/>
    <w:rsid w:val="001F0639"/>
    <w:rsid w:val="001F0DC5"/>
    <w:rsid w:val="001F0FF5"/>
    <w:rsid w:val="001F10B4"/>
    <w:rsid w:val="001F1110"/>
    <w:rsid w:val="001F14CA"/>
    <w:rsid w:val="001F14E0"/>
    <w:rsid w:val="001F1529"/>
    <w:rsid w:val="001F1793"/>
    <w:rsid w:val="001F1FAF"/>
    <w:rsid w:val="001F2369"/>
    <w:rsid w:val="001F2AC0"/>
    <w:rsid w:val="001F2CBC"/>
    <w:rsid w:val="001F2E39"/>
    <w:rsid w:val="001F3502"/>
    <w:rsid w:val="001F3748"/>
    <w:rsid w:val="001F3A37"/>
    <w:rsid w:val="001F3C9B"/>
    <w:rsid w:val="001F401B"/>
    <w:rsid w:val="001F4346"/>
    <w:rsid w:val="001F43F1"/>
    <w:rsid w:val="001F4742"/>
    <w:rsid w:val="001F4A31"/>
    <w:rsid w:val="001F4E7A"/>
    <w:rsid w:val="001F53F4"/>
    <w:rsid w:val="001F565F"/>
    <w:rsid w:val="001F5C76"/>
    <w:rsid w:val="001F5CE9"/>
    <w:rsid w:val="001F64E8"/>
    <w:rsid w:val="001F6702"/>
    <w:rsid w:val="001F6AC8"/>
    <w:rsid w:val="001F6D1A"/>
    <w:rsid w:val="001F6D87"/>
    <w:rsid w:val="001F6D9D"/>
    <w:rsid w:val="001F6EC1"/>
    <w:rsid w:val="001F70A9"/>
    <w:rsid w:val="001F714F"/>
    <w:rsid w:val="001F770A"/>
    <w:rsid w:val="001F7797"/>
    <w:rsid w:val="001F795C"/>
    <w:rsid w:val="001F7D14"/>
    <w:rsid w:val="001F7F15"/>
    <w:rsid w:val="001F7F47"/>
    <w:rsid w:val="0020051B"/>
    <w:rsid w:val="002005A6"/>
    <w:rsid w:val="00200FC3"/>
    <w:rsid w:val="0020100A"/>
    <w:rsid w:val="00201329"/>
    <w:rsid w:val="00201547"/>
    <w:rsid w:val="0020249A"/>
    <w:rsid w:val="002027D0"/>
    <w:rsid w:val="00202EED"/>
    <w:rsid w:val="00203043"/>
    <w:rsid w:val="00203134"/>
    <w:rsid w:val="00203144"/>
    <w:rsid w:val="002037A3"/>
    <w:rsid w:val="00203886"/>
    <w:rsid w:val="00203DB1"/>
    <w:rsid w:val="00204470"/>
    <w:rsid w:val="0020447F"/>
    <w:rsid w:val="00204503"/>
    <w:rsid w:val="002049C1"/>
    <w:rsid w:val="00204ADE"/>
    <w:rsid w:val="002051D5"/>
    <w:rsid w:val="00205282"/>
    <w:rsid w:val="00205402"/>
    <w:rsid w:val="002058A8"/>
    <w:rsid w:val="002059A8"/>
    <w:rsid w:val="00205A9E"/>
    <w:rsid w:val="00205D46"/>
    <w:rsid w:val="00205D9C"/>
    <w:rsid w:val="002061E1"/>
    <w:rsid w:val="002068E5"/>
    <w:rsid w:val="00207627"/>
    <w:rsid w:val="00207A20"/>
    <w:rsid w:val="00207A4F"/>
    <w:rsid w:val="0021013F"/>
    <w:rsid w:val="00210196"/>
    <w:rsid w:val="002101A1"/>
    <w:rsid w:val="002101C6"/>
    <w:rsid w:val="00210245"/>
    <w:rsid w:val="002103FA"/>
    <w:rsid w:val="00210621"/>
    <w:rsid w:val="00210920"/>
    <w:rsid w:val="002110B2"/>
    <w:rsid w:val="0021145A"/>
    <w:rsid w:val="0021149F"/>
    <w:rsid w:val="00212178"/>
    <w:rsid w:val="002124A0"/>
    <w:rsid w:val="0021276A"/>
    <w:rsid w:val="00212F06"/>
    <w:rsid w:val="00212F20"/>
    <w:rsid w:val="00213192"/>
    <w:rsid w:val="00213B0E"/>
    <w:rsid w:val="00213C53"/>
    <w:rsid w:val="00214329"/>
    <w:rsid w:val="00214387"/>
    <w:rsid w:val="00214431"/>
    <w:rsid w:val="0021455D"/>
    <w:rsid w:val="002147EA"/>
    <w:rsid w:val="00214DA9"/>
    <w:rsid w:val="002151F9"/>
    <w:rsid w:val="002153A5"/>
    <w:rsid w:val="0021548D"/>
    <w:rsid w:val="0021631B"/>
    <w:rsid w:val="0021634E"/>
    <w:rsid w:val="002168FC"/>
    <w:rsid w:val="00216CAE"/>
    <w:rsid w:val="00216D8E"/>
    <w:rsid w:val="00216F9B"/>
    <w:rsid w:val="0021708F"/>
    <w:rsid w:val="0021737B"/>
    <w:rsid w:val="00217E09"/>
    <w:rsid w:val="00220016"/>
    <w:rsid w:val="00220263"/>
    <w:rsid w:val="00220742"/>
    <w:rsid w:val="002207D2"/>
    <w:rsid w:val="002209C9"/>
    <w:rsid w:val="00220E93"/>
    <w:rsid w:val="00220F9F"/>
    <w:rsid w:val="00221061"/>
    <w:rsid w:val="00221177"/>
    <w:rsid w:val="0022123F"/>
    <w:rsid w:val="0022142B"/>
    <w:rsid w:val="0022183A"/>
    <w:rsid w:val="002218BB"/>
    <w:rsid w:val="00221E0B"/>
    <w:rsid w:val="0022297E"/>
    <w:rsid w:val="00222BDB"/>
    <w:rsid w:val="00222D47"/>
    <w:rsid w:val="00223A6A"/>
    <w:rsid w:val="00223BFE"/>
    <w:rsid w:val="0022487D"/>
    <w:rsid w:val="00224A2B"/>
    <w:rsid w:val="00224C4D"/>
    <w:rsid w:val="00224DD6"/>
    <w:rsid w:val="00225017"/>
    <w:rsid w:val="00225103"/>
    <w:rsid w:val="00225583"/>
    <w:rsid w:val="002256E0"/>
    <w:rsid w:val="00225796"/>
    <w:rsid w:val="0022581B"/>
    <w:rsid w:val="00225A5A"/>
    <w:rsid w:val="00225A99"/>
    <w:rsid w:val="00225AC3"/>
    <w:rsid w:val="00225F21"/>
    <w:rsid w:val="00226190"/>
    <w:rsid w:val="0022653C"/>
    <w:rsid w:val="002268AE"/>
    <w:rsid w:val="00226A8C"/>
    <w:rsid w:val="00226BCE"/>
    <w:rsid w:val="00226C1F"/>
    <w:rsid w:val="00226C6E"/>
    <w:rsid w:val="002270CA"/>
    <w:rsid w:val="00227162"/>
    <w:rsid w:val="0022724D"/>
    <w:rsid w:val="002277CC"/>
    <w:rsid w:val="00227BE4"/>
    <w:rsid w:val="00227C87"/>
    <w:rsid w:val="00227D77"/>
    <w:rsid w:val="00230286"/>
    <w:rsid w:val="00230452"/>
    <w:rsid w:val="00230AA1"/>
    <w:rsid w:val="00230E67"/>
    <w:rsid w:val="0023123E"/>
    <w:rsid w:val="0023130E"/>
    <w:rsid w:val="0023137B"/>
    <w:rsid w:val="0023153F"/>
    <w:rsid w:val="00231540"/>
    <w:rsid w:val="0023188A"/>
    <w:rsid w:val="00231FD0"/>
    <w:rsid w:val="0023205D"/>
    <w:rsid w:val="002321B7"/>
    <w:rsid w:val="002321D3"/>
    <w:rsid w:val="0023233E"/>
    <w:rsid w:val="002327C0"/>
    <w:rsid w:val="00232E1E"/>
    <w:rsid w:val="002330AB"/>
    <w:rsid w:val="00233471"/>
    <w:rsid w:val="002338C5"/>
    <w:rsid w:val="00233A8E"/>
    <w:rsid w:val="00233DDF"/>
    <w:rsid w:val="00233F25"/>
    <w:rsid w:val="00233FCD"/>
    <w:rsid w:val="0023444B"/>
    <w:rsid w:val="00234BAE"/>
    <w:rsid w:val="0023683F"/>
    <w:rsid w:val="002368ED"/>
    <w:rsid w:val="00236A3E"/>
    <w:rsid w:val="00236BF5"/>
    <w:rsid w:val="00236EA8"/>
    <w:rsid w:val="002370A6"/>
    <w:rsid w:val="0023723D"/>
    <w:rsid w:val="00237663"/>
    <w:rsid w:val="00237E72"/>
    <w:rsid w:val="00237FDA"/>
    <w:rsid w:val="00240117"/>
    <w:rsid w:val="002402B3"/>
    <w:rsid w:val="002402FD"/>
    <w:rsid w:val="0024032E"/>
    <w:rsid w:val="00240A15"/>
    <w:rsid w:val="002411F8"/>
    <w:rsid w:val="002413D8"/>
    <w:rsid w:val="00241445"/>
    <w:rsid w:val="00241583"/>
    <w:rsid w:val="002421AF"/>
    <w:rsid w:val="00242A1D"/>
    <w:rsid w:val="00243ABC"/>
    <w:rsid w:val="00244F32"/>
    <w:rsid w:val="00244F80"/>
    <w:rsid w:val="002450D5"/>
    <w:rsid w:val="00245E55"/>
    <w:rsid w:val="00245E80"/>
    <w:rsid w:val="00246310"/>
    <w:rsid w:val="002465C2"/>
    <w:rsid w:val="0024678E"/>
    <w:rsid w:val="002468E2"/>
    <w:rsid w:val="00246CDB"/>
    <w:rsid w:val="00246F4C"/>
    <w:rsid w:val="00247031"/>
    <w:rsid w:val="00247378"/>
    <w:rsid w:val="00247BC5"/>
    <w:rsid w:val="0025011B"/>
    <w:rsid w:val="0025079E"/>
    <w:rsid w:val="00250F49"/>
    <w:rsid w:val="002510DA"/>
    <w:rsid w:val="0025140E"/>
    <w:rsid w:val="0025146A"/>
    <w:rsid w:val="0025186F"/>
    <w:rsid w:val="00251971"/>
    <w:rsid w:val="00251FBA"/>
    <w:rsid w:val="00252136"/>
    <w:rsid w:val="0025222F"/>
    <w:rsid w:val="002528A3"/>
    <w:rsid w:val="00252B67"/>
    <w:rsid w:val="00252CF3"/>
    <w:rsid w:val="00252D09"/>
    <w:rsid w:val="00252E3C"/>
    <w:rsid w:val="002530B5"/>
    <w:rsid w:val="00253645"/>
    <w:rsid w:val="00253ACE"/>
    <w:rsid w:val="00253B38"/>
    <w:rsid w:val="00253C62"/>
    <w:rsid w:val="00253D40"/>
    <w:rsid w:val="00254CC7"/>
    <w:rsid w:val="00254E0F"/>
    <w:rsid w:val="002552F2"/>
    <w:rsid w:val="00256055"/>
    <w:rsid w:val="002561AA"/>
    <w:rsid w:val="00256388"/>
    <w:rsid w:val="00256479"/>
    <w:rsid w:val="00256685"/>
    <w:rsid w:val="00256DC3"/>
    <w:rsid w:val="00256FE8"/>
    <w:rsid w:val="0025722B"/>
    <w:rsid w:val="002573E3"/>
    <w:rsid w:val="00257758"/>
    <w:rsid w:val="002578F1"/>
    <w:rsid w:val="00257AF7"/>
    <w:rsid w:val="00257E03"/>
    <w:rsid w:val="00257E23"/>
    <w:rsid w:val="00257F7F"/>
    <w:rsid w:val="00260101"/>
    <w:rsid w:val="002606F5"/>
    <w:rsid w:val="0026094B"/>
    <w:rsid w:val="00260A78"/>
    <w:rsid w:val="00261298"/>
    <w:rsid w:val="0026149B"/>
    <w:rsid w:val="00261506"/>
    <w:rsid w:val="00261735"/>
    <w:rsid w:val="002617C0"/>
    <w:rsid w:val="002619AB"/>
    <w:rsid w:val="00261CE3"/>
    <w:rsid w:val="00261F1C"/>
    <w:rsid w:val="00261F32"/>
    <w:rsid w:val="00262458"/>
    <w:rsid w:val="0026276D"/>
    <w:rsid w:val="00262A1B"/>
    <w:rsid w:val="00262BEC"/>
    <w:rsid w:val="00262FB9"/>
    <w:rsid w:val="00262FD4"/>
    <w:rsid w:val="00263448"/>
    <w:rsid w:val="0026373B"/>
    <w:rsid w:val="00263B60"/>
    <w:rsid w:val="00263D1F"/>
    <w:rsid w:val="00263FCC"/>
    <w:rsid w:val="002647DC"/>
    <w:rsid w:val="002647F7"/>
    <w:rsid w:val="00264A16"/>
    <w:rsid w:val="00265250"/>
    <w:rsid w:val="0026529C"/>
    <w:rsid w:val="00265623"/>
    <w:rsid w:val="002656E4"/>
    <w:rsid w:val="00265CD2"/>
    <w:rsid w:val="00265F26"/>
    <w:rsid w:val="00265FA0"/>
    <w:rsid w:val="0026602A"/>
    <w:rsid w:val="002660AB"/>
    <w:rsid w:val="002660C2"/>
    <w:rsid w:val="00266147"/>
    <w:rsid w:val="00266BE2"/>
    <w:rsid w:val="0026715A"/>
    <w:rsid w:val="00267260"/>
    <w:rsid w:val="00267752"/>
    <w:rsid w:val="00267797"/>
    <w:rsid w:val="00267A0C"/>
    <w:rsid w:val="00267B35"/>
    <w:rsid w:val="00270890"/>
    <w:rsid w:val="00270BD0"/>
    <w:rsid w:val="002711C8"/>
    <w:rsid w:val="0027172E"/>
    <w:rsid w:val="00271CDA"/>
    <w:rsid w:val="002726B8"/>
    <w:rsid w:val="00272A2F"/>
    <w:rsid w:val="00272DD8"/>
    <w:rsid w:val="002738ED"/>
    <w:rsid w:val="00273B62"/>
    <w:rsid w:val="00273CD6"/>
    <w:rsid w:val="00273FD4"/>
    <w:rsid w:val="0027447A"/>
    <w:rsid w:val="002744FB"/>
    <w:rsid w:val="002746AA"/>
    <w:rsid w:val="00274894"/>
    <w:rsid w:val="002749DC"/>
    <w:rsid w:val="00274BCE"/>
    <w:rsid w:val="00274BF2"/>
    <w:rsid w:val="0027504E"/>
    <w:rsid w:val="00275936"/>
    <w:rsid w:val="00275AB9"/>
    <w:rsid w:val="0027643A"/>
    <w:rsid w:val="00276444"/>
    <w:rsid w:val="00276804"/>
    <w:rsid w:val="00276AEC"/>
    <w:rsid w:val="0027774B"/>
    <w:rsid w:val="00277947"/>
    <w:rsid w:val="0028012C"/>
    <w:rsid w:val="00280620"/>
    <w:rsid w:val="00280955"/>
    <w:rsid w:val="002809E5"/>
    <w:rsid w:val="00280D26"/>
    <w:rsid w:val="00280F31"/>
    <w:rsid w:val="002810F2"/>
    <w:rsid w:val="00281203"/>
    <w:rsid w:val="0028145E"/>
    <w:rsid w:val="002817DA"/>
    <w:rsid w:val="00281987"/>
    <w:rsid w:val="002820CA"/>
    <w:rsid w:val="00282184"/>
    <w:rsid w:val="00282383"/>
    <w:rsid w:val="00282427"/>
    <w:rsid w:val="002824FC"/>
    <w:rsid w:val="0028268B"/>
    <w:rsid w:val="00282A17"/>
    <w:rsid w:val="00283414"/>
    <w:rsid w:val="0028365B"/>
    <w:rsid w:val="002839C6"/>
    <w:rsid w:val="00283C1C"/>
    <w:rsid w:val="00284699"/>
    <w:rsid w:val="00284778"/>
    <w:rsid w:val="00284797"/>
    <w:rsid w:val="00284AC1"/>
    <w:rsid w:val="00284DEB"/>
    <w:rsid w:val="002853B2"/>
    <w:rsid w:val="002858C2"/>
    <w:rsid w:val="002859B0"/>
    <w:rsid w:val="00285E90"/>
    <w:rsid w:val="00286280"/>
    <w:rsid w:val="002862FA"/>
    <w:rsid w:val="002864B9"/>
    <w:rsid w:val="00286AB0"/>
    <w:rsid w:val="00287024"/>
    <w:rsid w:val="00287344"/>
    <w:rsid w:val="00287360"/>
    <w:rsid w:val="00287575"/>
    <w:rsid w:val="00287A53"/>
    <w:rsid w:val="00287AB9"/>
    <w:rsid w:val="00287B43"/>
    <w:rsid w:val="00287F3D"/>
    <w:rsid w:val="00290052"/>
    <w:rsid w:val="00290207"/>
    <w:rsid w:val="00290273"/>
    <w:rsid w:val="00290426"/>
    <w:rsid w:val="002908C0"/>
    <w:rsid w:val="00290978"/>
    <w:rsid w:val="00290ACE"/>
    <w:rsid w:val="00290FB4"/>
    <w:rsid w:val="0029118C"/>
    <w:rsid w:val="00291261"/>
    <w:rsid w:val="0029146F"/>
    <w:rsid w:val="002915E8"/>
    <w:rsid w:val="002919EB"/>
    <w:rsid w:val="00291ACE"/>
    <w:rsid w:val="00291AE3"/>
    <w:rsid w:val="00291C12"/>
    <w:rsid w:val="00291E22"/>
    <w:rsid w:val="00291EC9"/>
    <w:rsid w:val="00291F2A"/>
    <w:rsid w:val="0029211D"/>
    <w:rsid w:val="0029248B"/>
    <w:rsid w:val="00292A5F"/>
    <w:rsid w:val="00292BEA"/>
    <w:rsid w:val="00292F38"/>
    <w:rsid w:val="002938CF"/>
    <w:rsid w:val="00293AF0"/>
    <w:rsid w:val="00293CAE"/>
    <w:rsid w:val="00293E76"/>
    <w:rsid w:val="00293E9B"/>
    <w:rsid w:val="00293FEC"/>
    <w:rsid w:val="00294538"/>
    <w:rsid w:val="002945C7"/>
    <w:rsid w:val="00294A4B"/>
    <w:rsid w:val="00294F8D"/>
    <w:rsid w:val="00295111"/>
    <w:rsid w:val="00295487"/>
    <w:rsid w:val="002956D8"/>
    <w:rsid w:val="002958E1"/>
    <w:rsid w:val="00295999"/>
    <w:rsid w:val="00295A35"/>
    <w:rsid w:val="00295A6F"/>
    <w:rsid w:val="00295DA9"/>
    <w:rsid w:val="00295FBE"/>
    <w:rsid w:val="00295FD4"/>
    <w:rsid w:val="00296236"/>
    <w:rsid w:val="0029628D"/>
    <w:rsid w:val="00296597"/>
    <w:rsid w:val="002965C8"/>
    <w:rsid w:val="00296ADE"/>
    <w:rsid w:val="00296C3B"/>
    <w:rsid w:val="0029774C"/>
    <w:rsid w:val="002977DD"/>
    <w:rsid w:val="002978B9"/>
    <w:rsid w:val="002979E5"/>
    <w:rsid w:val="00297DED"/>
    <w:rsid w:val="00297F23"/>
    <w:rsid w:val="00297F5A"/>
    <w:rsid w:val="002A02FF"/>
    <w:rsid w:val="002A0DDE"/>
    <w:rsid w:val="002A1096"/>
    <w:rsid w:val="002A1217"/>
    <w:rsid w:val="002A1551"/>
    <w:rsid w:val="002A1719"/>
    <w:rsid w:val="002A1EFF"/>
    <w:rsid w:val="002A26CE"/>
    <w:rsid w:val="002A2D06"/>
    <w:rsid w:val="002A39C8"/>
    <w:rsid w:val="002A3AF8"/>
    <w:rsid w:val="002A3B29"/>
    <w:rsid w:val="002A3B87"/>
    <w:rsid w:val="002A41A7"/>
    <w:rsid w:val="002A41CD"/>
    <w:rsid w:val="002A4997"/>
    <w:rsid w:val="002A49E0"/>
    <w:rsid w:val="002A507A"/>
    <w:rsid w:val="002A5319"/>
    <w:rsid w:val="002A5ABE"/>
    <w:rsid w:val="002A5B9D"/>
    <w:rsid w:val="002A5F64"/>
    <w:rsid w:val="002A61AA"/>
    <w:rsid w:val="002A62F3"/>
    <w:rsid w:val="002A65E6"/>
    <w:rsid w:val="002A6ACD"/>
    <w:rsid w:val="002B037B"/>
    <w:rsid w:val="002B0644"/>
    <w:rsid w:val="002B0646"/>
    <w:rsid w:val="002B08DF"/>
    <w:rsid w:val="002B0A2E"/>
    <w:rsid w:val="002B0A54"/>
    <w:rsid w:val="002B0C1D"/>
    <w:rsid w:val="002B0D17"/>
    <w:rsid w:val="002B0DD5"/>
    <w:rsid w:val="002B158C"/>
    <w:rsid w:val="002B1DF1"/>
    <w:rsid w:val="002B1F53"/>
    <w:rsid w:val="002B257A"/>
    <w:rsid w:val="002B2B3D"/>
    <w:rsid w:val="002B2E34"/>
    <w:rsid w:val="002B3083"/>
    <w:rsid w:val="002B3131"/>
    <w:rsid w:val="002B3DA7"/>
    <w:rsid w:val="002B3F0D"/>
    <w:rsid w:val="002B4044"/>
    <w:rsid w:val="002B40F2"/>
    <w:rsid w:val="002B4217"/>
    <w:rsid w:val="002B42C7"/>
    <w:rsid w:val="002B4ABB"/>
    <w:rsid w:val="002B5022"/>
    <w:rsid w:val="002B5043"/>
    <w:rsid w:val="002B5781"/>
    <w:rsid w:val="002B61B3"/>
    <w:rsid w:val="002B6738"/>
    <w:rsid w:val="002B69A3"/>
    <w:rsid w:val="002B7589"/>
    <w:rsid w:val="002B77C7"/>
    <w:rsid w:val="002B799D"/>
    <w:rsid w:val="002B7E32"/>
    <w:rsid w:val="002C00BB"/>
    <w:rsid w:val="002C05A6"/>
    <w:rsid w:val="002C09EF"/>
    <w:rsid w:val="002C1233"/>
    <w:rsid w:val="002C12B2"/>
    <w:rsid w:val="002C1AE2"/>
    <w:rsid w:val="002C2189"/>
    <w:rsid w:val="002C2343"/>
    <w:rsid w:val="002C28B8"/>
    <w:rsid w:val="002C29D0"/>
    <w:rsid w:val="002C33F2"/>
    <w:rsid w:val="002C38B2"/>
    <w:rsid w:val="002C39BE"/>
    <w:rsid w:val="002C481E"/>
    <w:rsid w:val="002C4BFD"/>
    <w:rsid w:val="002C5172"/>
    <w:rsid w:val="002C51FB"/>
    <w:rsid w:val="002C531A"/>
    <w:rsid w:val="002C5441"/>
    <w:rsid w:val="002C5698"/>
    <w:rsid w:val="002C596D"/>
    <w:rsid w:val="002C5AB3"/>
    <w:rsid w:val="002C5BFF"/>
    <w:rsid w:val="002C5C17"/>
    <w:rsid w:val="002C6244"/>
    <w:rsid w:val="002C6715"/>
    <w:rsid w:val="002C6AA5"/>
    <w:rsid w:val="002C6D7C"/>
    <w:rsid w:val="002C7088"/>
    <w:rsid w:val="002C77CA"/>
    <w:rsid w:val="002D097A"/>
    <w:rsid w:val="002D0F58"/>
    <w:rsid w:val="002D1997"/>
    <w:rsid w:val="002D1BC1"/>
    <w:rsid w:val="002D1EFA"/>
    <w:rsid w:val="002D21A9"/>
    <w:rsid w:val="002D21E1"/>
    <w:rsid w:val="002D2B2E"/>
    <w:rsid w:val="002D2F6F"/>
    <w:rsid w:val="002D3101"/>
    <w:rsid w:val="002D338F"/>
    <w:rsid w:val="002D3540"/>
    <w:rsid w:val="002D370B"/>
    <w:rsid w:val="002D39FD"/>
    <w:rsid w:val="002D477B"/>
    <w:rsid w:val="002D47A8"/>
    <w:rsid w:val="002D4B9D"/>
    <w:rsid w:val="002D4E59"/>
    <w:rsid w:val="002D538C"/>
    <w:rsid w:val="002D58A9"/>
    <w:rsid w:val="002D6546"/>
    <w:rsid w:val="002D65F7"/>
    <w:rsid w:val="002D67EF"/>
    <w:rsid w:val="002D6BD2"/>
    <w:rsid w:val="002D6CF0"/>
    <w:rsid w:val="002D70D0"/>
    <w:rsid w:val="002D778E"/>
    <w:rsid w:val="002D7C1A"/>
    <w:rsid w:val="002E01AD"/>
    <w:rsid w:val="002E03EB"/>
    <w:rsid w:val="002E0909"/>
    <w:rsid w:val="002E0981"/>
    <w:rsid w:val="002E0DB3"/>
    <w:rsid w:val="002E0E58"/>
    <w:rsid w:val="002E107F"/>
    <w:rsid w:val="002E14C0"/>
    <w:rsid w:val="002E1C88"/>
    <w:rsid w:val="002E1D13"/>
    <w:rsid w:val="002E2469"/>
    <w:rsid w:val="002E2529"/>
    <w:rsid w:val="002E25B9"/>
    <w:rsid w:val="002E28CD"/>
    <w:rsid w:val="002E29C4"/>
    <w:rsid w:val="002E2E7C"/>
    <w:rsid w:val="002E3067"/>
    <w:rsid w:val="002E341C"/>
    <w:rsid w:val="002E35A1"/>
    <w:rsid w:val="002E39B5"/>
    <w:rsid w:val="002E39E6"/>
    <w:rsid w:val="002E3A4C"/>
    <w:rsid w:val="002E4563"/>
    <w:rsid w:val="002E47A9"/>
    <w:rsid w:val="002E4EC3"/>
    <w:rsid w:val="002E537F"/>
    <w:rsid w:val="002E53AC"/>
    <w:rsid w:val="002E5709"/>
    <w:rsid w:val="002E5F5D"/>
    <w:rsid w:val="002E605B"/>
    <w:rsid w:val="002E6928"/>
    <w:rsid w:val="002E6ADB"/>
    <w:rsid w:val="002E6BD3"/>
    <w:rsid w:val="002E708B"/>
    <w:rsid w:val="002E7B6C"/>
    <w:rsid w:val="002E7DED"/>
    <w:rsid w:val="002F0079"/>
    <w:rsid w:val="002F01AB"/>
    <w:rsid w:val="002F077F"/>
    <w:rsid w:val="002F0A0A"/>
    <w:rsid w:val="002F105F"/>
    <w:rsid w:val="002F1384"/>
    <w:rsid w:val="002F139D"/>
    <w:rsid w:val="002F1C14"/>
    <w:rsid w:val="002F21B3"/>
    <w:rsid w:val="002F30EC"/>
    <w:rsid w:val="002F3119"/>
    <w:rsid w:val="002F332C"/>
    <w:rsid w:val="002F348A"/>
    <w:rsid w:val="002F35E1"/>
    <w:rsid w:val="002F37D7"/>
    <w:rsid w:val="002F3A15"/>
    <w:rsid w:val="002F3A9E"/>
    <w:rsid w:val="002F3AB8"/>
    <w:rsid w:val="002F3E0F"/>
    <w:rsid w:val="002F40AA"/>
    <w:rsid w:val="002F4120"/>
    <w:rsid w:val="002F438B"/>
    <w:rsid w:val="002F46D8"/>
    <w:rsid w:val="002F4735"/>
    <w:rsid w:val="002F4943"/>
    <w:rsid w:val="002F4D95"/>
    <w:rsid w:val="002F4DE9"/>
    <w:rsid w:val="002F4DF1"/>
    <w:rsid w:val="002F4F35"/>
    <w:rsid w:val="002F512B"/>
    <w:rsid w:val="002F569F"/>
    <w:rsid w:val="002F57AB"/>
    <w:rsid w:val="002F5E51"/>
    <w:rsid w:val="002F5F26"/>
    <w:rsid w:val="002F643E"/>
    <w:rsid w:val="002F6846"/>
    <w:rsid w:val="002F6F7F"/>
    <w:rsid w:val="002F73C7"/>
    <w:rsid w:val="002F775E"/>
    <w:rsid w:val="002F7AE9"/>
    <w:rsid w:val="002F7BA6"/>
    <w:rsid w:val="002F7DE5"/>
    <w:rsid w:val="00300395"/>
    <w:rsid w:val="00300F32"/>
    <w:rsid w:val="00301B69"/>
    <w:rsid w:val="00301E3E"/>
    <w:rsid w:val="00302474"/>
    <w:rsid w:val="00302E4D"/>
    <w:rsid w:val="0030300B"/>
    <w:rsid w:val="00303347"/>
    <w:rsid w:val="003035E2"/>
    <w:rsid w:val="003036B9"/>
    <w:rsid w:val="0030377C"/>
    <w:rsid w:val="00304F0E"/>
    <w:rsid w:val="00304F60"/>
    <w:rsid w:val="003051D8"/>
    <w:rsid w:val="003051E5"/>
    <w:rsid w:val="00305304"/>
    <w:rsid w:val="003058A7"/>
    <w:rsid w:val="003061C0"/>
    <w:rsid w:val="0030663D"/>
    <w:rsid w:val="00306AFF"/>
    <w:rsid w:val="00306B88"/>
    <w:rsid w:val="00306C4C"/>
    <w:rsid w:val="00306D55"/>
    <w:rsid w:val="003072DF"/>
    <w:rsid w:val="00307342"/>
    <w:rsid w:val="00307889"/>
    <w:rsid w:val="00307D0C"/>
    <w:rsid w:val="00307F59"/>
    <w:rsid w:val="00310446"/>
    <w:rsid w:val="0031112F"/>
    <w:rsid w:val="0031172F"/>
    <w:rsid w:val="00311EC4"/>
    <w:rsid w:val="00311FA7"/>
    <w:rsid w:val="003120ED"/>
    <w:rsid w:val="00312603"/>
    <w:rsid w:val="0031262D"/>
    <w:rsid w:val="00312B52"/>
    <w:rsid w:val="00313032"/>
    <w:rsid w:val="00313205"/>
    <w:rsid w:val="00313771"/>
    <w:rsid w:val="00313A34"/>
    <w:rsid w:val="00313A69"/>
    <w:rsid w:val="00313C9C"/>
    <w:rsid w:val="00313E00"/>
    <w:rsid w:val="00313EBD"/>
    <w:rsid w:val="003142BF"/>
    <w:rsid w:val="003145DB"/>
    <w:rsid w:val="00314606"/>
    <w:rsid w:val="00314627"/>
    <w:rsid w:val="00314C17"/>
    <w:rsid w:val="00314C9F"/>
    <w:rsid w:val="00314D1B"/>
    <w:rsid w:val="0031506D"/>
    <w:rsid w:val="003150D2"/>
    <w:rsid w:val="00315B21"/>
    <w:rsid w:val="00316B74"/>
    <w:rsid w:val="00316E9C"/>
    <w:rsid w:val="0031757F"/>
    <w:rsid w:val="0031774C"/>
    <w:rsid w:val="00317DB6"/>
    <w:rsid w:val="00317F3D"/>
    <w:rsid w:val="00320049"/>
    <w:rsid w:val="00320361"/>
    <w:rsid w:val="003204C4"/>
    <w:rsid w:val="003207AE"/>
    <w:rsid w:val="00320801"/>
    <w:rsid w:val="003209AF"/>
    <w:rsid w:val="003209B6"/>
    <w:rsid w:val="00320CC1"/>
    <w:rsid w:val="00321239"/>
    <w:rsid w:val="00321FE3"/>
    <w:rsid w:val="003220D8"/>
    <w:rsid w:val="00322175"/>
    <w:rsid w:val="003221E3"/>
    <w:rsid w:val="00322BAF"/>
    <w:rsid w:val="00322CA2"/>
    <w:rsid w:val="00322E5C"/>
    <w:rsid w:val="00322F7F"/>
    <w:rsid w:val="0032334A"/>
    <w:rsid w:val="003235C1"/>
    <w:rsid w:val="00323E03"/>
    <w:rsid w:val="00324519"/>
    <w:rsid w:val="00324682"/>
    <w:rsid w:val="00324BFB"/>
    <w:rsid w:val="0032505A"/>
    <w:rsid w:val="003250DA"/>
    <w:rsid w:val="003256A9"/>
    <w:rsid w:val="00325AFA"/>
    <w:rsid w:val="00326268"/>
    <w:rsid w:val="00326768"/>
    <w:rsid w:val="003267A3"/>
    <w:rsid w:val="003269E8"/>
    <w:rsid w:val="00326D28"/>
    <w:rsid w:val="00326F2D"/>
    <w:rsid w:val="00330056"/>
    <w:rsid w:val="003302C1"/>
    <w:rsid w:val="00330769"/>
    <w:rsid w:val="0033084D"/>
    <w:rsid w:val="00330964"/>
    <w:rsid w:val="00330998"/>
    <w:rsid w:val="00330A50"/>
    <w:rsid w:val="00330E21"/>
    <w:rsid w:val="00331101"/>
    <w:rsid w:val="003316E4"/>
    <w:rsid w:val="00331C99"/>
    <w:rsid w:val="00331F6B"/>
    <w:rsid w:val="00332A86"/>
    <w:rsid w:val="00332C01"/>
    <w:rsid w:val="003336BB"/>
    <w:rsid w:val="00333C10"/>
    <w:rsid w:val="00333EFF"/>
    <w:rsid w:val="0033451B"/>
    <w:rsid w:val="003349BD"/>
    <w:rsid w:val="00335017"/>
    <w:rsid w:val="003352BE"/>
    <w:rsid w:val="003355C2"/>
    <w:rsid w:val="00335A39"/>
    <w:rsid w:val="00335E85"/>
    <w:rsid w:val="0033647A"/>
    <w:rsid w:val="003366A4"/>
    <w:rsid w:val="00336814"/>
    <w:rsid w:val="0033683F"/>
    <w:rsid w:val="0033710F"/>
    <w:rsid w:val="003371FF"/>
    <w:rsid w:val="003372BC"/>
    <w:rsid w:val="003373FD"/>
    <w:rsid w:val="00337D6D"/>
    <w:rsid w:val="00340187"/>
    <w:rsid w:val="00340486"/>
    <w:rsid w:val="00340650"/>
    <w:rsid w:val="00340CA5"/>
    <w:rsid w:val="0034126D"/>
    <w:rsid w:val="0034127D"/>
    <w:rsid w:val="00341844"/>
    <w:rsid w:val="00341F6C"/>
    <w:rsid w:val="003427B4"/>
    <w:rsid w:val="003428C6"/>
    <w:rsid w:val="00342ADD"/>
    <w:rsid w:val="003432EC"/>
    <w:rsid w:val="003439DD"/>
    <w:rsid w:val="00343EB3"/>
    <w:rsid w:val="00344348"/>
    <w:rsid w:val="003444D7"/>
    <w:rsid w:val="00344550"/>
    <w:rsid w:val="00344851"/>
    <w:rsid w:val="003448FA"/>
    <w:rsid w:val="00344A9C"/>
    <w:rsid w:val="00344EBE"/>
    <w:rsid w:val="00345357"/>
    <w:rsid w:val="003455FD"/>
    <w:rsid w:val="003460A6"/>
    <w:rsid w:val="00346870"/>
    <w:rsid w:val="00346E8B"/>
    <w:rsid w:val="003473ED"/>
    <w:rsid w:val="00347487"/>
    <w:rsid w:val="00347B1A"/>
    <w:rsid w:val="00350291"/>
    <w:rsid w:val="00350626"/>
    <w:rsid w:val="003515F2"/>
    <w:rsid w:val="00351F92"/>
    <w:rsid w:val="00352281"/>
    <w:rsid w:val="0035248C"/>
    <w:rsid w:val="003528E3"/>
    <w:rsid w:val="0035306D"/>
    <w:rsid w:val="00353561"/>
    <w:rsid w:val="00353E50"/>
    <w:rsid w:val="00353F64"/>
    <w:rsid w:val="00354115"/>
    <w:rsid w:val="003543C3"/>
    <w:rsid w:val="0035453A"/>
    <w:rsid w:val="003549D1"/>
    <w:rsid w:val="00354BA7"/>
    <w:rsid w:val="00354DE6"/>
    <w:rsid w:val="00355D37"/>
    <w:rsid w:val="0035626C"/>
    <w:rsid w:val="00356341"/>
    <w:rsid w:val="00356435"/>
    <w:rsid w:val="0035674F"/>
    <w:rsid w:val="003567A6"/>
    <w:rsid w:val="00356E56"/>
    <w:rsid w:val="00356F89"/>
    <w:rsid w:val="00357CF1"/>
    <w:rsid w:val="00360298"/>
    <w:rsid w:val="003603E4"/>
    <w:rsid w:val="00360599"/>
    <w:rsid w:val="00361026"/>
    <w:rsid w:val="00361034"/>
    <w:rsid w:val="00361071"/>
    <w:rsid w:val="00361077"/>
    <w:rsid w:val="0036108F"/>
    <w:rsid w:val="0036120C"/>
    <w:rsid w:val="003618F4"/>
    <w:rsid w:val="00361BD5"/>
    <w:rsid w:val="00362051"/>
    <w:rsid w:val="003621D8"/>
    <w:rsid w:val="003622E7"/>
    <w:rsid w:val="0036231A"/>
    <w:rsid w:val="0036290E"/>
    <w:rsid w:val="003629A3"/>
    <w:rsid w:val="00362C84"/>
    <w:rsid w:val="00362E2E"/>
    <w:rsid w:val="003636BB"/>
    <w:rsid w:val="003637A0"/>
    <w:rsid w:val="003637B2"/>
    <w:rsid w:val="003637E2"/>
    <w:rsid w:val="00363A7B"/>
    <w:rsid w:val="00364019"/>
    <w:rsid w:val="00364468"/>
    <w:rsid w:val="00364B21"/>
    <w:rsid w:val="00365168"/>
    <w:rsid w:val="0036557F"/>
    <w:rsid w:val="00365A4B"/>
    <w:rsid w:val="00365DDC"/>
    <w:rsid w:val="00365E17"/>
    <w:rsid w:val="0036635B"/>
    <w:rsid w:val="00367436"/>
    <w:rsid w:val="003707A5"/>
    <w:rsid w:val="00370BE4"/>
    <w:rsid w:val="00370E4E"/>
    <w:rsid w:val="003716F0"/>
    <w:rsid w:val="00371FDE"/>
    <w:rsid w:val="00372043"/>
    <w:rsid w:val="00372244"/>
    <w:rsid w:val="00372681"/>
    <w:rsid w:val="003726D7"/>
    <w:rsid w:val="00372835"/>
    <w:rsid w:val="00373296"/>
    <w:rsid w:val="0037330E"/>
    <w:rsid w:val="003737D9"/>
    <w:rsid w:val="00373832"/>
    <w:rsid w:val="00373C57"/>
    <w:rsid w:val="00374244"/>
    <w:rsid w:val="0037475C"/>
    <w:rsid w:val="00374EB5"/>
    <w:rsid w:val="00375181"/>
    <w:rsid w:val="003752ED"/>
    <w:rsid w:val="00375569"/>
    <w:rsid w:val="003759D9"/>
    <w:rsid w:val="00375D17"/>
    <w:rsid w:val="00376146"/>
    <w:rsid w:val="00376210"/>
    <w:rsid w:val="00376E27"/>
    <w:rsid w:val="00377678"/>
    <w:rsid w:val="00377770"/>
    <w:rsid w:val="0038032D"/>
    <w:rsid w:val="00380427"/>
    <w:rsid w:val="00380698"/>
    <w:rsid w:val="003806B9"/>
    <w:rsid w:val="0038072C"/>
    <w:rsid w:val="00380970"/>
    <w:rsid w:val="00380F26"/>
    <w:rsid w:val="00380F58"/>
    <w:rsid w:val="003822DB"/>
    <w:rsid w:val="00382A68"/>
    <w:rsid w:val="00382BB1"/>
    <w:rsid w:val="00382DFE"/>
    <w:rsid w:val="00383414"/>
    <w:rsid w:val="00383F3D"/>
    <w:rsid w:val="0038442D"/>
    <w:rsid w:val="00384757"/>
    <w:rsid w:val="003848A5"/>
    <w:rsid w:val="00384A53"/>
    <w:rsid w:val="00384C2C"/>
    <w:rsid w:val="00384CCF"/>
    <w:rsid w:val="003851BE"/>
    <w:rsid w:val="003853AC"/>
    <w:rsid w:val="00385BFE"/>
    <w:rsid w:val="00385D27"/>
    <w:rsid w:val="00385D5E"/>
    <w:rsid w:val="00385E02"/>
    <w:rsid w:val="0038623E"/>
    <w:rsid w:val="003868F6"/>
    <w:rsid w:val="003868FE"/>
    <w:rsid w:val="00386B7A"/>
    <w:rsid w:val="0038704B"/>
    <w:rsid w:val="003871FA"/>
    <w:rsid w:val="00387281"/>
    <w:rsid w:val="00387881"/>
    <w:rsid w:val="003878C5"/>
    <w:rsid w:val="003879D2"/>
    <w:rsid w:val="00387E43"/>
    <w:rsid w:val="0039034D"/>
    <w:rsid w:val="00390F07"/>
    <w:rsid w:val="003910B3"/>
    <w:rsid w:val="00391305"/>
    <w:rsid w:val="003913BD"/>
    <w:rsid w:val="0039174A"/>
    <w:rsid w:val="00391B85"/>
    <w:rsid w:val="00391F6B"/>
    <w:rsid w:val="00392064"/>
    <w:rsid w:val="003922DD"/>
    <w:rsid w:val="00392469"/>
    <w:rsid w:val="003924D2"/>
    <w:rsid w:val="0039306C"/>
    <w:rsid w:val="003935E4"/>
    <w:rsid w:val="00393D1B"/>
    <w:rsid w:val="0039412D"/>
    <w:rsid w:val="003946C7"/>
    <w:rsid w:val="0039491C"/>
    <w:rsid w:val="00394CCD"/>
    <w:rsid w:val="00394F42"/>
    <w:rsid w:val="0039548F"/>
    <w:rsid w:val="003956BB"/>
    <w:rsid w:val="003957A4"/>
    <w:rsid w:val="00395D15"/>
    <w:rsid w:val="00395DBA"/>
    <w:rsid w:val="00395F99"/>
    <w:rsid w:val="00396080"/>
    <w:rsid w:val="003964F7"/>
    <w:rsid w:val="00396B62"/>
    <w:rsid w:val="00396E9C"/>
    <w:rsid w:val="00396F00"/>
    <w:rsid w:val="003975DA"/>
    <w:rsid w:val="003978A1"/>
    <w:rsid w:val="003978CD"/>
    <w:rsid w:val="00397A5F"/>
    <w:rsid w:val="00397BD8"/>
    <w:rsid w:val="00397BDB"/>
    <w:rsid w:val="00397C96"/>
    <w:rsid w:val="00397F7E"/>
    <w:rsid w:val="003A00D2"/>
    <w:rsid w:val="003A0ABA"/>
    <w:rsid w:val="003A0E24"/>
    <w:rsid w:val="003A0EFA"/>
    <w:rsid w:val="003A10CF"/>
    <w:rsid w:val="003A1448"/>
    <w:rsid w:val="003A23B8"/>
    <w:rsid w:val="003A2669"/>
    <w:rsid w:val="003A26D9"/>
    <w:rsid w:val="003A2732"/>
    <w:rsid w:val="003A2D1E"/>
    <w:rsid w:val="003A38EB"/>
    <w:rsid w:val="003A3ACF"/>
    <w:rsid w:val="003A44E7"/>
    <w:rsid w:val="003A459F"/>
    <w:rsid w:val="003A48CF"/>
    <w:rsid w:val="003A49C3"/>
    <w:rsid w:val="003A4D23"/>
    <w:rsid w:val="003A4EA7"/>
    <w:rsid w:val="003A55B3"/>
    <w:rsid w:val="003A5C73"/>
    <w:rsid w:val="003A6445"/>
    <w:rsid w:val="003A6CA9"/>
    <w:rsid w:val="003A6EBB"/>
    <w:rsid w:val="003A6ED0"/>
    <w:rsid w:val="003A6FC3"/>
    <w:rsid w:val="003A7371"/>
    <w:rsid w:val="003A7A21"/>
    <w:rsid w:val="003A7C84"/>
    <w:rsid w:val="003B028E"/>
    <w:rsid w:val="003B03A3"/>
    <w:rsid w:val="003B04EB"/>
    <w:rsid w:val="003B0593"/>
    <w:rsid w:val="003B0A99"/>
    <w:rsid w:val="003B0FE4"/>
    <w:rsid w:val="003B120A"/>
    <w:rsid w:val="003B187A"/>
    <w:rsid w:val="003B1A6A"/>
    <w:rsid w:val="003B1DA4"/>
    <w:rsid w:val="003B1F05"/>
    <w:rsid w:val="003B1F23"/>
    <w:rsid w:val="003B2433"/>
    <w:rsid w:val="003B2665"/>
    <w:rsid w:val="003B27B9"/>
    <w:rsid w:val="003B2A48"/>
    <w:rsid w:val="003B2C91"/>
    <w:rsid w:val="003B3104"/>
    <w:rsid w:val="003B34D8"/>
    <w:rsid w:val="003B3F26"/>
    <w:rsid w:val="003B3F4D"/>
    <w:rsid w:val="003B47CA"/>
    <w:rsid w:val="003B49B8"/>
    <w:rsid w:val="003B51D3"/>
    <w:rsid w:val="003B56AE"/>
    <w:rsid w:val="003B57F3"/>
    <w:rsid w:val="003B5948"/>
    <w:rsid w:val="003B5DDE"/>
    <w:rsid w:val="003B614B"/>
    <w:rsid w:val="003B6468"/>
    <w:rsid w:val="003B6667"/>
    <w:rsid w:val="003B671A"/>
    <w:rsid w:val="003B68AD"/>
    <w:rsid w:val="003B72FD"/>
    <w:rsid w:val="003B7304"/>
    <w:rsid w:val="003B7409"/>
    <w:rsid w:val="003B774D"/>
    <w:rsid w:val="003B7C74"/>
    <w:rsid w:val="003C040B"/>
    <w:rsid w:val="003C0D2F"/>
    <w:rsid w:val="003C1EA2"/>
    <w:rsid w:val="003C1EF3"/>
    <w:rsid w:val="003C2039"/>
    <w:rsid w:val="003C2FD7"/>
    <w:rsid w:val="003C3B5A"/>
    <w:rsid w:val="003C3E4E"/>
    <w:rsid w:val="003C40CA"/>
    <w:rsid w:val="003C41DF"/>
    <w:rsid w:val="003C5348"/>
    <w:rsid w:val="003C584E"/>
    <w:rsid w:val="003C590B"/>
    <w:rsid w:val="003C6195"/>
    <w:rsid w:val="003C62D0"/>
    <w:rsid w:val="003C63E5"/>
    <w:rsid w:val="003C6A5C"/>
    <w:rsid w:val="003C6B61"/>
    <w:rsid w:val="003C6BCA"/>
    <w:rsid w:val="003C74BA"/>
    <w:rsid w:val="003C7AA3"/>
    <w:rsid w:val="003C7B3D"/>
    <w:rsid w:val="003C7D2D"/>
    <w:rsid w:val="003D0142"/>
    <w:rsid w:val="003D01FA"/>
    <w:rsid w:val="003D09D6"/>
    <w:rsid w:val="003D0EC6"/>
    <w:rsid w:val="003D0FFD"/>
    <w:rsid w:val="003D1C7C"/>
    <w:rsid w:val="003D1F01"/>
    <w:rsid w:val="003D211F"/>
    <w:rsid w:val="003D237D"/>
    <w:rsid w:val="003D2792"/>
    <w:rsid w:val="003D2B27"/>
    <w:rsid w:val="003D2BB5"/>
    <w:rsid w:val="003D2E10"/>
    <w:rsid w:val="003D337F"/>
    <w:rsid w:val="003D3426"/>
    <w:rsid w:val="003D35A8"/>
    <w:rsid w:val="003D3732"/>
    <w:rsid w:val="003D374D"/>
    <w:rsid w:val="003D38BE"/>
    <w:rsid w:val="003D3A62"/>
    <w:rsid w:val="003D3E3B"/>
    <w:rsid w:val="003D3F0F"/>
    <w:rsid w:val="003D5152"/>
    <w:rsid w:val="003D590D"/>
    <w:rsid w:val="003D633B"/>
    <w:rsid w:val="003D635B"/>
    <w:rsid w:val="003D66C1"/>
    <w:rsid w:val="003D6E6B"/>
    <w:rsid w:val="003D771F"/>
    <w:rsid w:val="003D78BC"/>
    <w:rsid w:val="003D79E4"/>
    <w:rsid w:val="003D7C6A"/>
    <w:rsid w:val="003E034A"/>
    <w:rsid w:val="003E043C"/>
    <w:rsid w:val="003E0469"/>
    <w:rsid w:val="003E0E5C"/>
    <w:rsid w:val="003E13D4"/>
    <w:rsid w:val="003E16AE"/>
    <w:rsid w:val="003E1780"/>
    <w:rsid w:val="003E1782"/>
    <w:rsid w:val="003E1A00"/>
    <w:rsid w:val="003E1BBF"/>
    <w:rsid w:val="003E1D0B"/>
    <w:rsid w:val="003E20DF"/>
    <w:rsid w:val="003E27D3"/>
    <w:rsid w:val="003E2A2C"/>
    <w:rsid w:val="003E2A5E"/>
    <w:rsid w:val="003E2C85"/>
    <w:rsid w:val="003E2F54"/>
    <w:rsid w:val="003E334B"/>
    <w:rsid w:val="003E3368"/>
    <w:rsid w:val="003E33BE"/>
    <w:rsid w:val="003E3BCB"/>
    <w:rsid w:val="003E3D1A"/>
    <w:rsid w:val="003E440E"/>
    <w:rsid w:val="003E4450"/>
    <w:rsid w:val="003E4881"/>
    <w:rsid w:val="003E4CE5"/>
    <w:rsid w:val="003E4DF6"/>
    <w:rsid w:val="003E4F00"/>
    <w:rsid w:val="003E4FEA"/>
    <w:rsid w:val="003E4FFC"/>
    <w:rsid w:val="003E518E"/>
    <w:rsid w:val="003E5481"/>
    <w:rsid w:val="003E54AD"/>
    <w:rsid w:val="003E5918"/>
    <w:rsid w:val="003E5ABA"/>
    <w:rsid w:val="003E6206"/>
    <w:rsid w:val="003E6D5F"/>
    <w:rsid w:val="003E6D97"/>
    <w:rsid w:val="003E77D2"/>
    <w:rsid w:val="003E79DB"/>
    <w:rsid w:val="003E79DC"/>
    <w:rsid w:val="003E7AE4"/>
    <w:rsid w:val="003E7B5A"/>
    <w:rsid w:val="003F0176"/>
    <w:rsid w:val="003F034B"/>
    <w:rsid w:val="003F075A"/>
    <w:rsid w:val="003F0A83"/>
    <w:rsid w:val="003F0CC5"/>
    <w:rsid w:val="003F0E1C"/>
    <w:rsid w:val="003F0EF1"/>
    <w:rsid w:val="003F1448"/>
    <w:rsid w:val="003F1469"/>
    <w:rsid w:val="003F16FC"/>
    <w:rsid w:val="003F1B0C"/>
    <w:rsid w:val="003F1BC9"/>
    <w:rsid w:val="003F1E3F"/>
    <w:rsid w:val="003F1F9C"/>
    <w:rsid w:val="003F2056"/>
    <w:rsid w:val="003F20F0"/>
    <w:rsid w:val="003F29B1"/>
    <w:rsid w:val="003F3AB3"/>
    <w:rsid w:val="003F4174"/>
    <w:rsid w:val="003F43D0"/>
    <w:rsid w:val="003F4739"/>
    <w:rsid w:val="003F501E"/>
    <w:rsid w:val="003F56B4"/>
    <w:rsid w:val="003F5E3F"/>
    <w:rsid w:val="003F6137"/>
    <w:rsid w:val="003F633D"/>
    <w:rsid w:val="003F6C9B"/>
    <w:rsid w:val="003F6CAC"/>
    <w:rsid w:val="003F6EFB"/>
    <w:rsid w:val="003F70CA"/>
    <w:rsid w:val="003F70D6"/>
    <w:rsid w:val="003F79CD"/>
    <w:rsid w:val="003F7A4F"/>
    <w:rsid w:val="003F7F64"/>
    <w:rsid w:val="00400075"/>
    <w:rsid w:val="0040036B"/>
    <w:rsid w:val="00400468"/>
    <w:rsid w:val="0040073E"/>
    <w:rsid w:val="0040084B"/>
    <w:rsid w:val="00400904"/>
    <w:rsid w:val="00401521"/>
    <w:rsid w:val="00401F17"/>
    <w:rsid w:val="00401FA7"/>
    <w:rsid w:val="00401FCB"/>
    <w:rsid w:val="00402247"/>
    <w:rsid w:val="004023D1"/>
    <w:rsid w:val="004023EE"/>
    <w:rsid w:val="004029A7"/>
    <w:rsid w:val="00403716"/>
    <w:rsid w:val="00403877"/>
    <w:rsid w:val="00403943"/>
    <w:rsid w:val="00403A1B"/>
    <w:rsid w:val="00404A2E"/>
    <w:rsid w:val="00404C14"/>
    <w:rsid w:val="00404FA0"/>
    <w:rsid w:val="00405008"/>
    <w:rsid w:val="0040543A"/>
    <w:rsid w:val="0040589D"/>
    <w:rsid w:val="00405DED"/>
    <w:rsid w:val="00406864"/>
    <w:rsid w:val="00406ECB"/>
    <w:rsid w:val="004071B0"/>
    <w:rsid w:val="004073C6"/>
    <w:rsid w:val="00407B90"/>
    <w:rsid w:val="0041064C"/>
    <w:rsid w:val="00410EBA"/>
    <w:rsid w:val="00410F0C"/>
    <w:rsid w:val="00411034"/>
    <w:rsid w:val="0041174A"/>
    <w:rsid w:val="00411C08"/>
    <w:rsid w:val="004120D8"/>
    <w:rsid w:val="004124AA"/>
    <w:rsid w:val="00412D4B"/>
    <w:rsid w:val="004130F1"/>
    <w:rsid w:val="004137B9"/>
    <w:rsid w:val="00413C93"/>
    <w:rsid w:val="0041409E"/>
    <w:rsid w:val="00414561"/>
    <w:rsid w:val="00414716"/>
    <w:rsid w:val="00414AC7"/>
    <w:rsid w:val="0041507C"/>
    <w:rsid w:val="0041528D"/>
    <w:rsid w:val="0041567C"/>
    <w:rsid w:val="00415801"/>
    <w:rsid w:val="004159CC"/>
    <w:rsid w:val="00415A4A"/>
    <w:rsid w:val="00415B4B"/>
    <w:rsid w:val="00416234"/>
    <w:rsid w:val="004166D9"/>
    <w:rsid w:val="00416A88"/>
    <w:rsid w:val="00416CCE"/>
    <w:rsid w:val="00416D81"/>
    <w:rsid w:val="00417886"/>
    <w:rsid w:val="00417940"/>
    <w:rsid w:val="004204B0"/>
    <w:rsid w:val="00420A32"/>
    <w:rsid w:val="00420B84"/>
    <w:rsid w:val="00420E93"/>
    <w:rsid w:val="00421414"/>
    <w:rsid w:val="00422012"/>
    <w:rsid w:val="00422B93"/>
    <w:rsid w:val="00422FB4"/>
    <w:rsid w:val="00423384"/>
    <w:rsid w:val="00423602"/>
    <w:rsid w:val="00423722"/>
    <w:rsid w:val="0042390D"/>
    <w:rsid w:val="00423AA5"/>
    <w:rsid w:val="00423CBF"/>
    <w:rsid w:val="00423FC5"/>
    <w:rsid w:val="00424680"/>
    <w:rsid w:val="00424BDC"/>
    <w:rsid w:val="0042581B"/>
    <w:rsid w:val="0042599C"/>
    <w:rsid w:val="00425A05"/>
    <w:rsid w:val="00425B0D"/>
    <w:rsid w:val="00425C26"/>
    <w:rsid w:val="00425CD5"/>
    <w:rsid w:val="004262A8"/>
    <w:rsid w:val="004262FC"/>
    <w:rsid w:val="00426A73"/>
    <w:rsid w:val="00427165"/>
    <w:rsid w:val="004272B2"/>
    <w:rsid w:val="004277A7"/>
    <w:rsid w:val="00427B7A"/>
    <w:rsid w:val="00427DBD"/>
    <w:rsid w:val="004301B2"/>
    <w:rsid w:val="004304C4"/>
    <w:rsid w:val="004305A7"/>
    <w:rsid w:val="00430BEF"/>
    <w:rsid w:val="00430C57"/>
    <w:rsid w:val="00430EA8"/>
    <w:rsid w:val="0043122F"/>
    <w:rsid w:val="0043128B"/>
    <w:rsid w:val="00431A0F"/>
    <w:rsid w:val="00431B9C"/>
    <w:rsid w:val="00432063"/>
    <w:rsid w:val="00432525"/>
    <w:rsid w:val="004331F0"/>
    <w:rsid w:val="00433495"/>
    <w:rsid w:val="00433572"/>
    <w:rsid w:val="004338B9"/>
    <w:rsid w:val="00433AA1"/>
    <w:rsid w:val="00433CC0"/>
    <w:rsid w:val="0043400B"/>
    <w:rsid w:val="004343D8"/>
    <w:rsid w:val="004343FC"/>
    <w:rsid w:val="0043442B"/>
    <w:rsid w:val="00434F37"/>
    <w:rsid w:val="004358E7"/>
    <w:rsid w:val="004359E2"/>
    <w:rsid w:val="00435B2E"/>
    <w:rsid w:val="00435F49"/>
    <w:rsid w:val="004362ED"/>
    <w:rsid w:val="004364A7"/>
    <w:rsid w:val="0043684B"/>
    <w:rsid w:val="00440039"/>
    <w:rsid w:val="00440273"/>
    <w:rsid w:val="00440CB8"/>
    <w:rsid w:val="00440DED"/>
    <w:rsid w:val="0044157A"/>
    <w:rsid w:val="00441593"/>
    <w:rsid w:val="00441CE0"/>
    <w:rsid w:val="00442014"/>
    <w:rsid w:val="00442304"/>
    <w:rsid w:val="004424B8"/>
    <w:rsid w:val="0044260C"/>
    <w:rsid w:val="00442EB4"/>
    <w:rsid w:val="00442FA1"/>
    <w:rsid w:val="00443115"/>
    <w:rsid w:val="0044311A"/>
    <w:rsid w:val="0044338E"/>
    <w:rsid w:val="004433B5"/>
    <w:rsid w:val="0044382E"/>
    <w:rsid w:val="004439ED"/>
    <w:rsid w:val="00443AEC"/>
    <w:rsid w:val="00443D63"/>
    <w:rsid w:val="004445B6"/>
    <w:rsid w:val="0044483A"/>
    <w:rsid w:val="00444901"/>
    <w:rsid w:val="00444A10"/>
    <w:rsid w:val="0044581D"/>
    <w:rsid w:val="00445BB5"/>
    <w:rsid w:val="00445D05"/>
    <w:rsid w:val="00445F73"/>
    <w:rsid w:val="004469B0"/>
    <w:rsid w:val="00446D59"/>
    <w:rsid w:val="00447822"/>
    <w:rsid w:val="00447869"/>
    <w:rsid w:val="00447B46"/>
    <w:rsid w:val="00447D99"/>
    <w:rsid w:val="004501D5"/>
    <w:rsid w:val="0045080B"/>
    <w:rsid w:val="0045095B"/>
    <w:rsid w:val="00450A92"/>
    <w:rsid w:val="00451442"/>
    <w:rsid w:val="00451BC7"/>
    <w:rsid w:val="00451CEE"/>
    <w:rsid w:val="00451D80"/>
    <w:rsid w:val="0045247A"/>
    <w:rsid w:val="00452B44"/>
    <w:rsid w:val="004534B2"/>
    <w:rsid w:val="00453A35"/>
    <w:rsid w:val="0045403C"/>
    <w:rsid w:val="00454330"/>
    <w:rsid w:val="004546F7"/>
    <w:rsid w:val="00454817"/>
    <w:rsid w:val="00454889"/>
    <w:rsid w:val="00454AC2"/>
    <w:rsid w:val="004550B3"/>
    <w:rsid w:val="0045512C"/>
    <w:rsid w:val="0045558F"/>
    <w:rsid w:val="004555F2"/>
    <w:rsid w:val="00455CE4"/>
    <w:rsid w:val="004562B6"/>
    <w:rsid w:val="004563FD"/>
    <w:rsid w:val="004567BB"/>
    <w:rsid w:val="00456802"/>
    <w:rsid w:val="00456B13"/>
    <w:rsid w:val="00456BF2"/>
    <w:rsid w:val="00456DE5"/>
    <w:rsid w:val="0045773A"/>
    <w:rsid w:val="004578A4"/>
    <w:rsid w:val="004578BD"/>
    <w:rsid w:val="0045798B"/>
    <w:rsid w:val="00457B64"/>
    <w:rsid w:val="00457B7D"/>
    <w:rsid w:val="00457FBD"/>
    <w:rsid w:val="00457FDD"/>
    <w:rsid w:val="00460352"/>
    <w:rsid w:val="00460377"/>
    <w:rsid w:val="00460453"/>
    <w:rsid w:val="0046075B"/>
    <w:rsid w:val="00460A88"/>
    <w:rsid w:val="004612C1"/>
    <w:rsid w:val="004612EB"/>
    <w:rsid w:val="0046142D"/>
    <w:rsid w:val="00461764"/>
    <w:rsid w:val="00461804"/>
    <w:rsid w:val="0046185A"/>
    <w:rsid w:val="00461B6A"/>
    <w:rsid w:val="00462634"/>
    <w:rsid w:val="00462FBE"/>
    <w:rsid w:val="00463326"/>
    <w:rsid w:val="0046346B"/>
    <w:rsid w:val="004634AD"/>
    <w:rsid w:val="004634C1"/>
    <w:rsid w:val="0046429E"/>
    <w:rsid w:val="004654DC"/>
    <w:rsid w:val="0046550F"/>
    <w:rsid w:val="004657C4"/>
    <w:rsid w:val="00465D08"/>
    <w:rsid w:val="00465E5C"/>
    <w:rsid w:val="00465EAB"/>
    <w:rsid w:val="00465F46"/>
    <w:rsid w:val="004663CC"/>
    <w:rsid w:val="004664B2"/>
    <w:rsid w:val="00466727"/>
    <w:rsid w:val="00466B5D"/>
    <w:rsid w:val="0046705F"/>
    <w:rsid w:val="0046707E"/>
    <w:rsid w:val="00467310"/>
    <w:rsid w:val="00467669"/>
    <w:rsid w:val="00467854"/>
    <w:rsid w:val="00467A42"/>
    <w:rsid w:val="00467C7D"/>
    <w:rsid w:val="00467D8C"/>
    <w:rsid w:val="00467E14"/>
    <w:rsid w:val="00467ED1"/>
    <w:rsid w:val="00467FC3"/>
    <w:rsid w:val="004700F1"/>
    <w:rsid w:val="0047034B"/>
    <w:rsid w:val="0047095A"/>
    <w:rsid w:val="00470A5C"/>
    <w:rsid w:val="00470C87"/>
    <w:rsid w:val="00470F56"/>
    <w:rsid w:val="00471504"/>
    <w:rsid w:val="00471CEF"/>
    <w:rsid w:val="00472133"/>
    <w:rsid w:val="004722BA"/>
    <w:rsid w:val="0047289D"/>
    <w:rsid w:val="00472D50"/>
    <w:rsid w:val="0047319C"/>
    <w:rsid w:val="00473626"/>
    <w:rsid w:val="00473F0C"/>
    <w:rsid w:val="004747BB"/>
    <w:rsid w:val="00474996"/>
    <w:rsid w:val="00474C6E"/>
    <w:rsid w:val="00475279"/>
    <w:rsid w:val="00475632"/>
    <w:rsid w:val="004757EA"/>
    <w:rsid w:val="00475C75"/>
    <w:rsid w:val="00475DC9"/>
    <w:rsid w:val="00475ED4"/>
    <w:rsid w:val="00476746"/>
    <w:rsid w:val="004769EE"/>
    <w:rsid w:val="00477B98"/>
    <w:rsid w:val="00480192"/>
    <w:rsid w:val="004804D8"/>
    <w:rsid w:val="00480593"/>
    <w:rsid w:val="00480EB7"/>
    <w:rsid w:val="00481199"/>
    <w:rsid w:val="00481234"/>
    <w:rsid w:val="004812D7"/>
    <w:rsid w:val="00481D30"/>
    <w:rsid w:val="00482A6A"/>
    <w:rsid w:val="00483961"/>
    <w:rsid w:val="00483BBF"/>
    <w:rsid w:val="00483D0B"/>
    <w:rsid w:val="00483D2B"/>
    <w:rsid w:val="00483E4A"/>
    <w:rsid w:val="00484067"/>
    <w:rsid w:val="00484482"/>
    <w:rsid w:val="004849C5"/>
    <w:rsid w:val="00484CAB"/>
    <w:rsid w:val="00484CEB"/>
    <w:rsid w:val="00485299"/>
    <w:rsid w:val="004852F4"/>
    <w:rsid w:val="00485468"/>
    <w:rsid w:val="0048561D"/>
    <w:rsid w:val="00485769"/>
    <w:rsid w:val="0048651F"/>
    <w:rsid w:val="004865D3"/>
    <w:rsid w:val="00486826"/>
    <w:rsid w:val="00486B15"/>
    <w:rsid w:val="00486E24"/>
    <w:rsid w:val="0048717F"/>
    <w:rsid w:val="004871EB"/>
    <w:rsid w:val="00487267"/>
    <w:rsid w:val="0048753B"/>
    <w:rsid w:val="00490214"/>
    <w:rsid w:val="00490A88"/>
    <w:rsid w:val="00491386"/>
    <w:rsid w:val="004913AB"/>
    <w:rsid w:val="004913D9"/>
    <w:rsid w:val="0049163B"/>
    <w:rsid w:val="00491AB8"/>
    <w:rsid w:val="00491DA7"/>
    <w:rsid w:val="00492278"/>
    <w:rsid w:val="00492891"/>
    <w:rsid w:val="004928F0"/>
    <w:rsid w:val="00492AFA"/>
    <w:rsid w:val="00492C16"/>
    <w:rsid w:val="004930E8"/>
    <w:rsid w:val="004931EF"/>
    <w:rsid w:val="00493BF3"/>
    <w:rsid w:val="00493E5A"/>
    <w:rsid w:val="0049413F"/>
    <w:rsid w:val="004941A2"/>
    <w:rsid w:val="004943BC"/>
    <w:rsid w:val="0049443B"/>
    <w:rsid w:val="00494C28"/>
    <w:rsid w:val="00494F0A"/>
    <w:rsid w:val="00494FDB"/>
    <w:rsid w:val="00495511"/>
    <w:rsid w:val="00495CDD"/>
    <w:rsid w:val="004965F4"/>
    <w:rsid w:val="00496A49"/>
    <w:rsid w:val="00496E2F"/>
    <w:rsid w:val="00496F1A"/>
    <w:rsid w:val="0049701E"/>
    <w:rsid w:val="00497AED"/>
    <w:rsid w:val="00497BF6"/>
    <w:rsid w:val="00497C8D"/>
    <w:rsid w:val="00497CAE"/>
    <w:rsid w:val="004A0261"/>
    <w:rsid w:val="004A042A"/>
    <w:rsid w:val="004A0B3F"/>
    <w:rsid w:val="004A0C0A"/>
    <w:rsid w:val="004A102C"/>
    <w:rsid w:val="004A1D8C"/>
    <w:rsid w:val="004A2E5B"/>
    <w:rsid w:val="004A2FFE"/>
    <w:rsid w:val="004A31B2"/>
    <w:rsid w:val="004A3478"/>
    <w:rsid w:val="004A397C"/>
    <w:rsid w:val="004A3C85"/>
    <w:rsid w:val="004A3FD1"/>
    <w:rsid w:val="004A416E"/>
    <w:rsid w:val="004A45BE"/>
    <w:rsid w:val="004A4640"/>
    <w:rsid w:val="004A46BA"/>
    <w:rsid w:val="004A4EA5"/>
    <w:rsid w:val="004A531E"/>
    <w:rsid w:val="004A5709"/>
    <w:rsid w:val="004A580A"/>
    <w:rsid w:val="004A5ACD"/>
    <w:rsid w:val="004A7429"/>
    <w:rsid w:val="004A7F1F"/>
    <w:rsid w:val="004A7F8C"/>
    <w:rsid w:val="004B034A"/>
    <w:rsid w:val="004B068E"/>
    <w:rsid w:val="004B09CA"/>
    <w:rsid w:val="004B10A3"/>
    <w:rsid w:val="004B17C7"/>
    <w:rsid w:val="004B1DC0"/>
    <w:rsid w:val="004B2750"/>
    <w:rsid w:val="004B2751"/>
    <w:rsid w:val="004B2919"/>
    <w:rsid w:val="004B2C78"/>
    <w:rsid w:val="004B2E15"/>
    <w:rsid w:val="004B2E5A"/>
    <w:rsid w:val="004B37C1"/>
    <w:rsid w:val="004B39AC"/>
    <w:rsid w:val="004B3E8C"/>
    <w:rsid w:val="004B4254"/>
    <w:rsid w:val="004B44FF"/>
    <w:rsid w:val="004B4663"/>
    <w:rsid w:val="004B46B3"/>
    <w:rsid w:val="004B4A4A"/>
    <w:rsid w:val="004B507A"/>
    <w:rsid w:val="004B55AA"/>
    <w:rsid w:val="004B5723"/>
    <w:rsid w:val="004B58B5"/>
    <w:rsid w:val="004B5BFA"/>
    <w:rsid w:val="004B6071"/>
    <w:rsid w:val="004B628E"/>
    <w:rsid w:val="004B6650"/>
    <w:rsid w:val="004B6B60"/>
    <w:rsid w:val="004B7738"/>
    <w:rsid w:val="004B7AA5"/>
    <w:rsid w:val="004B7E47"/>
    <w:rsid w:val="004C041B"/>
    <w:rsid w:val="004C0441"/>
    <w:rsid w:val="004C0A91"/>
    <w:rsid w:val="004C0EBF"/>
    <w:rsid w:val="004C150C"/>
    <w:rsid w:val="004C15F9"/>
    <w:rsid w:val="004C1904"/>
    <w:rsid w:val="004C1BAD"/>
    <w:rsid w:val="004C2072"/>
    <w:rsid w:val="004C26DC"/>
    <w:rsid w:val="004C2707"/>
    <w:rsid w:val="004C2C93"/>
    <w:rsid w:val="004C3813"/>
    <w:rsid w:val="004C4140"/>
    <w:rsid w:val="004C4240"/>
    <w:rsid w:val="004C4468"/>
    <w:rsid w:val="004C4C55"/>
    <w:rsid w:val="004C504C"/>
    <w:rsid w:val="004C5355"/>
    <w:rsid w:val="004C5477"/>
    <w:rsid w:val="004C5580"/>
    <w:rsid w:val="004C5A98"/>
    <w:rsid w:val="004C661F"/>
    <w:rsid w:val="004C7044"/>
    <w:rsid w:val="004C7045"/>
    <w:rsid w:val="004C7127"/>
    <w:rsid w:val="004C75DE"/>
    <w:rsid w:val="004C76B4"/>
    <w:rsid w:val="004C782A"/>
    <w:rsid w:val="004C7DE0"/>
    <w:rsid w:val="004C7F3B"/>
    <w:rsid w:val="004C7FE7"/>
    <w:rsid w:val="004D0220"/>
    <w:rsid w:val="004D04EA"/>
    <w:rsid w:val="004D09FF"/>
    <w:rsid w:val="004D0AAE"/>
    <w:rsid w:val="004D11E4"/>
    <w:rsid w:val="004D12E2"/>
    <w:rsid w:val="004D19AD"/>
    <w:rsid w:val="004D1C6B"/>
    <w:rsid w:val="004D22E2"/>
    <w:rsid w:val="004D25DB"/>
    <w:rsid w:val="004D2962"/>
    <w:rsid w:val="004D2AB0"/>
    <w:rsid w:val="004D2DF7"/>
    <w:rsid w:val="004D324E"/>
    <w:rsid w:val="004D3324"/>
    <w:rsid w:val="004D3338"/>
    <w:rsid w:val="004D3547"/>
    <w:rsid w:val="004D3BFE"/>
    <w:rsid w:val="004D3E69"/>
    <w:rsid w:val="004D3FB6"/>
    <w:rsid w:val="004D40F3"/>
    <w:rsid w:val="004D4439"/>
    <w:rsid w:val="004D487B"/>
    <w:rsid w:val="004D4A93"/>
    <w:rsid w:val="004D4B57"/>
    <w:rsid w:val="004D4C99"/>
    <w:rsid w:val="004D5374"/>
    <w:rsid w:val="004D5387"/>
    <w:rsid w:val="004D55A1"/>
    <w:rsid w:val="004D5763"/>
    <w:rsid w:val="004D585C"/>
    <w:rsid w:val="004D5EBA"/>
    <w:rsid w:val="004D5FAB"/>
    <w:rsid w:val="004D63BC"/>
    <w:rsid w:val="004D64E4"/>
    <w:rsid w:val="004D678E"/>
    <w:rsid w:val="004D6D27"/>
    <w:rsid w:val="004D6DA8"/>
    <w:rsid w:val="004D6F36"/>
    <w:rsid w:val="004D77B3"/>
    <w:rsid w:val="004D7F31"/>
    <w:rsid w:val="004E0024"/>
    <w:rsid w:val="004E0039"/>
    <w:rsid w:val="004E01CA"/>
    <w:rsid w:val="004E03BE"/>
    <w:rsid w:val="004E0564"/>
    <w:rsid w:val="004E05AF"/>
    <w:rsid w:val="004E0860"/>
    <w:rsid w:val="004E0F51"/>
    <w:rsid w:val="004E11C1"/>
    <w:rsid w:val="004E130C"/>
    <w:rsid w:val="004E1464"/>
    <w:rsid w:val="004E1B1E"/>
    <w:rsid w:val="004E27A3"/>
    <w:rsid w:val="004E2938"/>
    <w:rsid w:val="004E2962"/>
    <w:rsid w:val="004E2A4E"/>
    <w:rsid w:val="004E2EE7"/>
    <w:rsid w:val="004E30E7"/>
    <w:rsid w:val="004E30FA"/>
    <w:rsid w:val="004E32FF"/>
    <w:rsid w:val="004E33A2"/>
    <w:rsid w:val="004E36E6"/>
    <w:rsid w:val="004E3722"/>
    <w:rsid w:val="004E3728"/>
    <w:rsid w:val="004E3FA0"/>
    <w:rsid w:val="004E4095"/>
    <w:rsid w:val="004E414F"/>
    <w:rsid w:val="004E4363"/>
    <w:rsid w:val="004E4B74"/>
    <w:rsid w:val="004E56E8"/>
    <w:rsid w:val="004E573A"/>
    <w:rsid w:val="004E5EE6"/>
    <w:rsid w:val="004E5F75"/>
    <w:rsid w:val="004E6086"/>
    <w:rsid w:val="004E649C"/>
    <w:rsid w:val="004E68E7"/>
    <w:rsid w:val="004E6A76"/>
    <w:rsid w:val="004E6B0E"/>
    <w:rsid w:val="004E6B6C"/>
    <w:rsid w:val="004E730D"/>
    <w:rsid w:val="004E780F"/>
    <w:rsid w:val="004E78FC"/>
    <w:rsid w:val="004E79D2"/>
    <w:rsid w:val="004E7AFE"/>
    <w:rsid w:val="004E7C79"/>
    <w:rsid w:val="004E7CE7"/>
    <w:rsid w:val="004F0013"/>
    <w:rsid w:val="004F01E9"/>
    <w:rsid w:val="004F0390"/>
    <w:rsid w:val="004F0444"/>
    <w:rsid w:val="004F07E4"/>
    <w:rsid w:val="004F0AB7"/>
    <w:rsid w:val="004F0CC8"/>
    <w:rsid w:val="004F0F45"/>
    <w:rsid w:val="004F101C"/>
    <w:rsid w:val="004F167E"/>
    <w:rsid w:val="004F16A0"/>
    <w:rsid w:val="004F20EA"/>
    <w:rsid w:val="004F254E"/>
    <w:rsid w:val="004F2815"/>
    <w:rsid w:val="004F2825"/>
    <w:rsid w:val="004F2826"/>
    <w:rsid w:val="004F2A56"/>
    <w:rsid w:val="004F2AB0"/>
    <w:rsid w:val="004F2C85"/>
    <w:rsid w:val="004F30B5"/>
    <w:rsid w:val="004F34D3"/>
    <w:rsid w:val="004F384F"/>
    <w:rsid w:val="004F3F20"/>
    <w:rsid w:val="004F4D13"/>
    <w:rsid w:val="004F4FE7"/>
    <w:rsid w:val="004F582F"/>
    <w:rsid w:val="004F602F"/>
    <w:rsid w:val="004F632C"/>
    <w:rsid w:val="004F66BF"/>
    <w:rsid w:val="004F68DB"/>
    <w:rsid w:val="004F6B2A"/>
    <w:rsid w:val="004F6E3C"/>
    <w:rsid w:val="004F7641"/>
    <w:rsid w:val="004F7BC1"/>
    <w:rsid w:val="004F7C46"/>
    <w:rsid w:val="004F7E06"/>
    <w:rsid w:val="005001A5"/>
    <w:rsid w:val="00500870"/>
    <w:rsid w:val="00500AB7"/>
    <w:rsid w:val="00500EA7"/>
    <w:rsid w:val="00500F93"/>
    <w:rsid w:val="005019F4"/>
    <w:rsid w:val="00501EBA"/>
    <w:rsid w:val="005024DE"/>
    <w:rsid w:val="00502D1B"/>
    <w:rsid w:val="005042ED"/>
    <w:rsid w:val="00504AA7"/>
    <w:rsid w:val="00504B02"/>
    <w:rsid w:val="00504D28"/>
    <w:rsid w:val="00505090"/>
    <w:rsid w:val="00505163"/>
    <w:rsid w:val="005051E9"/>
    <w:rsid w:val="005052EB"/>
    <w:rsid w:val="005054A4"/>
    <w:rsid w:val="00505C91"/>
    <w:rsid w:val="0050617C"/>
    <w:rsid w:val="0050618C"/>
    <w:rsid w:val="00506396"/>
    <w:rsid w:val="00506550"/>
    <w:rsid w:val="005065AC"/>
    <w:rsid w:val="00506955"/>
    <w:rsid w:val="00506FD0"/>
    <w:rsid w:val="00507017"/>
    <w:rsid w:val="005070E0"/>
    <w:rsid w:val="00507165"/>
    <w:rsid w:val="00507A85"/>
    <w:rsid w:val="00507AD0"/>
    <w:rsid w:val="00507E90"/>
    <w:rsid w:val="005103A4"/>
    <w:rsid w:val="0051067C"/>
    <w:rsid w:val="0051077F"/>
    <w:rsid w:val="0051159B"/>
    <w:rsid w:val="005119D9"/>
    <w:rsid w:val="005120AD"/>
    <w:rsid w:val="00512287"/>
    <w:rsid w:val="00512409"/>
    <w:rsid w:val="00512568"/>
    <w:rsid w:val="00512B25"/>
    <w:rsid w:val="00512CA6"/>
    <w:rsid w:val="0051345D"/>
    <w:rsid w:val="00513AAA"/>
    <w:rsid w:val="005142FD"/>
    <w:rsid w:val="0051454D"/>
    <w:rsid w:val="00514B2C"/>
    <w:rsid w:val="00514CE4"/>
    <w:rsid w:val="00514E52"/>
    <w:rsid w:val="00514F73"/>
    <w:rsid w:val="005150B1"/>
    <w:rsid w:val="0051529E"/>
    <w:rsid w:val="00515606"/>
    <w:rsid w:val="005156B1"/>
    <w:rsid w:val="005156D1"/>
    <w:rsid w:val="005156DD"/>
    <w:rsid w:val="00516501"/>
    <w:rsid w:val="00516732"/>
    <w:rsid w:val="00516E20"/>
    <w:rsid w:val="00517EB0"/>
    <w:rsid w:val="00517EEE"/>
    <w:rsid w:val="00520C03"/>
    <w:rsid w:val="0052150E"/>
    <w:rsid w:val="0052178A"/>
    <w:rsid w:val="00521B97"/>
    <w:rsid w:val="005221D9"/>
    <w:rsid w:val="00522317"/>
    <w:rsid w:val="00522D75"/>
    <w:rsid w:val="00522DA8"/>
    <w:rsid w:val="00523B3C"/>
    <w:rsid w:val="00523D27"/>
    <w:rsid w:val="005241AA"/>
    <w:rsid w:val="00524883"/>
    <w:rsid w:val="00524E61"/>
    <w:rsid w:val="00524F69"/>
    <w:rsid w:val="00524FC7"/>
    <w:rsid w:val="00525241"/>
    <w:rsid w:val="00525D07"/>
    <w:rsid w:val="00525D32"/>
    <w:rsid w:val="00525D91"/>
    <w:rsid w:val="00525FF1"/>
    <w:rsid w:val="00526001"/>
    <w:rsid w:val="00526131"/>
    <w:rsid w:val="005261F5"/>
    <w:rsid w:val="0052667C"/>
    <w:rsid w:val="0052689C"/>
    <w:rsid w:val="00526D48"/>
    <w:rsid w:val="00526F66"/>
    <w:rsid w:val="00527CC2"/>
    <w:rsid w:val="00527F58"/>
    <w:rsid w:val="00527FF3"/>
    <w:rsid w:val="0053060A"/>
    <w:rsid w:val="0053074D"/>
    <w:rsid w:val="00530845"/>
    <w:rsid w:val="0053102B"/>
    <w:rsid w:val="00531A22"/>
    <w:rsid w:val="00532007"/>
    <w:rsid w:val="00532305"/>
    <w:rsid w:val="005324C0"/>
    <w:rsid w:val="00532877"/>
    <w:rsid w:val="00532B0C"/>
    <w:rsid w:val="00533040"/>
    <w:rsid w:val="00533364"/>
    <w:rsid w:val="005337F1"/>
    <w:rsid w:val="00533AE0"/>
    <w:rsid w:val="00533DD6"/>
    <w:rsid w:val="005340FF"/>
    <w:rsid w:val="0053491F"/>
    <w:rsid w:val="005352CE"/>
    <w:rsid w:val="005355F6"/>
    <w:rsid w:val="0053563A"/>
    <w:rsid w:val="005356FA"/>
    <w:rsid w:val="005359F6"/>
    <w:rsid w:val="00536C33"/>
    <w:rsid w:val="00536CD1"/>
    <w:rsid w:val="00537596"/>
    <w:rsid w:val="005378C8"/>
    <w:rsid w:val="00537EFA"/>
    <w:rsid w:val="0054008E"/>
    <w:rsid w:val="005402B8"/>
    <w:rsid w:val="005408E5"/>
    <w:rsid w:val="00540F06"/>
    <w:rsid w:val="00541174"/>
    <w:rsid w:val="00541327"/>
    <w:rsid w:val="00541415"/>
    <w:rsid w:val="00541A6E"/>
    <w:rsid w:val="00541AE0"/>
    <w:rsid w:val="00541F13"/>
    <w:rsid w:val="00542974"/>
    <w:rsid w:val="00542C0B"/>
    <w:rsid w:val="00542CA1"/>
    <w:rsid w:val="00542FA0"/>
    <w:rsid w:val="00543197"/>
    <w:rsid w:val="0054354E"/>
    <w:rsid w:val="00543751"/>
    <w:rsid w:val="00543D3A"/>
    <w:rsid w:val="00544829"/>
    <w:rsid w:val="00544B5D"/>
    <w:rsid w:val="00544CE2"/>
    <w:rsid w:val="00544D75"/>
    <w:rsid w:val="00544E5C"/>
    <w:rsid w:val="00545DD0"/>
    <w:rsid w:val="00545E97"/>
    <w:rsid w:val="00546A82"/>
    <w:rsid w:val="005476A6"/>
    <w:rsid w:val="0054776E"/>
    <w:rsid w:val="00547FA6"/>
    <w:rsid w:val="005501FF"/>
    <w:rsid w:val="00550531"/>
    <w:rsid w:val="005505AB"/>
    <w:rsid w:val="00550683"/>
    <w:rsid w:val="00550A5A"/>
    <w:rsid w:val="00550AF3"/>
    <w:rsid w:val="00550F6A"/>
    <w:rsid w:val="00551155"/>
    <w:rsid w:val="00551764"/>
    <w:rsid w:val="005517F3"/>
    <w:rsid w:val="00551C9F"/>
    <w:rsid w:val="00551E3F"/>
    <w:rsid w:val="00552A87"/>
    <w:rsid w:val="00552DBA"/>
    <w:rsid w:val="005532CB"/>
    <w:rsid w:val="00553558"/>
    <w:rsid w:val="00553A70"/>
    <w:rsid w:val="00553B41"/>
    <w:rsid w:val="00554E9C"/>
    <w:rsid w:val="005550AF"/>
    <w:rsid w:val="00555CBD"/>
    <w:rsid w:val="005561F6"/>
    <w:rsid w:val="00556397"/>
    <w:rsid w:val="00556525"/>
    <w:rsid w:val="00556942"/>
    <w:rsid w:val="00556AF7"/>
    <w:rsid w:val="00556D80"/>
    <w:rsid w:val="00556F48"/>
    <w:rsid w:val="0055707C"/>
    <w:rsid w:val="0055736E"/>
    <w:rsid w:val="005576EC"/>
    <w:rsid w:val="00557F99"/>
    <w:rsid w:val="005600EC"/>
    <w:rsid w:val="005609A6"/>
    <w:rsid w:val="00560A03"/>
    <w:rsid w:val="0056141E"/>
    <w:rsid w:val="00561651"/>
    <w:rsid w:val="00561B91"/>
    <w:rsid w:val="00561BC0"/>
    <w:rsid w:val="00561E5B"/>
    <w:rsid w:val="00561F1D"/>
    <w:rsid w:val="00562302"/>
    <w:rsid w:val="00562383"/>
    <w:rsid w:val="00562A91"/>
    <w:rsid w:val="00562E7A"/>
    <w:rsid w:val="00563001"/>
    <w:rsid w:val="00563296"/>
    <w:rsid w:val="00564419"/>
    <w:rsid w:val="00564528"/>
    <w:rsid w:val="00564A21"/>
    <w:rsid w:val="00564D38"/>
    <w:rsid w:val="00565299"/>
    <w:rsid w:val="00565649"/>
    <w:rsid w:val="00565D0D"/>
    <w:rsid w:val="0056676F"/>
    <w:rsid w:val="00566A7A"/>
    <w:rsid w:val="00566CA9"/>
    <w:rsid w:val="00566CE7"/>
    <w:rsid w:val="00566E7D"/>
    <w:rsid w:val="00567117"/>
    <w:rsid w:val="00567334"/>
    <w:rsid w:val="005702F2"/>
    <w:rsid w:val="00570AF4"/>
    <w:rsid w:val="00570B46"/>
    <w:rsid w:val="00571046"/>
    <w:rsid w:val="00571262"/>
    <w:rsid w:val="0057131D"/>
    <w:rsid w:val="00571D83"/>
    <w:rsid w:val="00571E5B"/>
    <w:rsid w:val="00572013"/>
    <w:rsid w:val="005720C8"/>
    <w:rsid w:val="00572125"/>
    <w:rsid w:val="0057212F"/>
    <w:rsid w:val="005724DB"/>
    <w:rsid w:val="005727B1"/>
    <w:rsid w:val="005727FF"/>
    <w:rsid w:val="00572826"/>
    <w:rsid w:val="00572B30"/>
    <w:rsid w:val="00573197"/>
    <w:rsid w:val="00573256"/>
    <w:rsid w:val="00573502"/>
    <w:rsid w:val="005735AA"/>
    <w:rsid w:val="00573927"/>
    <w:rsid w:val="00574196"/>
    <w:rsid w:val="00574397"/>
    <w:rsid w:val="00574E7A"/>
    <w:rsid w:val="0057543A"/>
    <w:rsid w:val="005756CB"/>
    <w:rsid w:val="00575D06"/>
    <w:rsid w:val="00576821"/>
    <w:rsid w:val="00576A77"/>
    <w:rsid w:val="00576EAE"/>
    <w:rsid w:val="0057780A"/>
    <w:rsid w:val="005778F1"/>
    <w:rsid w:val="00577C12"/>
    <w:rsid w:val="00577C15"/>
    <w:rsid w:val="00577F14"/>
    <w:rsid w:val="005803BF"/>
    <w:rsid w:val="00580E76"/>
    <w:rsid w:val="005811BD"/>
    <w:rsid w:val="00581536"/>
    <w:rsid w:val="005815AD"/>
    <w:rsid w:val="00581954"/>
    <w:rsid w:val="00581CF5"/>
    <w:rsid w:val="00581DA4"/>
    <w:rsid w:val="00581F26"/>
    <w:rsid w:val="005823CA"/>
    <w:rsid w:val="00582AF3"/>
    <w:rsid w:val="00583169"/>
    <w:rsid w:val="0058363F"/>
    <w:rsid w:val="005839CD"/>
    <w:rsid w:val="00583A93"/>
    <w:rsid w:val="00583B76"/>
    <w:rsid w:val="00584027"/>
    <w:rsid w:val="00584418"/>
    <w:rsid w:val="005848A6"/>
    <w:rsid w:val="00584D4B"/>
    <w:rsid w:val="00584F67"/>
    <w:rsid w:val="00585265"/>
    <w:rsid w:val="005853DC"/>
    <w:rsid w:val="00585640"/>
    <w:rsid w:val="00585848"/>
    <w:rsid w:val="0058592A"/>
    <w:rsid w:val="00585C54"/>
    <w:rsid w:val="00586034"/>
    <w:rsid w:val="00586044"/>
    <w:rsid w:val="005864C5"/>
    <w:rsid w:val="0058654A"/>
    <w:rsid w:val="0058656A"/>
    <w:rsid w:val="005865B8"/>
    <w:rsid w:val="005869DF"/>
    <w:rsid w:val="00586EE3"/>
    <w:rsid w:val="00587111"/>
    <w:rsid w:val="005874CA"/>
    <w:rsid w:val="00587B1F"/>
    <w:rsid w:val="00587C14"/>
    <w:rsid w:val="00587E50"/>
    <w:rsid w:val="0059051D"/>
    <w:rsid w:val="0059082F"/>
    <w:rsid w:val="0059088F"/>
    <w:rsid w:val="00590D87"/>
    <w:rsid w:val="00590F79"/>
    <w:rsid w:val="00591D6B"/>
    <w:rsid w:val="005921C2"/>
    <w:rsid w:val="00592272"/>
    <w:rsid w:val="0059288D"/>
    <w:rsid w:val="00592AFC"/>
    <w:rsid w:val="00592B44"/>
    <w:rsid w:val="00593108"/>
    <w:rsid w:val="0059314D"/>
    <w:rsid w:val="0059341C"/>
    <w:rsid w:val="005936D2"/>
    <w:rsid w:val="005936EA"/>
    <w:rsid w:val="00593B27"/>
    <w:rsid w:val="00593BAE"/>
    <w:rsid w:val="005940FC"/>
    <w:rsid w:val="005949B6"/>
    <w:rsid w:val="00594A5A"/>
    <w:rsid w:val="0059501D"/>
    <w:rsid w:val="0059550F"/>
    <w:rsid w:val="005955EB"/>
    <w:rsid w:val="0059576E"/>
    <w:rsid w:val="00595A01"/>
    <w:rsid w:val="00596147"/>
    <w:rsid w:val="00596202"/>
    <w:rsid w:val="005965B1"/>
    <w:rsid w:val="00596B63"/>
    <w:rsid w:val="00596C9E"/>
    <w:rsid w:val="0059708C"/>
    <w:rsid w:val="005971CF"/>
    <w:rsid w:val="00597361"/>
    <w:rsid w:val="005974B9"/>
    <w:rsid w:val="00597B7B"/>
    <w:rsid w:val="00597C13"/>
    <w:rsid w:val="005A00AD"/>
    <w:rsid w:val="005A08B2"/>
    <w:rsid w:val="005A0CB2"/>
    <w:rsid w:val="005A1203"/>
    <w:rsid w:val="005A12C0"/>
    <w:rsid w:val="005A20B4"/>
    <w:rsid w:val="005A2393"/>
    <w:rsid w:val="005A24F6"/>
    <w:rsid w:val="005A27B1"/>
    <w:rsid w:val="005A2981"/>
    <w:rsid w:val="005A2B48"/>
    <w:rsid w:val="005A2C1D"/>
    <w:rsid w:val="005A33BE"/>
    <w:rsid w:val="005A37DF"/>
    <w:rsid w:val="005A395E"/>
    <w:rsid w:val="005A3B44"/>
    <w:rsid w:val="005A3CBE"/>
    <w:rsid w:val="005A42B7"/>
    <w:rsid w:val="005A4570"/>
    <w:rsid w:val="005A465A"/>
    <w:rsid w:val="005A48A7"/>
    <w:rsid w:val="005A48FA"/>
    <w:rsid w:val="005A4978"/>
    <w:rsid w:val="005A4B39"/>
    <w:rsid w:val="005A4CAA"/>
    <w:rsid w:val="005A5763"/>
    <w:rsid w:val="005A5BE0"/>
    <w:rsid w:val="005A5D2F"/>
    <w:rsid w:val="005A5FD2"/>
    <w:rsid w:val="005A6227"/>
    <w:rsid w:val="005A640A"/>
    <w:rsid w:val="005A6B77"/>
    <w:rsid w:val="005A7142"/>
    <w:rsid w:val="005A7512"/>
    <w:rsid w:val="005A771E"/>
    <w:rsid w:val="005A78F3"/>
    <w:rsid w:val="005A7D4C"/>
    <w:rsid w:val="005B005B"/>
    <w:rsid w:val="005B0564"/>
    <w:rsid w:val="005B09DD"/>
    <w:rsid w:val="005B13DB"/>
    <w:rsid w:val="005B17BF"/>
    <w:rsid w:val="005B1924"/>
    <w:rsid w:val="005B21E7"/>
    <w:rsid w:val="005B235C"/>
    <w:rsid w:val="005B23C6"/>
    <w:rsid w:val="005B24FB"/>
    <w:rsid w:val="005B2526"/>
    <w:rsid w:val="005B276B"/>
    <w:rsid w:val="005B27FB"/>
    <w:rsid w:val="005B2B0A"/>
    <w:rsid w:val="005B2CD7"/>
    <w:rsid w:val="005B2F8A"/>
    <w:rsid w:val="005B3191"/>
    <w:rsid w:val="005B360E"/>
    <w:rsid w:val="005B3CAD"/>
    <w:rsid w:val="005B3EA2"/>
    <w:rsid w:val="005B4128"/>
    <w:rsid w:val="005B4504"/>
    <w:rsid w:val="005B4869"/>
    <w:rsid w:val="005B4A38"/>
    <w:rsid w:val="005B4E00"/>
    <w:rsid w:val="005B4EE4"/>
    <w:rsid w:val="005B4FB4"/>
    <w:rsid w:val="005B5046"/>
    <w:rsid w:val="005B508A"/>
    <w:rsid w:val="005B51EE"/>
    <w:rsid w:val="005B5F8B"/>
    <w:rsid w:val="005B6029"/>
    <w:rsid w:val="005B67EC"/>
    <w:rsid w:val="005B7072"/>
    <w:rsid w:val="005B763B"/>
    <w:rsid w:val="005B778B"/>
    <w:rsid w:val="005B77CF"/>
    <w:rsid w:val="005B77FE"/>
    <w:rsid w:val="005B78B6"/>
    <w:rsid w:val="005B7D2A"/>
    <w:rsid w:val="005B7E94"/>
    <w:rsid w:val="005B7F53"/>
    <w:rsid w:val="005C02B0"/>
    <w:rsid w:val="005C069F"/>
    <w:rsid w:val="005C0835"/>
    <w:rsid w:val="005C0BA6"/>
    <w:rsid w:val="005C123A"/>
    <w:rsid w:val="005C1781"/>
    <w:rsid w:val="005C2457"/>
    <w:rsid w:val="005C2488"/>
    <w:rsid w:val="005C26B9"/>
    <w:rsid w:val="005C39D8"/>
    <w:rsid w:val="005C3DFE"/>
    <w:rsid w:val="005C4327"/>
    <w:rsid w:val="005C463C"/>
    <w:rsid w:val="005C46F4"/>
    <w:rsid w:val="005C495E"/>
    <w:rsid w:val="005C53D7"/>
    <w:rsid w:val="005C55C5"/>
    <w:rsid w:val="005C5A01"/>
    <w:rsid w:val="005C5A23"/>
    <w:rsid w:val="005C5AA9"/>
    <w:rsid w:val="005C5D61"/>
    <w:rsid w:val="005C5DFF"/>
    <w:rsid w:val="005C60F5"/>
    <w:rsid w:val="005C62B2"/>
    <w:rsid w:val="005C64EC"/>
    <w:rsid w:val="005C6906"/>
    <w:rsid w:val="005C6C31"/>
    <w:rsid w:val="005C7379"/>
    <w:rsid w:val="005C75E2"/>
    <w:rsid w:val="005C7A97"/>
    <w:rsid w:val="005C7E88"/>
    <w:rsid w:val="005D00FF"/>
    <w:rsid w:val="005D05D7"/>
    <w:rsid w:val="005D067B"/>
    <w:rsid w:val="005D0C88"/>
    <w:rsid w:val="005D0E93"/>
    <w:rsid w:val="005D10C7"/>
    <w:rsid w:val="005D13CD"/>
    <w:rsid w:val="005D1577"/>
    <w:rsid w:val="005D1A09"/>
    <w:rsid w:val="005D1B92"/>
    <w:rsid w:val="005D1E5F"/>
    <w:rsid w:val="005D1EA1"/>
    <w:rsid w:val="005D2077"/>
    <w:rsid w:val="005D2168"/>
    <w:rsid w:val="005D2314"/>
    <w:rsid w:val="005D23E3"/>
    <w:rsid w:val="005D25FA"/>
    <w:rsid w:val="005D26D8"/>
    <w:rsid w:val="005D2839"/>
    <w:rsid w:val="005D286C"/>
    <w:rsid w:val="005D287F"/>
    <w:rsid w:val="005D29E9"/>
    <w:rsid w:val="005D2AEA"/>
    <w:rsid w:val="005D2F4C"/>
    <w:rsid w:val="005D3186"/>
    <w:rsid w:val="005D323D"/>
    <w:rsid w:val="005D32B3"/>
    <w:rsid w:val="005D45BA"/>
    <w:rsid w:val="005D4832"/>
    <w:rsid w:val="005D4950"/>
    <w:rsid w:val="005D4ADC"/>
    <w:rsid w:val="005D4B70"/>
    <w:rsid w:val="005D4E28"/>
    <w:rsid w:val="005D4FB1"/>
    <w:rsid w:val="005D5F73"/>
    <w:rsid w:val="005D68AD"/>
    <w:rsid w:val="005D6A7C"/>
    <w:rsid w:val="005D6ADB"/>
    <w:rsid w:val="005D76AB"/>
    <w:rsid w:val="005D78D7"/>
    <w:rsid w:val="005D7A52"/>
    <w:rsid w:val="005D7BB1"/>
    <w:rsid w:val="005D7C07"/>
    <w:rsid w:val="005D7C92"/>
    <w:rsid w:val="005D7E7E"/>
    <w:rsid w:val="005E0381"/>
    <w:rsid w:val="005E0AE3"/>
    <w:rsid w:val="005E0B56"/>
    <w:rsid w:val="005E0C3F"/>
    <w:rsid w:val="005E0D20"/>
    <w:rsid w:val="005E152D"/>
    <w:rsid w:val="005E16BF"/>
    <w:rsid w:val="005E1A5B"/>
    <w:rsid w:val="005E1A87"/>
    <w:rsid w:val="005E1DCC"/>
    <w:rsid w:val="005E2C92"/>
    <w:rsid w:val="005E313E"/>
    <w:rsid w:val="005E341D"/>
    <w:rsid w:val="005E3A11"/>
    <w:rsid w:val="005E3A56"/>
    <w:rsid w:val="005E3C93"/>
    <w:rsid w:val="005E40F8"/>
    <w:rsid w:val="005E4358"/>
    <w:rsid w:val="005E450C"/>
    <w:rsid w:val="005E49DB"/>
    <w:rsid w:val="005E4A4E"/>
    <w:rsid w:val="005E4ADD"/>
    <w:rsid w:val="005E4EAE"/>
    <w:rsid w:val="005E50EE"/>
    <w:rsid w:val="005E5B7B"/>
    <w:rsid w:val="005E5B9F"/>
    <w:rsid w:val="005E5D9F"/>
    <w:rsid w:val="005E5E31"/>
    <w:rsid w:val="005E5F6E"/>
    <w:rsid w:val="005E68D2"/>
    <w:rsid w:val="005E6DD6"/>
    <w:rsid w:val="005E7642"/>
    <w:rsid w:val="005F0563"/>
    <w:rsid w:val="005F0ACB"/>
    <w:rsid w:val="005F0DC6"/>
    <w:rsid w:val="005F0FF6"/>
    <w:rsid w:val="005F104E"/>
    <w:rsid w:val="005F126B"/>
    <w:rsid w:val="005F18AB"/>
    <w:rsid w:val="005F1F7F"/>
    <w:rsid w:val="005F2540"/>
    <w:rsid w:val="005F2E81"/>
    <w:rsid w:val="005F3C46"/>
    <w:rsid w:val="005F40DC"/>
    <w:rsid w:val="005F4583"/>
    <w:rsid w:val="005F4C8C"/>
    <w:rsid w:val="005F5123"/>
    <w:rsid w:val="005F58D0"/>
    <w:rsid w:val="005F5929"/>
    <w:rsid w:val="005F5B1D"/>
    <w:rsid w:val="005F5D67"/>
    <w:rsid w:val="005F5DB4"/>
    <w:rsid w:val="005F6B89"/>
    <w:rsid w:val="005F6E7F"/>
    <w:rsid w:val="005F70CC"/>
    <w:rsid w:val="005F70E9"/>
    <w:rsid w:val="005F7387"/>
    <w:rsid w:val="005F78BF"/>
    <w:rsid w:val="005F7C55"/>
    <w:rsid w:val="0060014A"/>
    <w:rsid w:val="00600378"/>
    <w:rsid w:val="006003F7"/>
    <w:rsid w:val="0060079E"/>
    <w:rsid w:val="00600CB4"/>
    <w:rsid w:val="00601109"/>
    <w:rsid w:val="006011D4"/>
    <w:rsid w:val="00601298"/>
    <w:rsid w:val="006013D1"/>
    <w:rsid w:val="00601D1C"/>
    <w:rsid w:val="00601DDB"/>
    <w:rsid w:val="00601E1D"/>
    <w:rsid w:val="00602544"/>
    <w:rsid w:val="00602CA8"/>
    <w:rsid w:val="006036E1"/>
    <w:rsid w:val="00603799"/>
    <w:rsid w:val="006037DA"/>
    <w:rsid w:val="00603A6D"/>
    <w:rsid w:val="00603ACA"/>
    <w:rsid w:val="00603ECC"/>
    <w:rsid w:val="006042C1"/>
    <w:rsid w:val="00604780"/>
    <w:rsid w:val="00604D88"/>
    <w:rsid w:val="00605312"/>
    <w:rsid w:val="006054CA"/>
    <w:rsid w:val="006056D1"/>
    <w:rsid w:val="00605DAB"/>
    <w:rsid w:val="0060604A"/>
    <w:rsid w:val="0060613A"/>
    <w:rsid w:val="00606419"/>
    <w:rsid w:val="00606935"/>
    <w:rsid w:val="006069EE"/>
    <w:rsid w:val="00606AA7"/>
    <w:rsid w:val="006070DE"/>
    <w:rsid w:val="00607648"/>
    <w:rsid w:val="006079DB"/>
    <w:rsid w:val="00607D74"/>
    <w:rsid w:val="00610405"/>
    <w:rsid w:val="0061054A"/>
    <w:rsid w:val="00610F22"/>
    <w:rsid w:val="00611077"/>
    <w:rsid w:val="0061137A"/>
    <w:rsid w:val="0061157A"/>
    <w:rsid w:val="0061182E"/>
    <w:rsid w:val="00611F38"/>
    <w:rsid w:val="00612063"/>
    <w:rsid w:val="006126B3"/>
    <w:rsid w:val="00612774"/>
    <w:rsid w:val="006127B1"/>
    <w:rsid w:val="006127D3"/>
    <w:rsid w:val="00612B34"/>
    <w:rsid w:val="00612C8A"/>
    <w:rsid w:val="00612CA8"/>
    <w:rsid w:val="00612FCA"/>
    <w:rsid w:val="00613285"/>
    <w:rsid w:val="00613562"/>
    <w:rsid w:val="00613644"/>
    <w:rsid w:val="006136E5"/>
    <w:rsid w:val="00613D18"/>
    <w:rsid w:val="00613DA6"/>
    <w:rsid w:val="00614551"/>
    <w:rsid w:val="00614A46"/>
    <w:rsid w:val="00615204"/>
    <w:rsid w:val="006152A4"/>
    <w:rsid w:val="006157FA"/>
    <w:rsid w:val="00615B76"/>
    <w:rsid w:val="00615F35"/>
    <w:rsid w:val="00615F88"/>
    <w:rsid w:val="0061628E"/>
    <w:rsid w:val="00616336"/>
    <w:rsid w:val="006164A0"/>
    <w:rsid w:val="006165B8"/>
    <w:rsid w:val="00617062"/>
    <w:rsid w:val="0061729B"/>
    <w:rsid w:val="00617401"/>
    <w:rsid w:val="0061740C"/>
    <w:rsid w:val="00617741"/>
    <w:rsid w:val="006178D6"/>
    <w:rsid w:val="00617C72"/>
    <w:rsid w:val="006200B5"/>
    <w:rsid w:val="006200DC"/>
    <w:rsid w:val="00620428"/>
    <w:rsid w:val="0062148D"/>
    <w:rsid w:val="0062167C"/>
    <w:rsid w:val="00621824"/>
    <w:rsid w:val="006220D0"/>
    <w:rsid w:val="0062225C"/>
    <w:rsid w:val="006228B7"/>
    <w:rsid w:val="006228C2"/>
    <w:rsid w:val="006229E5"/>
    <w:rsid w:val="00622D66"/>
    <w:rsid w:val="00623632"/>
    <w:rsid w:val="0062373A"/>
    <w:rsid w:val="006238F8"/>
    <w:rsid w:val="00623D46"/>
    <w:rsid w:val="006245B9"/>
    <w:rsid w:val="006249CD"/>
    <w:rsid w:val="006259D5"/>
    <w:rsid w:val="00625BA9"/>
    <w:rsid w:val="006261C0"/>
    <w:rsid w:val="00626754"/>
    <w:rsid w:val="0062681D"/>
    <w:rsid w:val="00626FB3"/>
    <w:rsid w:val="00627945"/>
    <w:rsid w:val="00627A38"/>
    <w:rsid w:val="00627B10"/>
    <w:rsid w:val="00627BA6"/>
    <w:rsid w:val="00630048"/>
    <w:rsid w:val="00630151"/>
    <w:rsid w:val="0063041E"/>
    <w:rsid w:val="00630C84"/>
    <w:rsid w:val="00630E33"/>
    <w:rsid w:val="006311A5"/>
    <w:rsid w:val="006319AC"/>
    <w:rsid w:val="00631B92"/>
    <w:rsid w:val="00631C79"/>
    <w:rsid w:val="006321B1"/>
    <w:rsid w:val="006322F2"/>
    <w:rsid w:val="0063245E"/>
    <w:rsid w:val="00632817"/>
    <w:rsid w:val="00632B80"/>
    <w:rsid w:val="00632E0E"/>
    <w:rsid w:val="00632EF6"/>
    <w:rsid w:val="006331F2"/>
    <w:rsid w:val="00633FEC"/>
    <w:rsid w:val="006340AF"/>
    <w:rsid w:val="006340B6"/>
    <w:rsid w:val="0063411B"/>
    <w:rsid w:val="00634482"/>
    <w:rsid w:val="00634C1D"/>
    <w:rsid w:val="00634CB1"/>
    <w:rsid w:val="00634CB2"/>
    <w:rsid w:val="006351F5"/>
    <w:rsid w:val="006354E3"/>
    <w:rsid w:val="0063574B"/>
    <w:rsid w:val="00636817"/>
    <w:rsid w:val="00636848"/>
    <w:rsid w:val="00636CE1"/>
    <w:rsid w:val="00636DFF"/>
    <w:rsid w:val="00637862"/>
    <w:rsid w:val="0063788E"/>
    <w:rsid w:val="00637D3B"/>
    <w:rsid w:val="00637D49"/>
    <w:rsid w:val="00637E58"/>
    <w:rsid w:val="0064058E"/>
    <w:rsid w:val="0064092C"/>
    <w:rsid w:val="00640BCA"/>
    <w:rsid w:val="00640C65"/>
    <w:rsid w:val="00640F3D"/>
    <w:rsid w:val="00641851"/>
    <w:rsid w:val="0064193D"/>
    <w:rsid w:val="00641AF2"/>
    <w:rsid w:val="00641C0D"/>
    <w:rsid w:val="00641F04"/>
    <w:rsid w:val="00642039"/>
    <w:rsid w:val="00642119"/>
    <w:rsid w:val="0064215E"/>
    <w:rsid w:val="006422FE"/>
    <w:rsid w:val="00642443"/>
    <w:rsid w:val="00642805"/>
    <w:rsid w:val="00642EB8"/>
    <w:rsid w:val="00643063"/>
    <w:rsid w:val="006431B1"/>
    <w:rsid w:val="006433DC"/>
    <w:rsid w:val="006437F8"/>
    <w:rsid w:val="0064381C"/>
    <w:rsid w:val="0064384C"/>
    <w:rsid w:val="00644639"/>
    <w:rsid w:val="0064474E"/>
    <w:rsid w:val="006447EC"/>
    <w:rsid w:val="0064480C"/>
    <w:rsid w:val="006448E9"/>
    <w:rsid w:val="00644CFE"/>
    <w:rsid w:val="00644EC0"/>
    <w:rsid w:val="006456C1"/>
    <w:rsid w:val="00646101"/>
    <w:rsid w:val="006461B2"/>
    <w:rsid w:val="00646DCA"/>
    <w:rsid w:val="00646ECA"/>
    <w:rsid w:val="00646EF9"/>
    <w:rsid w:val="00646FAA"/>
    <w:rsid w:val="00646FE3"/>
    <w:rsid w:val="00647096"/>
    <w:rsid w:val="00647161"/>
    <w:rsid w:val="0064775D"/>
    <w:rsid w:val="00647EA3"/>
    <w:rsid w:val="00650536"/>
    <w:rsid w:val="006509D1"/>
    <w:rsid w:val="00650D24"/>
    <w:rsid w:val="006516C3"/>
    <w:rsid w:val="00651768"/>
    <w:rsid w:val="00651AAD"/>
    <w:rsid w:val="00651B4A"/>
    <w:rsid w:val="00652603"/>
    <w:rsid w:val="00652622"/>
    <w:rsid w:val="00652777"/>
    <w:rsid w:val="00652BFF"/>
    <w:rsid w:val="00653EFF"/>
    <w:rsid w:val="00654680"/>
    <w:rsid w:val="00655203"/>
    <w:rsid w:val="00655C53"/>
    <w:rsid w:val="00655D2A"/>
    <w:rsid w:val="00655DF1"/>
    <w:rsid w:val="006569DA"/>
    <w:rsid w:val="0065729B"/>
    <w:rsid w:val="006575D6"/>
    <w:rsid w:val="006604DC"/>
    <w:rsid w:val="006608EA"/>
    <w:rsid w:val="00660C28"/>
    <w:rsid w:val="006610B1"/>
    <w:rsid w:val="0066140E"/>
    <w:rsid w:val="006615C8"/>
    <w:rsid w:val="00661864"/>
    <w:rsid w:val="006619F9"/>
    <w:rsid w:val="006620E8"/>
    <w:rsid w:val="00662BFA"/>
    <w:rsid w:val="0066327E"/>
    <w:rsid w:val="00663823"/>
    <w:rsid w:val="00663B81"/>
    <w:rsid w:val="00664549"/>
    <w:rsid w:val="006648B3"/>
    <w:rsid w:val="00664A29"/>
    <w:rsid w:val="00664A76"/>
    <w:rsid w:val="006652FA"/>
    <w:rsid w:val="00665365"/>
    <w:rsid w:val="00665905"/>
    <w:rsid w:val="00665E25"/>
    <w:rsid w:val="00665F79"/>
    <w:rsid w:val="00665FF6"/>
    <w:rsid w:val="0066612A"/>
    <w:rsid w:val="00666ABE"/>
    <w:rsid w:val="00666BE2"/>
    <w:rsid w:val="00666F1B"/>
    <w:rsid w:val="006676B7"/>
    <w:rsid w:val="00667785"/>
    <w:rsid w:val="00667A9C"/>
    <w:rsid w:val="00667AEA"/>
    <w:rsid w:val="00670276"/>
    <w:rsid w:val="006704C4"/>
    <w:rsid w:val="0067052E"/>
    <w:rsid w:val="006707FD"/>
    <w:rsid w:val="00670F03"/>
    <w:rsid w:val="00670F45"/>
    <w:rsid w:val="0067172E"/>
    <w:rsid w:val="00671CF2"/>
    <w:rsid w:val="0067246E"/>
    <w:rsid w:val="00672849"/>
    <w:rsid w:val="00672BB2"/>
    <w:rsid w:val="00672C4A"/>
    <w:rsid w:val="00673F9F"/>
    <w:rsid w:val="006740E1"/>
    <w:rsid w:val="0067434D"/>
    <w:rsid w:val="00674680"/>
    <w:rsid w:val="0067486D"/>
    <w:rsid w:val="006749C9"/>
    <w:rsid w:val="00674B27"/>
    <w:rsid w:val="00675009"/>
    <w:rsid w:val="0067596D"/>
    <w:rsid w:val="00676593"/>
    <w:rsid w:val="006768B6"/>
    <w:rsid w:val="006769B1"/>
    <w:rsid w:val="00676B99"/>
    <w:rsid w:val="00676C38"/>
    <w:rsid w:val="00677081"/>
    <w:rsid w:val="0067712A"/>
    <w:rsid w:val="0067738B"/>
    <w:rsid w:val="00677767"/>
    <w:rsid w:val="00677A9F"/>
    <w:rsid w:val="00677BF5"/>
    <w:rsid w:val="006801C6"/>
    <w:rsid w:val="0068041D"/>
    <w:rsid w:val="0068044B"/>
    <w:rsid w:val="00680532"/>
    <w:rsid w:val="0068079F"/>
    <w:rsid w:val="006807AD"/>
    <w:rsid w:val="00680D8A"/>
    <w:rsid w:val="00680E2C"/>
    <w:rsid w:val="00681327"/>
    <w:rsid w:val="006819B7"/>
    <w:rsid w:val="00681DAF"/>
    <w:rsid w:val="00681ED1"/>
    <w:rsid w:val="006823C8"/>
    <w:rsid w:val="00682651"/>
    <w:rsid w:val="00682767"/>
    <w:rsid w:val="00682C01"/>
    <w:rsid w:val="00682DCE"/>
    <w:rsid w:val="00682E6C"/>
    <w:rsid w:val="0068311F"/>
    <w:rsid w:val="00683865"/>
    <w:rsid w:val="00683E70"/>
    <w:rsid w:val="006841A5"/>
    <w:rsid w:val="00684268"/>
    <w:rsid w:val="00684623"/>
    <w:rsid w:val="0068469A"/>
    <w:rsid w:val="00684E43"/>
    <w:rsid w:val="00684EF5"/>
    <w:rsid w:val="00684FA4"/>
    <w:rsid w:val="00685406"/>
    <w:rsid w:val="00685A11"/>
    <w:rsid w:val="00685D34"/>
    <w:rsid w:val="00685DC2"/>
    <w:rsid w:val="00685EA3"/>
    <w:rsid w:val="0068610F"/>
    <w:rsid w:val="006861CC"/>
    <w:rsid w:val="006862C5"/>
    <w:rsid w:val="00686301"/>
    <w:rsid w:val="00686817"/>
    <w:rsid w:val="00686F85"/>
    <w:rsid w:val="00686FED"/>
    <w:rsid w:val="0068793F"/>
    <w:rsid w:val="00687991"/>
    <w:rsid w:val="00687B07"/>
    <w:rsid w:val="00687D52"/>
    <w:rsid w:val="00687D6F"/>
    <w:rsid w:val="00690327"/>
    <w:rsid w:val="0069038A"/>
    <w:rsid w:val="00690414"/>
    <w:rsid w:val="006907DC"/>
    <w:rsid w:val="006909F3"/>
    <w:rsid w:val="00690B73"/>
    <w:rsid w:val="00690E0A"/>
    <w:rsid w:val="006912B4"/>
    <w:rsid w:val="0069187A"/>
    <w:rsid w:val="0069257B"/>
    <w:rsid w:val="006926AF"/>
    <w:rsid w:val="0069275C"/>
    <w:rsid w:val="00692A1D"/>
    <w:rsid w:val="00692FBE"/>
    <w:rsid w:val="00693140"/>
    <w:rsid w:val="006939E8"/>
    <w:rsid w:val="00693E46"/>
    <w:rsid w:val="006942BD"/>
    <w:rsid w:val="00694511"/>
    <w:rsid w:val="00694730"/>
    <w:rsid w:val="00694E45"/>
    <w:rsid w:val="006953F9"/>
    <w:rsid w:val="00695417"/>
    <w:rsid w:val="00695474"/>
    <w:rsid w:val="00695985"/>
    <w:rsid w:val="00695D4A"/>
    <w:rsid w:val="00696406"/>
    <w:rsid w:val="00696840"/>
    <w:rsid w:val="00696A00"/>
    <w:rsid w:val="00696D36"/>
    <w:rsid w:val="0069712F"/>
    <w:rsid w:val="00697860"/>
    <w:rsid w:val="006979F8"/>
    <w:rsid w:val="006A02CC"/>
    <w:rsid w:val="006A0349"/>
    <w:rsid w:val="006A0395"/>
    <w:rsid w:val="006A0487"/>
    <w:rsid w:val="006A0780"/>
    <w:rsid w:val="006A07F2"/>
    <w:rsid w:val="006A0948"/>
    <w:rsid w:val="006A0955"/>
    <w:rsid w:val="006A096F"/>
    <w:rsid w:val="006A109C"/>
    <w:rsid w:val="006A1351"/>
    <w:rsid w:val="006A1813"/>
    <w:rsid w:val="006A1CB0"/>
    <w:rsid w:val="006A1EFA"/>
    <w:rsid w:val="006A220F"/>
    <w:rsid w:val="006A25D6"/>
    <w:rsid w:val="006A2617"/>
    <w:rsid w:val="006A2BFA"/>
    <w:rsid w:val="006A2C6F"/>
    <w:rsid w:val="006A3B36"/>
    <w:rsid w:val="006A3C81"/>
    <w:rsid w:val="006A4030"/>
    <w:rsid w:val="006A419F"/>
    <w:rsid w:val="006A42FC"/>
    <w:rsid w:val="006A458A"/>
    <w:rsid w:val="006A4C45"/>
    <w:rsid w:val="006A5321"/>
    <w:rsid w:val="006A5662"/>
    <w:rsid w:val="006A5C66"/>
    <w:rsid w:val="006A623D"/>
    <w:rsid w:val="006A66C8"/>
    <w:rsid w:val="006A6A64"/>
    <w:rsid w:val="006A6E52"/>
    <w:rsid w:val="006A6FF4"/>
    <w:rsid w:val="006A7035"/>
    <w:rsid w:val="006A74D7"/>
    <w:rsid w:val="006A792E"/>
    <w:rsid w:val="006A7A0C"/>
    <w:rsid w:val="006A7BE7"/>
    <w:rsid w:val="006B0000"/>
    <w:rsid w:val="006B024F"/>
    <w:rsid w:val="006B0654"/>
    <w:rsid w:val="006B06E3"/>
    <w:rsid w:val="006B0760"/>
    <w:rsid w:val="006B0868"/>
    <w:rsid w:val="006B0958"/>
    <w:rsid w:val="006B128C"/>
    <w:rsid w:val="006B1599"/>
    <w:rsid w:val="006B1677"/>
    <w:rsid w:val="006B1956"/>
    <w:rsid w:val="006B23E2"/>
    <w:rsid w:val="006B2CE2"/>
    <w:rsid w:val="006B2D23"/>
    <w:rsid w:val="006B2EC3"/>
    <w:rsid w:val="006B383D"/>
    <w:rsid w:val="006B3CDE"/>
    <w:rsid w:val="006B4244"/>
    <w:rsid w:val="006B4287"/>
    <w:rsid w:val="006B4525"/>
    <w:rsid w:val="006B46FE"/>
    <w:rsid w:val="006B4A8C"/>
    <w:rsid w:val="006B4D9E"/>
    <w:rsid w:val="006B5063"/>
    <w:rsid w:val="006B51B9"/>
    <w:rsid w:val="006B54E5"/>
    <w:rsid w:val="006B59D7"/>
    <w:rsid w:val="006B5AD2"/>
    <w:rsid w:val="006B62B0"/>
    <w:rsid w:val="006B68BF"/>
    <w:rsid w:val="006B6C59"/>
    <w:rsid w:val="006B6DD5"/>
    <w:rsid w:val="006B6E75"/>
    <w:rsid w:val="006B7568"/>
    <w:rsid w:val="006B7A59"/>
    <w:rsid w:val="006C0292"/>
    <w:rsid w:val="006C0D6B"/>
    <w:rsid w:val="006C107E"/>
    <w:rsid w:val="006C221B"/>
    <w:rsid w:val="006C2774"/>
    <w:rsid w:val="006C2BA3"/>
    <w:rsid w:val="006C2D78"/>
    <w:rsid w:val="006C2F99"/>
    <w:rsid w:val="006C33EA"/>
    <w:rsid w:val="006C343D"/>
    <w:rsid w:val="006C373E"/>
    <w:rsid w:val="006C3CFF"/>
    <w:rsid w:val="006C3E61"/>
    <w:rsid w:val="006C4D28"/>
    <w:rsid w:val="006C4ED7"/>
    <w:rsid w:val="006C5107"/>
    <w:rsid w:val="006C575D"/>
    <w:rsid w:val="006C5C44"/>
    <w:rsid w:val="006C5CAD"/>
    <w:rsid w:val="006C5D9D"/>
    <w:rsid w:val="006C5F81"/>
    <w:rsid w:val="006C6224"/>
    <w:rsid w:val="006C684D"/>
    <w:rsid w:val="006C6866"/>
    <w:rsid w:val="006C7075"/>
    <w:rsid w:val="006C731F"/>
    <w:rsid w:val="006C745A"/>
    <w:rsid w:val="006C7580"/>
    <w:rsid w:val="006C7854"/>
    <w:rsid w:val="006C79E6"/>
    <w:rsid w:val="006C7A9F"/>
    <w:rsid w:val="006C7BC8"/>
    <w:rsid w:val="006C7DC8"/>
    <w:rsid w:val="006D01A6"/>
    <w:rsid w:val="006D0712"/>
    <w:rsid w:val="006D0A69"/>
    <w:rsid w:val="006D0A8F"/>
    <w:rsid w:val="006D0B47"/>
    <w:rsid w:val="006D0B4E"/>
    <w:rsid w:val="006D0D69"/>
    <w:rsid w:val="006D0FEF"/>
    <w:rsid w:val="006D17CA"/>
    <w:rsid w:val="006D183B"/>
    <w:rsid w:val="006D1914"/>
    <w:rsid w:val="006D1EC7"/>
    <w:rsid w:val="006D2B49"/>
    <w:rsid w:val="006D2FBD"/>
    <w:rsid w:val="006D308D"/>
    <w:rsid w:val="006D32A5"/>
    <w:rsid w:val="006D32A7"/>
    <w:rsid w:val="006D37FB"/>
    <w:rsid w:val="006D3A0A"/>
    <w:rsid w:val="006D3AC7"/>
    <w:rsid w:val="006D3F66"/>
    <w:rsid w:val="006D3FC1"/>
    <w:rsid w:val="006D3FE7"/>
    <w:rsid w:val="006D405C"/>
    <w:rsid w:val="006D4076"/>
    <w:rsid w:val="006D4099"/>
    <w:rsid w:val="006D409E"/>
    <w:rsid w:val="006D4199"/>
    <w:rsid w:val="006D41CB"/>
    <w:rsid w:val="006D4286"/>
    <w:rsid w:val="006D4556"/>
    <w:rsid w:val="006D47F5"/>
    <w:rsid w:val="006D4BD1"/>
    <w:rsid w:val="006D4C15"/>
    <w:rsid w:val="006D4DA7"/>
    <w:rsid w:val="006D564D"/>
    <w:rsid w:val="006D5CE7"/>
    <w:rsid w:val="006D6488"/>
    <w:rsid w:val="006D6503"/>
    <w:rsid w:val="006D6640"/>
    <w:rsid w:val="006D6674"/>
    <w:rsid w:val="006D6E9C"/>
    <w:rsid w:val="006D7053"/>
    <w:rsid w:val="006D707E"/>
    <w:rsid w:val="006D7C90"/>
    <w:rsid w:val="006D7E55"/>
    <w:rsid w:val="006E09F0"/>
    <w:rsid w:val="006E0D55"/>
    <w:rsid w:val="006E110B"/>
    <w:rsid w:val="006E1356"/>
    <w:rsid w:val="006E14CE"/>
    <w:rsid w:val="006E1718"/>
    <w:rsid w:val="006E1823"/>
    <w:rsid w:val="006E1FCD"/>
    <w:rsid w:val="006E2586"/>
    <w:rsid w:val="006E278C"/>
    <w:rsid w:val="006E28C3"/>
    <w:rsid w:val="006E2B4E"/>
    <w:rsid w:val="006E356A"/>
    <w:rsid w:val="006E3DF3"/>
    <w:rsid w:val="006E3F62"/>
    <w:rsid w:val="006E43C9"/>
    <w:rsid w:val="006E4492"/>
    <w:rsid w:val="006E45AE"/>
    <w:rsid w:val="006E50B4"/>
    <w:rsid w:val="006E51FC"/>
    <w:rsid w:val="006E557E"/>
    <w:rsid w:val="006E563A"/>
    <w:rsid w:val="006E5816"/>
    <w:rsid w:val="006E5EB1"/>
    <w:rsid w:val="006E61BD"/>
    <w:rsid w:val="006E6495"/>
    <w:rsid w:val="006E65CD"/>
    <w:rsid w:val="006E673B"/>
    <w:rsid w:val="006E7127"/>
    <w:rsid w:val="006E73D7"/>
    <w:rsid w:val="006E7545"/>
    <w:rsid w:val="006E789F"/>
    <w:rsid w:val="006E78AB"/>
    <w:rsid w:val="006E7FA8"/>
    <w:rsid w:val="006F0360"/>
    <w:rsid w:val="006F0919"/>
    <w:rsid w:val="006F0D64"/>
    <w:rsid w:val="006F0D70"/>
    <w:rsid w:val="006F112C"/>
    <w:rsid w:val="006F1185"/>
    <w:rsid w:val="006F12EF"/>
    <w:rsid w:val="006F1419"/>
    <w:rsid w:val="006F1E17"/>
    <w:rsid w:val="006F2555"/>
    <w:rsid w:val="006F256A"/>
    <w:rsid w:val="006F2604"/>
    <w:rsid w:val="006F3202"/>
    <w:rsid w:val="006F3DE6"/>
    <w:rsid w:val="006F3ED5"/>
    <w:rsid w:val="006F3F89"/>
    <w:rsid w:val="006F41EE"/>
    <w:rsid w:val="006F42DF"/>
    <w:rsid w:val="006F48E7"/>
    <w:rsid w:val="006F5286"/>
    <w:rsid w:val="006F548D"/>
    <w:rsid w:val="006F5842"/>
    <w:rsid w:val="006F5936"/>
    <w:rsid w:val="006F6403"/>
    <w:rsid w:val="006F6418"/>
    <w:rsid w:val="006F6430"/>
    <w:rsid w:val="006F70CE"/>
    <w:rsid w:val="006F7345"/>
    <w:rsid w:val="006F7362"/>
    <w:rsid w:val="006F751C"/>
    <w:rsid w:val="006F79B8"/>
    <w:rsid w:val="006F7FCD"/>
    <w:rsid w:val="0070030D"/>
    <w:rsid w:val="00700F6D"/>
    <w:rsid w:val="007013A0"/>
    <w:rsid w:val="00701743"/>
    <w:rsid w:val="00701B44"/>
    <w:rsid w:val="00701DC4"/>
    <w:rsid w:val="00701DC5"/>
    <w:rsid w:val="00701FE6"/>
    <w:rsid w:val="00702052"/>
    <w:rsid w:val="00702216"/>
    <w:rsid w:val="00702399"/>
    <w:rsid w:val="007024DD"/>
    <w:rsid w:val="00702521"/>
    <w:rsid w:val="00703454"/>
    <w:rsid w:val="007037C0"/>
    <w:rsid w:val="00703A51"/>
    <w:rsid w:val="00703AFB"/>
    <w:rsid w:val="00703B3B"/>
    <w:rsid w:val="00703E26"/>
    <w:rsid w:val="0070434E"/>
    <w:rsid w:val="0070453F"/>
    <w:rsid w:val="00705728"/>
    <w:rsid w:val="00705BD7"/>
    <w:rsid w:val="007061D4"/>
    <w:rsid w:val="00706276"/>
    <w:rsid w:val="00706430"/>
    <w:rsid w:val="007069F4"/>
    <w:rsid w:val="00706D02"/>
    <w:rsid w:val="0070716A"/>
    <w:rsid w:val="007071C7"/>
    <w:rsid w:val="007074F9"/>
    <w:rsid w:val="00707AD2"/>
    <w:rsid w:val="00707C4B"/>
    <w:rsid w:val="00710110"/>
    <w:rsid w:val="007103B7"/>
    <w:rsid w:val="00710B90"/>
    <w:rsid w:val="00710D5E"/>
    <w:rsid w:val="00711172"/>
    <w:rsid w:val="00711254"/>
    <w:rsid w:val="00711400"/>
    <w:rsid w:val="00711DA5"/>
    <w:rsid w:val="00711FDE"/>
    <w:rsid w:val="007123AE"/>
    <w:rsid w:val="007123F7"/>
    <w:rsid w:val="007124BF"/>
    <w:rsid w:val="007125A7"/>
    <w:rsid w:val="00712913"/>
    <w:rsid w:val="00712A67"/>
    <w:rsid w:val="00712BA6"/>
    <w:rsid w:val="00712BE3"/>
    <w:rsid w:val="00712DEE"/>
    <w:rsid w:val="00712F4F"/>
    <w:rsid w:val="007134F0"/>
    <w:rsid w:val="0071351E"/>
    <w:rsid w:val="00713848"/>
    <w:rsid w:val="00713D83"/>
    <w:rsid w:val="00713FA7"/>
    <w:rsid w:val="0071457D"/>
    <w:rsid w:val="00714B82"/>
    <w:rsid w:val="00714E38"/>
    <w:rsid w:val="007152B4"/>
    <w:rsid w:val="00715D48"/>
    <w:rsid w:val="00715EDD"/>
    <w:rsid w:val="007165D6"/>
    <w:rsid w:val="00717AED"/>
    <w:rsid w:val="00717B1B"/>
    <w:rsid w:val="00717BC0"/>
    <w:rsid w:val="00717EAD"/>
    <w:rsid w:val="0072020F"/>
    <w:rsid w:val="0072034A"/>
    <w:rsid w:val="007205CE"/>
    <w:rsid w:val="0072082D"/>
    <w:rsid w:val="0072092C"/>
    <w:rsid w:val="00720B92"/>
    <w:rsid w:val="00720CA1"/>
    <w:rsid w:val="00721030"/>
    <w:rsid w:val="00721568"/>
    <w:rsid w:val="00721912"/>
    <w:rsid w:val="00721A74"/>
    <w:rsid w:val="00721FA3"/>
    <w:rsid w:val="00723009"/>
    <w:rsid w:val="00723282"/>
    <w:rsid w:val="0072344E"/>
    <w:rsid w:val="00723A39"/>
    <w:rsid w:val="00724C40"/>
    <w:rsid w:val="00724F5E"/>
    <w:rsid w:val="007251E5"/>
    <w:rsid w:val="00725210"/>
    <w:rsid w:val="0072575D"/>
    <w:rsid w:val="00725AD7"/>
    <w:rsid w:val="00725E43"/>
    <w:rsid w:val="00725FCD"/>
    <w:rsid w:val="007260E4"/>
    <w:rsid w:val="007262D5"/>
    <w:rsid w:val="007264A8"/>
    <w:rsid w:val="00726558"/>
    <w:rsid w:val="007266A6"/>
    <w:rsid w:val="007268A7"/>
    <w:rsid w:val="0072711C"/>
    <w:rsid w:val="00727478"/>
    <w:rsid w:val="0072751D"/>
    <w:rsid w:val="00727717"/>
    <w:rsid w:val="0072798C"/>
    <w:rsid w:val="00727AFD"/>
    <w:rsid w:val="00727B1D"/>
    <w:rsid w:val="00727B54"/>
    <w:rsid w:val="00727B7A"/>
    <w:rsid w:val="00727CBE"/>
    <w:rsid w:val="00727EDC"/>
    <w:rsid w:val="00730157"/>
    <w:rsid w:val="0073057F"/>
    <w:rsid w:val="007305C1"/>
    <w:rsid w:val="007306A3"/>
    <w:rsid w:val="0073088D"/>
    <w:rsid w:val="00730970"/>
    <w:rsid w:val="0073127F"/>
    <w:rsid w:val="00731810"/>
    <w:rsid w:val="00731B9C"/>
    <w:rsid w:val="00731DED"/>
    <w:rsid w:val="00731DFB"/>
    <w:rsid w:val="007320B7"/>
    <w:rsid w:val="00732B3B"/>
    <w:rsid w:val="00733094"/>
    <w:rsid w:val="00733295"/>
    <w:rsid w:val="00733310"/>
    <w:rsid w:val="00733832"/>
    <w:rsid w:val="00733B94"/>
    <w:rsid w:val="00733C4F"/>
    <w:rsid w:val="00733D41"/>
    <w:rsid w:val="00733D73"/>
    <w:rsid w:val="00733DBB"/>
    <w:rsid w:val="0073404C"/>
    <w:rsid w:val="007340A3"/>
    <w:rsid w:val="007341F4"/>
    <w:rsid w:val="0073434C"/>
    <w:rsid w:val="00734987"/>
    <w:rsid w:val="00734C01"/>
    <w:rsid w:val="00734D16"/>
    <w:rsid w:val="00734E12"/>
    <w:rsid w:val="00735223"/>
    <w:rsid w:val="0073549E"/>
    <w:rsid w:val="0073563A"/>
    <w:rsid w:val="00735A52"/>
    <w:rsid w:val="00735E91"/>
    <w:rsid w:val="0073614C"/>
    <w:rsid w:val="0073619F"/>
    <w:rsid w:val="00736235"/>
    <w:rsid w:val="00736390"/>
    <w:rsid w:val="007363AF"/>
    <w:rsid w:val="00736535"/>
    <w:rsid w:val="0073659D"/>
    <w:rsid w:val="007366C1"/>
    <w:rsid w:val="00736710"/>
    <w:rsid w:val="00736A18"/>
    <w:rsid w:val="00736C64"/>
    <w:rsid w:val="00736E40"/>
    <w:rsid w:val="007373EA"/>
    <w:rsid w:val="0073784F"/>
    <w:rsid w:val="00737A7A"/>
    <w:rsid w:val="00737B39"/>
    <w:rsid w:val="00737E8D"/>
    <w:rsid w:val="00737EB1"/>
    <w:rsid w:val="007400BD"/>
    <w:rsid w:val="00740409"/>
    <w:rsid w:val="00740D84"/>
    <w:rsid w:val="00740EDC"/>
    <w:rsid w:val="007411C1"/>
    <w:rsid w:val="007414EE"/>
    <w:rsid w:val="00741602"/>
    <w:rsid w:val="007416F7"/>
    <w:rsid w:val="007418B3"/>
    <w:rsid w:val="00741908"/>
    <w:rsid w:val="00741A02"/>
    <w:rsid w:val="00741A03"/>
    <w:rsid w:val="007420F8"/>
    <w:rsid w:val="0074238A"/>
    <w:rsid w:val="00742650"/>
    <w:rsid w:val="00742C8E"/>
    <w:rsid w:val="00742E0F"/>
    <w:rsid w:val="00743751"/>
    <w:rsid w:val="007438DA"/>
    <w:rsid w:val="00743CF9"/>
    <w:rsid w:val="00743FC9"/>
    <w:rsid w:val="007441C5"/>
    <w:rsid w:val="0074461E"/>
    <w:rsid w:val="00744632"/>
    <w:rsid w:val="007448EB"/>
    <w:rsid w:val="00744A9B"/>
    <w:rsid w:val="0074509D"/>
    <w:rsid w:val="0074576A"/>
    <w:rsid w:val="00745931"/>
    <w:rsid w:val="00746186"/>
    <w:rsid w:val="0074693C"/>
    <w:rsid w:val="00746C0C"/>
    <w:rsid w:val="00746CB7"/>
    <w:rsid w:val="00746D90"/>
    <w:rsid w:val="00747783"/>
    <w:rsid w:val="00747807"/>
    <w:rsid w:val="00750DC1"/>
    <w:rsid w:val="007514C8"/>
    <w:rsid w:val="0075184B"/>
    <w:rsid w:val="00751AE2"/>
    <w:rsid w:val="00751F22"/>
    <w:rsid w:val="00752060"/>
    <w:rsid w:val="007521D7"/>
    <w:rsid w:val="00752695"/>
    <w:rsid w:val="007526F3"/>
    <w:rsid w:val="007527EA"/>
    <w:rsid w:val="00752DFB"/>
    <w:rsid w:val="0075352A"/>
    <w:rsid w:val="00753545"/>
    <w:rsid w:val="007536E9"/>
    <w:rsid w:val="00753C45"/>
    <w:rsid w:val="007540BB"/>
    <w:rsid w:val="00754385"/>
    <w:rsid w:val="007547D5"/>
    <w:rsid w:val="00754873"/>
    <w:rsid w:val="00754FE1"/>
    <w:rsid w:val="007557A4"/>
    <w:rsid w:val="007559D8"/>
    <w:rsid w:val="00755B6B"/>
    <w:rsid w:val="00755BA2"/>
    <w:rsid w:val="00756138"/>
    <w:rsid w:val="0075672C"/>
    <w:rsid w:val="00756929"/>
    <w:rsid w:val="00756B41"/>
    <w:rsid w:val="00756C07"/>
    <w:rsid w:val="007578D5"/>
    <w:rsid w:val="0075791C"/>
    <w:rsid w:val="00757AAD"/>
    <w:rsid w:val="00757BD3"/>
    <w:rsid w:val="00760298"/>
    <w:rsid w:val="00760651"/>
    <w:rsid w:val="00760705"/>
    <w:rsid w:val="007608E4"/>
    <w:rsid w:val="00761129"/>
    <w:rsid w:val="007611CC"/>
    <w:rsid w:val="00761294"/>
    <w:rsid w:val="00761360"/>
    <w:rsid w:val="00761607"/>
    <w:rsid w:val="00761B16"/>
    <w:rsid w:val="00761B5B"/>
    <w:rsid w:val="00761BE0"/>
    <w:rsid w:val="00761E83"/>
    <w:rsid w:val="00762319"/>
    <w:rsid w:val="007624DF"/>
    <w:rsid w:val="00762A48"/>
    <w:rsid w:val="00762C4B"/>
    <w:rsid w:val="007630BA"/>
    <w:rsid w:val="007631D5"/>
    <w:rsid w:val="0076350B"/>
    <w:rsid w:val="007636B8"/>
    <w:rsid w:val="00763950"/>
    <w:rsid w:val="00763D03"/>
    <w:rsid w:val="00763D83"/>
    <w:rsid w:val="007642CA"/>
    <w:rsid w:val="00764F80"/>
    <w:rsid w:val="00765369"/>
    <w:rsid w:val="0076537A"/>
    <w:rsid w:val="007656AE"/>
    <w:rsid w:val="0076583C"/>
    <w:rsid w:val="00765AC9"/>
    <w:rsid w:val="00765CDB"/>
    <w:rsid w:val="00765D53"/>
    <w:rsid w:val="007665F2"/>
    <w:rsid w:val="00766672"/>
    <w:rsid w:val="00766B13"/>
    <w:rsid w:val="00766FE6"/>
    <w:rsid w:val="0076724F"/>
    <w:rsid w:val="0076773A"/>
    <w:rsid w:val="007701A3"/>
    <w:rsid w:val="007701C1"/>
    <w:rsid w:val="00770273"/>
    <w:rsid w:val="00770493"/>
    <w:rsid w:val="007706F1"/>
    <w:rsid w:val="0077080F"/>
    <w:rsid w:val="00770874"/>
    <w:rsid w:val="007708A5"/>
    <w:rsid w:val="00770C98"/>
    <w:rsid w:val="00770E7A"/>
    <w:rsid w:val="00771243"/>
    <w:rsid w:val="00771A9B"/>
    <w:rsid w:val="00771BCC"/>
    <w:rsid w:val="00771EC7"/>
    <w:rsid w:val="00772407"/>
    <w:rsid w:val="00772540"/>
    <w:rsid w:val="00772960"/>
    <w:rsid w:val="00772A5C"/>
    <w:rsid w:val="00772A81"/>
    <w:rsid w:val="00772BEC"/>
    <w:rsid w:val="00772FF4"/>
    <w:rsid w:val="00773525"/>
    <w:rsid w:val="007737F7"/>
    <w:rsid w:val="007739FF"/>
    <w:rsid w:val="00773EFE"/>
    <w:rsid w:val="00773F71"/>
    <w:rsid w:val="00773FD4"/>
    <w:rsid w:val="00774074"/>
    <w:rsid w:val="0077433B"/>
    <w:rsid w:val="007748F1"/>
    <w:rsid w:val="00774A56"/>
    <w:rsid w:val="0077518A"/>
    <w:rsid w:val="007751C6"/>
    <w:rsid w:val="00775478"/>
    <w:rsid w:val="0077547C"/>
    <w:rsid w:val="00775580"/>
    <w:rsid w:val="00775DBF"/>
    <w:rsid w:val="00775E67"/>
    <w:rsid w:val="007760B4"/>
    <w:rsid w:val="007760C1"/>
    <w:rsid w:val="00776766"/>
    <w:rsid w:val="007767E4"/>
    <w:rsid w:val="00776CA9"/>
    <w:rsid w:val="00776F52"/>
    <w:rsid w:val="00777081"/>
    <w:rsid w:val="0077755E"/>
    <w:rsid w:val="00777A2F"/>
    <w:rsid w:val="007803CA"/>
    <w:rsid w:val="007809C7"/>
    <w:rsid w:val="0078104D"/>
    <w:rsid w:val="0078120C"/>
    <w:rsid w:val="0078130C"/>
    <w:rsid w:val="007819E7"/>
    <w:rsid w:val="0078243D"/>
    <w:rsid w:val="00782492"/>
    <w:rsid w:val="007826CC"/>
    <w:rsid w:val="007827E8"/>
    <w:rsid w:val="00782A39"/>
    <w:rsid w:val="00782AAC"/>
    <w:rsid w:val="00782ACE"/>
    <w:rsid w:val="00782B9C"/>
    <w:rsid w:val="00782BFB"/>
    <w:rsid w:val="00782E64"/>
    <w:rsid w:val="00782EC7"/>
    <w:rsid w:val="0078320A"/>
    <w:rsid w:val="0078363A"/>
    <w:rsid w:val="0078365B"/>
    <w:rsid w:val="007837D0"/>
    <w:rsid w:val="00783ED1"/>
    <w:rsid w:val="007840B3"/>
    <w:rsid w:val="00784514"/>
    <w:rsid w:val="0078489A"/>
    <w:rsid w:val="00784D2D"/>
    <w:rsid w:val="007853F9"/>
    <w:rsid w:val="0078562B"/>
    <w:rsid w:val="0078627F"/>
    <w:rsid w:val="00786664"/>
    <w:rsid w:val="00786B54"/>
    <w:rsid w:val="00786C25"/>
    <w:rsid w:val="00786DA0"/>
    <w:rsid w:val="00786E64"/>
    <w:rsid w:val="007872AB"/>
    <w:rsid w:val="0078763E"/>
    <w:rsid w:val="007876E2"/>
    <w:rsid w:val="007878B8"/>
    <w:rsid w:val="00787C0B"/>
    <w:rsid w:val="00787F66"/>
    <w:rsid w:val="0079010C"/>
    <w:rsid w:val="00790133"/>
    <w:rsid w:val="007902F2"/>
    <w:rsid w:val="00790D11"/>
    <w:rsid w:val="00790D3B"/>
    <w:rsid w:val="00790D43"/>
    <w:rsid w:val="007917CA"/>
    <w:rsid w:val="00791A06"/>
    <w:rsid w:val="00791D1F"/>
    <w:rsid w:val="00791D7F"/>
    <w:rsid w:val="00791FFA"/>
    <w:rsid w:val="00792423"/>
    <w:rsid w:val="00792871"/>
    <w:rsid w:val="00792D49"/>
    <w:rsid w:val="00792D99"/>
    <w:rsid w:val="0079336D"/>
    <w:rsid w:val="00793935"/>
    <w:rsid w:val="0079394E"/>
    <w:rsid w:val="00793B4F"/>
    <w:rsid w:val="00793ED5"/>
    <w:rsid w:val="00794AC6"/>
    <w:rsid w:val="00794CF9"/>
    <w:rsid w:val="00794DA4"/>
    <w:rsid w:val="00794DF5"/>
    <w:rsid w:val="00795077"/>
    <w:rsid w:val="0079516B"/>
    <w:rsid w:val="00795280"/>
    <w:rsid w:val="00795386"/>
    <w:rsid w:val="00795F48"/>
    <w:rsid w:val="00796DA3"/>
    <w:rsid w:val="00796FDF"/>
    <w:rsid w:val="007971E1"/>
    <w:rsid w:val="007973BB"/>
    <w:rsid w:val="00797450"/>
    <w:rsid w:val="00797890"/>
    <w:rsid w:val="007A0037"/>
    <w:rsid w:val="007A0098"/>
    <w:rsid w:val="007A0343"/>
    <w:rsid w:val="007A0D6F"/>
    <w:rsid w:val="007A10EA"/>
    <w:rsid w:val="007A15EA"/>
    <w:rsid w:val="007A177A"/>
    <w:rsid w:val="007A1803"/>
    <w:rsid w:val="007A1B76"/>
    <w:rsid w:val="007A1DB2"/>
    <w:rsid w:val="007A1F8B"/>
    <w:rsid w:val="007A2036"/>
    <w:rsid w:val="007A20F3"/>
    <w:rsid w:val="007A23E1"/>
    <w:rsid w:val="007A2780"/>
    <w:rsid w:val="007A27C9"/>
    <w:rsid w:val="007A2C19"/>
    <w:rsid w:val="007A30B6"/>
    <w:rsid w:val="007A3101"/>
    <w:rsid w:val="007A3715"/>
    <w:rsid w:val="007A3898"/>
    <w:rsid w:val="007A3F4E"/>
    <w:rsid w:val="007A42CF"/>
    <w:rsid w:val="007A4757"/>
    <w:rsid w:val="007A4C6F"/>
    <w:rsid w:val="007A4F82"/>
    <w:rsid w:val="007A5061"/>
    <w:rsid w:val="007A53E9"/>
    <w:rsid w:val="007A588B"/>
    <w:rsid w:val="007A5A0A"/>
    <w:rsid w:val="007A5EEC"/>
    <w:rsid w:val="007A60AD"/>
    <w:rsid w:val="007A6182"/>
    <w:rsid w:val="007A6779"/>
    <w:rsid w:val="007A679F"/>
    <w:rsid w:val="007A6BF0"/>
    <w:rsid w:val="007A6C6A"/>
    <w:rsid w:val="007A71C5"/>
    <w:rsid w:val="007A71DC"/>
    <w:rsid w:val="007A73AD"/>
    <w:rsid w:val="007A74C9"/>
    <w:rsid w:val="007A768F"/>
    <w:rsid w:val="007A7776"/>
    <w:rsid w:val="007A7867"/>
    <w:rsid w:val="007A7C97"/>
    <w:rsid w:val="007B03CB"/>
    <w:rsid w:val="007B070E"/>
    <w:rsid w:val="007B0A99"/>
    <w:rsid w:val="007B0D96"/>
    <w:rsid w:val="007B107B"/>
    <w:rsid w:val="007B107C"/>
    <w:rsid w:val="007B1289"/>
    <w:rsid w:val="007B1573"/>
    <w:rsid w:val="007B1A84"/>
    <w:rsid w:val="007B1AEF"/>
    <w:rsid w:val="007B1B5C"/>
    <w:rsid w:val="007B29D6"/>
    <w:rsid w:val="007B2C65"/>
    <w:rsid w:val="007B32C7"/>
    <w:rsid w:val="007B3CE1"/>
    <w:rsid w:val="007B4235"/>
    <w:rsid w:val="007B44CB"/>
    <w:rsid w:val="007B4716"/>
    <w:rsid w:val="007B4874"/>
    <w:rsid w:val="007B4AC9"/>
    <w:rsid w:val="007B4B31"/>
    <w:rsid w:val="007B4D83"/>
    <w:rsid w:val="007B509F"/>
    <w:rsid w:val="007B51FC"/>
    <w:rsid w:val="007B5559"/>
    <w:rsid w:val="007B5E36"/>
    <w:rsid w:val="007B5EB8"/>
    <w:rsid w:val="007B6356"/>
    <w:rsid w:val="007B63AB"/>
    <w:rsid w:val="007B6CC9"/>
    <w:rsid w:val="007B6DB4"/>
    <w:rsid w:val="007B7003"/>
    <w:rsid w:val="007B7287"/>
    <w:rsid w:val="007B73BE"/>
    <w:rsid w:val="007B7483"/>
    <w:rsid w:val="007B757A"/>
    <w:rsid w:val="007B7A7E"/>
    <w:rsid w:val="007B7B14"/>
    <w:rsid w:val="007C05DE"/>
    <w:rsid w:val="007C06F0"/>
    <w:rsid w:val="007C092E"/>
    <w:rsid w:val="007C0A37"/>
    <w:rsid w:val="007C0A42"/>
    <w:rsid w:val="007C0D1D"/>
    <w:rsid w:val="007C1319"/>
    <w:rsid w:val="007C16F5"/>
    <w:rsid w:val="007C182A"/>
    <w:rsid w:val="007C19D5"/>
    <w:rsid w:val="007C1C80"/>
    <w:rsid w:val="007C1D82"/>
    <w:rsid w:val="007C2300"/>
    <w:rsid w:val="007C2730"/>
    <w:rsid w:val="007C29AA"/>
    <w:rsid w:val="007C2DD0"/>
    <w:rsid w:val="007C3189"/>
    <w:rsid w:val="007C3733"/>
    <w:rsid w:val="007C3D65"/>
    <w:rsid w:val="007C4128"/>
    <w:rsid w:val="007C4A79"/>
    <w:rsid w:val="007C4BA0"/>
    <w:rsid w:val="007C4C22"/>
    <w:rsid w:val="007C4CC9"/>
    <w:rsid w:val="007C53DF"/>
    <w:rsid w:val="007C5511"/>
    <w:rsid w:val="007C5966"/>
    <w:rsid w:val="007C5C37"/>
    <w:rsid w:val="007C5E82"/>
    <w:rsid w:val="007C61B8"/>
    <w:rsid w:val="007C62E0"/>
    <w:rsid w:val="007C6520"/>
    <w:rsid w:val="007C68AB"/>
    <w:rsid w:val="007C6BDE"/>
    <w:rsid w:val="007C6DA3"/>
    <w:rsid w:val="007C6E35"/>
    <w:rsid w:val="007C7051"/>
    <w:rsid w:val="007C7456"/>
    <w:rsid w:val="007C7A59"/>
    <w:rsid w:val="007D05DE"/>
    <w:rsid w:val="007D0766"/>
    <w:rsid w:val="007D0F93"/>
    <w:rsid w:val="007D11A2"/>
    <w:rsid w:val="007D1315"/>
    <w:rsid w:val="007D1A41"/>
    <w:rsid w:val="007D1AF2"/>
    <w:rsid w:val="007D22AF"/>
    <w:rsid w:val="007D25CB"/>
    <w:rsid w:val="007D314A"/>
    <w:rsid w:val="007D31CA"/>
    <w:rsid w:val="007D32C6"/>
    <w:rsid w:val="007D37E0"/>
    <w:rsid w:val="007D3B4A"/>
    <w:rsid w:val="007D3C07"/>
    <w:rsid w:val="007D402F"/>
    <w:rsid w:val="007D40EA"/>
    <w:rsid w:val="007D41EC"/>
    <w:rsid w:val="007D4356"/>
    <w:rsid w:val="007D4614"/>
    <w:rsid w:val="007D4670"/>
    <w:rsid w:val="007D46AF"/>
    <w:rsid w:val="007D48DC"/>
    <w:rsid w:val="007D4CED"/>
    <w:rsid w:val="007D4DD6"/>
    <w:rsid w:val="007D4ED6"/>
    <w:rsid w:val="007D5099"/>
    <w:rsid w:val="007D5141"/>
    <w:rsid w:val="007D51D6"/>
    <w:rsid w:val="007D53D0"/>
    <w:rsid w:val="007D57AD"/>
    <w:rsid w:val="007D5905"/>
    <w:rsid w:val="007D5D09"/>
    <w:rsid w:val="007D6523"/>
    <w:rsid w:val="007D65C6"/>
    <w:rsid w:val="007D66CE"/>
    <w:rsid w:val="007D68D5"/>
    <w:rsid w:val="007D6C7C"/>
    <w:rsid w:val="007D7291"/>
    <w:rsid w:val="007D745D"/>
    <w:rsid w:val="007D7485"/>
    <w:rsid w:val="007D7926"/>
    <w:rsid w:val="007E0608"/>
    <w:rsid w:val="007E072F"/>
    <w:rsid w:val="007E0D63"/>
    <w:rsid w:val="007E0DE9"/>
    <w:rsid w:val="007E0DEA"/>
    <w:rsid w:val="007E0F36"/>
    <w:rsid w:val="007E1335"/>
    <w:rsid w:val="007E190F"/>
    <w:rsid w:val="007E1A52"/>
    <w:rsid w:val="007E1A59"/>
    <w:rsid w:val="007E1DA0"/>
    <w:rsid w:val="007E2464"/>
    <w:rsid w:val="007E2C12"/>
    <w:rsid w:val="007E3D9C"/>
    <w:rsid w:val="007E3EAA"/>
    <w:rsid w:val="007E4056"/>
    <w:rsid w:val="007E465F"/>
    <w:rsid w:val="007E48B6"/>
    <w:rsid w:val="007E4FD3"/>
    <w:rsid w:val="007E51E1"/>
    <w:rsid w:val="007E52D5"/>
    <w:rsid w:val="007E5BBD"/>
    <w:rsid w:val="007E5DDD"/>
    <w:rsid w:val="007E5EEB"/>
    <w:rsid w:val="007E5F7B"/>
    <w:rsid w:val="007E6AC9"/>
    <w:rsid w:val="007E6D04"/>
    <w:rsid w:val="007E768A"/>
    <w:rsid w:val="007E7A65"/>
    <w:rsid w:val="007F01D1"/>
    <w:rsid w:val="007F02F2"/>
    <w:rsid w:val="007F04FF"/>
    <w:rsid w:val="007F0796"/>
    <w:rsid w:val="007F0992"/>
    <w:rsid w:val="007F0D04"/>
    <w:rsid w:val="007F0E33"/>
    <w:rsid w:val="007F10A6"/>
    <w:rsid w:val="007F121A"/>
    <w:rsid w:val="007F1AE1"/>
    <w:rsid w:val="007F2046"/>
    <w:rsid w:val="007F2DB1"/>
    <w:rsid w:val="007F2F04"/>
    <w:rsid w:val="007F33B1"/>
    <w:rsid w:val="007F36EE"/>
    <w:rsid w:val="007F39B6"/>
    <w:rsid w:val="007F435B"/>
    <w:rsid w:val="007F4595"/>
    <w:rsid w:val="007F47E2"/>
    <w:rsid w:val="007F4B95"/>
    <w:rsid w:val="007F5051"/>
    <w:rsid w:val="007F550E"/>
    <w:rsid w:val="007F57D6"/>
    <w:rsid w:val="007F584F"/>
    <w:rsid w:val="007F5A83"/>
    <w:rsid w:val="007F5FDA"/>
    <w:rsid w:val="007F60B4"/>
    <w:rsid w:val="007F6185"/>
    <w:rsid w:val="007F658C"/>
    <w:rsid w:val="007F66D4"/>
    <w:rsid w:val="007F6B14"/>
    <w:rsid w:val="007F72CF"/>
    <w:rsid w:val="007F79E7"/>
    <w:rsid w:val="007F7A28"/>
    <w:rsid w:val="007F7B4A"/>
    <w:rsid w:val="007F7F65"/>
    <w:rsid w:val="008000C2"/>
    <w:rsid w:val="00800889"/>
    <w:rsid w:val="008008DB"/>
    <w:rsid w:val="00800A77"/>
    <w:rsid w:val="00800CB2"/>
    <w:rsid w:val="00800FE1"/>
    <w:rsid w:val="00801102"/>
    <w:rsid w:val="0080174D"/>
    <w:rsid w:val="00801923"/>
    <w:rsid w:val="00801B0B"/>
    <w:rsid w:val="00801B31"/>
    <w:rsid w:val="00801FC5"/>
    <w:rsid w:val="008023FB"/>
    <w:rsid w:val="00802480"/>
    <w:rsid w:val="00802B4C"/>
    <w:rsid w:val="00802C7A"/>
    <w:rsid w:val="00802F14"/>
    <w:rsid w:val="00803115"/>
    <w:rsid w:val="0080317F"/>
    <w:rsid w:val="008039FB"/>
    <w:rsid w:val="00803A98"/>
    <w:rsid w:val="00803EE9"/>
    <w:rsid w:val="00803F01"/>
    <w:rsid w:val="00803FEF"/>
    <w:rsid w:val="00804316"/>
    <w:rsid w:val="00804B77"/>
    <w:rsid w:val="00804BFD"/>
    <w:rsid w:val="00804F77"/>
    <w:rsid w:val="008054FE"/>
    <w:rsid w:val="00805634"/>
    <w:rsid w:val="008058E1"/>
    <w:rsid w:val="00805A4D"/>
    <w:rsid w:val="00805C56"/>
    <w:rsid w:val="00805F32"/>
    <w:rsid w:val="00806106"/>
    <w:rsid w:val="008061E9"/>
    <w:rsid w:val="00806644"/>
    <w:rsid w:val="008068E4"/>
    <w:rsid w:val="008074E3"/>
    <w:rsid w:val="00807C9F"/>
    <w:rsid w:val="00807FF5"/>
    <w:rsid w:val="00810061"/>
    <w:rsid w:val="008100C1"/>
    <w:rsid w:val="008106DB"/>
    <w:rsid w:val="00810880"/>
    <w:rsid w:val="00810A2C"/>
    <w:rsid w:val="00810B87"/>
    <w:rsid w:val="00810C2F"/>
    <w:rsid w:val="00810D65"/>
    <w:rsid w:val="00810EA1"/>
    <w:rsid w:val="00811208"/>
    <w:rsid w:val="0081129E"/>
    <w:rsid w:val="008112A7"/>
    <w:rsid w:val="00811477"/>
    <w:rsid w:val="00811552"/>
    <w:rsid w:val="00811DBF"/>
    <w:rsid w:val="00812527"/>
    <w:rsid w:val="00812969"/>
    <w:rsid w:val="00812AF3"/>
    <w:rsid w:val="00812DD9"/>
    <w:rsid w:val="00812EC4"/>
    <w:rsid w:val="00813439"/>
    <w:rsid w:val="008136B8"/>
    <w:rsid w:val="008137AD"/>
    <w:rsid w:val="00813E8E"/>
    <w:rsid w:val="00813FCE"/>
    <w:rsid w:val="008140A0"/>
    <w:rsid w:val="00814537"/>
    <w:rsid w:val="0081467A"/>
    <w:rsid w:val="008147D6"/>
    <w:rsid w:val="00815705"/>
    <w:rsid w:val="00816897"/>
    <w:rsid w:val="00816B18"/>
    <w:rsid w:val="00817508"/>
    <w:rsid w:val="008176FE"/>
    <w:rsid w:val="00817BFC"/>
    <w:rsid w:val="00817F30"/>
    <w:rsid w:val="0082006C"/>
    <w:rsid w:val="00820203"/>
    <w:rsid w:val="00820BC4"/>
    <w:rsid w:val="0082151F"/>
    <w:rsid w:val="00821699"/>
    <w:rsid w:val="00822659"/>
    <w:rsid w:val="00822909"/>
    <w:rsid w:val="00822ACE"/>
    <w:rsid w:val="00822DB7"/>
    <w:rsid w:val="0082309B"/>
    <w:rsid w:val="00823648"/>
    <w:rsid w:val="00823919"/>
    <w:rsid w:val="00823981"/>
    <w:rsid w:val="00823EB7"/>
    <w:rsid w:val="0082405C"/>
    <w:rsid w:val="008254CF"/>
    <w:rsid w:val="008256BE"/>
    <w:rsid w:val="00825820"/>
    <w:rsid w:val="00825BBE"/>
    <w:rsid w:val="00825EB6"/>
    <w:rsid w:val="008260C6"/>
    <w:rsid w:val="008269F6"/>
    <w:rsid w:val="00826A26"/>
    <w:rsid w:val="008272AE"/>
    <w:rsid w:val="00827D18"/>
    <w:rsid w:val="00827D5C"/>
    <w:rsid w:val="00827DBB"/>
    <w:rsid w:val="00827EA5"/>
    <w:rsid w:val="00827F2F"/>
    <w:rsid w:val="008308F6"/>
    <w:rsid w:val="00830AA9"/>
    <w:rsid w:val="0083107C"/>
    <w:rsid w:val="0083110A"/>
    <w:rsid w:val="0083125D"/>
    <w:rsid w:val="0083139F"/>
    <w:rsid w:val="008314B8"/>
    <w:rsid w:val="00832CC4"/>
    <w:rsid w:val="00832D7B"/>
    <w:rsid w:val="008331A4"/>
    <w:rsid w:val="00833313"/>
    <w:rsid w:val="0083331F"/>
    <w:rsid w:val="00833A5F"/>
    <w:rsid w:val="00833DA5"/>
    <w:rsid w:val="00833DED"/>
    <w:rsid w:val="00833F72"/>
    <w:rsid w:val="00834098"/>
    <w:rsid w:val="00834294"/>
    <w:rsid w:val="008343A0"/>
    <w:rsid w:val="008347AB"/>
    <w:rsid w:val="00834992"/>
    <w:rsid w:val="00835D8E"/>
    <w:rsid w:val="00835EA3"/>
    <w:rsid w:val="008360DB"/>
    <w:rsid w:val="008364E8"/>
    <w:rsid w:val="008366B5"/>
    <w:rsid w:val="008369BF"/>
    <w:rsid w:val="00837568"/>
    <w:rsid w:val="008377BD"/>
    <w:rsid w:val="00837948"/>
    <w:rsid w:val="00837AD3"/>
    <w:rsid w:val="00840042"/>
    <w:rsid w:val="00840279"/>
    <w:rsid w:val="008402A2"/>
    <w:rsid w:val="00840505"/>
    <w:rsid w:val="008406A8"/>
    <w:rsid w:val="00840872"/>
    <w:rsid w:val="00840A09"/>
    <w:rsid w:val="00840A85"/>
    <w:rsid w:val="00840A93"/>
    <w:rsid w:val="00840DD7"/>
    <w:rsid w:val="00841001"/>
    <w:rsid w:val="008416F2"/>
    <w:rsid w:val="008417A6"/>
    <w:rsid w:val="008419AD"/>
    <w:rsid w:val="00841FDF"/>
    <w:rsid w:val="008421FB"/>
    <w:rsid w:val="00842349"/>
    <w:rsid w:val="008423BF"/>
    <w:rsid w:val="00842C8B"/>
    <w:rsid w:val="00843AB1"/>
    <w:rsid w:val="008440BA"/>
    <w:rsid w:val="0084443E"/>
    <w:rsid w:val="00844634"/>
    <w:rsid w:val="00844932"/>
    <w:rsid w:val="00844A21"/>
    <w:rsid w:val="00844D5B"/>
    <w:rsid w:val="0084504A"/>
    <w:rsid w:val="00845153"/>
    <w:rsid w:val="00845163"/>
    <w:rsid w:val="00845478"/>
    <w:rsid w:val="0084579A"/>
    <w:rsid w:val="0084586D"/>
    <w:rsid w:val="00845CCD"/>
    <w:rsid w:val="00845E25"/>
    <w:rsid w:val="00845EE6"/>
    <w:rsid w:val="00846DE5"/>
    <w:rsid w:val="00846FCE"/>
    <w:rsid w:val="00847291"/>
    <w:rsid w:val="00847876"/>
    <w:rsid w:val="00847AE9"/>
    <w:rsid w:val="008500E7"/>
    <w:rsid w:val="0085066B"/>
    <w:rsid w:val="00850952"/>
    <w:rsid w:val="008510B2"/>
    <w:rsid w:val="00851540"/>
    <w:rsid w:val="0085198E"/>
    <w:rsid w:val="00851C74"/>
    <w:rsid w:val="00852A20"/>
    <w:rsid w:val="00852A36"/>
    <w:rsid w:val="00852C0E"/>
    <w:rsid w:val="008537E2"/>
    <w:rsid w:val="00853D4B"/>
    <w:rsid w:val="00853E5B"/>
    <w:rsid w:val="00853EAB"/>
    <w:rsid w:val="00853F9B"/>
    <w:rsid w:val="00854848"/>
    <w:rsid w:val="00854A66"/>
    <w:rsid w:val="00854BC8"/>
    <w:rsid w:val="00854D16"/>
    <w:rsid w:val="00854D94"/>
    <w:rsid w:val="008555FE"/>
    <w:rsid w:val="0085578A"/>
    <w:rsid w:val="00855D41"/>
    <w:rsid w:val="0085619B"/>
    <w:rsid w:val="008561E7"/>
    <w:rsid w:val="0085620D"/>
    <w:rsid w:val="008573BF"/>
    <w:rsid w:val="00857428"/>
    <w:rsid w:val="00857457"/>
    <w:rsid w:val="008576DE"/>
    <w:rsid w:val="00857941"/>
    <w:rsid w:val="00857FF9"/>
    <w:rsid w:val="00860577"/>
    <w:rsid w:val="0086061A"/>
    <w:rsid w:val="008606BB"/>
    <w:rsid w:val="00860BBC"/>
    <w:rsid w:val="00860FDA"/>
    <w:rsid w:val="0086166F"/>
    <w:rsid w:val="00861A62"/>
    <w:rsid w:val="00861B72"/>
    <w:rsid w:val="008626C8"/>
    <w:rsid w:val="00862A37"/>
    <w:rsid w:val="00862D8F"/>
    <w:rsid w:val="00862FEF"/>
    <w:rsid w:val="00863290"/>
    <w:rsid w:val="008635DC"/>
    <w:rsid w:val="00863BEB"/>
    <w:rsid w:val="00863C7C"/>
    <w:rsid w:val="00864180"/>
    <w:rsid w:val="008641E1"/>
    <w:rsid w:val="0086433E"/>
    <w:rsid w:val="0086446B"/>
    <w:rsid w:val="008644E1"/>
    <w:rsid w:val="008649C7"/>
    <w:rsid w:val="00864B78"/>
    <w:rsid w:val="00865233"/>
    <w:rsid w:val="00865727"/>
    <w:rsid w:val="0086593E"/>
    <w:rsid w:val="00865E62"/>
    <w:rsid w:val="00866552"/>
    <w:rsid w:val="008669BD"/>
    <w:rsid w:val="00867126"/>
    <w:rsid w:val="00867D32"/>
    <w:rsid w:val="008701FB"/>
    <w:rsid w:val="00870AD5"/>
    <w:rsid w:val="00870B2D"/>
    <w:rsid w:val="00870B64"/>
    <w:rsid w:val="0087147D"/>
    <w:rsid w:val="00871AFA"/>
    <w:rsid w:val="00871C75"/>
    <w:rsid w:val="00871E9E"/>
    <w:rsid w:val="00871FEA"/>
    <w:rsid w:val="00872002"/>
    <w:rsid w:val="0087225A"/>
    <w:rsid w:val="008722BD"/>
    <w:rsid w:val="008723ED"/>
    <w:rsid w:val="00872BFB"/>
    <w:rsid w:val="00872D34"/>
    <w:rsid w:val="00873040"/>
    <w:rsid w:val="008730E7"/>
    <w:rsid w:val="008731C9"/>
    <w:rsid w:val="00873D2C"/>
    <w:rsid w:val="00873ED6"/>
    <w:rsid w:val="00874013"/>
    <w:rsid w:val="00874084"/>
    <w:rsid w:val="00874196"/>
    <w:rsid w:val="00874E75"/>
    <w:rsid w:val="0087560F"/>
    <w:rsid w:val="0087582D"/>
    <w:rsid w:val="00875C67"/>
    <w:rsid w:val="00875FAA"/>
    <w:rsid w:val="00876959"/>
    <w:rsid w:val="00876A6B"/>
    <w:rsid w:val="00876D35"/>
    <w:rsid w:val="00876FF7"/>
    <w:rsid w:val="00877291"/>
    <w:rsid w:val="008779E9"/>
    <w:rsid w:val="00877D0E"/>
    <w:rsid w:val="00877E86"/>
    <w:rsid w:val="008804E9"/>
    <w:rsid w:val="008805CE"/>
    <w:rsid w:val="00880ABD"/>
    <w:rsid w:val="00880BD4"/>
    <w:rsid w:val="00880FDA"/>
    <w:rsid w:val="0088113C"/>
    <w:rsid w:val="008814C6"/>
    <w:rsid w:val="00881655"/>
    <w:rsid w:val="00881B87"/>
    <w:rsid w:val="00881DB0"/>
    <w:rsid w:val="00881ECB"/>
    <w:rsid w:val="0088208E"/>
    <w:rsid w:val="008824AC"/>
    <w:rsid w:val="008826F1"/>
    <w:rsid w:val="008827B0"/>
    <w:rsid w:val="008829D5"/>
    <w:rsid w:val="008830E8"/>
    <w:rsid w:val="00883132"/>
    <w:rsid w:val="008831AB"/>
    <w:rsid w:val="00883B5E"/>
    <w:rsid w:val="00883F54"/>
    <w:rsid w:val="0088418E"/>
    <w:rsid w:val="0088432B"/>
    <w:rsid w:val="0088519B"/>
    <w:rsid w:val="00885217"/>
    <w:rsid w:val="00885B20"/>
    <w:rsid w:val="00885F00"/>
    <w:rsid w:val="00885FE3"/>
    <w:rsid w:val="00886142"/>
    <w:rsid w:val="008862AA"/>
    <w:rsid w:val="00886794"/>
    <w:rsid w:val="00886FEC"/>
    <w:rsid w:val="0088734A"/>
    <w:rsid w:val="008875E0"/>
    <w:rsid w:val="008877ED"/>
    <w:rsid w:val="00887815"/>
    <w:rsid w:val="008879A6"/>
    <w:rsid w:val="00887AD6"/>
    <w:rsid w:val="00890091"/>
    <w:rsid w:val="008904A4"/>
    <w:rsid w:val="00890D9B"/>
    <w:rsid w:val="008911AD"/>
    <w:rsid w:val="00891274"/>
    <w:rsid w:val="00892305"/>
    <w:rsid w:val="00892410"/>
    <w:rsid w:val="00892893"/>
    <w:rsid w:val="00892BD8"/>
    <w:rsid w:val="00892EFF"/>
    <w:rsid w:val="008937E6"/>
    <w:rsid w:val="008939CA"/>
    <w:rsid w:val="00893E09"/>
    <w:rsid w:val="00893FEA"/>
    <w:rsid w:val="008942F1"/>
    <w:rsid w:val="00894392"/>
    <w:rsid w:val="00894A7B"/>
    <w:rsid w:val="00894B41"/>
    <w:rsid w:val="00895200"/>
    <w:rsid w:val="00895321"/>
    <w:rsid w:val="0089545A"/>
    <w:rsid w:val="008954F9"/>
    <w:rsid w:val="0089552E"/>
    <w:rsid w:val="0089590C"/>
    <w:rsid w:val="00895BD5"/>
    <w:rsid w:val="00895E56"/>
    <w:rsid w:val="00896252"/>
    <w:rsid w:val="00896F72"/>
    <w:rsid w:val="0089746A"/>
    <w:rsid w:val="008974CD"/>
    <w:rsid w:val="00897593"/>
    <w:rsid w:val="00897643"/>
    <w:rsid w:val="00897C4D"/>
    <w:rsid w:val="008A0B76"/>
    <w:rsid w:val="008A0CB2"/>
    <w:rsid w:val="008A107A"/>
    <w:rsid w:val="008A1091"/>
    <w:rsid w:val="008A1131"/>
    <w:rsid w:val="008A12F7"/>
    <w:rsid w:val="008A15E4"/>
    <w:rsid w:val="008A169D"/>
    <w:rsid w:val="008A1ACE"/>
    <w:rsid w:val="008A1B99"/>
    <w:rsid w:val="008A1F2C"/>
    <w:rsid w:val="008A276D"/>
    <w:rsid w:val="008A2BA7"/>
    <w:rsid w:val="008A2C9C"/>
    <w:rsid w:val="008A2F14"/>
    <w:rsid w:val="008A30C7"/>
    <w:rsid w:val="008A313A"/>
    <w:rsid w:val="008A339F"/>
    <w:rsid w:val="008A3B94"/>
    <w:rsid w:val="008A3BA6"/>
    <w:rsid w:val="008A453E"/>
    <w:rsid w:val="008A484B"/>
    <w:rsid w:val="008A5028"/>
    <w:rsid w:val="008A531D"/>
    <w:rsid w:val="008A5538"/>
    <w:rsid w:val="008A5630"/>
    <w:rsid w:val="008A566F"/>
    <w:rsid w:val="008A5A58"/>
    <w:rsid w:val="008A605B"/>
    <w:rsid w:val="008A646A"/>
    <w:rsid w:val="008A6786"/>
    <w:rsid w:val="008A6E36"/>
    <w:rsid w:val="008A77B6"/>
    <w:rsid w:val="008A79AF"/>
    <w:rsid w:val="008A7A4C"/>
    <w:rsid w:val="008B0200"/>
    <w:rsid w:val="008B0937"/>
    <w:rsid w:val="008B09C7"/>
    <w:rsid w:val="008B0A83"/>
    <w:rsid w:val="008B0D8B"/>
    <w:rsid w:val="008B0D8F"/>
    <w:rsid w:val="008B113D"/>
    <w:rsid w:val="008B14D8"/>
    <w:rsid w:val="008B1AF6"/>
    <w:rsid w:val="008B1D2D"/>
    <w:rsid w:val="008B22BF"/>
    <w:rsid w:val="008B2375"/>
    <w:rsid w:val="008B2A0D"/>
    <w:rsid w:val="008B2AA3"/>
    <w:rsid w:val="008B2E2B"/>
    <w:rsid w:val="008B3105"/>
    <w:rsid w:val="008B35C3"/>
    <w:rsid w:val="008B4019"/>
    <w:rsid w:val="008B414F"/>
    <w:rsid w:val="008B41B4"/>
    <w:rsid w:val="008B442F"/>
    <w:rsid w:val="008B4C93"/>
    <w:rsid w:val="008B4FD6"/>
    <w:rsid w:val="008B5AFF"/>
    <w:rsid w:val="008B5BC1"/>
    <w:rsid w:val="008B5DA0"/>
    <w:rsid w:val="008B5DF9"/>
    <w:rsid w:val="008B5F0C"/>
    <w:rsid w:val="008B61CE"/>
    <w:rsid w:val="008B659C"/>
    <w:rsid w:val="008B6854"/>
    <w:rsid w:val="008B6F0F"/>
    <w:rsid w:val="008B76AB"/>
    <w:rsid w:val="008B7CA4"/>
    <w:rsid w:val="008B7D0D"/>
    <w:rsid w:val="008B7E06"/>
    <w:rsid w:val="008B7E63"/>
    <w:rsid w:val="008B7FEE"/>
    <w:rsid w:val="008C05CB"/>
    <w:rsid w:val="008C093A"/>
    <w:rsid w:val="008C09ED"/>
    <w:rsid w:val="008C0C4C"/>
    <w:rsid w:val="008C0EEC"/>
    <w:rsid w:val="008C1192"/>
    <w:rsid w:val="008C14AF"/>
    <w:rsid w:val="008C2B53"/>
    <w:rsid w:val="008C2DA7"/>
    <w:rsid w:val="008C31D0"/>
    <w:rsid w:val="008C3629"/>
    <w:rsid w:val="008C3A1F"/>
    <w:rsid w:val="008C3C9F"/>
    <w:rsid w:val="008C3D21"/>
    <w:rsid w:val="008C410F"/>
    <w:rsid w:val="008C4291"/>
    <w:rsid w:val="008C51F1"/>
    <w:rsid w:val="008C5273"/>
    <w:rsid w:val="008C52B2"/>
    <w:rsid w:val="008C5401"/>
    <w:rsid w:val="008C560A"/>
    <w:rsid w:val="008C5948"/>
    <w:rsid w:val="008C5B95"/>
    <w:rsid w:val="008C5D59"/>
    <w:rsid w:val="008C6846"/>
    <w:rsid w:val="008C6B0B"/>
    <w:rsid w:val="008C6E93"/>
    <w:rsid w:val="008C70E4"/>
    <w:rsid w:val="008C7306"/>
    <w:rsid w:val="008C75DB"/>
    <w:rsid w:val="008C7856"/>
    <w:rsid w:val="008C7D3C"/>
    <w:rsid w:val="008D0802"/>
    <w:rsid w:val="008D09D2"/>
    <w:rsid w:val="008D0EB8"/>
    <w:rsid w:val="008D1935"/>
    <w:rsid w:val="008D1F12"/>
    <w:rsid w:val="008D2979"/>
    <w:rsid w:val="008D2F54"/>
    <w:rsid w:val="008D2FCA"/>
    <w:rsid w:val="008D340E"/>
    <w:rsid w:val="008D404C"/>
    <w:rsid w:val="008D4D72"/>
    <w:rsid w:val="008D50EB"/>
    <w:rsid w:val="008D536A"/>
    <w:rsid w:val="008D624B"/>
    <w:rsid w:val="008D654D"/>
    <w:rsid w:val="008D6B21"/>
    <w:rsid w:val="008D6FBF"/>
    <w:rsid w:val="008D7550"/>
    <w:rsid w:val="008D7859"/>
    <w:rsid w:val="008D786A"/>
    <w:rsid w:val="008D7E60"/>
    <w:rsid w:val="008D7ED1"/>
    <w:rsid w:val="008E0056"/>
    <w:rsid w:val="008E04D5"/>
    <w:rsid w:val="008E05E1"/>
    <w:rsid w:val="008E088C"/>
    <w:rsid w:val="008E0D09"/>
    <w:rsid w:val="008E0F51"/>
    <w:rsid w:val="008E111A"/>
    <w:rsid w:val="008E1484"/>
    <w:rsid w:val="008E165C"/>
    <w:rsid w:val="008E1974"/>
    <w:rsid w:val="008E1B65"/>
    <w:rsid w:val="008E1F4E"/>
    <w:rsid w:val="008E237A"/>
    <w:rsid w:val="008E2579"/>
    <w:rsid w:val="008E2B7A"/>
    <w:rsid w:val="008E2DA8"/>
    <w:rsid w:val="008E334A"/>
    <w:rsid w:val="008E3431"/>
    <w:rsid w:val="008E3516"/>
    <w:rsid w:val="008E36AE"/>
    <w:rsid w:val="008E39F7"/>
    <w:rsid w:val="008E3DDD"/>
    <w:rsid w:val="008E3FF0"/>
    <w:rsid w:val="008E43BB"/>
    <w:rsid w:val="008E43D0"/>
    <w:rsid w:val="008E43F4"/>
    <w:rsid w:val="008E4854"/>
    <w:rsid w:val="008E494B"/>
    <w:rsid w:val="008E4DC6"/>
    <w:rsid w:val="008E4FF8"/>
    <w:rsid w:val="008E564F"/>
    <w:rsid w:val="008E57BD"/>
    <w:rsid w:val="008E5979"/>
    <w:rsid w:val="008E5DEF"/>
    <w:rsid w:val="008E5E3F"/>
    <w:rsid w:val="008E64F0"/>
    <w:rsid w:val="008E6582"/>
    <w:rsid w:val="008E6D4A"/>
    <w:rsid w:val="008E6F24"/>
    <w:rsid w:val="008E70C1"/>
    <w:rsid w:val="008E7151"/>
    <w:rsid w:val="008E79AD"/>
    <w:rsid w:val="008E7A25"/>
    <w:rsid w:val="008E7BD6"/>
    <w:rsid w:val="008E7C07"/>
    <w:rsid w:val="008E7CDB"/>
    <w:rsid w:val="008F05B6"/>
    <w:rsid w:val="008F0B06"/>
    <w:rsid w:val="008F0DE7"/>
    <w:rsid w:val="008F0EE1"/>
    <w:rsid w:val="008F1376"/>
    <w:rsid w:val="008F19F4"/>
    <w:rsid w:val="008F19FE"/>
    <w:rsid w:val="008F1B36"/>
    <w:rsid w:val="008F1BF4"/>
    <w:rsid w:val="008F1C35"/>
    <w:rsid w:val="008F1E0A"/>
    <w:rsid w:val="008F2699"/>
    <w:rsid w:val="008F29C1"/>
    <w:rsid w:val="008F304A"/>
    <w:rsid w:val="008F32AE"/>
    <w:rsid w:val="008F3629"/>
    <w:rsid w:val="008F36D0"/>
    <w:rsid w:val="008F3F54"/>
    <w:rsid w:val="008F3FD4"/>
    <w:rsid w:val="008F4AB5"/>
    <w:rsid w:val="008F4B03"/>
    <w:rsid w:val="008F57D4"/>
    <w:rsid w:val="008F593C"/>
    <w:rsid w:val="008F5EFE"/>
    <w:rsid w:val="008F627A"/>
    <w:rsid w:val="008F6370"/>
    <w:rsid w:val="008F6410"/>
    <w:rsid w:val="008F65C7"/>
    <w:rsid w:val="008F67A8"/>
    <w:rsid w:val="008F6D30"/>
    <w:rsid w:val="008F6D7B"/>
    <w:rsid w:val="008F708B"/>
    <w:rsid w:val="008F75B8"/>
    <w:rsid w:val="008F77EF"/>
    <w:rsid w:val="008F79D4"/>
    <w:rsid w:val="008F7E01"/>
    <w:rsid w:val="009006D7"/>
    <w:rsid w:val="0090080B"/>
    <w:rsid w:val="009008C8"/>
    <w:rsid w:val="00901195"/>
    <w:rsid w:val="00901BAB"/>
    <w:rsid w:val="00902194"/>
    <w:rsid w:val="009021F9"/>
    <w:rsid w:val="00902510"/>
    <w:rsid w:val="00902590"/>
    <w:rsid w:val="00902763"/>
    <w:rsid w:val="00902890"/>
    <w:rsid w:val="00902A94"/>
    <w:rsid w:val="00902F5A"/>
    <w:rsid w:val="00902FC1"/>
    <w:rsid w:val="009037FD"/>
    <w:rsid w:val="00903AA8"/>
    <w:rsid w:val="00904004"/>
    <w:rsid w:val="00904622"/>
    <w:rsid w:val="00904EAA"/>
    <w:rsid w:val="009050A8"/>
    <w:rsid w:val="0090512A"/>
    <w:rsid w:val="0090555B"/>
    <w:rsid w:val="00905712"/>
    <w:rsid w:val="00906055"/>
    <w:rsid w:val="009064E9"/>
    <w:rsid w:val="00906950"/>
    <w:rsid w:val="00906DC9"/>
    <w:rsid w:val="0090700C"/>
    <w:rsid w:val="0090761F"/>
    <w:rsid w:val="00907EC4"/>
    <w:rsid w:val="009104CB"/>
    <w:rsid w:val="009105CF"/>
    <w:rsid w:val="0091066C"/>
    <w:rsid w:val="00910AA8"/>
    <w:rsid w:val="00910FCE"/>
    <w:rsid w:val="009110BF"/>
    <w:rsid w:val="0091125B"/>
    <w:rsid w:val="0091149C"/>
    <w:rsid w:val="0091157B"/>
    <w:rsid w:val="009115BF"/>
    <w:rsid w:val="009126C8"/>
    <w:rsid w:val="009127A1"/>
    <w:rsid w:val="00912857"/>
    <w:rsid w:val="009128C1"/>
    <w:rsid w:val="00912D5A"/>
    <w:rsid w:val="00913110"/>
    <w:rsid w:val="00913423"/>
    <w:rsid w:val="009138AB"/>
    <w:rsid w:val="00913CB7"/>
    <w:rsid w:val="00913E16"/>
    <w:rsid w:val="00913F67"/>
    <w:rsid w:val="009149E4"/>
    <w:rsid w:val="00914ABB"/>
    <w:rsid w:val="00914B15"/>
    <w:rsid w:val="00914B76"/>
    <w:rsid w:val="00914E9A"/>
    <w:rsid w:val="00914EE1"/>
    <w:rsid w:val="00915105"/>
    <w:rsid w:val="00915347"/>
    <w:rsid w:val="00915639"/>
    <w:rsid w:val="00915743"/>
    <w:rsid w:val="009158BF"/>
    <w:rsid w:val="00915A2C"/>
    <w:rsid w:val="00915DAE"/>
    <w:rsid w:val="009165DC"/>
    <w:rsid w:val="009167A3"/>
    <w:rsid w:val="009168A9"/>
    <w:rsid w:val="009169C1"/>
    <w:rsid w:val="00916C34"/>
    <w:rsid w:val="00916F26"/>
    <w:rsid w:val="009172C3"/>
    <w:rsid w:val="00917821"/>
    <w:rsid w:val="00920319"/>
    <w:rsid w:val="00920442"/>
    <w:rsid w:val="009206FD"/>
    <w:rsid w:val="00920716"/>
    <w:rsid w:val="00921713"/>
    <w:rsid w:val="00921A76"/>
    <w:rsid w:val="009227D8"/>
    <w:rsid w:val="00922EE3"/>
    <w:rsid w:val="00923042"/>
    <w:rsid w:val="00923094"/>
    <w:rsid w:val="00923215"/>
    <w:rsid w:val="0092368C"/>
    <w:rsid w:val="0092398C"/>
    <w:rsid w:val="00923CFF"/>
    <w:rsid w:val="00923E23"/>
    <w:rsid w:val="0092443C"/>
    <w:rsid w:val="0092450F"/>
    <w:rsid w:val="00924787"/>
    <w:rsid w:val="00924F6A"/>
    <w:rsid w:val="00924FC5"/>
    <w:rsid w:val="0092606A"/>
    <w:rsid w:val="00926285"/>
    <w:rsid w:val="00926376"/>
    <w:rsid w:val="0092638A"/>
    <w:rsid w:val="0092642A"/>
    <w:rsid w:val="009265F3"/>
    <w:rsid w:val="009266E2"/>
    <w:rsid w:val="009267E5"/>
    <w:rsid w:val="00926AC1"/>
    <w:rsid w:val="00926B8B"/>
    <w:rsid w:val="009277C3"/>
    <w:rsid w:val="00927C69"/>
    <w:rsid w:val="00927E80"/>
    <w:rsid w:val="00930105"/>
    <w:rsid w:val="0093056B"/>
    <w:rsid w:val="009307DC"/>
    <w:rsid w:val="00930B89"/>
    <w:rsid w:val="00931258"/>
    <w:rsid w:val="009312B3"/>
    <w:rsid w:val="009316BF"/>
    <w:rsid w:val="0093177E"/>
    <w:rsid w:val="00931BB2"/>
    <w:rsid w:val="00931DB5"/>
    <w:rsid w:val="00931F61"/>
    <w:rsid w:val="00932089"/>
    <w:rsid w:val="0093247D"/>
    <w:rsid w:val="0093286B"/>
    <w:rsid w:val="00932BFC"/>
    <w:rsid w:val="00932E97"/>
    <w:rsid w:val="0093316C"/>
    <w:rsid w:val="00933562"/>
    <w:rsid w:val="00933645"/>
    <w:rsid w:val="0093462F"/>
    <w:rsid w:val="00934981"/>
    <w:rsid w:val="00934E36"/>
    <w:rsid w:val="00935344"/>
    <w:rsid w:val="00935572"/>
    <w:rsid w:val="0093564A"/>
    <w:rsid w:val="00935B39"/>
    <w:rsid w:val="0093600A"/>
    <w:rsid w:val="00936AAA"/>
    <w:rsid w:val="00936ACB"/>
    <w:rsid w:val="0093709E"/>
    <w:rsid w:val="00937D28"/>
    <w:rsid w:val="0094026D"/>
    <w:rsid w:val="00940346"/>
    <w:rsid w:val="0094041D"/>
    <w:rsid w:val="00940F63"/>
    <w:rsid w:val="0094119F"/>
    <w:rsid w:val="0094175E"/>
    <w:rsid w:val="00941C2B"/>
    <w:rsid w:val="00941FC5"/>
    <w:rsid w:val="0094225C"/>
    <w:rsid w:val="00942734"/>
    <w:rsid w:val="009428CA"/>
    <w:rsid w:val="0094298B"/>
    <w:rsid w:val="00942A2E"/>
    <w:rsid w:val="009430D9"/>
    <w:rsid w:val="00943120"/>
    <w:rsid w:val="00943C4E"/>
    <w:rsid w:val="00944371"/>
    <w:rsid w:val="00944435"/>
    <w:rsid w:val="00944496"/>
    <w:rsid w:val="00944AFC"/>
    <w:rsid w:val="009456C7"/>
    <w:rsid w:val="00945C25"/>
    <w:rsid w:val="00945CFA"/>
    <w:rsid w:val="00945E87"/>
    <w:rsid w:val="00946015"/>
    <w:rsid w:val="009461D4"/>
    <w:rsid w:val="00946820"/>
    <w:rsid w:val="009468EC"/>
    <w:rsid w:val="00946D1E"/>
    <w:rsid w:val="00946DB3"/>
    <w:rsid w:val="00946E24"/>
    <w:rsid w:val="00947807"/>
    <w:rsid w:val="00947910"/>
    <w:rsid w:val="0095024B"/>
    <w:rsid w:val="009502BF"/>
    <w:rsid w:val="009502EF"/>
    <w:rsid w:val="00950318"/>
    <w:rsid w:val="009506DA"/>
    <w:rsid w:val="009507A9"/>
    <w:rsid w:val="0095086B"/>
    <w:rsid w:val="00950884"/>
    <w:rsid w:val="00950885"/>
    <w:rsid w:val="00950BF8"/>
    <w:rsid w:val="00950F91"/>
    <w:rsid w:val="00950FDB"/>
    <w:rsid w:val="00951610"/>
    <w:rsid w:val="009516CB"/>
    <w:rsid w:val="00951843"/>
    <w:rsid w:val="009519AD"/>
    <w:rsid w:val="00951C44"/>
    <w:rsid w:val="00951E3F"/>
    <w:rsid w:val="00951F07"/>
    <w:rsid w:val="00952368"/>
    <w:rsid w:val="00952445"/>
    <w:rsid w:val="00953621"/>
    <w:rsid w:val="00953AF5"/>
    <w:rsid w:val="00953BEB"/>
    <w:rsid w:val="00953F43"/>
    <w:rsid w:val="00954357"/>
    <w:rsid w:val="00954517"/>
    <w:rsid w:val="0095471D"/>
    <w:rsid w:val="00954720"/>
    <w:rsid w:val="00954925"/>
    <w:rsid w:val="00954D45"/>
    <w:rsid w:val="009550AA"/>
    <w:rsid w:val="00955124"/>
    <w:rsid w:val="00955234"/>
    <w:rsid w:val="009555A8"/>
    <w:rsid w:val="0095578F"/>
    <w:rsid w:val="009557FF"/>
    <w:rsid w:val="00955CDA"/>
    <w:rsid w:val="00955EBE"/>
    <w:rsid w:val="00955F32"/>
    <w:rsid w:val="009561B9"/>
    <w:rsid w:val="0095635A"/>
    <w:rsid w:val="009564FE"/>
    <w:rsid w:val="009568F3"/>
    <w:rsid w:val="00956B06"/>
    <w:rsid w:val="009575A1"/>
    <w:rsid w:val="00957661"/>
    <w:rsid w:val="009578D1"/>
    <w:rsid w:val="00957AA9"/>
    <w:rsid w:val="00957D9B"/>
    <w:rsid w:val="009603D8"/>
    <w:rsid w:val="00960CE6"/>
    <w:rsid w:val="00960DE3"/>
    <w:rsid w:val="00960DF6"/>
    <w:rsid w:val="009610D5"/>
    <w:rsid w:val="00961920"/>
    <w:rsid w:val="00961979"/>
    <w:rsid w:val="00961DD3"/>
    <w:rsid w:val="00961EFA"/>
    <w:rsid w:val="00962D0F"/>
    <w:rsid w:val="00962E26"/>
    <w:rsid w:val="00962EAC"/>
    <w:rsid w:val="00963063"/>
    <w:rsid w:val="00963E02"/>
    <w:rsid w:val="00963E62"/>
    <w:rsid w:val="00964360"/>
    <w:rsid w:val="00964B1E"/>
    <w:rsid w:val="00964C17"/>
    <w:rsid w:val="00964F18"/>
    <w:rsid w:val="00964FDB"/>
    <w:rsid w:val="00965261"/>
    <w:rsid w:val="0096540A"/>
    <w:rsid w:val="00965867"/>
    <w:rsid w:val="00965AC7"/>
    <w:rsid w:val="00965B27"/>
    <w:rsid w:val="00965FB4"/>
    <w:rsid w:val="00966277"/>
    <w:rsid w:val="009665BD"/>
    <w:rsid w:val="009665F6"/>
    <w:rsid w:val="00966750"/>
    <w:rsid w:val="0096682E"/>
    <w:rsid w:val="0096683F"/>
    <w:rsid w:val="009669B8"/>
    <w:rsid w:val="00967016"/>
    <w:rsid w:val="009676F2"/>
    <w:rsid w:val="00967A84"/>
    <w:rsid w:val="009700AF"/>
    <w:rsid w:val="00970690"/>
    <w:rsid w:val="00970750"/>
    <w:rsid w:val="009708C7"/>
    <w:rsid w:val="009708D5"/>
    <w:rsid w:val="00970A96"/>
    <w:rsid w:val="009711C5"/>
    <w:rsid w:val="0097135F"/>
    <w:rsid w:val="0097159F"/>
    <w:rsid w:val="009716B0"/>
    <w:rsid w:val="00971966"/>
    <w:rsid w:val="009719C0"/>
    <w:rsid w:val="00971CDF"/>
    <w:rsid w:val="00972583"/>
    <w:rsid w:val="00972601"/>
    <w:rsid w:val="0097278E"/>
    <w:rsid w:val="009735F8"/>
    <w:rsid w:val="00973780"/>
    <w:rsid w:val="00973A08"/>
    <w:rsid w:val="00973B2C"/>
    <w:rsid w:val="00973BC3"/>
    <w:rsid w:val="00974209"/>
    <w:rsid w:val="009746F0"/>
    <w:rsid w:val="00974780"/>
    <w:rsid w:val="009747D0"/>
    <w:rsid w:val="00974B19"/>
    <w:rsid w:val="00974C50"/>
    <w:rsid w:val="00974C8B"/>
    <w:rsid w:val="00974F52"/>
    <w:rsid w:val="0097578C"/>
    <w:rsid w:val="009759E2"/>
    <w:rsid w:val="00975D97"/>
    <w:rsid w:val="00975FE8"/>
    <w:rsid w:val="009762E0"/>
    <w:rsid w:val="009763D0"/>
    <w:rsid w:val="0097658A"/>
    <w:rsid w:val="00976B4D"/>
    <w:rsid w:val="00977200"/>
    <w:rsid w:val="00977404"/>
    <w:rsid w:val="00977802"/>
    <w:rsid w:val="00977D62"/>
    <w:rsid w:val="00977DCE"/>
    <w:rsid w:val="009808BF"/>
    <w:rsid w:val="00980B57"/>
    <w:rsid w:val="00981566"/>
    <w:rsid w:val="00981D98"/>
    <w:rsid w:val="00981DEF"/>
    <w:rsid w:val="009820BB"/>
    <w:rsid w:val="00982112"/>
    <w:rsid w:val="009823EA"/>
    <w:rsid w:val="00982A0A"/>
    <w:rsid w:val="00983094"/>
    <w:rsid w:val="00983212"/>
    <w:rsid w:val="009834F2"/>
    <w:rsid w:val="009839CE"/>
    <w:rsid w:val="0098435F"/>
    <w:rsid w:val="00984E8C"/>
    <w:rsid w:val="00984F8B"/>
    <w:rsid w:val="0098500A"/>
    <w:rsid w:val="0098535D"/>
    <w:rsid w:val="009856FA"/>
    <w:rsid w:val="009858D2"/>
    <w:rsid w:val="00985C85"/>
    <w:rsid w:val="00985EB8"/>
    <w:rsid w:val="009862E1"/>
    <w:rsid w:val="009865DB"/>
    <w:rsid w:val="009867A7"/>
    <w:rsid w:val="00986B8A"/>
    <w:rsid w:val="00986C68"/>
    <w:rsid w:val="00986DCB"/>
    <w:rsid w:val="009870F3"/>
    <w:rsid w:val="009872A9"/>
    <w:rsid w:val="009875AB"/>
    <w:rsid w:val="00987CCD"/>
    <w:rsid w:val="009900EB"/>
    <w:rsid w:val="009903E4"/>
    <w:rsid w:val="0099059B"/>
    <w:rsid w:val="00990A52"/>
    <w:rsid w:val="00990FDE"/>
    <w:rsid w:val="0099156E"/>
    <w:rsid w:val="0099198C"/>
    <w:rsid w:val="009923D2"/>
    <w:rsid w:val="00992834"/>
    <w:rsid w:val="00992B73"/>
    <w:rsid w:val="0099320E"/>
    <w:rsid w:val="00993243"/>
    <w:rsid w:val="00993C8B"/>
    <w:rsid w:val="00993F2C"/>
    <w:rsid w:val="00993FC2"/>
    <w:rsid w:val="00994348"/>
    <w:rsid w:val="009944C1"/>
    <w:rsid w:val="0099478A"/>
    <w:rsid w:val="00994E08"/>
    <w:rsid w:val="009951E3"/>
    <w:rsid w:val="00995583"/>
    <w:rsid w:val="00995E57"/>
    <w:rsid w:val="009964EC"/>
    <w:rsid w:val="00996787"/>
    <w:rsid w:val="00996860"/>
    <w:rsid w:val="00996A57"/>
    <w:rsid w:val="00996C61"/>
    <w:rsid w:val="00997227"/>
    <w:rsid w:val="00997574"/>
    <w:rsid w:val="009977E8"/>
    <w:rsid w:val="00997BC3"/>
    <w:rsid w:val="00997ED1"/>
    <w:rsid w:val="00997F15"/>
    <w:rsid w:val="00997F94"/>
    <w:rsid w:val="009A00E5"/>
    <w:rsid w:val="009A0574"/>
    <w:rsid w:val="009A08C0"/>
    <w:rsid w:val="009A0EB2"/>
    <w:rsid w:val="009A0EE7"/>
    <w:rsid w:val="009A1407"/>
    <w:rsid w:val="009A1471"/>
    <w:rsid w:val="009A158D"/>
    <w:rsid w:val="009A1652"/>
    <w:rsid w:val="009A1BB2"/>
    <w:rsid w:val="009A1C39"/>
    <w:rsid w:val="009A1ED0"/>
    <w:rsid w:val="009A26BA"/>
    <w:rsid w:val="009A28B1"/>
    <w:rsid w:val="009A2AE1"/>
    <w:rsid w:val="009A2C8D"/>
    <w:rsid w:val="009A2FFC"/>
    <w:rsid w:val="009A3280"/>
    <w:rsid w:val="009A3636"/>
    <w:rsid w:val="009A364A"/>
    <w:rsid w:val="009A3758"/>
    <w:rsid w:val="009A3884"/>
    <w:rsid w:val="009A494A"/>
    <w:rsid w:val="009A4FC6"/>
    <w:rsid w:val="009A5083"/>
    <w:rsid w:val="009A5578"/>
    <w:rsid w:val="009A59F1"/>
    <w:rsid w:val="009A5DBA"/>
    <w:rsid w:val="009A5F24"/>
    <w:rsid w:val="009A608D"/>
    <w:rsid w:val="009A6142"/>
    <w:rsid w:val="009A6288"/>
    <w:rsid w:val="009A6587"/>
    <w:rsid w:val="009A6624"/>
    <w:rsid w:val="009A6761"/>
    <w:rsid w:val="009A6795"/>
    <w:rsid w:val="009A6C2C"/>
    <w:rsid w:val="009A72A2"/>
    <w:rsid w:val="009A7796"/>
    <w:rsid w:val="009A7A40"/>
    <w:rsid w:val="009A7E64"/>
    <w:rsid w:val="009A7EB7"/>
    <w:rsid w:val="009B0903"/>
    <w:rsid w:val="009B0A73"/>
    <w:rsid w:val="009B1285"/>
    <w:rsid w:val="009B15F4"/>
    <w:rsid w:val="009B17B8"/>
    <w:rsid w:val="009B17BE"/>
    <w:rsid w:val="009B18A9"/>
    <w:rsid w:val="009B1A63"/>
    <w:rsid w:val="009B1ECF"/>
    <w:rsid w:val="009B1EE6"/>
    <w:rsid w:val="009B20F6"/>
    <w:rsid w:val="009B217A"/>
    <w:rsid w:val="009B21A9"/>
    <w:rsid w:val="009B22DB"/>
    <w:rsid w:val="009B34AA"/>
    <w:rsid w:val="009B3988"/>
    <w:rsid w:val="009B3F2F"/>
    <w:rsid w:val="009B3FA4"/>
    <w:rsid w:val="009B4184"/>
    <w:rsid w:val="009B4210"/>
    <w:rsid w:val="009B4C21"/>
    <w:rsid w:val="009B5816"/>
    <w:rsid w:val="009B6506"/>
    <w:rsid w:val="009B6A03"/>
    <w:rsid w:val="009B6D16"/>
    <w:rsid w:val="009B7601"/>
    <w:rsid w:val="009B770E"/>
    <w:rsid w:val="009C0398"/>
    <w:rsid w:val="009C04A0"/>
    <w:rsid w:val="009C0528"/>
    <w:rsid w:val="009C0710"/>
    <w:rsid w:val="009C0F11"/>
    <w:rsid w:val="009C16C4"/>
    <w:rsid w:val="009C17D9"/>
    <w:rsid w:val="009C1BCB"/>
    <w:rsid w:val="009C1E25"/>
    <w:rsid w:val="009C2080"/>
    <w:rsid w:val="009C217E"/>
    <w:rsid w:val="009C23EC"/>
    <w:rsid w:val="009C28BC"/>
    <w:rsid w:val="009C2B9A"/>
    <w:rsid w:val="009C2BDB"/>
    <w:rsid w:val="009C356B"/>
    <w:rsid w:val="009C3830"/>
    <w:rsid w:val="009C3DDD"/>
    <w:rsid w:val="009C3E9A"/>
    <w:rsid w:val="009C4AD9"/>
    <w:rsid w:val="009C51E6"/>
    <w:rsid w:val="009C5682"/>
    <w:rsid w:val="009C58E1"/>
    <w:rsid w:val="009C5AC1"/>
    <w:rsid w:val="009C5AE5"/>
    <w:rsid w:val="009C5C85"/>
    <w:rsid w:val="009C5D89"/>
    <w:rsid w:val="009C5DD6"/>
    <w:rsid w:val="009C5FC6"/>
    <w:rsid w:val="009C629A"/>
    <w:rsid w:val="009C6454"/>
    <w:rsid w:val="009C696B"/>
    <w:rsid w:val="009C6BC0"/>
    <w:rsid w:val="009C734D"/>
    <w:rsid w:val="009C7551"/>
    <w:rsid w:val="009C7593"/>
    <w:rsid w:val="009C7655"/>
    <w:rsid w:val="009C781A"/>
    <w:rsid w:val="009C78AB"/>
    <w:rsid w:val="009C7931"/>
    <w:rsid w:val="009C79B2"/>
    <w:rsid w:val="009C7A12"/>
    <w:rsid w:val="009C7D39"/>
    <w:rsid w:val="009D0D34"/>
    <w:rsid w:val="009D0E92"/>
    <w:rsid w:val="009D15B2"/>
    <w:rsid w:val="009D1675"/>
    <w:rsid w:val="009D1776"/>
    <w:rsid w:val="009D19E5"/>
    <w:rsid w:val="009D1B92"/>
    <w:rsid w:val="009D266B"/>
    <w:rsid w:val="009D2F54"/>
    <w:rsid w:val="009D316F"/>
    <w:rsid w:val="009D32C6"/>
    <w:rsid w:val="009D3428"/>
    <w:rsid w:val="009D3CD8"/>
    <w:rsid w:val="009D466A"/>
    <w:rsid w:val="009D4C83"/>
    <w:rsid w:val="009D5337"/>
    <w:rsid w:val="009D538E"/>
    <w:rsid w:val="009D60B0"/>
    <w:rsid w:val="009D6897"/>
    <w:rsid w:val="009D6ABB"/>
    <w:rsid w:val="009D6D74"/>
    <w:rsid w:val="009D7054"/>
    <w:rsid w:val="009D70D1"/>
    <w:rsid w:val="009D733C"/>
    <w:rsid w:val="009D7446"/>
    <w:rsid w:val="009D771B"/>
    <w:rsid w:val="009D7735"/>
    <w:rsid w:val="009E039A"/>
    <w:rsid w:val="009E05A7"/>
    <w:rsid w:val="009E09C3"/>
    <w:rsid w:val="009E0AB2"/>
    <w:rsid w:val="009E0CAD"/>
    <w:rsid w:val="009E1681"/>
    <w:rsid w:val="009E171C"/>
    <w:rsid w:val="009E184F"/>
    <w:rsid w:val="009E1DB6"/>
    <w:rsid w:val="009E1E67"/>
    <w:rsid w:val="009E224B"/>
    <w:rsid w:val="009E2649"/>
    <w:rsid w:val="009E2694"/>
    <w:rsid w:val="009E28A4"/>
    <w:rsid w:val="009E2D84"/>
    <w:rsid w:val="009E32C3"/>
    <w:rsid w:val="009E3D4F"/>
    <w:rsid w:val="009E4311"/>
    <w:rsid w:val="009E4314"/>
    <w:rsid w:val="009E4AD8"/>
    <w:rsid w:val="009E50DD"/>
    <w:rsid w:val="009E53FF"/>
    <w:rsid w:val="009E5520"/>
    <w:rsid w:val="009E556E"/>
    <w:rsid w:val="009E562A"/>
    <w:rsid w:val="009E5A6E"/>
    <w:rsid w:val="009E5A94"/>
    <w:rsid w:val="009E5ADC"/>
    <w:rsid w:val="009E5D1D"/>
    <w:rsid w:val="009E5D3D"/>
    <w:rsid w:val="009E5D80"/>
    <w:rsid w:val="009E63BB"/>
    <w:rsid w:val="009E6A45"/>
    <w:rsid w:val="009E6CCA"/>
    <w:rsid w:val="009E6DA1"/>
    <w:rsid w:val="009E71BC"/>
    <w:rsid w:val="009E78EF"/>
    <w:rsid w:val="009E7B39"/>
    <w:rsid w:val="009F0030"/>
    <w:rsid w:val="009F05AE"/>
    <w:rsid w:val="009F0979"/>
    <w:rsid w:val="009F0980"/>
    <w:rsid w:val="009F0A55"/>
    <w:rsid w:val="009F0D6D"/>
    <w:rsid w:val="009F1752"/>
    <w:rsid w:val="009F17C6"/>
    <w:rsid w:val="009F1903"/>
    <w:rsid w:val="009F1A43"/>
    <w:rsid w:val="009F214D"/>
    <w:rsid w:val="009F22A6"/>
    <w:rsid w:val="009F241A"/>
    <w:rsid w:val="009F25E8"/>
    <w:rsid w:val="009F263F"/>
    <w:rsid w:val="009F2998"/>
    <w:rsid w:val="009F2A22"/>
    <w:rsid w:val="009F2D33"/>
    <w:rsid w:val="009F3734"/>
    <w:rsid w:val="009F39E2"/>
    <w:rsid w:val="009F39E6"/>
    <w:rsid w:val="009F39F2"/>
    <w:rsid w:val="009F3A9A"/>
    <w:rsid w:val="009F3DC3"/>
    <w:rsid w:val="009F3E2B"/>
    <w:rsid w:val="009F403B"/>
    <w:rsid w:val="009F40B3"/>
    <w:rsid w:val="009F42D0"/>
    <w:rsid w:val="009F45CB"/>
    <w:rsid w:val="009F47A1"/>
    <w:rsid w:val="009F4AE7"/>
    <w:rsid w:val="009F4CCC"/>
    <w:rsid w:val="009F4D37"/>
    <w:rsid w:val="009F507F"/>
    <w:rsid w:val="009F52E3"/>
    <w:rsid w:val="009F5323"/>
    <w:rsid w:val="009F57DF"/>
    <w:rsid w:val="009F5AEE"/>
    <w:rsid w:val="009F5C13"/>
    <w:rsid w:val="009F5E73"/>
    <w:rsid w:val="009F6E69"/>
    <w:rsid w:val="009F7086"/>
    <w:rsid w:val="009F7303"/>
    <w:rsid w:val="009F7B4E"/>
    <w:rsid w:val="009F7BE2"/>
    <w:rsid w:val="00A00041"/>
    <w:rsid w:val="00A0018F"/>
    <w:rsid w:val="00A001A8"/>
    <w:rsid w:val="00A00339"/>
    <w:rsid w:val="00A00390"/>
    <w:rsid w:val="00A00476"/>
    <w:rsid w:val="00A00608"/>
    <w:rsid w:val="00A00825"/>
    <w:rsid w:val="00A00BBD"/>
    <w:rsid w:val="00A00BF4"/>
    <w:rsid w:val="00A00EB9"/>
    <w:rsid w:val="00A00F60"/>
    <w:rsid w:val="00A015DC"/>
    <w:rsid w:val="00A0189B"/>
    <w:rsid w:val="00A01DA4"/>
    <w:rsid w:val="00A01E2B"/>
    <w:rsid w:val="00A02029"/>
    <w:rsid w:val="00A02354"/>
    <w:rsid w:val="00A023F6"/>
    <w:rsid w:val="00A027A3"/>
    <w:rsid w:val="00A02AE3"/>
    <w:rsid w:val="00A030D3"/>
    <w:rsid w:val="00A03272"/>
    <w:rsid w:val="00A03CA8"/>
    <w:rsid w:val="00A03DE3"/>
    <w:rsid w:val="00A03E31"/>
    <w:rsid w:val="00A040FE"/>
    <w:rsid w:val="00A04A15"/>
    <w:rsid w:val="00A0516A"/>
    <w:rsid w:val="00A05235"/>
    <w:rsid w:val="00A0534D"/>
    <w:rsid w:val="00A05929"/>
    <w:rsid w:val="00A05AC0"/>
    <w:rsid w:val="00A05AF0"/>
    <w:rsid w:val="00A05BA4"/>
    <w:rsid w:val="00A05D77"/>
    <w:rsid w:val="00A06393"/>
    <w:rsid w:val="00A06B83"/>
    <w:rsid w:val="00A06E5A"/>
    <w:rsid w:val="00A06F4C"/>
    <w:rsid w:val="00A10524"/>
    <w:rsid w:val="00A1063B"/>
    <w:rsid w:val="00A107EC"/>
    <w:rsid w:val="00A10C31"/>
    <w:rsid w:val="00A10D6C"/>
    <w:rsid w:val="00A11102"/>
    <w:rsid w:val="00A1147F"/>
    <w:rsid w:val="00A1150D"/>
    <w:rsid w:val="00A115AC"/>
    <w:rsid w:val="00A11696"/>
    <w:rsid w:val="00A11DBF"/>
    <w:rsid w:val="00A1201E"/>
    <w:rsid w:val="00A120AB"/>
    <w:rsid w:val="00A125E0"/>
    <w:rsid w:val="00A12887"/>
    <w:rsid w:val="00A12C34"/>
    <w:rsid w:val="00A12E3C"/>
    <w:rsid w:val="00A13857"/>
    <w:rsid w:val="00A1401C"/>
    <w:rsid w:val="00A1422E"/>
    <w:rsid w:val="00A144B8"/>
    <w:rsid w:val="00A149FC"/>
    <w:rsid w:val="00A14D8E"/>
    <w:rsid w:val="00A150A7"/>
    <w:rsid w:val="00A151EF"/>
    <w:rsid w:val="00A15703"/>
    <w:rsid w:val="00A15760"/>
    <w:rsid w:val="00A15B87"/>
    <w:rsid w:val="00A1650A"/>
    <w:rsid w:val="00A16680"/>
    <w:rsid w:val="00A1786D"/>
    <w:rsid w:val="00A178ED"/>
    <w:rsid w:val="00A17A99"/>
    <w:rsid w:val="00A17DE6"/>
    <w:rsid w:val="00A202FB"/>
    <w:rsid w:val="00A20CE6"/>
    <w:rsid w:val="00A20DA9"/>
    <w:rsid w:val="00A20DAC"/>
    <w:rsid w:val="00A211FE"/>
    <w:rsid w:val="00A21450"/>
    <w:rsid w:val="00A21B34"/>
    <w:rsid w:val="00A220D2"/>
    <w:rsid w:val="00A220F2"/>
    <w:rsid w:val="00A2249D"/>
    <w:rsid w:val="00A229BB"/>
    <w:rsid w:val="00A23016"/>
    <w:rsid w:val="00A23125"/>
    <w:rsid w:val="00A231B5"/>
    <w:rsid w:val="00A23FBD"/>
    <w:rsid w:val="00A2409D"/>
    <w:rsid w:val="00A24134"/>
    <w:rsid w:val="00A24502"/>
    <w:rsid w:val="00A246CD"/>
    <w:rsid w:val="00A24796"/>
    <w:rsid w:val="00A2496D"/>
    <w:rsid w:val="00A24B15"/>
    <w:rsid w:val="00A24CFB"/>
    <w:rsid w:val="00A24EEE"/>
    <w:rsid w:val="00A24FEC"/>
    <w:rsid w:val="00A253F4"/>
    <w:rsid w:val="00A2543B"/>
    <w:rsid w:val="00A254E6"/>
    <w:rsid w:val="00A25BBF"/>
    <w:rsid w:val="00A25C55"/>
    <w:rsid w:val="00A25E9C"/>
    <w:rsid w:val="00A2654A"/>
    <w:rsid w:val="00A26567"/>
    <w:rsid w:val="00A266CA"/>
    <w:rsid w:val="00A26D9E"/>
    <w:rsid w:val="00A27442"/>
    <w:rsid w:val="00A27548"/>
    <w:rsid w:val="00A27AF9"/>
    <w:rsid w:val="00A27C66"/>
    <w:rsid w:val="00A30377"/>
    <w:rsid w:val="00A3051E"/>
    <w:rsid w:val="00A306AA"/>
    <w:rsid w:val="00A309EC"/>
    <w:rsid w:val="00A30AF3"/>
    <w:rsid w:val="00A31A7F"/>
    <w:rsid w:val="00A31B68"/>
    <w:rsid w:val="00A31DFB"/>
    <w:rsid w:val="00A3207B"/>
    <w:rsid w:val="00A3209B"/>
    <w:rsid w:val="00A3279D"/>
    <w:rsid w:val="00A3290E"/>
    <w:rsid w:val="00A32D54"/>
    <w:rsid w:val="00A335A9"/>
    <w:rsid w:val="00A33D2D"/>
    <w:rsid w:val="00A33D66"/>
    <w:rsid w:val="00A33DB4"/>
    <w:rsid w:val="00A33FD2"/>
    <w:rsid w:val="00A34A53"/>
    <w:rsid w:val="00A35108"/>
    <w:rsid w:val="00A352D4"/>
    <w:rsid w:val="00A3564E"/>
    <w:rsid w:val="00A357BF"/>
    <w:rsid w:val="00A35A9F"/>
    <w:rsid w:val="00A35CCC"/>
    <w:rsid w:val="00A35CFE"/>
    <w:rsid w:val="00A35D67"/>
    <w:rsid w:val="00A35F7E"/>
    <w:rsid w:val="00A361F8"/>
    <w:rsid w:val="00A36267"/>
    <w:rsid w:val="00A363E2"/>
    <w:rsid w:val="00A36AB1"/>
    <w:rsid w:val="00A36C6E"/>
    <w:rsid w:val="00A36E77"/>
    <w:rsid w:val="00A37493"/>
    <w:rsid w:val="00A37A28"/>
    <w:rsid w:val="00A37B81"/>
    <w:rsid w:val="00A37D62"/>
    <w:rsid w:val="00A400EE"/>
    <w:rsid w:val="00A4057E"/>
    <w:rsid w:val="00A4074C"/>
    <w:rsid w:val="00A41D45"/>
    <w:rsid w:val="00A41F01"/>
    <w:rsid w:val="00A41F05"/>
    <w:rsid w:val="00A41F27"/>
    <w:rsid w:val="00A4216F"/>
    <w:rsid w:val="00A4230C"/>
    <w:rsid w:val="00A4242F"/>
    <w:rsid w:val="00A42985"/>
    <w:rsid w:val="00A4347E"/>
    <w:rsid w:val="00A43827"/>
    <w:rsid w:val="00A439AE"/>
    <w:rsid w:val="00A43D6B"/>
    <w:rsid w:val="00A43F2F"/>
    <w:rsid w:val="00A440B9"/>
    <w:rsid w:val="00A44589"/>
    <w:rsid w:val="00A445F7"/>
    <w:rsid w:val="00A44CE6"/>
    <w:rsid w:val="00A44F93"/>
    <w:rsid w:val="00A453E5"/>
    <w:rsid w:val="00A45867"/>
    <w:rsid w:val="00A459CD"/>
    <w:rsid w:val="00A45C28"/>
    <w:rsid w:val="00A45F90"/>
    <w:rsid w:val="00A460BB"/>
    <w:rsid w:val="00A46195"/>
    <w:rsid w:val="00A4620A"/>
    <w:rsid w:val="00A46353"/>
    <w:rsid w:val="00A46463"/>
    <w:rsid w:val="00A46972"/>
    <w:rsid w:val="00A46F16"/>
    <w:rsid w:val="00A46F1A"/>
    <w:rsid w:val="00A46FCC"/>
    <w:rsid w:val="00A4785A"/>
    <w:rsid w:val="00A47888"/>
    <w:rsid w:val="00A47B5F"/>
    <w:rsid w:val="00A47F68"/>
    <w:rsid w:val="00A50402"/>
    <w:rsid w:val="00A50627"/>
    <w:rsid w:val="00A50F43"/>
    <w:rsid w:val="00A5139C"/>
    <w:rsid w:val="00A517E5"/>
    <w:rsid w:val="00A51BB3"/>
    <w:rsid w:val="00A526AF"/>
    <w:rsid w:val="00A528E5"/>
    <w:rsid w:val="00A53064"/>
    <w:rsid w:val="00A534FE"/>
    <w:rsid w:val="00A53D2E"/>
    <w:rsid w:val="00A5400F"/>
    <w:rsid w:val="00A54237"/>
    <w:rsid w:val="00A54BCC"/>
    <w:rsid w:val="00A54C17"/>
    <w:rsid w:val="00A55448"/>
    <w:rsid w:val="00A55559"/>
    <w:rsid w:val="00A564CC"/>
    <w:rsid w:val="00A5657D"/>
    <w:rsid w:val="00A565C3"/>
    <w:rsid w:val="00A565D8"/>
    <w:rsid w:val="00A56739"/>
    <w:rsid w:val="00A56D61"/>
    <w:rsid w:val="00A56D7E"/>
    <w:rsid w:val="00A57508"/>
    <w:rsid w:val="00A57528"/>
    <w:rsid w:val="00A57702"/>
    <w:rsid w:val="00A57774"/>
    <w:rsid w:val="00A57A4D"/>
    <w:rsid w:val="00A57F84"/>
    <w:rsid w:val="00A60121"/>
    <w:rsid w:val="00A603A8"/>
    <w:rsid w:val="00A604DE"/>
    <w:rsid w:val="00A60512"/>
    <w:rsid w:val="00A605C8"/>
    <w:rsid w:val="00A60AF6"/>
    <w:rsid w:val="00A60CD0"/>
    <w:rsid w:val="00A61048"/>
    <w:rsid w:val="00A61273"/>
    <w:rsid w:val="00A61296"/>
    <w:rsid w:val="00A61453"/>
    <w:rsid w:val="00A61508"/>
    <w:rsid w:val="00A617F6"/>
    <w:rsid w:val="00A61A73"/>
    <w:rsid w:val="00A61C3D"/>
    <w:rsid w:val="00A62220"/>
    <w:rsid w:val="00A63064"/>
    <w:rsid w:val="00A630FE"/>
    <w:rsid w:val="00A6313A"/>
    <w:rsid w:val="00A6357F"/>
    <w:rsid w:val="00A63D1F"/>
    <w:rsid w:val="00A63EC3"/>
    <w:rsid w:val="00A64085"/>
    <w:rsid w:val="00A646F9"/>
    <w:rsid w:val="00A647FB"/>
    <w:rsid w:val="00A648CA"/>
    <w:rsid w:val="00A649EE"/>
    <w:rsid w:val="00A64AF6"/>
    <w:rsid w:val="00A64D56"/>
    <w:rsid w:val="00A65157"/>
    <w:rsid w:val="00A65AFE"/>
    <w:rsid w:val="00A65B6D"/>
    <w:rsid w:val="00A661B9"/>
    <w:rsid w:val="00A66266"/>
    <w:rsid w:val="00A663F0"/>
    <w:rsid w:val="00A6660C"/>
    <w:rsid w:val="00A66720"/>
    <w:rsid w:val="00A670C3"/>
    <w:rsid w:val="00A6742E"/>
    <w:rsid w:val="00A67CB6"/>
    <w:rsid w:val="00A67DF4"/>
    <w:rsid w:val="00A703CD"/>
    <w:rsid w:val="00A707AA"/>
    <w:rsid w:val="00A70C01"/>
    <w:rsid w:val="00A70E89"/>
    <w:rsid w:val="00A7122A"/>
    <w:rsid w:val="00A71BCC"/>
    <w:rsid w:val="00A71E08"/>
    <w:rsid w:val="00A720C7"/>
    <w:rsid w:val="00A72160"/>
    <w:rsid w:val="00A72787"/>
    <w:rsid w:val="00A728AF"/>
    <w:rsid w:val="00A72973"/>
    <w:rsid w:val="00A72A9D"/>
    <w:rsid w:val="00A73D6B"/>
    <w:rsid w:val="00A73DEF"/>
    <w:rsid w:val="00A740B9"/>
    <w:rsid w:val="00A749C9"/>
    <w:rsid w:val="00A74C2C"/>
    <w:rsid w:val="00A74DA7"/>
    <w:rsid w:val="00A75170"/>
    <w:rsid w:val="00A7520C"/>
    <w:rsid w:val="00A75234"/>
    <w:rsid w:val="00A7556A"/>
    <w:rsid w:val="00A756B2"/>
    <w:rsid w:val="00A75894"/>
    <w:rsid w:val="00A758D5"/>
    <w:rsid w:val="00A76046"/>
    <w:rsid w:val="00A768A4"/>
    <w:rsid w:val="00A76D88"/>
    <w:rsid w:val="00A772A2"/>
    <w:rsid w:val="00A77A23"/>
    <w:rsid w:val="00A77A29"/>
    <w:rsid w:val="00A77C44"/>
    <w:rsid w:val="00A77F7A"/>
    <w:rsid w:val="00A803AE"/>
    <w:rsid w:val="00A803BC"/>
    <w:rsid w:val="00A8042B"/>
    <w:rsid w:val="00A80DBA"/>
    <w:rsid w:val="00A810BE"/>
    <w:rsid w:val="00A81551"/>
    <w:rsid w:val="00A81765"/>
    <w:rsid w:val="00A8182D"/>
    <w:rsid w:val="00A818D0"/>
    <w:rsid w:val="00A81CEE"/>
    <w:rsid w:val="00A81F8B"/>
    <w:rsid w:val="00A82463"/>
    <w:rsid w:val="00A8294A"/>
    <w:rsid w:val="00A82CBB"/>
    <w:rsid w:val="00A82F0A"/>
    <w:rsid w:val="00A839EB"/>
    <w:rsid w:val="00A83EED"/>
    <w:rsid w:val="00A840AF"/>
    <w:rsid w:val="00A84224"/>
    <w:rsid w:val="00A84227"/>
    <w:rsid w:val="00A844BC"/>
    <w:rsid w:val="00A846A2"/>
    <w:rsid w:val="00A8482F"/>
    <w:rsid w:val="00A84881"/>
    <w:rsid w:val="00A84AED"/>
    <w:rsid w:val="00A84AF7"/>
    <w:rsid w:val="00A84F35"/>
    <w:rsid w:val="00A8549B"/>
    <w:rsid w:val="00A855D6"/>
    <w:rsid w:val="00A857C3"/>
    <w:rsid w:val="00A85A29"/>
    <w:rsid w:val="00A85A7D"/>
    <w:rsid w:val="00A85B8E"/>
    <w:rsid w:val="00A85D25"/>
    <w:rsid w:val="00A85DDB"/>
    <w:rsid w:val="00A86014"/>
    <w:rsid w:val="00A864BD"/>
    <w:rsid w:val="00A865C2"/>
    <w:rsid w:val="00A8676A"/>
    <w:rsid w:val="00A86B89"/>
    <w:rsid w:val="00A86E98"/>
    <w:rsid w:val="00A87262"/>
    <w:rsid w:val="00A87499"/>
    <w:rsid w:val="00A87510"/>
    <w:rsid w:val="00A87D84"/>
    <w:rsid w:val="00A900FE"/>
    <w:rsid w:val="00A90433"/>
    <w:rsid w:val="00A9068D"/>
    <w:rsid w:val="00A90900"/>
    <w:rsid w:val="00A90999"/>
    <w:rsid w:val="00A91112"/>
    <w:rsid w:val="00A9149F"/>
    <w:rsid w:val="00A919E2"/>
    <w:rsid w:val="00A91CC5"/>
    <w:rsid w:val="00A91DF8"/>
    <w:rsid w:val="00A91F86"/>
    <w:rsid w:val="00A924B6"/>
    <w:rsid w:val="00A92DFE"/>
    <w:rsid w:val="00A93D09"/>
    <w:rsid w:val="00A93DB7"/>
    <w:rsid w:val="00A93F2E"/>
    <w:rsid w:val="00A942FE"/>
    <w:rsid w:val="00A9490E"/>
    <w:rsid w:val="00A94A82"/>
    <w:rsid w:val="00A95106"/>
    <w:rsid w:val="00A951D5"/>
    <w:rsid w:val="00A951F2"/>
    <w:rsid w:val="00A955E9"/>
    <w:rsid w:val="00A959E4"/>
    <w:rsid w:val="00A95B0A"/>
    <w:rsid w:val="00A95CCC"/>
    <w:rsid w:val="00A95D49"/>
    <w:rsid w:val="00A95FAC"/>
    <w:rsid w:val="00A95FC3"/>
    <w:rsid w:val="00A96282"/>
    <w:rsid w:val="00A962EA"/>
    <w:rsid w:val="00A96435"/>
    <w:rsid w:val="00A96725"/>
    <w:rsid w:val="00A96B33"/>
    <w:rsid w:val="00A96C24"/>
    <w:rsid w:val="00A96DA9"/>
    <w:rsid w:val="00A97138"/>
    <w:rsid w:val="00A97D2E"/>
    <w:rsid w:val="00AA01BD"/>
    <w:rsid w:val="00AA020F"/>
    <w:rsid w:val="00AA03A0"/>
    <w:rsid w:val="00AA0CA9"/>
    <w:rsid w:val="00AA1580"/>
    <w:rsid w:val="00AA158D"/>
    <w:rsid w:val="00AA18CE"/>
    <w:rsid w:val="00AA1E0E"/>
    <w:rsid w:val="00AA251B"/>
    <w:rsid w:val="00AA29F6"/>
    <w:rsid w:val="00AA2A3F"/>
    <w:rsid w:val="00AA2B12"/>
    <w:rsid w:val="00AA2ECD"/>
    <w:rsid w:val="00AA32AA"/>
    <w:rsid w:val="00AA3D15"/>
    <w:rsid w:val="00AA3D25"/>
    <w:rsid w:val="00AA418C"/>
    <w:rsid w:val="00AA41C5"/>
    <w:rsid w:val="00AA421F"/>
    <w:rsid w:val="00AA43A3"/>
    <w:rsid w:val="00AA45D3"/>
    <w:rsid w:val="00AA4BB3"/>
    <w:rsid w:val="00AA4DF7"/>
    <w:rsid w:val="00AA5360"/>
    <w:rsid w:val="00AA5978"/>
    <w:rsid w:val="00AA5D8E"/>
    <w:rsid w:val="00AA5E27"/>
    <w:rsid w:val="00AA5FC7"/>
    <w:rsid w:val="00AA602F"/>
    <w:rsid w:val="00AA616B"/>
    <w:rsid w:val="00AA6496"/>
    <w:rsid w:val="00AA65DC"/>
    <w:rsid w:val="00AA67EC"/>
    <w:rsid w:val="00AA6FC1"/>
    <w:rsid w:val="00AA723C"/>
    <w:rsid w:val="00AA789B"/>
    <w:rsid w:val="00AA78DC"/>
    <w:rsid w:val="00AA7B8F"/>
    <w:rsid w:val="00AB00A9"/>
    <w:rsid w:val="00AB0C6B"/>
    <w:rsid w:val="00AB0DA9"/>
    <w:rsid w:val="00AB15A0"/>
    <w:rsid w:val="00AB1784"/>
    <w:rsid w:val="00AB19D3"/>
    <w:rsid w:val="00AB1A9D"/>
    <w:rsid w:val="00AB1B65"/>
    <w:rsid w:val="00AB246E"/>
    <w:rsid w:val="00AB2944"/>
    <w:rsid w:val="00AB2E70"/>
    <w:rsid w:val="00AB2EA1"/>
    <w:rsid w:val="00AB2FD2"/>
    <w:rsid w:val="00AB3397"/>
    <w:rsid w:val="00AB39ED"/>
    <w:rsid w:val="00AB3C90"/>
    <w:rsid w:val="00AB3FE7"/>
    <w:rsid w:val="00AB41FC"/>
    <w:rsid w:val="00AB4213"/>
    <w:rsid w:val="00AB459C"/>
    <w:rsid w:val="00AB4D32"/>
    <w:rsid w:val="00AB51A1"/>
    <w:rsid w:val="00AB5552"/>
    <w:rsid w:val="00AB5B48"/>
    <w:rsid w:val="00AB6467"/>
    <w:rsid w:val="00AB64A0"/>
    <w:rsid w:val="00AB6717"/>
    <w:rsid w:val="00AB6A8A"/>
    <w:rsid w:val="00AB6C52"/>
    <w:rsid w:val="00AB707D"/>
    <w:rsid w:val="00AB7241"/>
    <w:rsid w:val="00AB74AC"/>
    <w:rsid w:val="00AB7A2B"/>
    <w:rsid w:val="00AB7DEC"/>
    <w:rsid w:val="00AC0199"/>
    <w:rsid w:val="00AC0D56"/>
    <w:rsid w:val="00AC0DC2"/>
    <w:rsid w:val="00AC0E5B"/>
    <w:rsid w:val="00AC121F"/>
    <w:rsid w:val="00AC1665"/>
    <w:rsid w:val="00AC2549"/>
    <w:rsid w:val="00AC3358"/>
    <w:rsid w:val="00AC3B8D"/>
    <w:rsid w:val="00AC3ECF"/>
    <w:rsid w:val="00AC3F37"/>
    <w:rsid w:val="00AC3FF9"/>
    <w:rsid w:val="00AC41DA"/>
    <w:rsid w:val="00AC45A3"/>
    <w:rsid w:val="00AC4707"/>
    <w:rsid w:val="00AC4758"/>
    <w:rsid w:val="00AC4828"/>
    <w:rsid w:val="00AC4896"/>
    <w:rsid w:val="00AC49C3"/>
    <w:rsid w:val="00AC4B02"/>
    <w:rsid w:val="00AC4DC6"/>
    <w:rsid w:val="00AC4E69"/>
    <w:rsid w:val="00AC5103"/>
    <w:rsid w:val="00AC5740"/>
    <w:rsid w:val="00AC575D"/>
    <w:rsid w:val="00AC5D62"/>
    <w:rsid w:val="00AC676D"/>
    <w:rsid w:val="00AC6888"/>
    <w:rsid w:val="00AC6BF9"/>
    <w:rsid w:val="00AC6E64"/>
    <w:rsid w:val="00AC6EAE"/>
    <w:rsid w:val="00AC759E"/>
    <w:rsid w:val="00AC773E"/>
    <w:rsid w:val="00AC77F7"/>
    <w:rsid w:val="00AC7B84"/>
    <w:rsid w:val="00AC7C9C"/>
    <w:rsid w:val="00AC7E55"/>
    <w:rsid w:val="00AD0070"/>
    <w:rsid w:val="00AD012C"/>
    <w:rsid w:val="00AD066C"/>
    <w:rsid w:val="00AD0B46"/>
    <w:rsid w:val="00AD10AB"/>
    <w:rsid w:val="00AD16D1"/>
    <w:rsid w:val="00AD1968"/>
    <w:rsid w:val="00AD24C1"/>
    <w:rsid w:val="00AD25CF"/>
    <w:rsid w:val="00AD26C5"/>
    <w:rsid w:val="00AD2DE8"/>
    <w:rsid w:val="00AD34E6"/>
    <w:rsid w:val="00AD377A"/>
    <w:rsid w:val="00AD3C8D"/>
    <w:rsid w:val="00AD40D3"/>
    <w:rsid w:val="00AD41C9"/>
    <w:rsid w:val="00AD42F0"/>
    <w:rsid w:val="00AD43F2"/>
    <w:rsid w:val="00AD4706"/>
    <w:rsid w:val="00AD47BD"/>
    <w:rsid w:val="00AD5C9F"/>
    <w:rsid w:val="00AD64A0"/>
    <w:rsid w:val="00AD652E"/>
    <w:rsid w:val="00AD6BA0"/>
    <w:rsid w:val="00AD6F2C"/>
    <w:rsid w:val="00AD717C"/>
    <w:rsid w:val="00AD735E"/>
    <w:rsid w:val="00AD775A"/>
    <w:rsid w:val="00AE0851"/>
    <w:rsid w:val="00AE0F05"/>
    <w:rsid w:val="00AE1E3E"/>
    <w:rsid w:val="00AE1EED"/>
    <w:rsid w:val="00AE25B5"/>
    <w:rsid w:val="00AE27C2"/>
    <w:rsid w:val="00AE291C"/>
    <w:rsid w:val="00AE2968"/>
    <w:rsid w:val="00AE37AC"/>
    <w:rsid w:val="00AE390B"/>
    <w:rsid w:val="00AE3AF1"/>
    <w:rsid w:val="00AE3C35"/>
    <w:rsid w:val="00AE3C62"/>
    <w:rsid w:val="00AE40BB"/>
    <w:rsid w:val="00AE44ED"/>
    <w:rsid w:val="00AE49B1"/>
    <w:rsid w:val="00AE4DB8"/>
    <w:rsid w:val="00AE5156"/>
    <w:rsid w:val="00AE5383"/>
    <w:rsid w:val="00AE566A"/>
    <w:rsid w:val="00AE65EF"/>
    <w:rsid w:val="00AE6761"/>
    <w:rsid w:val="00AE6DB5"/>
    <w:rsid w:val="00AE70AB"/>
    <w:rsid w:val="00AE7354"/>
    <w:rsid w:val="00AE7622"/>
    <w:rsid w:val="00AE78BB"/>
    <w:rsid w:val="00AE7D04"/>
    <w:rsid w:val="00AF029C"/>
    <w:rsid w:val="00AF06C5"/>
    <w:rsid w:val="00AF0B41"/>
    <w:rsid w:val="00AF10F3"/>
    <w:rsid w:val="00AF1248"/>
    <w:rsid w:val="00AF1353"/>
    <w:rsid w:val="00AF19CA"/>
    <w:rsid w:val="00AF1CC7"/>
    <w:rsid w:val="00AF1CFC"/>
    <w:rsid w:val="00AF1D36"/>
    <w:rsid w:val="00AF1EA3"/>
    <w:rsid w:val="00AF1F65"/>
    <w:rsid w:val="00AF2882"/>
    <w:rsid w:val="00AF293A"/>
    <w:rsid w:val="00AF29B7"/>
    <w:rsid w:val="00AF2E08"/>
    <w:rsid w:val="00AF30AA"/>
    <w:rsid w:val="00AF30AF"/>
    <w:rsid w:val="00AF385D"/>
    <w:rsid w:val="00AF3DB6"/>
    <w:rsid w:val="00AF3DDD"/>
    <w:rsid w:val="00AF46A6"/>
    <w:rsid w:val="00AF4A52"/>
    <w:rsid w:val="00AF4CC2"/>
    <w:rsid w:val="00AF4CE3"/>
    <w:rsid w:val="00AF4E7E"/>
    <w:rsid w:val="00AF4FE1"/>
    <w:rsid w:val="00AF5A87"/>
    <w:rsid w:val="00AF5EC0"/>
    <w:rsid w:val="00AF61AF"/>
    <w:rsid w:val="00AF681C"/>
    <w:rsid w:val="00AF7784"/>
    <w:rsid w:val="00B002D8"/>
    <w:rsid w:val="00B0058F"/>
    <w:rsid w:val="00B006C1"/>
    <w:rsid w:val="00B00C17"/>
    <w:rsid w:val="00B0122E"/>
    <w:rsid w:val="00B0147B"/>
    <w:rsid w:val="00B01540"/>
    <w:rsid w:val="00B015A0"/>
    <w:rsid w:val="00B017D8"/>
    <w:rsid w:val="00B018C2"/>
    <w:rsid w:val="00B01A6B"/>
    <w:rsid w:val="00B01BF7"/>
    <w:rsid w:val="00B01C72"/>
    <w:rsid w:val="00B01CD7"/>
    <w:rsid w:val="00B025C4"/>
    <w:rsid w:val="00B03520"/>
    <w:rsid w:val="00B03814"/>
    <w:rsid w:val="00B048F4"/>
    <w:rsid w:val="00B049CF"/>
    <w:rsid w:val="00B04EBA"/>
    <w:rsid w:val="00B053AF"/>
    <w:rsid w:val="00B05405"/>
    <w:rsid w:val="00B05D3F"/>
    <w:rsid w:val="00B06076"/>
    <w:rsid w:val="00B06266"/>
    <w:rsid w:val="00B062BD"/>
    <w:rsid w:val="00B0643B"/>
    <w:rsid w:val="00B0685C"/>
    <w:rsid w:val="00B072F7"/>
    <w:rsid w:val="00B0745B"/>
    <w:rsid w:val="00B07485"/>
    <w:rsid w:val="00B07490"/>
    <w:rsid w:val="00B07A1C"/>
    <w:rsid w:val="00B07F28"/>
    <w:rsid w:val="00B101F4"/>
    <w:rsid w:val="00B106FF"/>
    <w:rsid w:val="00B10C85"/>
    <w:rsid w:val="00B10E47"/>
    <w:rsid w:val="00B10E90"/>
    <w:rsid w:val="00B10FC9"/>
    <w:rsid w:val="00B110E4"/>
    <w:rsid w:val="00B11518"/>
    <w:rsid w:val="00B11A27"/>
    <w:rsid w:val="00B11BF8"/>
    <w:rsid w:val="00B11EBD"/>
    <w:rsid w:val="00B12583"/>
    <w:rsid w:val="00B12688"/>
    <w:rsid w:val="00B13015"/>
    <w:rsid w:val="00B130B5"/>
    <w:rsid w:val="00B13995"/>
    <w:rsid w:val="00B13BB0"/>
    <w:rsid w:val="00B1416C"/>
    <w:rsid w:val="00B14182"/>
    <w:rsid w:val="00B14433"/>
    <w:rsid w:val="00B145F1"/>
    <w:rsid w:val="00B146B7"/>
    <w:rsid w:val="00B146BF"/>
    <w:rsid w:val="00B14B0B"/>
    <w:rsid w:val="00B150CC"/>
    <w:rsid w:val="00B157E5"/>
    <w:rsid w:val="00B15AB8"/>
    <w:rsid w:val="00B15DB0"/>
    <w:rsid w:val="00B15E51"/>
    <w:rsid w:val="00B16080"/>
    <w:rsid w:val="00B163F1"/>
    <w:rsid w:val="00B166D8"/>
    <w:rsid w:val="00B171BB"/>
    <w:rsid w:val="00B179D6"/>
    <w:rsid w:val="00B17DD1"/>
    <w:rsid w:val="00B20328"/>
    <w:rsid w:val="00B20432"/>
    <w:rsid w:val="00B204E7"/>
    <w:rsid w:val="00B207A7"/>
    <w:rsid w:val="00B21297"/>
    <w:rsid w:val="00B2149B"/>
    <w:rsid w:val="00B21709"/>
    <w:rsid w:val="00B21743"/>
    <w:rsid w:val="00B21BCC"/>
    <w:rsid w:val="00B22130"/>
    <w:rsid w:val="00B22165"/>
    <w:rsid w:val="00B22742"/>
    <w:rsid w:val="00B22BCB"/>
    <w:rsid w:val="00B22F0C"/>
    <w:rsid w:val="00B22F10"/>
    <w:rsid w:val="00B22FEB"/>
    <w:rsid w:val="00B2300C"/>
    <w:rsid w:val="00B23191"/>
    <w:rsid w:val="00B232CF"/>
    <w:rsid w:val="00B2379D"/>
    <w:rsid w:val="00B23963"/>
    <w:rsid w:val="00B2449D"/>
    <w:rsid w:val="00B24DDB"/>
    <w:rsid w:val="00B24E09"/>
    <w:rsid w:val="00B2544A"/>
    <w:rsid w:val="00B25776"/>
    <w:rsid w:val="00B2609C"/>
    <w:rsid w:val="00B267BF"/>
    <w:rsid w:val="00B269E2"/>
    <w:rsid w:val="00B26C35"/>
    <w:rsid w:val="00B26CAE"/>
    <w:rsid w:val="00B27891"/>
    <w:rsid w:val="00B27A1D"/>
    <w:rsid w:val="00B27A31"/>
    <w:rsid w:val="00B27B49"/>
    <w:rsid w:val="00B300DD"/>
    <w:rsid w:val="00B30332"/>
    <w:rsid w:val="00B30BAD"/>
    <w:rsid w:val="00B30C97"/>
    <w:rsid w:val="00B30D23"/>
    <w:rsid w:val="00B31318"/>
    <w:rsid w:val="00B3141A"/>
    <w:rsid w:val="00B31427"/>
    <w:rsid w:val="00B31A03"/>
    <w:rsid w:val="00B31A51"/>
    <w:rsid w:val="00B31C43"/>
    <w:rsid w:val="00B31FB3"/>
    <w:rsid w:val="00B321ED"/>
    <w:rsid w:val="00B325B6"/>
    <w:rsid w:val="00B32944"/>
    <w:rsid w:val="00B331B1"/>
    <w:rsid w:val="00B332DC"/>
    <w:rsid w:val="00B3376D"/>
    <w:rsid w:val="00B33FF3"/>
    <w:rsid w:val="00B34624"/>
    <w:rsid w:val="00B34778"/>
    <w:rsid w:val="00B35137"/>
    <w:rsid w:val="00B352E5"/>
    <w:rsid w:val="00B35624"/>
    <w:rsid w:val="00B35684"/>
    <w:rsid w:val="00B35C62"/>
    <w:rsid w:val="00B36027"/>
    <w:rsid w:val="00B360DF"/>
    <w:rsid w:val="00B3676C"/>
    <w:rsid w:val="00B36D5F"/>
    <w:rsid w:val="00B36E42"/>
    <w:rsid w:val="00B37096"/>
    <w:rsid w:val="00B37CAF"/>
    <w:rsid w:val="00B37D06"/>
    <w:rsid w:val="00B37DCC"/>
    <w:rsid w:val="00B40264"/>
    <w:rsid w:val="00B40C8D"/>
    <w:rsid w:val="00B40E52"/>
    <w:rsid w:val="00B41171"/>
    <w:rsid w:val="00B41EA4"/>
    <w:rsid w:val="00B4213A"/>
    <w:rsid w:val="00B42AE0"/>
    <w:rsid w:val="00B42B2B"/>
    <w:rsid w:val="00B434A2"/>
    <w:rsid w:val="00B43FE3"/>
    <w:rsid w:val="00B441E7"/>
    <w:rsid w:val="00B4430D"/>
    <w:rsid w:val="00B44801"/>
    <w:rsid w:val="00B44B06"/>
    <w:rsid w:val="00B455A1"/>
    <w:rsid w:val="00B45C35"/>
    <w:rsid w:val="00B45C6E"/>
    <w:rsid w:val="00B45DF7"/>
    <w:rsid w:val="00B45DFB"/>
    <w:rsid w:val="00B46029"/>
    <w:rsid w:val="00B46285"/>
    <w:rsid w:val="00B467FD"/>
    <w:rsid w:val="00B46F4B"/>
    <w:rsid w:val="00B47099"/>
    <w:rsid w:val="00B47241"/>
    <w:rsid w:val="00B4766D"/>
    <w:rsid w:val="00B47967"/>
    <w:rsid w:val="00B47B09"/>
    <w:rsid w:val="00B47C60"/>
    <w:rsid w:val="00B502E4"/>
    <w:rsid w:val="00B50B91"/>
    <w:rsid w:val="00B50CE4"/>
    <w:rsid w:val="00B50D69"/>
    <w:rsid w:val="00B51325"/>
    <w:rsid w:val="00B514FE"/>
    <w:rsid w:val="00B51915"/>
    <w:rsid w:val="00B51958"/>
    <w:rsid w:val="00B5195A"/>
    <w:rsid w:val="00B51967"/>
    <w:rsid w:val="00B51A8F"/>
    <w:rsid w:val="00B52223"/>
    <w:rsid w:val="00B527CC"/>
    <w:rsid w:val="00B52812"/>
    <w:rsid w:val="00B53269"/>
    <w:rsid w:val="00B53782"/>
    <w:rsid w:val="00B538D8"/>
    <w:rsid w:val="00B539A6"/>
    <w:rsid w:val="00B53B35"/>
    <w:rsid w:val="00B53D64"/>
    <w:rsid w:val="00B54118"/>
    <w:rsid w:val="00B546CE"/>
    <w:rsid w:val="00B54B44"/>
    <w:rsid w:val="00B54B60"/>
    <w:rsid w:val="00B54C16"/>
    <w:rsid w:val="00B55176"/>
    <w:rsid w:val="00B55B42"/>
    <w:rsid w:val="00B56112"/>
    <w:rsid w:val="00B569F0"/>
    <w:rsid w:val="00B56A86"/>
    <w:rsid w:val="00B57258"/>
    <w:rsid w:val="00B57263"/>
    <w:rsid w:val="00B60704"/>
    <w:rsid w:val="00B60791"/>
    <w:rsid w:val="00B6082A"/>
    <w:rsid w:val="00B60C03"/>
    <w:rsid w:val="00B610EB"/>
    <w:rsid w:val="00B6111E"/>
    <w:rsid w:val="00B613CC"/>
    <w:rsid w:val="00B6148F"/>
    <w:rsid w:val="00B614EB"/>
    <w:rsid w:val="00B622A7"/>
    <w:rsid w:val="00B6255E"/>
    <w:rsid w:val="00B62718"/>
    <w:rsid w:val="00B6295F"/>
    <w:rsid w:val="00B62A8C"/>
    <w:rsid w:val="00B63378"/>
    <w:rsid w:val="00B633A4"/>
    <w:rsid w:val="00B63CFC"/>
    <w:rsid w:val="00B63EBB"/>
    <w:rsid w:val="00B64741"/>
    <w:rsid w:val="00B64A23"/>
    <w:rsid w:val="00B64F68"/>
    <w:rsid w:val="00B65158"/>
    <w:rsid w:val="00B65796"/>
    <w:rsid w:val="00B659B7"/>
    <w:rsid w:val="00B66264"/>
    <w:rsid w:val="00B6643F"/>
    <w:rsid w:val="00B66768"/>
    <w:rsid w:val="00B66974"/>
    <w:rsid w:val="00B66A5F"/>
    <w:rsid w:val="00B66AED"/>
    <w:rsid w:val="00B66E9B"/>
    <w:rsid w:val="00B67176"/>
    <w:rsid w:val="00B672CC"/>
    <w:rsid w:val="00B67697"/>
    <w:rsid w:val="00B678B2"/>
    <w:rsid w:val="00B70109"/>
    <w:rsid w:val="00B70406"/>
    <w:rsid w:val="00B705E4"/>
    <w:rsid w:val="00B7120B"/>
    <w:rsid w:val="00B71849"/>
    <w:rsid w:val="00B71EB1"/>
    <w:rsid w:val="00B72108"/>
    <w:rsid w:val="00B72953"/>
    <w:rsid w:val="00B72A58"/>
    <w:rsid w:val="00B72DBF"/>
    <w:rsid w:val="00B7327D"/>
    <w:rsid w:val="00B7354B"/>
    <w:rsid w:val="00B7390F"/>
    <w:rsid w:val="00B73AE3"/>
    <w:rsid w:val="00B73D03"/>
    <w:rsid w:val="00B74A1C"/>
    <w:rsid w:val="00B750DA"/>
    <w:rsid w:val="00B756B9"/>
    <w:rsid w:val="00B75722"/>
    <w:rsid w:val="00B7612C"/>
    <w:rsid w:val="00B764DE"/>
    <w:rsid w:val="00B7670B"/>
    <w:rsid w:val="00B769BC"/>
    <w:rsid w:val="00B76F8E"/>
    <w:rsid w:val="00B7736D"/>
    <w:rsid w:val="00B7757C"/>
    <w:rsid w:val="00B778F0"/>
    <w:rsid w:val="00B77C0E"/>
    <w:rsid w:val="00B77C95"/>
    <w:rsid w:val="00B80204"/>
    <w:rsid w:val="00B80267"/>
    <w:rsid w:val="00B805F8"/>
    <w:rsid w:val="00B80922"/>
    <w:rsid w:val="00B80E35"/>
    <w:rsid w:val="00B80F7E"/>
    <w:rsid w:val="00B81E89"/>
    <w:rsid w:val="00B82008"/>
    <w:rsid w:val="00B825A5"/>
    <w:rsid w:val="00B82661"/>
    <w:rsid w:val="00B826CC"/>
    <w:rsid w:val="00B82721"/>
    <w:rsid w:val="00B8274D"/>
    <w:rsid w:val="00B838A8"/>
    <w:rsid w:val="00B83FD6"/>
    <w:rsid w:val="00B84439"/>
    <w:rsid w:val="00B84631"/>
    <w:rsid w:val="00B846BF"/>
    <w:rsid w:val="00B85668"/>
    <w:rsid w:val="00B85C5C"/>
    <w:rsid w:val="00B86C18"/>
    <w:rsid w:val="00B87469"/>
    <w:rsid w:val="00B877C8"/>
    <w:rsid w:val="00B87A64"/>
    <w:rsid w:val="00B87A84"/>
    <w:rsid w:val="00B87F31"/>
    <w:rsid w:val="00B902C0"/>
    <w:rsid w:val="00B903DB"/>
    <w:rsid w:val="00B90F2F"/>
    <w:rsid w:val="00B9138E"/>
    <w:rsid w:val="00B91F5E"/>
    <w:rsid w:val="00B91F6C"/>
    <w:rsid w:val="00B92BB4"/>
    <w:rsid w:val="00B92C95"/>
    <w:rsid w:val="00B92D3B"/>
    <w:rsid w:val="00B92F1E"/>
    <w:rsid w:val="00B92F72"/>
    <w:rsid w:val="00B92F7D"/>
    <w:rsid w:val="00B931BC"/>
    <w:rsid w:val="00B93600"/>
    <w:rsid w:val="00B937B7"/>
    <w:rsid w:val="00B93CCC"/>
    <w:rsid w:val="00B9400E"/>
    <w:rsid w:val="00B94E7D"/>
    <w:rsid w:val="00B954E7"/>
    <w:rsid w:val="00B95AF7"/>
    <w:rsid w:val="00B9601B"/>
    <w:rsid w:val="00B96042"/>
    <w:rsid w:val="00B96125"/>
    <w:rsid w:val="00B962F7"/>
    <w:rsid w:val="00B967A0"/>
    <w:rsid w:val="00B96ABA"/>
    <w:rsid w:val="00B96BFD"/>
    <w:rsid w:val="00B971C9"/>
    <w:rsid w:val="00B97357"/>
    <w:rsid w:val="00B97648"/>
    <w:rsid w:val="00B97715"/>
    <w:rsid w:val="00B97720"/>
    <w:rsid w:val="00B97B30"/>
    <w:rsid w:val="00B97F9B"/>
    <w:rsid w:val="00BA00BF"/>
    <w:rsid w:val="00BA0416"/>
    <w:rsid w:val="00BA0B3F"/>
    <w:rsid w:val="00BA0E59"/>
    <w:rsid w:val="00BA1368"/>
    <w:rsid w:val="00BA142A"/>
    <w:rsid w:val="00BA1AE8"/>
    <w:rsid w:val="00BA2852"/>
    <w:rsid w:val="00BA2978"/>
    <w:rsid w:val="00BA2A1A"/>
    <w:rsid w:val="00BA302D"/>
    <w:rsid w:val="00BA3123"/>
    <w:rsid w:val="00BA364C"/>
    <w:rsid w:val="00BA3727"/>
    <w:rsid w:val="00BA390F"/>
    <w:rsid w:val="00BA3F94"/>
    <w:rsid w:val="00BA40F8"/>
    <w:rsid w:val="00BA423E"/>
    <w:rsid w:val="00BA4653"/>
    <w:rsid w:val="00BA489D"/>
    <w:rsid w:val="00BA4C16"/>
    <w:rsid w:val="00BA4FC8"/>
    <w:rsid w:val="00BA50D7"/>
    <w:rsid w:val="00BA5651"/>
    <w:rsid w:val="00BA57D0"/>
    <w:rsid w:val="00BA59AA"/>
    <w:rsid w:val="00BA5EE3"/>
    <w:rsid w:val="00BA6003"/>
    <w:rsid w:val="00BA6490"/>
    <w:rsid w:val="00BA64FD"/>
    <w:rsid w:val="00BA6997"/>
    <w:rsid w:val="00BA6E60"/>
    <w:rsid w:val="00BA7088"/>
    <w:rsid w:val="00BA728C"/>
    <w:rsid w:val="00BA793C"/>
    <w:rsid w:val="00BA7A89"/>
    <w:rsid w:val="00BB0248"/>
    <w:rsid w:val="00BB034A"/>
    <w:rsid w:val="00BB08F6"/>
    <w:rsid w:val="00BB0BBB"/>
    <w:rsid w:val="00BB0C2E"/>
    <w:rsid w:val="00BB0D27"/>
    <w:rsid w:val="00BB0F28"/>
    <w:rsid w:val="00BB102C"/>
    <w:rsid w:val="00BB103B"/>
    <w:rsid w:val="00BB1878"/>
    <w:rsid w:val="00BB190B"/>
    <w:rsid w:val="00BB19CB"/>
    <w:rsid w:val="00BB1B26"/>
    <w:rsid w:val="00BB1CB3"/>
    <w:rsid w:val="00BB1FED"/>
    <w:rsid w:val="00BB26C2"/>
    <w:rsid w:val="00BB2713"/>
    <w:rsid w:val="00BB2AB2"/>
    <w:rsid w:val="00BB2B55"/>
    <w:rsid w:val="00BB2D5F"/>
    <w:rsid w:val="00BB30D8"/>
    <w:rsid w:val="00BB3440"/>
    <w:rsid w:val="00BB37CA"/>
    <w:rsid w:val="00BB38E8"/>
    <w:rsid w:val="00BB3E2F"/>
    <w:rsid w:val="00BB4198"/>
    <w:rsid w:val="00BB4285"/>
    <w:rsid w:val="00BB43BD"/>
    <w:rsid w:val="00BB4785"/>
    <w:rsid w:val="00BB47CA"/>
    <w:rsid w:val="00BB53EE"/>
    <w:rsid w:val="00BB5907"/>
    <w:rsid w:val="00BB5D01"/>
    <w:rsid w:val="00BB62CE"/>
    <w:rsid w:val="00BB631F"/>
    <w:rsid w:val="00BB68DA"/>
    <w:rsid w:val="00BB695C"/>
    <w:rsid w:val="00BB6A5A"/>
    <w:rsid w:val="00BB6B62"/>
    <w:rsid w:val="00BB73FD"/>
    <w:rsid w:val="00BB7547"/>
    <w:rsid w:val="00BB7579"/>
    <w:rsid w:val="00BB7AA6"/>
    <w:rsid w:val="00BB7B29"/>
    <w:rsid w:val="00BB7DBC"/>
    <w:rsid w:val="00BC0676"/>
    <w:rsid w:val="00BC0987"/>
    <w:rsid w:val="00BC0B9D"/>
    <w:rsid w:val="00BC13ED"/>
    <w:rsid w:val="00BC1D9E"/>
    <w:rsid w:val="00BC1DEB"/>
    <w:rsid w:val="00BC2C03"/>
    <w:rsid w:val="00BC3540"/>
    <w:rsid w:val="00BC3D7B"/>
    <w:rsid w:val="00BC3F17"/>
    <w:rsid w:val="00BC463C"/>
    <w:rsid w:val="00BC47A2"/>
    <w:rsid w:val="00BC4904"/>
    <w:rsid w:val="00BC4B6D"/>
    <w:rsid w:val="00BC52DD"/>
    <w:rsid w:val="00BC54C9"/>
    <w:rsid w:val="00BC55EC"/>
    <w:rsid w:val="00BC5719"/>
    <w:rsid w:val="00BC5787"/>
    <w:rsid w:val="00BC5821"/>
    <w:rsid w:val="00BC5A6B"/>
    <w:rsid w:val="00BC5D9F"/>
    <w:rsid w:val="00BC60E8"/>
    <w:rsid w:val="00BC6434"/>
    <w:rsid w:val="00BC6C09"/>
    <w:rsid w:val="00BC6E54"/>
    <w:rsid w:val="00BC6E76"/>
    <w:rsid w:val="00BC75B0"/>
    <w:rsid w:val="00BC79F1"/>
    <w:rsid w:val="00BC7E41"/>
    <w:rsid w:val="00BD0D0E"/>
    <w:rsid w:val="00BD1136"/>
    <w:rsid w:val="00BD144B"/>
    <w:rsid w:val="00BD201C"/>
    <w:rsid w:val="00BD2544"/>
    <w:rsid w:val="00BD25CF"/>
    <w:rsid w:val="00BD2B62"/>
    <w:rsid w:val="00BD2F5D"/>
    <w:rsid w:val="00BD3A2A"/>
    <w:rsid w:val="00BD3AD2"/>
    <w:rsid w:val="00BD3DFD"/>
    <w:rsid w:val="00BD470B"/>
    <w:rsid w:val="00BD4E11"/>
    <w:rsid w:val="00BD4F39"/>
    <w:rsid w:val="00BD57C6"/>
    <w:rsid w:val="00BD5893"/>
    <w:rsid w:val="00BD5BDB"/>
    <w:rsid w:val="00BD5E9E"/>
    <w:rsid w:val="00BD6016"/>
    <w:rsid w:val="00BD6829"/>
    <w:rsid w:val="00BD6A17"/>
    <w:rsid w:val="00BD7348"/>
    <w:rsid w:val="00BD7B17"/>
    <w:rsid w:val="00BD7B93"/>
    <w:rsid w:val="00BD7CD4"/>
    <w:rsid w:val="00BE0415"/>
    <w:rsid w:val="00BE0965"/>
    <w:rsid w:val="00BE0DE1"/>
    <w:rsid w:val="00BE0E86"/>
    <w:rsid w:val="00BE120E"/>
    <w:rsid w:val="00BE13DB"/>
    <w:rsid w:val="00BE1755"/>
    <w:rsid w:val="00BE1C0B"/>
    <w:rsid w:val="00BE1EBC"/>
    <w:rsid w:val="00BE2514"/>
    <w:rsid w:val="00BE2D09"/>
    <w:rsid w:val="00BE34C4"/>
    <w:rsid w:val="00BE37E8"/>
    <w:rsid w:val="00BE3960"/>
    <w:rsid w:val="00BE3BDE"/>
    <w:rsid w:val="00BE4307"/>
    <w:rsid w:val="00BE5123"/>
    <w:rsid w:val="00BE54D2"/>
    <w:rsid w:val="00BE5609"/>
    <w:rsid w:val="00BE580D"/>
    <w:rsid w:val="00BE6176"/>
    <w:rsid w:val="00BE6589"/>
    <w:rsid w:val="00BE6B8E"/>
    <w:rsid w:val="00BE6C07"/>
    <w:rsid w:val="00BE6C09"/>
    <w:rsid w:val="00BE6C19"/>
    <w:rsid w:val="00BE6C21"/>
    <w:rsid w:val="00BE7030"/>
    <w:rsid w:val="00BE7090"/>
    <w:rsid w:val="00BE733B"/>
    <w:rsid w:val="00BE73D1"/>
    <w:rsid w:val="00BE73DF"/>
    <w:rsid w:val="00BE7F42"/>
    <w:rsid w:val="00BF032D"/>
    <w:rsid w:val="00BF0661"/>
    <w:rsid w:val="00BF0820"/>
    <w:rsid w:val="00BF0BFD"/>
    <w:rsid w:val="00BF141C"/>
    <w:rsid w:val="00BF142D"/>
    <w:rsid w:val="00BF15AC"/>
    <w:rsid w:val="00BF16D4"/>
    <w:rsid w:val="00BF1BCE"/>
    <w:rsid w:val="00BF1C1A"/>
    <w:rsid w:val="00BF1FE6"/>
    <w:rsid w:val="00BF21BF"/>
    <w:rsid w:val="00BF2752"/>
    <w:rsid w:val="00BF31EC"/>
    <w:rsid w:val="00BF37A0"/>
    <w:rsid w:val="00BF4013"/>
    <w:rsid w:val="00BF41EB"/>
    <w:rsid w:val="00BF425C"/>
    <w:rsid w:val="00BF4579"/>
    <w:rsid w:val="00BF474E"/>
    <w:rsid w:val="00BF4890"/>
    <w:rsid w:val="00BF49C8"/>
    <w:rsid w:val="00BF501E"/>
    <w:rsid w:val="00BF50DD"/>
    <w:rsid w:val="00BF54AC"/>
    <w:rsid w:val="00BF5962"/>
    <w:rsid w:val="00BF604F"/>
    <w:rsid w:val="00BF6178"/>
    <w:rsid w:val="00BF6363"/>
    <w:rsid w:val="00BF6B17"/>
    <w:rsid w:val="00BF6E52"/>
    <w:rsid w:val="00BF722C"/>
    <w:rsid w:val="00BF7263"/>
    <w:rsid w:val="00BF7AD5"/>
    <w:rsid w:val="00BF7B14"/>
    <w:rsid w:val="00C000FC"/>
    <w:rsid w:val="00C0046E"/>
    <w:rsid w:val="00C0054E"/>
    <w:rsid w:val="00C00775"/>
    <w:rsid w:val="00C009FA"/>
    <w:rsid w:val="00C00BC4"/>
    <w:rsid w:val="00C00C00"/>
    <w:rsid w:val="00C00D31"/>
    <w:rsid w:val="00C00E7B"/>
    <w:rsid w:val="00C0173C"/>
    <w:rsid w:val="00C01EE1"/>
    <w:rsid w:val="00C02366"/>
    <w:rsid w:val="00C023A7"/>
    <w:rsid w:val="00C02634"/>
    <w:rsid w:val="00C02837"/>
    <w:rsid w:val="00C02E8D"/>
    <w:rsid w:val="00C02F8F"/>
    <w:rsid w:val="00C03567"/>
    <w:rsid w:val="00C03BBD"/>
    <w:rsid w:val="00C040A5"/>
    <w:rsid w:val="00C05695"/>
    <w:rsid w:val="00C056F1"/>
    <w:rsid w:val="00C05828"/>
    <w:rsid w:val="00C0598B"/>
    <w:rsid w:val="00C05A79"/>
    <w:rsid w:val="00C05BB0"/>
    <w:rsid w:val="00C05D24"/>
    <w:rsid w:val="00C060A8"/>
    <w:rsid w:val="00C0637A"/>
    <w:rsid w:val="00C063AD"/>
    <w:rsid w:val="00C063D4"/>
    <w:rsid w:val="00C06554"/>
    <w:rsid w:val="00C06C0D"/>
    <w:rsid w:val="00C0732C"/>
    <w:rsid w:val="00C073CD"/>
    <w:rsid w:val="00C078D9"/>
    <w:rsid w:val="00C07B35"/>
    <w:rsid w:val="00C07DC2"/>
    <w:rsid w:val="00C10048"/>
    <w:rsid w:val="00C1074C"/>
    <w:rsid w:val="00C108D4"/>
    <w:rsid w:val="00C10D1F"/>
    <w:rsid w:val="00C10DA7"/>
    <w:rsid w:val="00C11463"/>
    <w:rsid w:val="00C11537"/>
    <w:rsid w:val="00C117B1"/>
    <w:rsid w:val="00C117B2"/>
    <w:rsid w:val="00C11A01"/>
    <w:rsid w:val="00C11AD0"/>
    <w:rsid w:val="00C11CEC"/>
    <w:rsid w:val="00C12208"/>
    <w:rsid w:val="00C122C3"/>
    <w:rsid w:val="00C1244E"/>
    <w:rsid w:val="00C126EA"/>
    <w:rsid w:val="00C12AE3"/>
    <w:rsid w:val="00C12BAD"/>
    <w:rsid w:val="00C13451"/>
    <w:rsid w:val="00C13689"/>
    <w:rsid w:val="00C13CA4"/>
    <w:rsid w:val="00C13D5A"/>
    <w:rsid w:val="00C1406A"/>
    <w:rsid w:val="00C1493F"/>
    <w:rsid w:val="00C14966"/>
    <w:rsid w:val="00C14F1E"/>
    <w:rsid w:val="00C15246"/>
    <w:rsid w:val="00C15258"/>
    <w:rsid w:val="00C153B2"/>
    <w:rsid w:val="00C154BD"/>
    <w:rsid w:val="00C1554A"/>
    <w:rsid w:val="00C157CA"/>
    <w:rsid w:val="00C15BA4"/>
    <w:rsid w:val="00C16DD6"/>
    <w:rsid w:val="00C172BE"/>
    <w:rsid w:val="00C1752B"/>
    <w:rsid w:val="00C176BB"/>
    <w:rsid w:val="00C20208"/>
    <w:rsid w:val="00C20282"/>
    <w:rsid w:val="00C2117E"/>
    <w:rsid w:val="00C214D1"/>
    <w:rsid w:val="00C21731"/>
    <w:rsid w:val="00C2199A"/>
    <w:rsid w:val="00C21B36"/>
    <w:rsid w:val="00C21BFE"/>
    <w:rsid w:val="00C21EB8"/>
    <w:rsid w:val="00C21F30"/>
    <w:rsid w:val="00C221BB"/>
    <w:rsid w:val="00C22224"/>
    <w:rsid w:val="00C230A9"/>
    <w:rsid w:val="00C23BE4"/>
    <w:rsid w:val="00C23D59"/>
    <w:rsid w:val="00C243E5"/>
    <w:rsid w:val="00C244CD"/>
    <w:rsid w:val="00C24547"/>
    <w:rsid w:val="00C24599"/>
    <w:rsid w:val="00C24799"/>
    <w:rsid w:val="00C24CA7"/>
    <w:rsid w:val="00C24DAE"/>
    <w:rsid w:val="00C24E1F"/>
    <w:rsid w:val="00C25316"/>
    <w:rsid w:val="00C253D4"/>
    <w:rsid w:val="00C25857"/>
    <w:rsid w:val="00C25D5D"/>
    <w:rsid w:val="00C26248"/>
    <w:rsid w:val="00C2665B"/>
    <w:rsid w:val="00C2681E"/>
    <w:rsid w:val="00C26DAA"/>
    <w:rsid w:val="00C26FEC"/>
    <w:rsid w:val="00C27CA9"/>
    <w:rsid w:val="00C3060C"/>
    <w:rsid w:val="00C307DB"/>
    <w:rsid w:val="00C30CE7"/>
    <w:rsid w:val="00C3135F"/>
    <w:rsid w:val="00C3158F"/>
    <w:rsid w:val="00C31C23"/>
    <w:rsid w:val="00C322EA"/>
    <w:rsid w:val="00C329BB"/>
    <w:rsid w:val="00C32D63"/>
    <w:rsid w:val="00C32E55"/>
    <w:rsid w:val="00C3317D"/>
    <w:rsid w:val="00C333A0"/>
    <w:rsid w:val="00C33614"/>
    <w:rsid w:val="00C3378E"/>
    <w:rsid w:val="00C33EF0"/>
    <w:rsid w:val="00C34117"/>
    <w:rsid w:val="00C34D65"/>
    <w:rsid w:val="00C35111"/>
    <w:rsid w:val="00C358BE"/>
    <w:rsid w:val="00C36312"/>
    <w:rsid w:val="00C365C0"/>
    <w:rsid w:val="00C36A77"/>
    <w:rsid w:val="00C36BAA"/>
    <w:rsid w:val="00C36C08"/>
    <w:rsid w:val="00C36CFB"/>
    <w:rsid w:val="00C3743C"/>
    <w:rsid w:val="00C37527"/>
    <w:rsid w:val="00C37602"/>
    <w:rsid w:val="00C3772B"/>
    <w:rsid w:val="00C37970"/>
    <w:rsid w:val="00C37C85"/>
    <w:rsid w:val="00C37EC7"/>
    <w:rsid w:val="00C405A8"/>
    <w:rsid w:val="00C40A65"/>
    <w:rsid w:val="00C40AC8"/>
    <w:rsid w:val="00C40D17"/>
    <w:rsid w:val="00C4160E"/>
    <w:rsid w:val="00C41BAA"/>
    <w:rsid w:val="00C41BE9"/>
    <w:rsid w:val="00C42251"/>
    <w:rsid w:val="00C4248B"/>
    <w:rsid w:val="00C425D3"/>
    <w:rsid w:val="00C4281D"/>
    <w:rsid w:val="00C42BB7"/>
    <w:rsid w:val="00C42D31"/>
    <w:rsid w:val="00C434AF"/>
    <w:rsid w:val="00C435C7"/>
    <w:rsid w:val="00C4397D"/>
    <w:rsid w:val="00C43A41"/>
    <w:rsid w:val="00C43C0A"/>
    <w:rsid w:val="00C446A2"/>
    <w:rsid w:val="00C44BE7"/>
    <w:rsid w:val="00C44C39"/>
    <w:rsid w:val="00C44E0E"/>
    <w:rsid w:val="00C451D3"/>
    <w:rsid w:val="00C45529"/>
    <w:rsid w:val="00C45636"/>
    <w:rsid w:val="00C45A9A"/>
    <w:rsid w:val="00C45BDA"/>
    <w:rsid w:val="00C45DB8"/>
    <w:rsid w:val="00C45EB5"/>
    <w:rsid w:val="00C45FC6"/>
    <w:rsid w:val="00C4618A"/>
    <w:rsid w:val="00C4636E"/>
    <w:rsid w:val="00C46A2F"/>
    <w:rsid w:val="00C470F4"/>
    <w:rsid w:val="00C4734A"/>
    <w:rsid w:val="00C47427"/>
    <w:rsid w:val="00C47523"/>
    <w:rsid w:val="00C4757B"/>
    <w:rsid w:val="00C47648"/>
    <w:rsid w:val="00C47770"/>
    <w:rsid w:val="00C4792D"/>
    <w:rsid w:val="00C47994"/>
    <w:rsid w:val="00C47C9C"/>
    <w:rsid w:val="00C50040"/>
    <w:rsid w:val="00C50630"/>
    <w:rsid w:val="00C5073B"/>
    <w:rsid w:val="00C50D89"/>
    <w:rsid w:val="00C51178"/>
    <w:rsid w:val="00C5123C"/>
    <w:rsid w:val="00C516C5"/>
    <w:rsid w:val="00C51AB0"/>
    <w:rsid w:val="00C51E28"/>
    <w:rsid w:val="00C526F5"/>
    <w:rsid w:val="00C5281F"/>
    <w:rsid w:val="00C52D14"/>
    <w:rsid w:val="00C52DF0"/>
    <w:rsid w:val="00C52FB3"/>
    <w:rsid w:val="00C5300F"/>
    <w:rsid w:val="00C531CF"/>
    <w:rsid w:val="00C532B5"/>
    <w:rsid w:val="00C53747"/>
    <w:rsid w:val="00C53E1B"/>
    <w:rsid w:val="00C540A5"/>
    <w:rsid w:val="00C54935"/>
    <w:rsid w:val="00C54B01"/>
    <w:rsid w:val="00C54FB6"/>
    <w:rsid w:val="00C55227"/>
    <w:rsid w:val="00C5533D"/>
    <w:rsid w:val="00C5561B"/>
    <w:rsid w:val="00C5580C"/>
    <w:rsid w:val="00C558AE"/>
    <w:rsid w:val="00C55B46"/>
    <w:rsid w:val="00C55D76"/>
    <w:rsid w:val="00C55F54"/>
    <w:rsid w:val="00C565F7"/>
    <w:rsid w:val="00C56830"/>
    <w:rsid w:val="00C56ABD"/>
    <w:rsid w:val="00C56C12"/>
    <w:rsid w:val="00C56D45"/>
    <w:rsid w:val="00C56D77"/>
    <w:rsid w:val="00C56FDA"/>
    <w:rsid w:val="00C5700B"/>
    <w:rsid w:val="00C57BA9"/>
    <w:rsid w:val="00C600AD"/>
    <w:rsid w:val="00C605C7"/>
    <w:rsid w:val="00C6088A"/>
    <w:rsid w:val="00C60C73"/>
    <w:rsid w:val="00C60D07"/>
    <w:rsid w:val="00C6198A"/>
    <w:rsid w:val="00C61C59"/>
    <w:rsid w:val="00C6282B"/>
    <w:rsid w:val="00C62831"/>
    <w:rsid w:val="00C6302D"/>
    <w:rsid w:val="00C63480"/>
    <w:rsid w:val="00C6380D"/>
    <w:rsid w:val="00C638B1"/>
    <w:rsid w:val="00C63B0F"/>
    <w:rsid w:val="00C63BA7"/>
    <w:rsid w:val="00C63F52"/>
    <w:rsid w:val="00C64662"/>
    <w:rsid w:val="00C646AE"/>
    <w:rsid w:val="00C64E14"/>
    <w:rsid w:val="00C6525A"/>
    <w:rsid w:val="00C652B7"/>
    <w:rsid w:val="00C656E6"/>
    <w:rsid w:val="00C65D06"/>
    <w:rsid w:val="00C660EE"/>
    <w:rsid w:val="00C661F9"/>
    <w:rsid w:val="00C662EC"/>
    <w:rsid w:val="00C66365"/>
    <w:rsid w:val="00C66597"/>
    <w:rsid w:val="00C665DC"/>
    <w:rsid w:val="00C66769"/>
    <w:rsid w:val="00C66AAD"/>
    <w:rsid w:val="00C66BFD"/>
    <w:rsid w:val="00C66C13"/>
    <w:rsid w:val="00C66DE1"/>
    <w:rsid w:val="00C6732A"/>
    <w:rsid w:val="00C673CE"/>
    <w:rsid w:val="00C67688"/>
    <w:rsid w:val="00C677F1"/>
    <w:rsid w:val="00C67E54"/>
    <w:rsid w:val="00C70156"/>
    <w:rsid w:val="00C703D9"/>
    <w:rsid w:val="00C7043A"/>
    <w:rsid w:val="00C704E2"/>
    <w:rsid w:val="00C70561"/>
    <w:rsid w:val="00C70784"/>
    <w:rsid w:val="00C70CE8"/>
    <w:rsid w:val="00C71132"/>
    <w:rsid w:val="00C71321"/>
    <w:rsid w:val="00C716B6"/>
    <w:rsid w:val="00C716CE"/>
    <w:rsid w:val="00C71756"/>
    <w:rsid w:val="00C71A62"/>
    <w:rsid w:val="00C72164"/>
    <w:rsid w:val="00C72811"/>
    <w:rsid w:val="00C72D15"/>
    <w:rsid w:val="00C730D9"/>
    <w:rsid w:val="00C73108"/>
    <w:rsid w:val="00C732D2"/>
    <w:rsid w:val="00C734E7"/>
    <w:rsid w:val="00C7396B"/>
    <w:rsid w:val="00C73FD9"/>
    <w:rsid w:val="00C7418A"/>
    <w:rsid w:val="00C749DE"/>
    <w:rsid w:val="00C74A3C"/>
    <w:rsid w:val="00C74F72"/>
    <w:rsid w:val="00C75381"/>
    <w:rsid w:val="00C757D9"/>
    <w:rsid w:val="00C75A87"/>
    <w:rsid w:val="00C75B05"/>
    <w:rsid w:val="00C75B0B"/>
    <w:rsid w:val="00C77202"/>
    <w:rsid w:val="00C773AC"/>
    <w:rsid w:val="00C77772"/>
    <w:rsid w:val="00C77B6D"/>
    <w:rsid w:val="00C77B82"/>
    <w:rsid w:val="00C80272"/>
    <w:rsid w:val="00C80948"/>
    <w:rsid w:val="00C80A17"/>
    <w:rsid w:val="00C80CB4"/>
    <w:rsid w:val="00C811C9"/>
    <w:rsid w:val="00C8122C"/>
    <w:rsid w:val="00C81709"/>
    <w:rsid w:val="00C81B00"/>
    <w:rsid w:val="00C82030"/>
    <w:rsid w:val="00C82A61"/>
    <w:rsid w:val="00C82C57"/>
    <w:rsid w:val="00C82D64"/>
    <w:rsid w:val="00C82ECE"/>
    <w:rsid w:val="00C831F2"/>
    <w:rsid w:val="00C83648"/>
    <w:rsid w:val="00C838ED"/>
    <w:rsid w:val="00C83AB1"/>
    <w:rsid w:val="00C83E59"/>
    <w:rsid w:val="00C84254"/>
    <w:rsid w:val="00C8438D"/>
    <w:rsid w:val="00C84A7F"/>
    <w:rsid w:val="00C84FC0"/>
    <w:rsid w:val="00C855E3"/>
    <w:rsid w:val="00C85D5F"/>
    <w:rsid w:val="00C8635C"/>
    <w:rsid w:val="00C864A6"/>
    <w:rsid w:val="00C86834"/>
    <w:rsid w:val="00C8695D"/>
    <w:rsid w:val="00C87B28"/>
    <w:rsid w:val="00C9054A"/>
    <w:rsid w:val="00C90FB9"/>
    <w:rsid w:val="00C9116A"/>
    <w:rsid w:val="00C91190"/>
    <w:rsid w:val="00C912B7"/>
    <w:rsid w:val="00C91714"/>
    <w:rsid w:val="00C91801"/>
    <w:rsid w:val="00C92035"/>
    <w:rsid w:val="00C9222C"/>
    <w:rsid w:val="00C924C2"/>
    <w:rsid w:val="00C925F7"/>
    <w:rsid w:val="00C9275C"/>
    <w:rsid w:val="00C92943"/>
    <w:rsid w:val="00C92A72"/>
    <w:rsid w:val="00C92C87"/>
    <w:rsid w:val="00C931BE"/>
    <w:rsid w:val="00C935BC"/>
    <w:rsid w:val="00C936CB"/>
    <w:rsid w:val="00C93BA2"/>
    <w:rsid w:val="00C93F98"/>
    <w:rsid w:val="00C93FDE"/>
    <w:rsid w:val="00C9480E"/>
    <w:rsid w:val="00C951C5"/>
    <w:rsid w:val="00C95867"/>
    <w:rsid w:val="00C958A1"/>
    <w:rsid w:val="00C95A24"/>
    <w:rsid w:val="00C95D7B"/>
    <w:rsid w:val="00C95DF0"/>
    <w:rsid w:val="00C96407"/>
    <w:rsid w:val="00C96666"/>
    <w:rsid w:val="00C9674A"/>
    <w:rsid w:val="00C96AEA"/>
    <w:rsid w:val="00C96DA4"/>
    <w:rsid w:val="00C96FA3"/>
    <w:rsid w:val="00C97E27"/>
    <w:rsid w:val="00CA0246"/>
    <w:rsid w:val="00CA03E9"/>
    <w:rsid w:val="00CA0A3E"/>
    <w:rsid w:val="00CA0D01"/>
    <w:rsid w:val="00CA151C"/>
    <w:rsid w:val="00CA1717"/>
    <w:rsid w:val="00CA18BA"/>
    <w:rsid w:val="00CA239B"/>
    <w:rsid w:val="00CA23ED"/>
    <w:rsid w:val="00CA27ED"/>
    <w:rsid w:val="00CA2929"/>
    <w:rsid w:val="00CA2BBB"/>
    <w:rsid w:val="00CA34C0"/>
    <w:rsid w:val="00CA3768"/>
    <w:rsid w:val="00CA37F4"/>
    <w:rsid w:val="00CA3943"/>
    <w:rsid w:val="00CA3B93"/>
    <w:rsid w:val="00CA40FE"/>
    <w:rsid w:val="00CA4D5B"/>
    <w:rsid w:val="00CA4FF2"/>
    <w:rsid w:val="00CA56B4"/>
    <w:rsid w:val="00CA5930"/>
    <w:rsid w:val="00CA5E57"/>
    <w:rsid w:val="00CA6D48"/>
    <w:rsid w:val="00CA72FF"/>
    <w:rsid w:val="00CA7724"/>
    <w:rsid w:val="00CB0082"/>
    <w:rsid w:val="00CB070C"/>
    <w:rsid w:val="00CB117A"/>
    <w:rsid w:val="00CB12B4"/>
    <w:rsid w:val="00CB1D10"/>
    <w:rsid w:val="00CB2474"/>
    <w:rsid w:val="00CB29F1"/>
    <w:rsid w:val="00CB2D03"/>
    <w:rsid w:val="00CB2EF4"/>
    <w:rsid w:val="00CB30A3"/>
    <w:rsid w:val="00CB37B0"/>
    <w:rsid w:val="00CB3846"/>
    <w:rsid w:val="00CB40BE"/>
    <w:rsid w:val="00CB41DB"/>
    <w:rsid w:val="00CB43FB"/>
    <w:rsid w:val="00CB4555"/>
    <w:rsid w:val="00CB49CC"/>
    <w:rsid w:val="00CB5134"/>
    <w:rsid w:val="00CB5466"/>
    <w:rsid w:val="00CB566F"/>
    <w:rsid w:val="00CB5833"/>
    <w:rsid w:val="00CB596A"/>
    <w:rsid w:val="00CB5B7C"/>
    <w:rsid w:val="00CB5CD7"/>
    <w:rsid w:val="00CB6121"/>
    <w:rsid w:val="00CB61CB"/>
    <w:rsid w:val="00CB6DF0"/>
    <w:rsid w:val="00CB70FC"/>
    <w:rsid w:val="00CB7230"/>
    <w:rsid w:val="00CB7368"/>
    <w:rsid w:val="00CB7562"/>
    <w:rsid w:val="00CB79CB"/>
    <w:rsid w:val="00CB7F88"/>
    <w:rsid w:val="00CC0015"/>
    <w:rsid w:val="00CC003C"/>
    <w:rsid w:val="00CC0397"/>
    <w:rsid w:val="00CC0832"/>
    <w:rsid w:val="00CC0849"/>
    <w:rsid w:val="00CC0AB8"/>
    <w:rsid w:val="00CC0E30"/>
    <w:rsid w:val="00CC169D"/>
    <w:rsid w:val="00CC1B29"/>
    <w:rsid w:val="00CC1BAA"/>
    <w:rsid w:val="00CC21E1"/>
    <w:rsid w:val="00CC236F"/>
    <w:rsid w:val="00CC2760"/>
    <w:rsid w:val="00CC2C2C"/>
    <w:rsid w:val="00CC3042"/>
    <w:rsid w:val="00CC3CEA"/>
    <w:rsid w:val="00CC4453"/>
    <w:rsid w:val="00CC4B6D"/>
    <w:rsid w:val="00CC4E37"/>
    <w:rsid w:val="00CC4E5C"/>
    <w:rsid w:val="00CC51F8"/>
    <w:rsid w:val="00CC578B"/>
    <w:rsid w:val="00CC5D6E"/>
    <w:rsid w:val="00CC6BFB"/>
    <w:rsid w:val="00CC7259"/>
    <w:rsid w:val="00CC7AA5"/>
    <w:rsid w:val="00CD0250"/>
    <w:rsid w:val="00CD04BA"/>
    <w:rsid w:val="00CD0618"/>
    <w:rsid w:val="00CD0DA3"/>
    <w:rsid w:val="00CD0E00"/>
    <w:rsid w:val="00CD0E9D"/>
    <w:rsid w:val="00CD1C6E"/>
    <w:rsid w:val="00CD1E51"/>
    <w:rsid w:val="00CD2194"/>
    <w:rsid w:val="00CD2345"/>
    <w:rsid w:val="00CD27FA"/>
    <w:rsid w:val="00CD32C1"/>
    <w:rsid w:val="00CD3438"/>
    <w:rsid w:val="00CD3695"/>
    <w:rsid w:val="00CD39CD"/>
    <w:rsid w:val="00CD4A55"/>
    <w:rsid w:val="00CD549D"/>
    <w:rsid w:val="00CD5681"/>
    <w:rsid w:val="00CD56D2"/>
    <w:rsid w:val="00CD5E66"/>
    <w:rsid w:val="00CD62DF"/>
    <w:rsid w:val="00CD678D"/>
    <w:rsid w:val="00CD67EA"/>
    <w:rsid w:val="00CD6F3C"/>
    <w:rsid w:val="00CD6FBC"/>
    <w:rsid w:val="00CD738D"/>
    <w:rsid w:val="00CD7481"/>
    <w:rsid w:val="00CD79D4"/>
    <w:rsid w:val="00CD7E28"/>
    <w:rsid w:val="00CD7FBE"/>
    <w:rsid w:val="00CE0758"/>
    <w:rsid w:val="00CE163A"/>
    <w:rsid w:val="00CE1F8A"/>
    <w:rsid w:val="00CE202B"/>
    <w:rsid w:val="00CE21CA"/>
    <w:rsid w:val="00CE22BA"/>
    <w:rsid w:val="00CE22DD"/>
    <w:rsid w:val="00CE26E1"/>
    <w:rsid w:val="00CE2B86"/>
    <w:rsid w:val="00CE2D0D"/>
    <w:rsid w:val="00CE2E9E"/>
    <w:rsid w:val="00CE398E"/>
    <w:rsid w:val="00CE3A2D"/>
    <w:rsid w:val="00CE3C75"/>
    <w:rsid w:val="00CE4DD6"/>
    <w:rsid w:val="00CE4FB8"/>
    <w:rsid w:val="00CE50A4"/>
    <w:rsid w:val="00CE51F0"/>
    <w:rsid w:val="00CE55BA"/>
    <w:rsid w:val="00CE5850"/>
    <w:rsid w:val="00CE58D1"/>
    <w:rsid w:val="00CE5B1B"/>
    <w:rsid w:val="00CE5E51"/>
    <w:rsid w:val="00CE6279"/>
    <w:rsid w:val="00CE6502"/>
    <w:rsid w:val="00CE68AD"/>
    <w:rsid w:val="00CE6DB8"/>
    <w:rsid w:val="00CE6DEF"/>
    <w:rsid w:val="00CE6F10"/>
    <w:rsid w:val="00CE756F"/>
    <w:rsid w:val="00CE799D"/>
    <w:rsid w:val="00CE7CEA"/>
    <w:rsid w:val="00CE7E81"/>
    <w:rsid w:val="00CE7F46"/>
    <w:rsid w:val="00CE7FEB"/>
    <w:rsid w:val="00CF0F83"/>
    <w:rsid w:val="00CF13B8"/>
    <w:rsid w:val="00CF1F3D"/>
    <w:rsid w:val="00CF2565"/>
    <w:rsid w:val="00CF2720"/>
    <w:rsid w:val="00CF2A57"/>
    <w:rsid w:val="00CF2B6A"/>
    <w:rsid w:val="00CF2BE2"/>
    <w:rsid w:val="00CF329C"/>
    <w:rsid w:val="00CF45F1"/>
    <w:rsid w:val="00CF4FDE"/>
    <w:rsid w:val="00CF5525"/>
    <w:rsid w:val="00CF5553"/>
    <w:rsid w:val="00CF5599"/>
    <w:rsid w:val="00CF55DA"/>
    <w:rsid w:val="00CF5924"/>
    <w:rsid w:val="00CF59D9"/>
    <w:rsid w:val="00CF6061"/>
    <w:rsid w:val="00CF619B"/>
    <w:rsid w:val="00CF6491"/>
    <w:rsid w:val="00CF64C5"/>
    <w:rsid w:val="00CF6730"/>
    <w:rsid w:val="00CF6A2C"/>
    <w:rsid w:val="00CF6D00"/>
    <w:rsid w:val="00CF6DCC"/>
    <w:rsid w:val="00CF724E"/>
    <w:rsid w:val="00CF7AB0"/>
    <w:rsid w:val="00D00144"/>
    <w:rsid w:val="00D015E3"/>
    <w:rsid w:val="00D018DB"/>
    <w:rsid w:val="00D0253A"/>
    <w:rsid w:val="00D02BC0"/>
    <w:rsid w:val="00D02BDD"/>
    <w:rsid w:val="00D03006"/>
    <w:rsid w:val="00D031BD"/>
    <w:rsid w:val="00D03F01"/>
    <w:rsid w:val="00D043B8"/>
    <w:rsid w:val="00D0465F"/>
    <w:rsid w:val="00D04907"/>
    <w:rsid w:val="00D04B87"/>
    <w:rsid w:val="00D053E2"/>
    <w:rsid w:val="00D054AB"/>
    <w:rsid w:val="00D055A0"/>
    <w:rsid w:val="00D055D7"/>
    <w:rsid w:val="00D05759"/>
    <w:rsid w:val="00D058E8"/>
    <w:rsid w:val="00D05C9D"/>
    <w:rsid w:val="00D05ED1"/>
    <w:rsid w:val="00D06052"/>
    <w:rsid w:val="00D0657E"/>
    <w:rsid w:val="00D0687C"/>
    <w:rsid w:val="00D0692E"/>
    <w:rsid w:val="00D06970"/>
    <w:rsid w:val="00D069DA"/>
    <w:rsid w:val="00D06D05"/>
    <w:rsid w:val="00D0705F"/>
    <w:rsid w:val="00D0710A"/>
    <w:rsid w:val="00D071DB"/>
    <w:rsid w:val="00D076BB"/>
    <w:rsid w:val="00D07964"/>
    <w:rsid w:val="00D07F0B"/>
    <w:rsid w:val="00D100D7"/>
    <w:rsid w:val="00D10229"/>
    <w:rsid w:val="00D107F6"/>
    <w:rsid w:val="00D10942"/>
    <w:rsid w:val="00D10A36"/>
    <w:rsid w:val="00D10B91"/>
    <w:rsid w:val="00D11024"/>
    <w:rsid w:val="00D11416"/>
    <w:rsid w:val="00D11B27"/>
    <w:rsid w:val="00D11D31"/>
    <w:rsid w:val="00D11D77"/>
    <w:rsid w:val="00D1243D"/>
    <w:rsid w:val="00D125BD"/>
    <w:rsid w:val="00D127A8"/>
    <w:rsid w:val="00D12CB7"/>
    <w:rsid w:val="00D12E04"/>
    <w:rsid w:val="00D13B23"/>
    <w:rsid w:val="00D13C54"/>
    <w:rsid w:val="00D1443A"/>
    <w:rsid w:val="00D14879"/>
    <w:rsid w:val="00D14AF9"/>
    <w:rsid w:val="00D14B41"/>
    <w:rsid w:val="00D150CA"/>
    <w:rsid w:val="00D15334"/>
    <w:rsid w:val="00D15429"/>
    <w:rsid w:val="00D155C4"/>
    <w:rsid w:val="00D15B5C"/>
    <w:rsid w:val="00D15D90"/>
    <w:rsid w:val="00D15E79"/>
    <w:rsid w:val="00D16638"/>
    <w:rsid w:val="00D16A2A"/>
    <w:rsid w:val="00D16C23"/>
    <w:rsid w:val="00D17579"/>
    <w:rsid w:val="00D178CA"/>
    <w:rsid w:val="00D17FCC"/>
    <w:rsid w:val="00D2038F"/>
    <w:rsid w:val="00D20598"/>
    <w:rsid w:val="00D205AD"/>
    <w:rsid w:val="00D2093F"/>
    <w:rsid w:val="00D20ABD"/>
    <w:rsid w:val="00D211E0"/>
    <w:rsid w:val="00D214BC"/>
    <w:rsid w:val="00D21815"/>
    <w:rsid w:val="00D21983"/>
    <w:rsid w:val="00D21C31"/>
    <w:rsid w:val="00D2229B"/>
    <w:rsid w:val="00D222B1"/>
    <w:rsid w:val="00D225D2"/>
    <w:rsid w:val="00D226BF"/>
    <w:rsid w:val="00D229EA"/>
    <w:rsid w:val="00D22BA0"/>
    <w:rsid w:val="00D22BC1"/>
    <w:rsid w:val="00D22C10"/>
    <w:rsid w:val="00D23A16"/>
    <w:rsid w:val="00D23C11"/>
    <w:rsid w:val="00D23E16"/>
    <w:rsid w:val="00D24165"/>
    <w:rsid w:val="00D2417E"/>
    <w:rsid w:val="00D2466F"/>
    <w:rsid w:val="00D24762"/>
    <w:rsid w:val="00D24E4B"/>
    <w:rsid w:val="00D25125"/>
    <w:rsid w:val="00D25480"/>
    <w:rsid w:val="00D25539"/>
    <w:rsid w:val="00D2557F"/>
    <w:rsid w:val="00D25C7A"/>
    <w:rsid w:val="00D26462"/>
    <w:rsid w:val="00D26B3A"/>
    <w:rsid w:val="00D26F4C"/>
    <w:rsid w:val="00D26FFB"/>
    <w:rsid w:val="00D27A6E"/>
    <w:rsid w:val="00D302A6"/>
    <w:rsid w:val="00D306FB"/>
    <w:rsid w:val="00D30711"/>
    <w:rsid w:val="00D307C0"/>
    <w:rsid w:val="00D30AAB"/>
    <w:rsid w:val="00D30B0C"/>
    <w:rsid w:val="00D30B49"/>
    <w:rsid w:val="00D30D64"/>
    <w:rsid w:val="00D30D93"/>
    <w:rsid w:val="00D316FB"/>
    <w:rsid w:val="00D31E6B"/>
    <w:rsid w:val="00D31EB0"/>
    <w:rsid w:val="00D31F53"/>
    <w:rsid w:val="00D320DC"/>
    <w:rsid w:val="00D32166"/>
    <w:rsid w:val="00D32407"/>
    <w:rsid w:val="00D32805"/>
    <w:rsid w:val="00D32C37"/>
    <w:rsid w:val="00D32CA7"/>
    <w:rsid w:val="00D3311C"/>
    <w:rsid w:val="00D336E8"/>
    <w:rsid w:val="00D33A9E"/>
    <w:rsid w:val="00D33DF4"/>
    <w:rsid w:val="00D34311"/>
    <w:rsid w:val="00D3497D"/>
    <w:rsid w:val="00D34BA6"/>
    <w:rsid w:val="00D350BF"/>
    <w:rsid w:val="00D350D3"/>
    <w:rsid w:val="00D355BD"/>
    <w:rsid w:val="00D357AB"/>
    <w:rsid w:val="00D35A8B"/>
    <w:rsid w:val="00D36FCF"/>
    <w:rsid w:val="00D3708F"/>
    <w:rsid w:val="00D370F4"/>
    <w:rsid w:val="00D3772D"/>
    <w:rsid w:val="00D378AB"/>
    <w:rsid w:val="00D378F6"/>
    <w:rsid w:val="00D37BCE"/>
    <w:rsid w:val="00D37CF7"/>
    <w:rsid w:val="00D4053D"/>
    <w:rsid w:val="00D41095"/>
    <w:rsid w:val="00D4117D"/>
    <w:rsid w:val="00D41275"/>
    <w:rsid w:val="00D4132D"/>
    <w:rsid w:val="00D413C3"/>
    <w:rsid w:val="00D41875"/>
    <w:rsid w:val="00D41FDA"/>
    <w:rsid w:val="00D41FF2"/>
    <w:rsid w:val="00D42198"/>
    <w:rsid w:val="00D4242F"/>
    <w:rsid w:val="00D424BA"/>
    <w:rsid w:val="00D42A9B"/>
    <w:rsid w:val="00D432EA"/>
    <w:rsid w:val="00D4351D"/>
    <w:rsid w:val="00D4383D"/>
    <w:rsid w:val="00D4399B"/>
    <w:rsid w:val="00D43D3B"/>
    <w:rsid w:val="00D43E7A"/>
    <w:rsid w:val="00D43E91"/>
    <w:rsid w:val="00D43EA4"/>
    <w:rsid w:val="00D43F92"/>
    <w:rsid w:val="00D44A08"/>
    <w:rsid w:val="00D451A2"/>
    <w:rsid w:val="00D451DA"/>
    <w:rsid w:val="00D457C3"/>
    <w:rsid w:val="00D457EB"/>
    <w:rsid w:val="00D468AD"/>
    <w:rsid w:val="00D46946"/>
    <w:rsid w:val="00D46D0E"/>
    <w:rsid w:val="00D46E15"/>
    <w:rsid w:val="00D470AD"/>
    <w:rsid w:val="00D47120"/>
    <w:rsid w:val="00D5003D"/>
    <w:rsid w:val="00D5050B"/>
    <w:rsid w:val="00D50933"/>
    <w:rsid w:val="00D50C23"/>
    <w:rsid w:val="00D50F99"/>
    <w:rsid w:val="00D510AF"/>
    <w:rsid w:val="00D51183"/>
    <w:rsid w:val="00D5120B"/>
    <w:rsid w:val="00D51458"/>
    <w:rsid w:val="00D517C1"/>
    <w:rsid w:val="00D5189E"/>
    <w:rsid w:val="00D5197E"/>
    <w:rsid w:val="00D51B6E"/>
    <w:rsid w:val="00D51BBB"/>
    <w:rsid w:val="00D5239C"/>
    <w:rsid w:val="00D52977"/>
    <w:rsid w:val="00D52B91"/>
    <w:rsid w:val="00D52C91"/>
    <w:rsid w:val="00D52D31"/>
    <w:rsid w:val="00D530C6"/>
    <w:rsid w:val="00D53189"/>
    <w:rsid w:val="00D53191"/>
    <w:rsid w:val="00D53344"/>
    <w:rsid w:val="00D53660"/>
    <w:rsid w:val="00D53763"/>
    <w:rsid w:val="00D5384A"/>
    <w:rsid w:val="00D53931"/>
    <w:rsid w:val="00D53A62"/>
    <w:rsid w:val="00D53CF6"/>
    <w:rsid w:val="00D5405F"/>
    <w:rsid w:val="00D541C5"/>
    <w:rsid w:val="00D541FC"/>
    <w:rsid w:val="00D54484"/>
    <w:rsid w:val="00D54C9B"/>
    <w:rsid w:val="00D54ED5"/>
    <w:rsid w:val="00D551A5"/>
    <w:rsid w:val="00D55787"/>
    <w:rsid w:val="00D559C8"/>
    <w:rsid w:val="00D55BF9"/>
    <w:rsid w:val="00D55F05"/>
    <w:rsid w:val="00D55F37"/>
    <w:rsid w:val="00D5613F"/>
    <w:rsid w:val="00D56B36"/>
    <w:rsid w:val="00D57AEA"/>
    <w:rsid w:val="00D57E49"/>
    <w:rsid w:val="00D60244"/>
    <w:rsid w:val="00D60651"/>
    <w:rsid w:val="00D60951"/>
    <w:rsid w:val="00D60C78"/>
    <w:rsid w:val="00D61369"/>
    <w:rsid w:val="00D61374"/>
    <w:rsid w:val="00D613DC"/>
    <w:rsid w:val="00D615F9"/>
    <w:rsid w:val="00D619DC"/>
    <w:rsid w:val="00D61F9B"/>
    <w:rsid w:val="00D625F0"/>
    <w:rsid w:val="00D62602"/>
    <w:rsid w:val="00D62F4C"/>
    <w:rsid w:val="00D630C9"/>
    <w:rsid w:val="00D637F3"/>
    <w:rsid w:val="00D639F1"/>
    <w:rsid w:val="00D63D78"/>
    <w:rsid w:val="00D63FAA"/>
    <w:rsid w:val="00D644B6"/>
    <w:rsid w:val="00D6479F"/>
    <w:rsid w:val="00D64C02"/>
    <w:rsid w:val="00D64D48"/>
    <w:rsid w:val="00D64EE5"/>
    <w:rsid w:val="00D650D2"/>
    <w:rsid w:val="00D65250"/>
    <w:rsid w:val="00D6546B"/>
    <w:rsid w:val="00D65855"/>
    <w:rsid w:val="00D658DB"/>
    <w:rsid w:val="00D660DF"/>
    <w:rsid w:val="00D661AF"/>
    <w:rsid w:val="00D6630D"/>
    <w:rsid w:val="00D6682A"/>
    <w:rsid w:val="00D6723F"/>
    <w:rsid w:val="00D678DB"/>
    <w:rsid w:val="00D67A5B"/>
    <w:rsid w:val="00D70390"/>
    <w:rsid w:val="00D703C9"/>
    <w:rsid w:val="00D706BE"/>
    <w:rsid w:val="00D7109A"/>
    <w:rsid w:val="00D71843"/>
    <w:rsid w:val="00D71A0C"/>
    <w:rsid w:val="00D71C6F"/>
    <w:rsid w:val="00D71C92"/>
    <w:rsid w:val="00D72752"/>
    <w:rsid w:val="00D727FD"/>
    <w:rsid w:val="00D72AB9"/>
    <w:rsid w:val="00D72BAF"/>
    <w:rsid w:val="00D72BB3"/>
    <w:rsid w:val="00D72DCC"/>
    <w:rsid w:val="00D73195"/>
    <w:rsid w:val="00D731E9"/>
    <w:rsid w:val="00D7337A"/>
    <w:rsid w:val="00D739BA"/>
    <w:rsid w:val="00D73A4D"/>
    <w:rsid w:val="00D73B2F"/>
    <w:rsid w:val="00D73F3A"/>
    <w:rsid w:val="00D742C4"/>
    <w:rsid w:val="00D7438B"/>
    <w:rsid w:val="00D749E3"/>
    <w:rsid w:val="00D750D7"/>
    <w:rsid w:val="00D75307"/>
    <w:rsid w:val="00D75423"/>
    <w:rsid w:val="00D754CB"/>
    <w:rsid w:val="00D75681"/>
    <w:rsid w:val="00D75D01"/>
    <w:rsid w:val="00D76300"/>
    <w:rsid w:val="00D766EE"/>
    <w:rsid w:val="00D76ADE"/>
    <w:rsid w:val="00D77007"/>
    <w:rsid w:val="00D775A7"/>
    <w:rsid w:val="00D77757"/>
    <w:rsid w:val="00D7778E"/>
    <w:rsid w:val="00D7792F"/>
    <w:rsid w:val="00D77DC0"/>
    <w:rsid w:val="00D77E0C"/>
    <w:rsid w:val="00D77EFB"/>
    <w:rsid w:val="00D77FC7"/>
    <w:rsid w:val="00D803FF"/>
    <w:rsid w:val="00D80409"/>
    <w:rsid w:val="00D804C6"/>
    <w:rsid w:val="00D810BE"/>
    <w:rsid w:val="00D81469"/>
    <w:rsid w:val="00D81704"/>
    <w:rsid w:val="00D819D3"/>
    <w:rsid w:val="00D81A85"/>
    <w:rsid w:val="00D81AA4"/>
    <w:rsid w:val="00D81D56"/>
    <w:rsid w:val="00D82050"/>
    <w:rsid w:val="00D82864"/>
    <w:rsid w:val="00D82960"/>
    <w:rsid w:val="00D82ED0"/>
    <w:rsid w:val="00D83033"/>
    <w:rsid w:val="00D83724"/>
    <w:rsid w:val="00D8392D"/>
    <w:rsid w:val="00D84105"/>
    <w:rsid w:val="00D847E8"/>
    <w:rsid w:val="00D850F7"/>
    <w:rsid w:val="00D8575D"/>
    <w:rsid w:val="00D857D2"/>
    <w:rsid w:val="00D85839"/>
    <w:rsid w:val="00D858D3"/>
    <w:rsid w:val="00D85987"/>
    <w:rsid w:val="00D85AC5"/>
    <w:rsid w:val="00D85FF5"/>
    <w:rsid w:val="00D86CD6"/>
    <w:rsid w:val="00D8731F"/>
    <w:rsid w:val="00D874B3"/>
    <w:rsid w:val="00D8759E"/>
    <w:rsid w:val="00D875DE"/>
    <w:rsid w:val="00D87F84"/>
    <w:rsid w:val="00D90049"/>
    <w:rsid w:val="00D904E3"/>
    <w:rsid w:val="00D9064D"/>
    <w:rsid w:val="00D90889"/>
    <w:rsid w:val="00D90D81"/>
    <w:rsid w:val="00D90E01"/>
    <w:rsid w:val="00D90FB7"/>
    <w:rsid w:val="00D90FD4"/>
    <w:rsid w:val="00D91193"/>
    <w:rsid w:val="00D91AFD"/>
    <w:rsid w:val="00D91B7B"/>
    <w:rsid w:val="00D91F05"/>
    <w:rsid w:val="00D9238D"/>
    <w:rsid w:val="00D923C8"/>
    <w:rsid w:val="00D9264B"/>
    <w:rsid w:val="00D92889"/>
    <w:rsid w:val="00D92E78"/>
    <w:rsid w:val="00D92FC3"/>
    <w:rsid w:val="00D92FE7"/>
    <w:rsid w:val="00D93295"/>
    <w:rsid w:val="00D93419"/>
    <w:rsid w:val="00D93802"/>
    <w:rsid w:val="00D93937"/>
    <w:rsid w:val="00D9408C"/>
    <w:rsid w:val="00D9414F"/>
    <w:rsid w:val="00D9420C"/>
    <w:rsid w:val="00D94330"/>
    <w:rsid w:val="00D943BF"/>
    <w:rsid w:val="00D94A39"/>
    <w:rsid w:val="00D94B74"/>
    <w:rsid w:val="00D94B89"/>
    <w:rsid w:val="00D94C94"/>
    <w:rsid w:val="00D94F67"/>
    <w:rsid w:val="00D95307"/>
    <w:rsid w:val="00D95578"/>
    <w:rsid w:val="00D95E79"/>
    <w:rsid w:val="00D96381"/>
    <w:rsid w:val="00D96538"/>
    <w:rsid w:val="00D967C1"/>
    <w:rsid w:val="00D96A0A"/>
    <w:rsid w:val="00D96B08"/>
    <w:rsid w:val="00D96CE3"/>
    <w:rsid w:val="00D96D54"/>
    <w:rsid w:val="00D96EE2"/>
    <w:rsid w:val="00D96F05"/>
    <w:rsid w:val="00D9741F"/>
    <w:rsid w:val="00D976FB"/>
    <w:rsid w:val="00D97865"/>
    <w:rsid w:val="00D97C60"/>
    <w:rsid w:val="00D97DE7"/>
    <w:rsid w:val="00DA0BB4"/>
    <w:rsid w:val="00DA1020"/>
    <w:rsid w:val="00DA1A11"/>
    <w:rsid w:val="00DA229A"/>
    <w:rsid w:val="00DA2AFB"/>
    <w:rsid w:val="00DA2CC4"/>
    <w:rsid w:val="00DA2FD2"/>
    <w:rsid w:val="00DA341A"/>
    <w:rsid w:val="00DA35D8"/>
    <w:rsid w:val="00DA368E"/>
    <w:rsid w:val="00DA378E"/>
    <w:rsid w:val="00DA3C01"/>
    <w:rsid w:val="00DA41AD"/>
    <w:rsid w:val="00DA4B8C"/>
    <w:rsid w:val="00DA4CF4"/>
    <w:rsid w:val="00DA4D72"/>
    <w:rsid w:val="00DA4FB3"/>
    <w:rsid w:val="00DA5222"/>
    <w:rsid w:val="00DA54AC"/>
    <w:rsid w:val="00DA586E"/>
    <w:rsid w:val="00DA5D56"/>
    <w:rsid w:val="00DA5F1D"/>
    <w:rsid w:val="00DA5FEF"/>
    <w:rsid w:val="00DA6268"/>
    <w:rsid w:val="00DA6408"/>
    <w:rsid w:val="00DA67FD"/>
    <w:rsid w:val="00DA7A86"/>
    <w:rsid w:val="00DB0463"/>
    <w:rsid w:val="00DB0E6B"/>
    <w:rsid w:val="00DB0FAE"/>
    <w:rsid w:val="00DB1469"/>
    <w:rsid w:val="00DB17A3"/>
    <w:rsid w:val="00DB17C4"/>
    <w:rsid w:val="00DB1FDF"/>
    <w:rsid w:val="00DB2422"/>
    <w:rsid w:val="00DB298C"/>
    <w:rsid w:val="00DB35E3"/>
    <w:rsid w:val="00DB39A1"/>
    <w:rsid w:val="00DB3C5B"/>
    <w:rsid w:val="00DB3FEF"/>
    <w:rsid w:val="00DB4200"/>
    <w:rsid w:val="00DB4BFE"/>
    <w:rsid w:val="00DB4CF5"/>
    <w:rsid w:val="00DB5586"/>
    <w:rsid w:val="00DB56A2"/>
    <w:rsid w:val="00DB5F52"/>
    <w:rsid w:val="00DB6166"/>
    <w:rsid w:val="00DB6900"/>
    <w:rsid w:val="00DB6CC0"/>
    <w:rsid w:val="00DB6F96"/>
    <w:rsid w:val="00DB702A"/>
    <w:rsid w:val="00DB7594"/>
    <w:rsid w:val="00DB7816"/>
    <w:rsid w:val="00DB7B34"/>
    <w:rsid w:val="00DC0B91"/>
    <w:rsid w:val="00DC0DDE"/>
    <w:rsid w:val="00DC0FC7"/>
    <w:rsid w:val="00DC1021"/>
    <w:rsid w:val="00DC1063"/>
    <w:rsid w:val="00DC1289"/>
    <w:rsid w:val="00DC1479"/>
    <w:rsid w:val="00DC1514"/>
    <w:rsid w:val="00DC24AC"/>
    <w:rsid w:val="00DC24BF"/>
    <w:rsid w:val="00DC29DA"/>
    <w:rsid w:val="00DC2CBF"/>
    <w:rsid w:val="00DC2DEE"/>
    <w:rsid w:val="00DC2E21"/>
    <w:rsid w:val="00DC3562"/>
    <w:rsid w:val="00DC38BD"/>
    <w:rsid w:val="00DC3BD8"/>
    <w:rsid w:val="00DC44A5"/>
    <w:rsid w:val="00DC4C87"/>
    <w:rsid w:val="00DC52B2"/>
    <w:rsid w:val="00DC56FC"/>
    <w:rsid w:val="00DC5AE2"/>
    <w:rsid w:val="00DC5AEC"/>
    <w:rsid w:val="00DC5D53"/>
    <w:rsid w:val="00DC6A1D"/>
    <w:rsid w:val="00DC6A47"/>
    <w:rsid w:val="00DC6C28"/>
    <w:rsid w:val="00DC71CF"/>
    <w:rsid w:val="00DC720C"/>
    <w:rsid w:val="00DC743B"/>
    <w:rsid w:val="00DC7665"/>
    <w:rsid w:val="00DC7C45"/>
    <w:rsid w:val="00DD0144"/>
    <w:rsid w:val="00DD0187"/>
    <w:rsid w:val="00DD08CD"/>
    <w:rsid w:val="00DD136C"/>
    <w:rsid w:val="00DD14D8"/>
    <w:rsid w:val="00DD1D2C"/>
    <w:rsid w:val="00DD1EE7"/>
    <w:rsid w:val="00DD1FB2"/>
    <w:rsid w:val="00DD2466"/>
    <w:rsid w:val="00DD2584"/>
    <w:rsid w:val="00DD292A"/>
    <w:rsid w:val="00DD30E5"/>
    <w:rsid w:val="00DD339D"/>
    <w:rsid w:val="00DD3456"/>
    <w:rsid w:val="00DD352E"/>
    <w:rsid w:val="00DD3BF6"/>
    <w:rsid w:val="00DD3E8A"/>
    <w:rsid w:val="00DD3FD5"/>
    <w:rsid w:val="00DD4179"/>
    <w:rsid w:val="00DD42A5"/>
    <w:rsid w:val="00DD43D9"/>
    <w:rsid w:val="00DD48D9"/>
    <w:rsid w:val="00DD4A27"/>
    <w:rsid w:val="00DD5003"/>
    <w:rsid w:val="00DD5066"/>
    <w:rsid w:val="00DD54F3"/>
    <w:rsid w:val="00DD554F"/>
    <w:rsid w:val="00DD5632"/>
    <w:rsid w:val="00DD58AA"/>
    <w:rsid w:val="00DD5A5D"/>
    <w:rsid w:val="00DD5AB8"/>
    <w:rsid w:val="00DD5AC5"/>
    <w:rsid w:val="00DD60CE"/>
    <w:rsid w:val="00DD6566"/>
    <w:rsid w:val="00DD66F2"/>
    <w:rsid w:val="00DD6CA3"/>
    <w:rsid w:val="00DD72BE"/>
    <w:rsid w:val="00DD7329"/>
    <w:rsid w:val="00DD73A7"/>
    <w:rsid w:val="00DD7580"/>
    <w:rsid w:val="00DD76D8"/>
    <w:rsid w:val="00DD78EA"/>
    <w:rsid w:val="00DD7ABD"/>
    <w:rsid w:val="00DD7BA4"/>
    <w:rsid w:val="00DD7D08"/>
    <w:rsid w:val="00DE01E5"/>
    <w:rsid w:val="00DE09E4"/>
    <w:rsid w:val="00DE1379"/>
    <w:rsid w:val="00DE170E"/>
    <w:rsid w:val="00DE1A37"/>
    <w:rsid w:val="00DE1A50"/>
    <w:rsid w:val="00DE1EB5"/>
    <w:rsid w:val="00DE1FBC"/>
    <w:rsid w:val="00DE2235"/>
    <w:rsid w:val="00DE27EA"/>
    <w:rsid w:val="00DE2B09"/>
    <w:rsid w:val="00DE2ED1"/>
    <w:rsid w:val="00DE2FBF"/>
    <w:rsid w:val="00DE34B2"/>
    <w:rsid w:val="00DE3A10"/>
    <w:rsid w:val="00DE3D3F"/>
    <w:rsid w:val="00DE3D8D"/>
    <w:rsid w:val="00DE4082"/>
    <w:rsid w:val="00DE44C1"/>
    <w:rsid w:val="00DE46CF"/>
    <w:rsid w:val="00DE4811"/>
    <w:rsid w:val="00DE4EBC"/>
    <w:rsid w:val="00DE4F14"/>
    <w:rsid w:val="00DE53E2"/>
    <w:rsid w:val="00DE58B9"/>
    <w:rsid w:val="00DE5A6B"/>
    <w:rsid w:val="00DE5ED2"/>
    <w:rsid w:val="00DE5FD2"/>
    <w:rsid w:val="00DE6944"/>
    <w:rsid w:val="00DE6E93"/>
    <w:rsid w:val="00DE6EC9"/>
    <w:rsid w:val="00DE749E"/>
    <w:rsid w:val="00DE75BF"/>
    <w:rsid w:val="00DE75F5"/>
    <w:rsid w:val="00DE7710"/>
    <w:rsid w:val="00DE7AEF"/>
    <w:rsid w:val="00DE7F41"/>
    <w:rsid w:val="00DE7FD6"/>
    <w:rsid w:val="00DF034E"/>
    <w:rsid w:val="00DF097E"/>
    <w:rsid w:val="00DF1A9C"/>
    <w:rsid w:val="00DF1FB6"/>
    <w:rsid w:val="00DF239C"/>
    <w:rsid w:val="00DF23EF"/>
    <w:rsid w:val="00DF3602"/>
    <w:rsid w:val="00DF39F4"/>
    <w:rsid w:val="00DF3A0F"/>
    <w:rsid w:val="00DF3E1B"/>
    <w:rsid w:val="00DF3FA9"/>
    <w:rsid w:val="00DF4018"/>
    <w:rsid w:val="00DF42A4"/>
    <w:rsid w:val="00DF4C5B"/>
    <w:rsid w:val="00DF4D22"/>
    <w:rsid w:val="00DF4ED5"/>
    <w:rsid w:val="00DF4FFB"/>
    <w:rsid w:val="00DF50D1"/>
    <w:rsid w:val="00DF52B3"/>
    <w:rsid w:val="00DF5C86"/>
    <w:rsid w:val="00DF5D7A"/>
    <w:rsid w:val="00DF6272"/>
    <w:rsid w:val="00DF6281"/>
    <w:rsid w:val="00DF643C"/>
    <w:rsid w:val="00DF6605"/>
    <w:rsid w:val="00DF6FF4"/>
    <w:rsid w:val="00DF73A5"/>
    <w:rsid w:val="00DF75CE"/>
    <w:rsid w:val="00DF7D84"/>
    <w:rsid w:val="00E00272"/>
    <w:rsid w:val="00E00637"/>
    <w:rsid w:val="00E013CF"/>
    <w:rsid w:val="00E01655"/>
    <w:rsid w:val="00E01AFF"/>
    <w:rsid w:val="00E0224A"/>
    <w:rsid w:val="00E026E0"/>
    <w:rsid w:val="00E027BE"/>
    <w:rsid w:val="00E02D3F"/>
    <w:rsid w:val="00E02D9F"/>
    <w:rsid w:val="00E03210"/>
    <w:rsid w:val="00E03F27"/>
    <w:rsid w:val="00E043F3"/>
    <w:rsid w:val="00E04955"/>
    <w:rsid w:val="00E04D96"/>
    <w:rsid w:val="00E04DB6"/>
    <w:rsid w:val="00E050A7"/>
    <w:rsid w:val="00E051B1"/>
    <w:rsid w:val="00E05F1E"/>
    <w:rsid w:val="00E065F1"/>
    <w:rsid w:val="00E06767"/>
    <w:rsid w:val="00E0684D"/>
    <w:rsid w:val="00E06B22"/>
    <w:rsid w:val="00E06D7C"/>
    <w:rsid w:val="00E07409"/>
    <w:rsid w:val="00E07421"/>
    <w:rsid w:val="00E074BF"/>
    <w:rsid w:val="00E07A94"/>
    <w:rsid w:val="00E102C3"/>
    <w:rsid w:val="00E104AA"/>
    <w:rsid w:val="00E10782"/>
    <w:rsid w:val="00E1108F"/>
    <w:rsid w:val="00E11293"/>
    <w:rsid w:val="00E112FE"/>
    <w:rsid w:val="00E113CB"/>
    <w:rsid w:val="00E1154F"/>
    <w:rsid w:val="00E11983"/>
    <w:rsid w:val="00E11C58"/>
    <w:rsid w:val="00E11E13"/>
    <w:rsid w:val="00E120C3"/>
    <w:rsid w:val="00E121B1"/>
    <w:rsid w:val="00E12921"/>
    <w:rsid w:val="00E12C77"/>
    <w:rsid w:val="00E134BD"/>
    <w:rsid w:val="00E13983"/>
    <w:rsid w:val="00E14104"/>
    <w:rsid w:val="00E14571"/>
    <w:rsid w:val="00E14D80"/>
    <w:rsid w:val="00E15090"/>
    <w:rsid w:val="00E154DB"/>
    <w:rsid w:val="00E15D92"/>
    <w:rsid w:val="00E15F4F"/>
    <w:rsid w:val="00E1621E"/>
    <w:rsid w:val="00E163F5"/>
    <w:rsid w:val="00E164DA"/>
    <w:rsid w:val="00E1653B"/>
    <w:rsid w:val="00E1671D"/>
    <w:rsid w:val="00E167A0"/>
    <w:rsid w:val="00E16811"/>
    <w:rsid w:val="00E1694D"/>
    <w:rsid w:val="00E169BC"/>
    <w:rsid w:val="00E16DD6"/>
    <w:rsid w:val="00E16EC0"/>
    <w:rsid w:val="00E1727C"/>
    <w:rsid w:val="00E172C6"/>
    <w:rsid w:val="00E17345"/>
    <w:rsid w:val="00E2013B"/>
    <w:rsid w:val="00E20231"/>
    <w:rsid w:val="00E206D2"/>
    <w:rsid w:val="00E20937"/>
    <w:rsid w:val="00E2105D"/>
    <w:rsid w:val="00E216CA"/>
    <w:rsid w:val="00E2185F"/>
    <w:rsid w:val="00E2186D"/>
    <w:rsid w:val="00E21B43"/>
    <w:rsid w:val="00E21B44"/>
    <w:rsid w:val="00E22782"/>
    <w:rsid w:val="00E23552"/>
    <w:rsid w:val="00E238EF"/>
    <w:rsid w:val="00E2420E"/>
    <w:rsid w:val="00E244F9"/>
    <w:rsid w:val="00E246B4"/>
    <w:rsid w:val="00E24A35"/>
    <w:rsid w:val="00E24F59"/>
    <w:rsid w:val="00E24FC6"/>
    <w:rsid w:val="00E25476"/>
    <w:rsid w:val="00E25852"/>
    <w:rsid w:val="00E25902"/>
    <w:rsid w:val="00E25A22"/>
    <w:rsid w:val="00E25E64"/>
    <w:rsid w:val="00E25EDB"/>
    <w:rsid w:val="00E25F2A"/>
    <w:rsid w:val="00E2605A"/>
    <w:rsid w:val="00E26272"/>
    <w:rsid w:val="00E26789"/>
    <w:rsid w:val="00E26F8F"/>
    <w:rsid w:val="00E27210"/>
    <w:rsid w:val="00E272C6"/>
    <w:rsid w:val="00E27DF8"/>
    <w:rsid w:val="00E27F3F"/>
    <w:rsid w:val="00E302A6"/>
    <w:rsid w:val="00E30336"/>
    <w:rsid w:val="00E30823"/>
    <w:rsid w:val="00E30913"/>
    <w:rsid w:val="00E30A49"/>
    <w:rsid w:val="00E30CCE"/>
    <w:rsid w:val="00E3103F"/>
    <w:rsid w:val="00E311F8"/>
    <w:rsid w:val="00E317C2"/>
    <w:rsid w:val="00E31995"/>
    <w:rsid w:val="00E31C7C"/>
    <w:rsid w:val="00E31E08"/>
    <w:rsid w:val="00E31F4C"/>
    <w:rsid w:val="00E32057"/>
    <w:rsid w:val="00E32159"/>
    <w:rsid w:val="00E3232A"/>
    <w:rsid w:val="00E3236B"/>
    <w:rsid w:val="00E3237C"/>
    <w:rsid w:val="00E32C2D"/>
    <w:rsid w:val="00E3312B"/>
    <w:rsid w:val="00E33B33"/>
    <w:rsid w:val="00E33D3B"/>
    <w:rsid w:val="00E344ED"/>
    <w:rsid w:val="00E346B7"/>
    <w:rsid w:val="00E34F4F"/>
    <w:rsid w:val="00E352B9"/>
    <w:rsid w:val="00E356AD"/>
    <w:rsid w:val="00E35F4D"/>
    <w:rsid w:val="00E36071"/>
    <w:rsid w:val="00E362FB"/>
    <w:rsid w:val="00E3642D"/>
    <w:rsid w:val="00E36BF4"/>
    <w:rsid w:val="00E36DAD"/>
    <w:rsid w:val="00E376EB"/>
    <w:rsid w:val="00E37735"/>
    <w:rsid w:val="00E37EFD"/>
    <w:rsid w:val="00E401EE"/>
    <w:rsid w:val="00E4089B"/>
    <w:rsid w:val="00E419F2"/>
    <w:rsid w:val="00E4202F"/>
    <w:rsid w:val="00E4316B"/>
    <w:rsid w:val="00E432F1"/>
    <w:rsid w:val="00E43829"/>
    <w:rsid w:val="00E45A79"/>
    <w:rsid w:val="00E45E3F"/>
    <w:rsid w:val="00E45E6A"/>
    <w:rsid w:val="00E45F9E"/>
    <w:rsid w:val="00E4629C"/>
    <w:rsid w:val="00E462D6"/>
    <w:rsid w:val="00E4653E"/>
    <w:rsid w:val="00E46A4C"/>
    <w:rsid w:val="00E46B48"/>
    <w:rsid w:val="00E46D25"/>
    <w:rsid w:val="00E46EE1"/>
    <w:rsid w:val="00E47715"/>
    <w:rsid w:val="00E47848"/>
    <w:rsid w:val="00E47FB6"/>
    <w:rsid w:val="00E47FE6"/>
    <w:rsid w:val="00E50344"/>
    <w:rsid w:val="00E50490"/>
    <w:rsid w:val="00E50BDD"/>
    <w:rsid w:val="00E50D30"/>
    <w:rsid w:val="00E50EBF"/>
    <w:rsid w:val="00E50F3D"/>
    <w:rsid w:val="00E51490"/>
    <w:rsid w:val="00E5163A"/>
    <w:rsid w:val="00E51A47"/>
    <w:rsid w:val="00E51B06"/>
    <w:rsid w:val="00E51CF6"/>
    <w:rsid w:val="00E5213A"/>
    <w:rsid w:val="00E5284E"/>
    <w:rsid w:val="00E52935"/>
    <w:rsid w:val="00E52939"/>
    <w:rsid w:val="00E52F08"/>
    <w:rsid w:val="00E52F6A"/>
    <w:rsid w:val="00E53DBE"/>
    <w:rsid w:val="00E54B51"/>
    <w:rsid w:val="00E54BF8"/>
    <w:rsid w:val="00E54D38"/>
    <w:rsid w:val="00E54D3A"/>
    <w:rsid w:val="00E54E33"/>
    <w:rsid w:val="00E55497"/>
    <w:rsid w:val="00E55C48"/>
    <w:rsid w:val="00E560CB"/>
    <w:rsid w:val="00E562AB"/>
    <w:rsid w:val="00E569B4"/>
    <w:rsid w:val="00E57235"/>
    <w:rsid w:val="00E6012A"/>
    <w:rsid w:val="00E603F1"/>
    <w:rsid w:val="00E60623"/>
    <w:rsid w:val="00E60A06"/>
    <w:rsid w:val="00E60C38"/>
    <w:rsid w:val="00E60D4A"/>
    <w:rsid w:val="00E60ECC"/>
    <w:rsid w:val="00E60F18"/>
    <w:rsid w:val="00E612D9"/>
    <w:rsid w:val="00E61BA4"/>
    <w:rsid w:val="00E62322"/>
    <w:rsid w:val="00E62780"/>
    <w:rsid w:val="00E62C13"/>
    <w:rsid w:val="00E62C41"/>
    <w:rsid w:val="00E6325C"/>
    <w:rsid w:val="00E63527"/>
    <w:rsid w:val="00E636F1"/>
    <w:rsid w:val="00E63766"/>
    <w:rsid w:val="00E63C6D"/>
    <w:rsid w:val="00E63FBB"/>
    <w:rsid w:val="00E64390"/>
    <w:rsid w:val="00E64835"/>
    <w:rsid w:val="00E64A3C"/>
    <w:rsid w:val="00E64E02"/>
    <w:rsid w:val="00E64E9F"/>
    <w:rsid w:val="00E654A0"/>
    <w:rsid w:val="00E654F1"/>
    <w:rsid w:val="00E65783"/>
    <w:rsid w:val="00E66086"/>
    <w:rsid w:val="00E6609C"/>
    <w:rsid w:val="00E66190"/>
    <w:rsid w:val="00E66872"/>
    <w:rsid w:val="00E67460"/>
    <w:rsid w:val="00E6760C"/>
    <w:rsid w:val="00E6768C"/>
    <w:rsid w:val="00E67706"/>
    <w:rsid w:val="00E67750"/>
    <w:rsid w:val="00E677F1"/>
    <w:rsid w:val="00E701BD"/>
    <w:rsid w:val="00E7066E"/>
    <w:rsid w:val="00E7073A"/>
    <w:rsid w:val="00E707FF"/>
    <w:rsid w:val="00E70C0D"/>
    <w:rsid w:val="00E711D4"/>
    <w:rsid w:val="00E715CC"/>
    <w:rsid w:val="00E71A7F"/>
    <w:rsid w:val="00E71D3A"/>
    <w:rsid w:val="00E71DB5"/>
    <w:rsid w:val="00E71E05"/>
    <w:rsid w:val="00E725C2"/>
    <w:rsid w:val="00E728F4"/>
    <w:rsid w:val="00E7290E"/>
    <w:rsid w:val="00E72B2A"/>
    <w:rsid w:val="00E72B89"/>
    <w:rsid w:val="00E72F90"/>
    <w:rsid w:val="00E732BB"/>
    <w:rsid w:val="00E73732"/>
    <w:rsid w:val="00E73F6E"/>
    <w:rsid w:val="00E7416C"/>
    <w:rsid w:val="00E7446C"/>
    <w:rsid w:val="00E746CC"/>
    <w:rsid w:val="00E74A2C"/>
    <w:rsid w:val="00E752E6"/>
    <w:rsid w:val="00E755D1"/>
    <w:rsid w:val="00E76542"/>
    <w:rsid w:val="00E76EA1"/>
    <w:rsid w:val="00E770E8"/>
    <w:rsid w:val="00E7794E"/>
    <w:rsid w:val="00E77CA1"/>
    <w:rsid w:val="00E8010F"/>
    <w:rsid w:val="00E80558"/>
    <w:rsid w:val="00E805AC"/>
    <w:rsid w:val="00E8081F"/>
    <w:rsid w:val="00E80C66"/>
    <w:rsid w:val="00E81096"/>
    <w:rsid w:val="00E81D17"/>
    <w:rsid w:val="00E81E84"/>
    <w:rsid w:val="00E81FCB"/>
    <w:rsid w:val="00E8223C"/>
    <w:rsid w:val="00E82408"/>
    <w:rsid w:val="00E82DB3"/>
    <w:rsid w:val="00E83164"/>
    <w:rsid w:val="00E83186"/>
    <w:rsid w:val="00E8319C"/>
    <w:rsid w:val="00E834E3"/>
    <w:rsid w:val="00E835CA"/>
    <w:rsid w:val="00E83687"/>
    <w:rsid w:val="00E83AA9"/>
    <w:rsid w:val="00E83E2E"/>
    <w:rsid w:val="00E83E72"/>
    <w:rsid w:val="00E83EBA"/>
    <w:rsid w:val="00E8416C"/>
    <w:rsid w:val="00E8417D"/>
    <w:rsid w:val="00E8421D"/>
    <w:rsid w:val="00E84230"/>
    <w:rsid w:val="00E843C5"/>
    <w:rsid w:val="00E84A1E"/>
    <w:rsid w:val="00E8525F"/>
    <w:rsid w:val="00E8583F"/>
    <w:rsid w:val="00E85D92"/>
    <w:rsid w:val="00E85F0B"/>
    <w:rsid w:val="00E85F7B"/>
    <w:rsid w:val="00E860A9"/>
    <w:rsid w:val="00E86D83"/>
    <w:rsid w:val="00E86E76"/>
    <w:rsid w:val="00E871C7"/>
    <w:rsid w:val="00E87616"/>
    <w:rsid w:val="00E87788"/>
    <w:rsid w:val="00E87C18"/>
    <w:rsid w:val="00E90041"/>
    <w:rsid w:val="00E9033F"/>
    <w:rsid w:val="00E90B3B"/>
    <w:rsid w:val="00E90BC3"/>
    <w:rsid w:val="00E90CA0"/>
    <w:rsid w:val="00E910C3"/>
    <w:rsid w:val="00E9134B"/>
    <w:rsid w:val="00E91961"/>
    <w:rsid w:val="00E91C4B"/>
    <w:rsid w:val="00E91E4A"/>
    <w:rsid w:val="00E9295F"/>
    <w:rsid w:val="00E92B3B"/>
    <w:rsid w:val="00E937B0"/>
    <w:rsid w:val="00E939F1"/>
    <w:rsid w:val="00E9467A"/>
    <w:rsid w:val="00E9494D"/>
    <w:rsid w:val="00E952B5"/>
    <w:rsid w:val="00E95D88"/>
    <w:rsid w:val="00E95FA0"/>
    <w:rsid w:val="00E9606E"/>
    <w:rsid w:val="00E9636B"/>
    <w:rsid w:val="00E96885"/>
    <w:rsid w:val="00E96DAF"/>
    <w:rsid w:val="00E96E30"/>
    <w:rsid w:val="00E975CA"/>
    <w:rsid w:val="00E9760F"/>
    <w:rsid w:val="00E97638"/>
    <w:rsid w:val="00E979F6"/>
    <w:rsid w:val="00E97C93"/>
    <w:rsid w:val="00E97EA9"/>
    <w:rsid w:val="00EA0628"/>
    <w:rsid w:val="00EA0B2F"/>
    <w:rsid w:val="00EA19A9"/>
    <w:rsid w:val="00EA19FC"/>
    <w:rsid w:val="00EA2132"/>
    <w:rsid w:val="00EA22BC"/>
    <w:rsid w:val="00EA3332"/>
    <w:rsid w:val="00EA3688"/>
    <w:rsid w:val="00EA3AF4"/>
    <w:rsid w:val="00EA3E33"/>
    <w:rsid w:val="00EA4103"/>
    <w:rsid w:val="00EA43D0"/>
    <w:rsid w:val="00EA464C"/>
    <w:rsid w:val="00EA47F9"/>
    <w:rsid w:val="00EA498F"/>
    <w:rsid w:val="00EA49DA"/>
    <w:rsid w:val="00EA510A"/>
    <w:rsid w:val="00EA512F"/>
    <w:rsid w:val="00EA56A5"/>
    <w:rsid w:val="00EA58FF"/>
    <w:rsid w:val="00EA5E4A"/>
    <w:rsid w:val="00EA66D3"/>
    <w:rsid w:val="00EA6A6A"/>
    <w:rsid w:val="00EA6AEA"/>
    <w:rsid w:val="00EA71D6"/>
    <w:rsid w:val="00EA754E"/>
    <w:rsid w:val="00EA7A42"/>
    <w:rsid w:val="00EA7E3E"/>
    <w:rsid w:val="00EB0078"/>
    <w:rsid w:val="00EB0236"/>
    <w:rsid w:val="00EB036E"/>
    <w:rsid w:val="00EB04D4"/>
    <w:rsid w:val="00EB0680"/>
    <w:rsid w:val="00EB0CCD"/>
    <w:rsid w:val="00EB0E03"/>
    <w:rsid w:val="00EB1004"/>
    <w:rsid w:val="00EB1071"/>
    <w:rsid w:val="00EB1516"/>
    <w:rsid w:val="00EB192B"/>
    <w:rsid w:val="00EB1D7C"/>
    <w:rsid w:val="00EB2152"/>
    <w:rsid w:val="00EB2409"/>
    <w:rsid w:val="00EB24FB"/>
    <w:rsid w:val="00EB32FF"/>
    <w:rsid w:val="00EB39F9"/>
    <w:rsid w:val="00EB3BB2"/>
    <w:rsid w:val="00EB3D3D"/>
    <w:rsid w:val="00EB3D43"/>
    <w:rsid w:val="00EB42A0"/>
    <w:rsid w:val="00EB45CD"/>
    <w:rsid w:val="00EB46E1"/>
    <w:rsid w:val="00EB489C"/>
    <w:rsid w:val="00EB48B1"/>
    <w:rsid w:val="00EB4D6E"/>
    <w:rsid w:val="00EB5240"/>
    <w:rsid w:val="00EB58A1"/>
    <w:rsid w:val="00EB5A53"/>
    <w:rsid w:val="00EB5A6D"/>
    <w:rsid w:val="00EB5CC7"/>
    <w:rsid w:val="00EB5F45"/>
    <w:rsid w:val="00EB61B3"/>
    <w:rsid w:val="00EB6279"/>
    <w:rsid w:val="00EB69B7"/>
    <w:rsid w:val="00EB6ADC"/>
    <w:rsid w:val="00EB6D1B"/>
    <w:rsid w:val="00EB6E61"/>
    <w:rsid w:val="00EB72D4"/>
    <w:rsid w:val="00EC013F"/>
    <w:rsid w:val="00EC01EE"/>
    <w:rsid w:val="00EC043E"/>
    <w:rsid w:val="00EC04B6"/>
    <w:rsid w:val="00EC0BD0"/>
    <w:rsid w:val="00EC0C13"/>
    <w:rsid w:val="00EC0CC9"/>
    <w:rsid w:val="00EC0CE4"/>
    <w:rsid w:val="00EC0D9C"/>
    <w:rsid w:val="00EC0F48"/>
    <w:rsid w:val="00EC1238"/>
    <w:rsid w:val="00EC16FD"/>
    <w:rsid w:val="00EC1C95"/>
    <w:rsid w:val="00EC2AE1"/>
    <w:rsid w:val="00EC2F14"/>
    <w:rsid w:val="00EC31BD"/>
    <w:rsid w:val="00EC33B7"/>
    <w:rsid w:val="00EC3508"/>
    <w:rsid w:val="00EC36A5"/>
    <w:rsid w:val="00EC37B2"/>
    <w:rsid w:val="00EC38E8"/>
    <w:rsid w:val="00EC3A3E"/>
    <w:rsid w:val="00EC462B"/>
    <w:rsid w:val="00EC4EB5"/>
    <w:rsid w:val="00EC5866"/>
    <w:rsid w:val="00EC5A39"/>
    <w:rsid w:val="00EC5A6D"/>
    <w:rsid w:val="00EC5EC4"/>
    <w:rsid w:val="00EC5F78"/>
    <w:rsid w:val="00EC5FE6"/>
    <w:rsid w:val="00EC64E8"/>
    <w:rsid w:val="00EC6BA3"/>
    <w:rsid w:val="00EC702A"/>
    <w:rsid w:val="00EC71CC"/>
    <w:rsid w:val="00EC7FD8"/>
    <w:rsid w:val="00ED031E"/>
    <w:rsid w:val="00ED09FE"/>
    <w:rsid w:val="00ED0C9D"/>
    <w:rsid w:val="00ED1069"/>
    <w:rsid w:val="00ED1110"/>
    <w:rsid w:val="00ED16F5"/>
    <w:rsid w:val="00ED17CE"/>
    <w:rsid w:val="00ED1932"/>
    <w:rsid w:val="00ED2FD9"/>
    <w:rsid w:val="00ED33BF"/>
    <w:rsid w:val="00ED3B2F"/>
    <w:rsid w:val="00ED3EBE"/>
    <w:rsid w:val="00ED4B4B"/>
    <w:rsid w:val="00ED4C20"/>
    <w:rsid w:val="00ED4C73"/>
    <w:rsid w:val="00ED4D4F"/>
    <w:rsid w:val="00ED5672"/>
    <w:rsid w:val="00ED56F2"/>
    <w:rsid w:val="00ED5AEC"/>
    <w:rsid w:val="00ED5F30"/>
    <w:rsid w:val="00ED6167"/>
    <w:rsid w:val="00ED663F"/>
    <w:rsid w:val="00ED6962"/>
    <w:rsid w:val="00ED6BD1"/>
    <w:rsid w:val="00ED7480"/>
    <w:rsid w:val="00ED7806"/>
    <w:rsid w:val="00EE0161"/>
    <w:rsid w:val="00EE02BE"/>
    <w:rsid w:val="00EE05F0"/>
    <w:rsid w:val="00EE083A"/>
    <w:rsid w:val="00EE0B8E"/>
    <w:rsid w:val="00EE1473"/>
    <w:rsid w:val="00EE1683"/>
    <w:rsid w:val="00EE1A07"/>
    <w:rsid w:val="00EE1A4D"/>
    <w:rsid w:val="00EE24AA"/>
    <w:rsid w:val="00EE251C"/>
    <w:rsid w:val="00EE26AC"/>
    <w:rsid w:val="00EE2C36"/>
    <w:rsid w:val="00EE2C61"/>
    <w:rsid w:val="00EE2FAD"/>
    <w:rsid w:val="00EE2FCB"/>
    <w:rsid w:val="00EE324D"/>
    <w:rsid w:val="00EE388E"/>
    <w:rsid w:val="00EE3976"/>
    <w:rsid w:val="00EE3D46"/>
    <w:rsid w:val="00EE40D3"/>
    <w:rsid w:val="00EE42A7"/>
    <w:rsid w:val="00EE43BB"/>
    <w:rsid w:val="00EE47D9"/>
    <w:rsid w:val="00EE4922"/>
    <w:rsid w:val="00EE4B07"/>
    <w:rsid w:val="00EE4C7C"/>
    <w:rsid w:val="00EE4E20"/>
    <w:rsid w:val="00EE5829"/>
    <w:rsid w:val="00EE5FC5"/>
    <w:rsid w:val="00EE6024"/>
    <w:rsid w:val="00EE636F"/>
    <w:rsid w:val="00EE67EF"/>
    <w:rsid w:val="00EE6AAD"/>
    <w:rsid w:val="00EE6BBC"/>
    <w:rsid w:val="00EE6BF2"/>
    <w:rsid w:val="00EE6F1E"/>
    <w:rsid w:val="00EE7043"/>
    <w:rsid w:val="00EE729E"/>
    <w:rsid w:val="00EE7397"/>
    <w:rsid w:val="00EE7623"/>
    <w:rsid w:val="00EE7ED0"/>
    <w:rsid w:val="00EF07F9"/>
    <w:rsid w:val="00EF0A5A"/>
    <w:rsid w:val="00EF0B18"/>
    <w:rsid w:val="00EF0CB4"/>
    <w:rsid w:val="00EF1391"/>
    <w:rsid w:val="00EF2105"/>
    <w:rsid w:val="00EF26FF"/>
    <w:rsid w:val="00EF28C1"/>
    <w:rsid w:val="00EF2C17"/>
    <w:rsid w:val="00EF3886"/>
    <w:rsid w:val="00EF3BF5"/>
    <w:rsid w:val="00EF42AD"/>
    <w:rsid w:val="00EF4404"/>
    <w:rsid w:val="00EF4F65"/>
    <w:rsid w:val="00EF50BC"/>
    <w:rsid w:val="00EF535C"/>
    <w:rsid w:val="00EF53ED"/>
    <w:rsid w:val="00EF59D1"/>
    <w:rsid w:val="00EF5C80"/>
    <w:rsid w:val="00EF5CBB"/>
    <w:rsid w:val="00EF5FD9"/>
    <w:rsid w:val="00EF6069"/>
    <w:rsid w:val="00EF65BA"/>
    <w:rsid w:val="00EF65DC"/>
    <w:rsid w:val="00EF661E"/>
    <w:rsid w:val="00EF6E15"/>
    <w:rsid w:val="00EF723A"/>
    <w:rsid w:val="00EF7515"/>
    <w:rsid w:val="00EF77CE"/>
    <w:rsid w:val="00EF78E4"/>
    <w:rsid w:val="00F00180"/>
    <w:rsid w:val="00F0031C"/>
    <w:rsid w:val="00F00687"/>
    <w:rsid w:val="00F00A70"/>
    <w:rsid w:val="00F00A8D"/>
    <w:rsid w:val="00F00CB9"/>
    <w:rsid w:val="00F00D98"/>
    <w:rsid w:val="00F00DD9"/>
    <w:rsid w:val="00F012FC"/>
    <w:rsid w:val="00F02390"/>
    <w:rsid w:val="00F02CA3"/>
    <w:rsid w:val="00F02D66"/>
    <w:rsid w:val="00F0329D"/>
    <w:rsid w:val="00F035C0"/>
    <w:rsid w:val="00F04063"/>
    <w:rsid w:val="00F040A9"/>
    <w:rsid w:val="00F0456A"/>
    <w:rsid w:val="00F047E7"/>
    <w:rsid w:val="00F04BB3"/>
    <w:rsid w:val="00F04C21"/>
    <w:rsid w:val="00F05A88"/>
    <w:rsid w:val="00F05BAC"/>
    <w:rsid w:val="00F05F95"/>
    <w:rsid w:val="00F066C9"/>
    <w:rsid w:val="00F067F5"/>
    <w:rsid w:val="00F06C6A"/>
    <w:rsid w:val="00F06E7B"/>
    <w:rsid w:val="00F07A62"/>
    <w:rsid w:val="00F07C41"/>
    <w:rsid w:val="00F07C52"/>
    <w:rsid w:val="00F10326"/>
    <w:rsid w:val="00F104B6"/>
    <w:rsid w:val="00F104E7"/>
    <w:rsid w:val="00F10C8F"/>
    <w:rsid w:val="00F10D81"/>
    <w:rsid w:val="00F12091"/>
    <w:rsid w:val="00F121E1"/>
    <w:rsid w:val="00F12211"/>
    <w:rsid w:val="00F12ABA"/>
    <w:rsid w:val="00F130B6"/>
    <w:rsid w:val="00F130F5"/>
    <w:rsid w:val="00F1319B"/>
    <w:rsid w:val="00F131FC"/>
    <w:rsid w:val="00F13317"/>
    <w:rsid w:val="00F1331B"/>
    <w:rsid w:val="00F1368F"/>
    <w:rsid w:val="00F142EF"/>
    <w:rsid w:val="00F14359"/>
    <w:rsid w:val="00F146BE"/>
    <w:rsid w:val="00F147E8"/>
    <w:rsid w:val="00F14C1F"/>
    <w:rsid w:val="00F14E7B"/>
    <w:rsid w:val="00F158FB"/>
    <w:rsid w:val="00F15C3C"/>
    <w:rsid w:val="00F15EBE"/>
    <w:rsid w:val="00F1638A"/>
    <w:rsid w:val="00F16525"/>
    <w:rsid w:val="00F1669A"/>
    <w:rsid w:val="00F166E9"/>
    <w:rsid w:val="00F16A37"/>
    <w:rsid w:val="00F16B2A"/>
    <w:rsid w:val="00F1708C"/>
    <w:rsid w:val="00F170BF"/>
    <w:rsid w:val="00F171A4"/>
    <w:rsid w:val="00F1734E"/>
    <w:rsid w:val="00F17530"/>
    <w:rsid w:val="00F1762A"/>
    <w:rsid w:val="00F20AE3"/>
    <w:rsid w:val="00F21203"/>
    <w:rsid w:val="00F2120B"/>
    <w:rsid w:val="00F21778"/>
    <w:rsid w:val="00F217EE"/>
    <w:rsid w:val="00F21D90"/>
    <w:rsid w:val="00F21E96"/>
    <w:rsid w:val="00F220BB"/>
    <w:rsid w:val="00F22324"/>
    <w:rsid w:val="00F2283E"/>
    <w:rsid w:val="00F22B9C"/>
    <w:rsid w:val="00F22BC6"/>
    <w:rsid w:val="00F22E92"/>
    <w:rsid w:val="00F2327F"/>
    <w:rsid w:val="00F234BF"/>
    <w:rsid w:val="00F24377"/>
    <w:rsid w:val="00F24C02"/>
    <w:rsid w:val="00F24C1E"/>
    <w:rsid w:val="00F24CB7"/>
    <w:rsid w:val="00F25048"/>
    <w:rsid w:val="00F25137"/>
    <w:rsid w:val="00F2555A"/>
    <w:rsid w:val="00F25FB7"/>
    <w:rsid w:val="00F25FBA"/>
    <w:rsid w:val="00F26779"/>
    <w:rsid w:val="00F27113"/>
    <w:rsid w:val="00F27484"/>
    <w:rsid w:val="00F274DC"/>
    <w:rsid w:val="00F27C1B"/>
    <w:rsid w:val="00F27D0C"/>
    <w:rsid w:val="00F27D7D"/>
    <w:rsid w:val="00F30347"/>
    <w:rsid w:val="00F3062F"/>
    <w:rsid w:val="00F30C61"/>
    <w:rsid w:val="00F314AD"/>
    <w:rsid w:val="00F318FB"/>
    <w:rsid w:val="00F322BD"/>
    <w:rsid w:val="00F3234F"/>
    <w:rsid w:val="00F323C6"/>
    <w:rsid w:val="00F32616"/>
    <w:rsid w:val="00F32958"/>
    <w:rsid w:val="00F329E1"/>
    <w:rsid w:val="00F33406"/>
    <w:rsid w:val="00F337DD"/>
    <w:rsid w:val="00F33D35"/>
    <w:rsid w:val="00F34059"/>
    <w:rsid w:val="00F34129"/>
    <w:rsid w:val="00F345FD"/>
    <w:rsid w:val="00F347F8"/>
    <w:rsid w:val="00F34BAF"/>
    <w:rsid w:val="00F34C31"/>
    <w:rsid w:val="00F34E55"/>
    <w:rsid w:val="00F3529E"/>
    <w:rsid w:val="00F35437"/>
    <w:rsid w:val="00F35442"/>
    <w:rsid w:val="00F35484"/>
    <w:rsid w:val="00F357CC"/>
    <w:rsid w:val="00F359C3"/>
    <w:rsid w:val="00F36147"/>
    <w:rsid w:val="00F36188"/>
    <w:rsid w:val="00F36211"/>
    <w:rsid w:val="00F368AB"/>
    <w:rsid w:val="00F376E6"/>
    <w:rsid w:val="00F40294"/>
    <w:rsid w:val="00F403E0"/>
    <w:rsid w:val="00F409A5"/>
    <w:rsid w:val="00F40B48"/>
    <w:rsid w:val="00F41B3A"/>
    <w:rsid w:val="00F41B5D"/>
    <w:rsid w:val="00F422A5"/>
    <w:rsid w:val="00F42780"/>
    <w:rsid w:val="00F429AC"/>
    <w:rsid w:val="00F42C7C"/>
    <w:rsid w:val="00F42CA0"/>
    <w:rsid w:val="00F42DE0"/>
    <w:rsid w:val="00F433F8"/>
    <w:rsid w:val="00F436C9"/>
    <w:rsid w:val="00F43B4C"/>
    <w:rsid w:val="00F43DE6"/>
    <w:rsid w:val="00F4408B"/>
    <w:rsid w:val="00F440A0"/>
    <w:rsid w:val="00F4421A"/>
    <w:rsid w:val="00F44247"/>
    <w:rsid w:val="00F4465A"/>
    <w:rsid w:val="00F447E5"/>
    <w:rsid w:val="00F44813"/>
    <w:rsid w:val="00F44D8F"/>
    <w:rsid w:val="00F45608"/>
    <w:rsid w:val="00F45725"/>
    <w:rsid w:val="00F45D35"/>
    <w:rsid w:val="00F463C8"/>
    <w:rsid w:val="00F4683C"/>
    <w:rsid w:val="00F46878"/>
    <w:rsid w:val="00F469C8"/>
    <w:rsid w:val="00F46BC2"/>
    <w:rsid w:val="00F46D5B"/>
    <w:rsid w:val="00F4711E"/>
    <w:rsid w:val="00F47525"/>
    <w:rsid w:val="00F476EF"/>
    <w:rsid w:val="00F47BA1"/>
    <w:rsid w:val="00F47D3E"/>
    <w:rsid w:val="00F47F59"/>
    <w:rsid w:val="00F50326"/>
    <w:rsid w:val="00F50724"/>
    <w:rsid w:val="00F5139B"/>
    <w:rsid w:val="00F51953"/>
    <w:rsid w:val="00F51C72"/>
    <w:rsid w:val="00F51DBF"/>
    <w:rsid w:val="00F527CA"/>
    <w:rsid w:val="00F5283E"/>
    <w:rsid w:val="00F529CA"/>
    <w:rsid w:val="00F52CC1"/>
    <w:rsid w:val="00F53009"/>
    <w:rsid w:val="00F530BA"/>
    <w:rsid w:val="00F53375"/>
    <w:rsid w:val="00F53699"/>
    <w:rsid w:val="00F53A6C"/>
    <w:rsid w:val="00F53B70"/>
    <w:rsid w:val="00F53D58"/>
    <w:rsid w:val="00F53F3F"/>
    <w:rsid w:val="00F53FD6"/>
    <w:rsid w:val="00F5418B"/>
    <w:rsid w:val="00F542C4"/>
    <w:rsid w:val="00F542CA"/>
    <w:rsid w:val="00F54573"/>
    <w:rsid w:val="00F54A57"/>
    <w:rsid w:val="00F550D6"/>
    <w:rsid w:val="00F555E0"/>
    <w:rsid w:val="00F559AD"/>
    <w:rsid w:val="00F55DF1"/>
    <w:rsid w:val="00F55E66"/>
    <w:rsid w:val="00F562FD"/>
    <w:rsid w:val="00F5631D"/>
    <w:rsid w:val="00F56B79"/>
    <w:rsid w:val="00F56BD2"/>
    <w:rsid w:val="00F56C80"/>
    <w:rsid w:val="00F56ECB"/>
    <w:rsid w:val="00F56F44"/>
    <w:rsid w:val="00F57270"/>
    <w:rsid w:val="00F57319"/>
    <w:rsid w:val="00F574C0"/>
    <w:rsid w:val="00F57731"/>
    <w:rsid w:val="00F577C4"/>
    <w:rsid w:val="00F5793D"/>
    <w:rsid w:val="00F57D27"/>
    <w:rsid w:val="00F6031E"/>
    <w:rsid w:val="00F603D6"/>
    <w:rsid w:val="00F6062A"/>
    <w:rsid w:val="00F60704"/>
    <w:rsid w:val="00F607DA"/>
    <w:rsid w:val="00F60AF1"/>
    <w:rsid w:val="00F60B87"/>
    <w:rsid w:val="00F60E8C"/>
    <w:rsid w:val="00F60F0A"/>
    <w:rsid w:val="00F61241"/>
    <w:rsid w:val="00F616B4"/>
    <w:rsid w:val="00F6243A"/>
    <w:rsid w:val="00F6271F"/>
    <w:rsid w:val="00F62784"/>
    <w:rsid w:val="00F62F1A"/>
    <w:rsid w:val="00F6371D"/>
    <w:rsid w:val="00F637F6"/>
    <w:rsid w:val="00F638EB"/>
    <w:rsid w:val="00F63957"/>
    <w:rsid w:val="00F639B6"/>
    <w:rsid w:val="00F63DBB"/>
    <w:rsid w:val="00F64478"/>
    <w:rsid w:val="00F6488F"/>
    <w:rsid w:val="00F64890"/>
    <w:rsid w:val="00F64BA0"/>
    <w:rsid w:val="00F65300"/>
    <w:rsid w:val="00F656A4"/>
    <w:rsid w:val="00F65AC1"/>
    <w:rsid w:val="00F65C25"/>
    <w:rsid w:val="00F66E52"/>
    <w:rsid w:val="00F672BF"/>
    <w:rsid w:val="00F70385"/>
    <w:rsid w:val="00F7099B"/>
    <w:rsid w:val="00F719B9"/>
    <w:rsid w:val="00F71A14"/>
    <w:rsid w:val="00F721E7"/>
    <w:rsid w:val="00F727A3"/>
    <w:rsid w:val="00F72803"/>
    <w:rsid w:val="00F72806"/>
    <w:rsid w:val="00F72897"/>
    <w:rsid w:val="00F72AAF"/>
    <w:rsid w:val="00F72BFA"/>
    <w:rsid w:val="00F72E32"/>
    <w:rsid w:val="00F72F38"/>
    <w:rsid w:val="00F733A1"/>
    <w:rsid w:val="00F737EA"/>
    <w:rsid w:val="00F73C18"/>
    <w:rsid w:val="00F73CBD"/>
    <w:rsid w:val="00F73CC1"/>
    <w:rsid w:val="00F7440E"/>
    <w:rsid w:val="00F74588"/>
    <w:rsid w:val="00F74B80"/>
    <w:rsid w:val="00F74DD5"/>
    <w:rsid w:val="00F7501B"/>
    <w:rsid w:val="00F751E4"/>
    <w:rsid w:val="00F7543D"/>
    <w:rsid w:val="00F754E0"/>
    <w:rsid w:val="00F7557B"/>
    <w:rsid w:val="00F75760"/>
    <w:rsid w:val="00F7670B"/>
    <w:rsid w:val="00F769C2"/>
    <w:rsid w:val="00F76A44"/>
    <w:rsid w:val="00F76E6E"/>
    <w:rsid w:val="00F770A8"/>
    <w:rsid w:val="00F77454"/>
    <w:rsid w:val="00F77778"/>
    <w:rsid w:val="00F777F0"/>
    <w:rsid w:val="00F779F6"/>
    <w:rsid w:val="00F77CB8"/>
    <w:rsid w:val="00F80438"/>
    <w:rsid w:val="00F80501"/>
    <w:rsid w:val="00F809DF"/>
    <w:rsid w:val="00F812FD"/>
    <w:rsid w:val="00F81787"/>
    <w:rsid w:val="00F81E8F"/>
    <w:rsid w:val="00F82488"/>
    <w:rsid w:val="00F825C1"/>
    <w:rsid w:val="00F82666"/>
    <w:rsid w:val="00F82A0C"/>
    <w:rsid w:val="00F82BB9"/>
    <w:rsid w:val="00F82BF8"/>
    <w:rsid w:val="00F82F25"/>
    <w:rsid w:val="00F830A1"/>
    <w:rsid w:val="00F83AE2"/>
    <w:rsid w:val="00F83E0C"/>
    <w:rsid w:val="00F840D3"/>
    <w:rsid w:val="00F845A6"/>
    <w:rsid w:val="00F849A5"/>
    <w:rsid w:val="00F84C3D"/>
    <w:rsid w:val="00F85248"/>
    <w:rsid w:val="00F852C2"/>
    <w:rsid w:val="00F85389"/>
    <w:rsid w:val="00F85486"/>
    <w:rsid w:val="00F854A5"/>
    <w:rsid w:val="00F8575D"/>
    <w:rsid w:val="00F85932"/>
    <w:rsid w:val="00F85D6C"/>
    <w:rsid w:val="00F86130"/>
    <w:rsid w:val="00F86EA9"/>
    <w:rsid w:val="00F86FAF"/>
    <w:rsid w:val="00F87EBA"/>
    <w:rsid w:val="00F90142"/>
    <w:rsid w:val="00F9014B"/>
    <w:rsid w:val="00F90180"/>
    <w:rsid w:val="00F9040D"/>
    <w:rsid w:val="00F90467"/>
    <w:rsid w:val="00F907A7"/>
    <w:rsid w:val="00F907EB"/>
    <w:rsid w:val="00F909C7"/>
    <w:rsid w:val="00F90BD3"/>
    <w:rsid w:val="00F910F7"/>
    <w:rsid w:val="00F913E0"/>
    <w:rsid w:val="00F92349"/>
    <w:rsid w:val="00F928A6"/>
    <w:rsid w:val="00F928F6"/>
    <w:rsid w:val="00F92979"/>
    <w:rsid w:val="00F92A52"/>
    <w:rsid w:val="00F92FF7"/>
    <w:rsid w:val="00F935A9"/>
    <w:rsid w:val="00F9372C"/>
    <w:rsid w:val="00F937C7"/>
    <w:rsid w:val="00F9381E"/>
    <w:rsid w:val="00F938A5"/>
    <w:rsid w:val="00F93B70"/>
    <w:rsid w:val="00F93FD2"/>
    <w:rsid w:val="00F94040"/>
    <w:rsid w:val="00F945A6"/>
    <w:rsid w:val="00F9473F"/>
    <w:rsid w:val="00F94CBD"/>
    <w:rsid w:val="00F94D48"/>
    <w:rsid w:val="00F94F5F"/>
    <w:rsid w:val="00F95DD0"/>
    <w:rsid w:val="00F95E12"/>
    <w:rsid w:val="00F960B2"/>
    <w:rsid w:val="00F96368"/>
    <w:rsid w:val="00F963D7"/>
    <w:rsid w:val="00F966E4"/>
    <w:rsid w:val="00F967E9"/>
    <w:rsid w:val="00F96A56"/>
    <w:rsid w:val="00F96B8A"/>
    <w:rsid w:val="00F96D7C"/>
    <w:rsid w:val="00F971F9"/>
    <w:rsid w:val="00F97ABE"/>
    <w:rsid w:val="00F97DCB"/>
    <w:rsid w:val="00FA0076"/>
    <w:rsid w:val="00FA00A4"/>
    <w:rsid w:val="00FA01F2"/>
    <w:rsid w:val="00FA0240"/>
    <w:rsid w:val="00FA0698"/>
    <w:rsid w:val="00FA0ABE"/>
    <w:rsid w:val="00FA0B3A"/>
    <w:rsid w:val="00FA0FB1"/>
    <w:rsid w:val="00FA250A"/>
    <w:rsid w:val="00FA2B85"/>
    <w:rsid w:val="00FA2ECF"/>
    <w:rsid w:val="00FA320E"/>
    <w:rsid w:val="00FA36C9"/>
    <w:rsid w:val="00FA3BEC"/>
    <w:rsid w:val="00FA3D38"/>
    <w:rsid w:val="00FA40A8"/>
    <w:rsid w:val="00FA4196"/>
    <w:rsid w:val="00FA41E7"/>
    <w:rsid w:val="00FA4297"/>
    <w:rsid w:val="00FA48A3"/>
    <w:rsid w:val="00FA4CF6"/>
    <w:rsid w:val="00FA5809"/>
    <w:rsid w:val="00FA5F77"/>
    <w:rsid w:val="00FA6095"/>
    <w:rsid w:val="00FA68CC"/>
    <w:rsid w:val="00FA6A06"/>
    <w:rsid w:val="00FA6C8A"/>
    <w:rsid w:val="00FA74B6"/>
    <w:rsid w:val="00FA772A"/>
    <w:rsid w:val="00FA7755"/>
    <w:rsid w:val="00FA79B9"/>
    <w:rsid w:val="00FA7D6F"/>
    <w:rsid w:val="00FA7EDF"/>
    <w:rsid w:val="00FA7F02"/>
    <w:rsid w:val="00FB107B"/>
    <w:rsid w:val="00FB10CB"/>
    <w:rsid w:val="00FB119A"/>
    <w:rsid w:val="00FB16A3"/>
    <w:rsid w:val="00FB1827"/>
    <w:rsid w:val="00FB1DDB"/>
    <w:rsid w:val="00FB2281"/>
    <w:rsid w:val="00FB247A"/>
    <w:rsid w:val="00FB25CB"/>
    <w:rsid w:val="00FB26AA"/>
    <w:rsid w:val="00FB29FB"/>
    <w:rsid w:val="00FB2FCB"/>
    <w:rsid w:val="00FB35E7"/>
    <w:rsid w:val="00FB39AD"/>
    <w:rsid w:val="00FB3D7D"/>
    <w:rsid w:val="00FB4461"/>
    <w:rsid w:val="00FB47A2"/>
    <w:rsid w:val="00FB48CE"/>
    <w:rsid w:val="00FB4A98"/>
    <w:rsid w:val="00FB4D3A"/>
    <w:rsid w:val="00FB4EF8"/>
    <w:rsid w:val="00FB4F6E"/>
    <w:rsid w:val="00FB520E"/>
    <w:rsid w:val="00FB537D"/>
    <w:rsid w:val="00FB54E5"/>
    <w:rsid w:val="00FB550D"/>
    <w:rsid w:val="00FB59E2"/>
    <w:rsid w:val="00FB5AA7"/>
    <w:rsid w:val="00FB5D49"/>
    <w:rsid w:val="00FB6110"/>
    <w:rsid w:val="00FB629E"/>
    <w:rsid w:val="00FB6426"/>
    <w:rsid w:val="00FB64B4"/>
    <w:rsid w:val="00FB655A"/>
    <w:rsid w:val="00FB67B3"/>
    <w:rsid w:val="00FB6960"/>
    <w:rsid w:val="00FB6EF6"/>
    <w:rsid w:val="00FB701C"/>
    <w:rsid w:val="00FB705D"/>
    <w:rsid w:val="00FB7532"/>
    <w:rsid w:val="00FB75AD"/>
    <w:rsid w:val="00FB75DF"/>
    <w:rsid w:val="00FB77C6"/>
    <w:rsid w:val="00FB7C6F"/>
    <w:rsid w:val="00FB7C8B"/>
    <w:rsid w:val="00FB7D48"/>
    <w:rsid w:val="00FB7E86"/>
    <w:rsid w:val="00FC01E0"/>
    <w:rsid w:val="00FC0458"/>
    <w:rsid w:val="00FC0656"/>
    <w:rsid w:val="00FC07A8"/>
    <w:rsid w:val="00FC1182"/>
    <w:rsid w:val="00FC122E"/>
    <w:rsid w:val="00FC19DF"/>
    <w:rsid w:val="00FC1B65"/>
    <w:rsid w:val="00FC23F3"/>
    <w:rsid w:val="00FC27C4"/>
    <w:rsid w:val="00FC28E6"/>
    <w:rsid w:val="00FC2B47"/>
    <w:rsid w:val="00FC3354"/>
    <w:rsid w:val="00FC351E"/>
    <w:rsid w:val="00FC3666"/>
    <w:rsid w:val="00FC3AA3"/>
    <w:rsid w:val="00FC3CE6"/>
    <w:rsid w:val="00FC3D62"/>
    <w:rsid w:val="00FC3EF1"/>
    <w:rsid w:val="00FC40AB"/>
    <w:rsid w:val="00FC4594"/>
    <w:rsid w:val="00FC45C6"/>
    <w:rsid w:val="00FC46E6"/>
    <w:rsid w:val="00FC473B"/>
    <w:rsid w:val="00FC48AC"/>
    <w:rsid w:val="00FC4DC2"/>
    <w:rsid w:val="00FC4FA0"/>
    <w:rsid w:val="00FC5115"/>
    <w:rsid w:val="00FC51AA"/>
    <w:rsid w:val="00FC53B6"/>
    <w:rsid w:val="00FC5855"/>
    <w:rsid w:val="00FC5B59"/>
    <w:rsid w:val="00FC6933"/>
    <w:rsid w:val="00FC6A1E"/>
    <w:rsid w:val="00FC6B99"/>
    <w:rsid w:val="00FC6E4E"/>
    <w:rsid w:val="00FC70BD"/>
    <w:rsid w:val="00FC7527"/>
    <w:rsid w:val="00FC7FA3"/>
    <w:rsid w:val="00FD0505"/>
    <w:rsid w:val="00FD0775"/>
    <w:rsid w:val="00FD094A"/>
    <w:rsid w:val="00FD0B52"/>
    <w:rsid w:val="00FD0CC0"/>
    <w:rsid w:val="00FD0D94"/>
    <w:rsid w:val="00FD12A2"/>
    <w:rsid w:val="00FD226B"/>
    <w:rsid w:val="00FD27A9"/>
    <w:rsid w:val="00FD2A9E"/>
    <w:rsid w:val="00FD2B87"/>
    <w:rsid w:val="00FD31E3"/>
    <w:rsid w:val="00FD3EA3"/>
    <w:rsid w:val="00FD4601"/>
    <w:rsid w:val="00FD492C"/>
    <w:rsid w:val="00FD4987"/>
    <w:rsid w:val="00FD4A9A"/>
    <w:rsid w:val="00FD4B60"/>
    <w:rsid w:val="00FD4DC4"/>
    <w:rsid w:val="00FD5CD9"/>
    <w:rsid w:val="00FD60F7"/>
    <w:rsid w:val="00FD61F1"/>
    <w:rsid w:val="00FD6244"/>
    <w:rsid w:val="00FD631E"/>
    <w:rsid w:val="00FD6417"/>
    <w:rsid w:val="00FD64CC"/>
    <w:rsid w:val="00FD65F3"/>
    <w:rsid w:val="00FD712C"/>
    <w:rsid w:val="00FD718F"/>
    <w:rsid w:val="00FD744D"/>
    <w:rsid w:val="00FD74C6"/>
    <w:rsid w:val="00FD766F"/>
    <w:rsid w:val="00FD7881"/>
    <w:rsid w:val="00FD7B85"/>
    <w:rsid w:val="00FD7D16"/>
    <w:rsid w:val="00FD7E2E"/>
    <w:rsid w:val="00FD7E34"/>
    <w:rsid w:val="00FE0271"/>
    <w:rsid w:val="00FE02AB"/>
    <w:rsid w:val="00FE09FB"/>
    <w:rsid w:val="00FE0D0A"/>
    <w:rsid w:val="00FE0E65"/>
    <w:rsid w:val="00FE1521"/>
    <w:rsid w:val="00FE158A"/>
    <w:rsid w:val="00FE189A"/>
    <w:rsid w:val="00FE19D5"/>
    <w:rsid w:val="00FE1B69"/>
    <w:rsid w:val="00FE258A"/>
    <w:rsid w:val="00FE269B"/>
    <w:rsid w:val="00FE270C"/>
    <w:rsid w:val="00FE284E"/>
    <w:rsid w:val="00FE2C31"/>
    <w:rsid w:val="00FE31D1"/>
    <w:rsid w:val="00FE3608"/>
    <w:rsid w:val="00FE37E2"/>
    <w:rsid w:val="00FE3940"/>
    <w:rsid w:val="00FE3EEE"/>
    <w:rsid w:val="00FE3FD7"/>
    <w:rsid w:val="00FE45E7"/>
    <w:rsid w:val="00FE47A7"/>
    <w:rsid w:val="00FE4BE1"/>
    <w:rsid w:val="00FE4C51"/>
    <w:rsid w:val="00FE4E46"/>
    <w:rsid w:val="00FE53A9"/>
    <w:rsid w:val="00FE579C"/>
    <w:rsid w:val="00FE57CE"/>
    <w:rsid w:val="00FE6A52"/>
    <w:rsid w:val="00FE6C70"/>
    <w:rsid w:val="00FE726F"/>
    <w:rsid w:val="00FE7425"/>
    <w:rsid w:val="00FE799D"/>
    <w:rsid w:val="00FE7B12"/>
    <w:rsid w:val="00FE7E35"/>
    <w:rsid w:val="00FF00BE"/>
    <w:rsid w:val="00FF010B"/>
    <w:rsid w:val="00FF022C"/>
    <w:rsid w:val="00FF04F6"/>
    <w:rsid w:val="00FF053B"/>
    <w:rsid w:val="00FF0CCC"/>
    <w:rsid w:val="00FF0DC4"/>
    <w:rsid w:val="00FF140A"/>
    <w:rsid w:val="00FF16C7"/>
    <w:rsid w:val="00FF1830"/>
    <w:rsid w:val="00FF1AD6"/>
    <w:rsid w:val="00FF21DA"/>
    <w:rsid w:val="00FF2240"/>
    <w:rsid w:val="00FF22AF"/>
    <w:rsid w:val="00FF2370"/>
    <w:rsid w:val="00FF2580"/>
    <w:rsid w:val="00FF27F5"/>
    <w:rsid w:val="00FF2850"/>
    <w:rsid w:val="00FF2A9A"/>
    <w:rsid w:val="00FF2B90"/>
    <w:rsid w:val="00FF2C8A"/>
    <w:rsid w:val="00FF3030"/>
    <w:rsid w:val="00FF35F8"/>
    <w:rsid w:val="00FF3708"/>
    <w:rsid w:val="00FF3CED"/>
    <w:rsid w:val="00FF3D64"/>
    <w:rsid w:val="00FF462C"/>
    <w:rsid w:val="00FF50B5"/>
    <w:rsid w:val="00FF5360"/>
    <w:rsid w:val="00FF55D0"/>
    <w:rsid w:val="00FF59B7"/>
    <w:rsid w:val="00FF5A9B"/>
    <w:rsid w:val="00FF6BC6"/>
    <w:rsid w:val="00FF6C4F"/>
    <w:rsid w:val="00FF7638"/>
    <w:rsid w:val="00FF7AC5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46E65"/>
  </w:style>
  <w:style w:type="paragraph" w:styleId="1">
    <w:name w:val="heading 1"/>
    <w:basedOn w:val="a"/>
    <w:next w:val="a"/>
    <w:link w:val="10"/>
    <w:uiPriority w:val="99"/>
    <w:qFormat/>
    <w:rsid w:val="00B27891"/>
    <w:pPr>
      <w:keepNext/>
      <w:spacing w:before="240" w:after="6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57BA9"/>
    <w:pPr>
      <w:keepNext/>
      <w:jc w:val="center"/>
      <w:outlineLvl w:val="1"/>
    </w:pPr>
    <w:rPr>
      <w:b/>
      <w:smallCaps/>
      <w:sz w:val="28"/>
      <w:szCs w:val="28"/>
    </w:rPr>
  </w:style>
  <w:style w:type="paragraph" w:styleId="3">
    <w:name w:val="heading 3"/>
    <w:basedOn w:val="30"/>
    <w:next w:val="a"/>
    <w:link w:val="31"/>
    <w:uiPriority w:val="99"/>
    <w:qFormat/>
    <w:rsid w:val="00B232CF"/>
    <w:pPr>
      <w:tabs>
        <w:tab w:val="clear" w:pos="1428"/>
      </w:tabs>
      <w:ind w:left="0" w:firstLine="720"/>
      <w:outlineLvl w:val="2"/>
    </w:pPr>
    <w:rPr>
      <w:smallCaps w:val="0"/>
      <w:szCs w:val="20"/>
    </w:rPr>
  </w:style>
  <w:style w:type="paragraph" w:styleId="4">
    <w:name w:val="heading 4"/>
    <w:basedOn w:val="3"/>
    <w:next w:val="a"/>
    <w:link w:val="40"/>
    <w:uiPriority w:val="99"/>
    <w:qFormat/>
    <w:rsid w:val="00C05695"/>
    <w:pPr>
      <w:outlineLvl w:val="3"/>
    </w:pPr>
    <w:rPr>
      <w:rFonts w:ascii="Calibri" w:hAnsi="Calibri"/>
      <w:bCs/>
    </w:rPr>
  </w:style>
  <w:style w:type="paragraph" w:styleId="5">
    <w:name w:val="heading 5"/>
    <w:basedOn w:val="a"/>
    <w:next w:val="a"/>
    <w:link w:val="50"/>
    <w:uiPriority w:val="99"/>
    <w:qFormat/>
    <w:rsid w:val="00D875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75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8759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8759E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875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6E9C"/>
    <w:rPr>
      <w:rFonts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6D6E9C"/>
    <w:rPr>
      <w:rFonts w:cs="Times New Roman"/>
      <w:b/>
      <w:smallCaps/>
      <w:sz w:val="28"/>
      <w:lang w:val="ru-RU" w:eastAsia="ru-RU"/>
    </w:rPr>
  </w:style>
  <w:style w:type="character" w:customStyle="1" w:styleId="Heading3Char">
    <w:name w:val="Heading 3 Char"/>
    <w:uiPriority w:val="99"/>
    <w:locked/>
    <w:rsid w:val="00210621"/>
    <w:rPr>
      <w:rFonts w:cs="Times New Roman"/>
      <w:b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102D1E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102D1E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102D1E"/>
    <w:rPr>
      <w:rFonts w:ascii="Calibri" w:hAnsi="Calibri" w:cs="Times New Roman"/>
      <w:b/>
      <w:sz w:val="22"/>
    </w:rPr>
  </w:style>
  <w:style w:type="character" w:customStyle="1" w:styleId="70">
    <w:name w:val="Заголовок 7 Знак"/>
    <w:link w:val="7"/>
    <w:uiPriority w:val="99"/>
    <w:semiHidden/>
    <w:locked/>
    <w:rsid w:val="00102D1E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102D1E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102D1E"/>
    <w:rPr>
      <w:rFonts w:ascii="Cambria" w:hAnsi="Cambria" w:cs="Times New Roman"/>
      <w:sz w:val="22"/>
    </w:rPr>
  </w:style>
  <w:style w:type="paragraph" w:customStyle="1" w:styleId="a3">
    <w:name w:val="Знак Знак Знак"/>
    <w:basedOn w:val="a"/>
    <w:uiPriority w:val="99"/>
    <w:rsid w:val="00C82D64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30">
    <w:name w:val="Стиль3"/>
    <w:basedOn w:val="a"/>
    <w:uiPriority w:val="99"/>
    <w:rsid w:val="00867D32"/>
    <w:pPr>
      <w:tabs>
        <w:tab w:val="num" w:pos="1428"/>
      </w:tabs>
      <w:ind w:left="1428" w:hanging="720"/>
    </w:pPr>
    <w:rPr>
      <w:b/>
      <w:smallCaps/>
      <w:sz w:val="28"/>
      <w:szCs w:val="28"/>
    </w:rPr>
  </w:style>
  <w:style w:type="character" w:customStyle="1" w:styleId="31">
    <w:name w:val="Заголовок 3 Знак"/>
    <w:link w:val="3"/>
    <w:uiPriority w:val="99"/>
    <w:locked/>
    <w:rsid w:val="006D6E9C"/>
    <w:rPr>
      <w:b/>
      <w:sz w:val="28"/>
      <w:lang w:val="ru-RU" w:eastAsia="ru-RU"/>
    </w:rPr>
  </w:style>
  <w:style w:type="paragraph" w:styleId="a4">
    <w:name w:val="Body Text Indent"/>
    <w:aliases w:val="подпись,Основной текст с отступом Знак,Нумерованный список !!,Надин стиль,Основной текст 1,Основной текст без отступа,Основной текст с отступом Знак Знак Знак Знак,Основной текст с отступом Знак Знак Знак"/>
    <w:basedOn w:val="a"/>
    <w:link w:val="11"/>
    <w:uiPriority w:val="99"/>
    <w:rsid w:val="00D8759E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aliases w:val="подпись Char,Основной текст с отступом Знак Char,Нумерованный список !! Char,Надин стиль Char,Основной текст 1 Char,Основной текст без отступа Char,Основной текст с отступом Знак Знак Знак Знак Char"/>
    <w:link w:val="12"/>
    <w:uiPriority w:val="99"/>
    <w:semiHidden/>
    <w:locked/>
    <w:rsid w:val="00AE390B"/>
    <w:rPr>
      <w:rFonts w:cs="Times New Roman"/>
      <w:sz w:val="28"/>
      <w:lang w:val="ru-RU" w:eastAsia="ru-RU"/>
    </w:rPr>
  </w:style>
  <w:style w:type="paragraph" w:styleId="21">
    <w:name w:val="Body Text Indent 2"/>
    <w:basedOn w:val="a"/>
    <w:link w:val="22"/>
    <w:uiPriority w:val="99"/>
    <w:rsid w:val="00D8759E"/>
    <w:pPr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102D1E"/>
    <w:rPr>
      <w:rFonts w:cs="Times New Roman"/>
    </w:rPr>
  </w:style>
  <w:style w:type="paragraph" w:styleId="a5">
    <w:name w:val="Subtitle"/>
    <w:basedOn w:val="a"/>
    <w:link w:val="a6"/>
    <w:uiPriority w:val="99"/>
    <w:qFormat/>
    <w:rsid w:val="00D8759E"/>
    <w:pPr>
      <w:jc w:val="both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102D1E"/>
    <w:rPr>
      <w:rFonts w:ascii="Cambria" w:hAnsi="Cambria" w:cs="Times New Roman"/>
      <w:sz w:val="24"/>
    </w:rPr>
  </w:style>
  <w:style w:type="paragraph" w:customStyle="1" w:styleId="a7">
    <w:name w:val="Краткий обратный адрес"/>
    <w:basedOn w:val="a"/>
    <w:uiPriority w:val="99"/>
    <w:rsid w:val="00D8759E"/>
    <w:rPr>
      <w:sz w:val="28"/>
    </w:rPr>
  </w:style>
  <w:style w:type="paragraph" w:styleId="a8">
    <w:name w:val="Body Text"/>
    <w:basedOn w:val="a"/>
    <w:link w:val="a9"/>
    <w:uiPriority w:val="99"/>
    <w:rsid w:val="00D8759E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C37EC7"/>
    <w:rPr>
      <w:rFonts w:cs="Times New Roman"/>
      <w:lang w:val="ru-RU" w:eastAsia="ru-RU"/>
    </w:rPr>
  </w:style>
  <w:style w:type="paragraph" w:styleId="23">
    <w:name w:val="Body Text 2"/>
    <w:basedOn w:val="a"/>
    <w:link w:val="24"/>
    <w:uiPriority w:val="99"/>
    <w:rsid w:val="00D8759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216F9B"/>
    <w:rPr>
      <w:rFonts w:cs="Times New Roman"/>
    </w:rPr>
  </w:style>
  <w:style w:type="paragraph" w:styleId="13">
    <w:name w:val="toc 1"/>
    <w:basedOn w:val="a"/>
    <w:next w:val="a"/>
    <w:autoRedefine/>
    <w:uiPriority w:val="99"/>
    <w:rsid w:val="00A35108"/>
    <w:pPr>
      <w:tabs>
        <w:tab w:val="right" w:leader="dot" w:pos="9912"/>
      </w:tabs>
      <w:spacing w:before="120" w:after="120"/>
    </w:pPr>
    <w:rPr>
      <w:b/>
      <w:bCs/>
      <w:caps/>
      <w:noProof/>
      <w:sz w:val="28"/>
      <w:szCs w:val="28"/>
    </w:rPr>
  </w:style>
  <w:style w:type="paragraph" w:styleId="32">
    <w:name w:val="Body Text Indent 3"/>
    <w:basedOn w:val="a"/>
    <w:link w:val="33"/>
    <w:uiPriority w:val="99"/>
    <w:rsid w:val="00D8759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EB42A0"/>
    <w:rPr>
      <w:rFonts w:cs="Times New Roman"/>
      <w:sz w:val="16"/>
      <w:lang w:val="ru-RU" w:eastAsia="ru-RU"/>
    </w:rPr>
  </w:style>
  <w:style w:type="paragraph" w:styleId="34">
    <w:name w:val="Body Text 3"/>
    <w:basedOn w:val="a"/>
    <w:link w:val="35"/>
    <w:uiPriority w:val="99"/>
    <w:rsid w:val="00D8759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locked/>
    <w:rsid w:val="00216F9B"/>
    <w:rPr>
      <w:rFonts w:cs="Times New Roman"/>
      <w:sz w:val="16"/>
    </w:rPr>
  </w:style>
  <w:style w:type="paragraph" w:styleId="aa">
    <w:name w:val="Title"/>
    <w:basedOn w:val="a"/>
    <w:link w:val="ab"/>
    <w:uiPriority w:val="99"/>
    <w:qFormat/>
    <w:rsid w:val="00D8759E"/>
    <w:pPr>
      <w:jc w:val="center"/>
    </w:pPr>
    <w:rPr>
      <w:b/>
      <w:sz w:val="28"/>
    </w:rPr>
  </w:style>
  <w:style w:type="character" w:customStyle="1" w:styleId="TitleChar">
    <w:name w:val="Title Char"/>
    <w:uiPriority w:val="99"/>
    <w:locked/>
    <w:rsid w:val="004E6A76"/>
    <w:rPr>
      <w:rFonts w:ascii="Times New Roman" w:hAnsi="Times New Roman" w:cs="Times New Roman"/>
      <w:sz w:val="28"/>
      <w:lang w:eastAsia="ru-RU"/>
    </w:rPr>
  </w:style>
  <w:style w:type="paragraph" w:customStyle="1" w:styleId="BodyText22">
    <w:name w:val="Body Text 22"/>
    <w:basedOn w:val="a"/>
    <w:uiPriority w:val="99"/>
    <w:rsid w:val="00D8759E"/>
    <w:pPr>
      <w:widowControl w:val="0"/>
      <w:jc w:val="both"/>
    </w:pPr>
    <w:rPr>
      <w:sz w:val="28"/>
    </w:rPr>
  </w:style>
  <w:style w:type="paragraph" w:customStyle="1" w:styleId="BodyTextIndent21">
    <w:name w:val="Body Text Indent 21"/>
    <w:basedOn w:val="a"/>
    <w:uiPriority w:val="99"/>
    <w:rsid w:val="00D8759E"/>
    <w:pPr>
      <w:widowControl w:val="0"/>
      <w:spacing w:after="120"/>
      <w:ind w:firstLine="720"/>
      <w:jc w:val="both"/>
    </w:pPr>
    <w:rPr>
      <w:sz w:val="28"/>
    </w:rPr>
  </w:style>
  <w:style w:type="paragraph" w:styleId="ac">
    <w:name w:val="footnote text"/>
    <w:basedOn w:val="a"/>
    <w:link w:val="ad"/>
    <w:uiPriority w:val="99"/>
    <w:semiHidden/>
    <w:rsid w:val="00D8759E"/>
  </w:style>
  <w:style w:type="character" w:customStyle="1" w:styleId="ad">
    <w:name w:val="Текст сноски Знак"/>
    <w:link w:val="ac"/>
    <w:uiPriority w:val="99"/>
    <w:semiHidden/>
    <w:locked/>
    <w:rsid w:val="006B5AD2"/>
    <w:rPr>
      <w:rFonts w:cs="Times New Roman"/>
      <w:lang w:val="ru-RU" w:eastAsia="ru-RU"/>
    </w:rPr>
  </w:style>
  <w:style w:type="paragraph" w:customStyle="1" w:styleId="xl24">
    <w:name w:val="xl24"/>
    <w:basedOn w:val="a"/>
    <w:uiPriority w:val="99"/>
    <w:rsid w:val="00D8759E"/>
    <w:pPr>
      <w:spacing w:before="100" w:after="100"/>
      <w:jc w:val="center"/>
    </w:pPr>
    <w:rPr>
      <w:rFonts w:ascii="Arial" w:hAnsi="Arial"/>
      <w:b/>
      <w:sz w:val="24"/>
    </w:rPr>
  </w:style>
  <w:style w:type="paragraph" w:customStyle="1" w:styleId="ae">
    <w:name w:val="Мой стиль Знак Знак"/>
    <w:basedOn w:val="a"/>
    <w:uiPriority w:val="99"/>
    <w:semiHidden/>
    <w:rsid w:val="00D8759E"/>
    <w:pPr>
      <w:ind w:firstLine="567"/>
      <w:jc w:val="both"/>
    </w:pPr>
    <w:rPr>
      <w:sz w:val="24"/>
    </w:rPr>
  </w:style>
  <w:style w:type="paragraph" w:styleId="af">
    <w:name w:val="caption"/>
    <w:basedOn w:val="a"/>
    <w:next w:val="a"/>
    <w:uiPriority w:val="99"/>
    <w:qFormat/>
    <w:rsid w:val="00D8759E"/>
    <w:rPr>
      <w:sz w:val="28"/>
    </w:rPr>
  </w:style>
  <w:style w:type="paragraph" w:styleId="af0">
    <w:name w:val="Balloon Text"/>
    <w:basedOn w:val="a"/>
    <w:link w:val="af1"/>
    <w:uiPriority w:val="99"/>
    <w:semiHidden/>
    <w:rsid w:val="00D8759E"/>
    <w:rPr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102D1E"/>
    <w:rPr>
      <w:rFonts w:cs="Times New Roman"/>
      <w:sz w:val="2"/>
    </w:rPr>
  </w:style>
  <w:style w:type="paragraph" w:customStyle="1" w:styleId="ConsNormal">
    <w:name w:val="ConsNormal"/>
    <w:uiPriority w:val="99"/>
    <w:rsid w:val="00D8759E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D8759E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D8759E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5">
    <w:name w:val="toc 2"/>
    <w:basedOn w:val="a"/>
    <w:next w:val="a"/>
    <w:autoRedefine/>
    <w:uiPriority w:val="99"/>
    <w:rsid w:val="002C00BB"/>
    <w:pPr>
      <w:tabs>
        <w:tab w:val="left" w:pos="627"/>
        <w:tab w:val="right" w:leader="dot" w:pos="9912"/>
      </w:tabs>
      <w:ind w:left="200"/>
      <w:jc w:val="both"/>
    </w:pPr>
    <w:rPr>
      <w:smallCaps/>
      <w:noProof/>
      <w:sz w:val="24"/>
      <w:szCs w:val="24"/>
    </w:rPr>
  </w:style>
  <w:style w:type="paragraph" w:styleId="af2">
    <w:name w:val="footer"/>
    <w:basedOn w:val="a"/>
    <w:link w:val="af3"/>
    <w:uiPriority w:val="99"/>
    <w:rsid w:val="00D8759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locked/>
    <w:rsid w:val="00102D1E"/>
    <w:rPr>
      <w:rFonts w:cs="Times New Roman"/>
    </w:rPr>
  </w:style>
  <w:style w:type="character" w:styleId="af4">
    <w:name w:val="page number"/>
    <w:uiPriority w:val="99"/>
    <w:rsid w:val="00D8759E"/>
    <w:rPr>
      <w:rFonts w:cs="Times New Roman"/>
    </w:rPr>
  </w:style>
  <w:style w:type="paragraph" w:styleId="af5">
    <w:name w:val="header"/>
    <w:basedOn w:val="a"/>
    <w:link w:val="af6"/>
    <w:uiPriority w:val="99"/>
    <w:rsid w:val="00D8759E"/>
    <w:pPr>
      <w:widowControl w:val="0"/>
      <w:tabs>
        <w:tab w:val="center" w:pos="4536"/>
        <w:tab w:val="right" w:pos="9072"/>
      </w:tabs>
    </w:pPr>
  </w:style>
  <w:style w:type="character" w:customStyle="1" w:styleId="af6">
    <w:name w:val="Верхний колонтитул Знак"/>
    <w:link w:val="af5"/>
    <w:uiPriority w:val="99"/>
    <w:locked/>
    <w:rsid w:val="00102D1E"/>
    <w:rPr>
      <w:rFonts w:cs="Times New Roman"/>
    </w:rPr>
  </w:style>
  <w:style w:type="paragraph" w:styleId="14">
    <w:name w:val="index 1"/>
    <w:basedOn w:val="a"/>
    <w:next w:val="a"/>
    <w:autoRedefine/>
    <w:uiPriority w:val="99"/>
    <w:semiHidden/>
    <w:rsid w:val="00D8759E"/>
    <w:pPr>
      <w:spacing w:beforeLines="20"/>
    </w:pPr>
    <w:rPr>
      <w:sz w:val="28"/>
      <w:szCs w:val="28"/>
    </w:rPr>
  </w:style>
  <w:style w:type="paragraph" w:styleId="af7">
    <w:name w:val="index heading"/>
    <w:basedOn w:val="a"/>
    <w:next w:val="14"/>
    <w:uiPriority w:val="99"/>
    <w:semiHidden/>
    <w:rsid w:val="00D8759E"/>
    <w:rPr>
      <w:sz w:val="28"/>
    </w:rPr>
  </w:style>
  <w:style w:type="paragraph" w:customStyle="1" w:styleId="af8">
    <w:name w:val="Текст письма"/>
    <w:basedOn w:val="a"/>
    <w:uiPriority w:val="99"/>
    <w:rsid w:val="00D8759E"/>
    <w:pPr>
      <w:ind w:firstLine="567"/>
      <w:jc w:val="both"/>
    </w:pPr>
    <w:rPr>
      <w:sz w:val="28"/>
    </w:rPr>
  </w:style>
  <w:style w:type="paragraph" w:customStyle="1" w:styleId="BodyText21">
    <w:name w:val="Body Text 21"/>
    <w:basedOn w:val="a"/>
    <w:uiPriority w:val="99"/>
    <w:rsid w:val="00D8759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15">
    <w:name w:val="Основной текст с отступом.Нумерованный список !!.Основной текст 1.Надин стиль"/>
    <w:basedOn w:val="a"/>
    <w:uiPriority w:val="99"/>
    <w:rsid w:val="00D8759E"/>
    <w:pPr>
      <w:jc w:val="center"/>
    </w:pPr>
    <w:rPr>
      <w:rFonts w:ascii="Arial" w:hAnsi="Arial"/>
      <w:b/>
      <w:sz w:val="32"/>
    </w:rPr>
  </w:style>
  <w:style w:type="paragraph" w:styleId="af9">
    <w:name w:val="Normal (Web)"/>
    <w:aliases w:val="Обычный (веб)11"/>
    <w:basedOn w:val="a"/>
    <w:uiPriority w:val="99"/>
    <w:rsid w:val="00D8759E"/>
    <w:pPr>
      <w:spacing w:after="60"/>
      <w:ind w:firstLine="709"/>
      <w:jc w:val="both"/>
    </w:pPr>
    <w:rPr>
      <w:sz w:val="24"/>
      <w:szCs w:val="24"/>
    </w:rPr>
  </w:style>
  <w:style w:type="character" w:styleId="afa">
    <w:name w:val="footnote reference"/>
    <w:uiPriority w:val="99"/>
    <w:rsid w:val="00D8759E"/>
    <w:rPr>
      <w:rFonts w:cs="Times New Roman"/>
      <w:vertAlign w:val="superscript"/>
    </w:rPr>
  </w:style>
  <w:style w:type="paragraph" w:styleId="afb">
    <w:name w:val="Document Map"/>
    <w:basedOn w:val="a"/>
    <w:link w:val="afc"/>
    <w:uiPriority w:val="99"/>
    <w:semiHidden/>
    <w:rsid w:val="00D8759E"/>
    <w:pPr>
      <w:shd w:val="clear" w:color="auto" w:fill="000080"/>
    </w:pPr>
    <w:rPr>
      <w:rFonts w:ascii="Tahoma" w:hAnsi="Tahoma" w:cs="Tahoma"/>
    </w:rPr>
  </w:style>
  <w:style w:type="character" w:customStyle="1" w:styleId="afc">
    <w:name w:val="Схема документа Знак"/>
    <w:link w:val="afb"/>
    <w:uiPriority w:val="99"/>
    <w:semiHidden/>
    <w:locked/>
    <w:rsid w:val="00F357CC"/>
    <w:rPr>
      <w:rFonts w:ascii="Tahoma" w:hAnsi="Tahoma" w:cs="Times New Roman"/>
      <w:lang w:val="ru-RU" w:eastAsia="ru-RU"/>
    </w:rPr>
  </w:style>
  <w:style w:type="paragraph" w:styleId="36">
    <w:name w:val="toc 3"/>
    <w:basedOn w:val="a"/>
    <w:next w:val="a"/>
    <w:autoRedefine/>
    <w:uiPriority w:val="99"/>
    <w:rsid w:val="00106553"/>
    <w:pPr>
      <w:tabs>
        <w:tab w:val="right" w:leader="dot" w:pos="9912"/>
      </w:tabs>
      <w:spacing w:after="120"/>
      <w:ind w:left="284"/>
    </w:pPr>
    <w:rPr>
      <w:b/>
      <w:i/>
      <w:iCs/>
      <w:noProof/>
      <w:spacing w:val="4"/>
    </w:rPr>
  </w:style>
  <w:style w:type="character" w:styleId="afd">
    <w:name w:val="Hyperlink"/>
    <w:uiPriority w:val="99"/>
    <w:rsid w:val="00B002D8"/>
    <w:rPr>
      <w:rFonts w:cs="Times New Roman"/>
      <w:color w:val="0000FF"/>
      <w:u w:val="single"/>
    </w:rPr>
  </w:style>
  <w:style w:type="paragraph" w:customStyle="1" w:styleId="16">
    <w:name w:val="Стиль1"/>
    <w:basedOn w:val="a"/>
    <w:uiPriority w:val="99"/>
    <w:rsid w:val="00EA464C"/>
    <w:pPr>
      <w:spacing w:before="48"/>
      <w:ind w:firstLine="720"/>
    </w:pPr>
    <w:rPr>
      <w:b/>
      <w:sz w:val="28"/>
    </w:rPr>
  </w:style>
  <w:style w:type="paragraph" w:customStyle="1" w:styleId="26">
    <w:name w:val="Стиль2"/>
    <w:basedOn w:val="2"/>
    <w:uiPriority w:val="99"/>
    <w:rsid w:val="00EA464C"/>
    <w:pPr>
      <w:tabs>
        <w:tab w:val="num" w:pos="1134"/>
      </w:tabs>
      <w:spacing w:before="48"/>
      <w:ind w:left="1440" w:hanging="720"/>
    </w:pPr>
  </w:style>
  <w:style w:type="paragraph" w:customStyle="1" w:styleId="51">
    <w:name w:val="Стиль5"/>
    <w:basedOn w:val="1"/>
    <w:uiPriority w:val="99"/>
    <w:rsid w:val="00B27891"/>
    <w:pPr>
      <w:spacing w:line="240" w:lineRule="auto"/>
    </w:pPr>
  </w:style>
  <w:style w:type="paragraph" w:customStyle="1" w:styleId="37">
    <w:name w:val="Заголовок3"/>
    <w:basedOn w:val="30"/>
    <w:rsid w:val="00B232CF"/>
    <w:pPr>
      <w:tabs>
        <w:tab w:val="clear" w:pos="1428"/>
      </w:tabs>
      <w:ind w:left="0" w:firstLine="684"/>
    </w:pPr>
    <w:rPr>
      <w:smallCaps w:val="0"/>
    </w:rPr>
  </w:style>
  <w:style w:type="paragraph" w:customStyle="1" w:styleId="38">
    <w:name w:val="Стиль Заголовок 3 + малые прописные"/>
    <w:basedOn w:val="3"/>
    <w:uiPriority w:val="99"/>
    <w:rsid w:val="00B232CF"/>
    <w:rPr>
      <w:bCs/>
    </w:rPr>
  </w:style>
  <w:style w:type="paragraph" w:customStyle="1" w:styleId="afe">
    <w:name w:val="Основной текст с отступом.подпись"/>
    <w:basedOn w:val="a"/>
    <w:uiPriority w:val="99"/>
    <w:rsid w:val="00A253F4"/>
    <w:pPr>
      <w:ind w:firstLine="720"/>
      <w:jc w:val="both"/>
    </w:pPr>
    <w:rPr>
      <w:sz w:val="28"/>
    </w:rPr>
  </w:style>
  <w:style w:type="table" w:styleId="aff">
    <w:name w:val="Table Grid"/>
    <w:basedOn w:val="a1"/>
    <w:uiPriority w:val="99"/>
    <w:rsid w:val="00D64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Plain Text"/>
    <w:basedOn w:val="a"/>
    <w:link w:val="aff1"/>
    <w:uiPriority w:val="99"/>
    <w:rsid w:val="006768B6"/>
    <w:rPr>
      <w:rFonts w:ascii="Courier New" w:hAnsi="Courier New" w:cs="Courier New"/>
    </w:rPr>
  </w:style>
  <w:style w:type="character" w:customStyle="1" w:styleId="aff1">
    <w:name w:val="Текст Знак"/>
    <w:link w:val="aff0"/>
    <w:uiPriority w:val="99"/>
    <w:locked/>
    <w:rsid w:val="00304F0E"/>
    <w:rPr>
      <w:rFonts w:ascii="Courier New" w:hAnsi="Courier New" w:cs="Times New Roman"/>
      <w:lang w:val="ru-RU" w:eastAsia="ru-RU"/>
    </w:rPr>
  </w:style>
  <w:style w:type="paragraph" w:customStyle="1" w:styleId="BodyTextIndent31">
    <w:name w:val="Body Text Indent 31"/>
    <w:basedOn w:val="a"/>
    <w:uiPriority w:val="99"/>
    <w:rsid w:val="00BB37C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f2">
    <w:name w:val="endnote text"/>
    <w:basedOn w:val="a"/>
    <w:link w:val="aff3"/>
    <w:rsid w:val="00CB5833"/>
  </w:style>
  <w:style w:type="character" w:customStyle="1" w:styleId="aff3">
    <w:name w:val="Текст концевой сноски Знак"/>
    <w:link w:val="aff2"/>
    <w:locked/>
    <w:rsid w:val="00102D1E"/>
    <w:rPr>
      <w:rFonts w:cs="Times New Roman"/>
    </w:rPr>
  </w:style>
  <w:style w:type="character" w:styleId="aff4">
    <w:name w:val="endnote reference"/>
    <w:rsid w:val="00CB5833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B3294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E952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1"/>
    <w:basedOn w:val="a"/>
    <w:next w:val="af9"/>
    <w:uiPriority w:val="99"/>
    <w:rsid w:val="005B763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8831A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5">
    <w:name w:val="Обычный с отступом"/>
    <w:basedOn w:val="a"/>
    <w:uiPriority w:val="99"/>
    <w:rsid w:val="00A84881"/>
    <w:pPr>
      <w:ind w:firstLine="709"/>
      <w:jc w:val="both"/>
    </w:pPr>
    <w:rPr>
      <w:sz w:val="28"/>
    </w:rPr>
  </w:style>
  <w:style w:type="paragraph" w:customStyle="1" w:styleId="center1">
    <w:name w:val="center1"/>
    <w:basedOn w:val="a"/>
    <w:uiPriority w:val="99"/>
    <w:rsid w:val="00E30A49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character" w:customStyle="1" w:styleId="c1">
    <w:name w:val="c1"/>
    <w:uiPriority w:val="99"/>
    <w:rsid w:val="00E30A49"/>
  </w:style>
  <w:style w:type="paragraph" w:customStyle="1" w:styleId="justify2">
    <w:name w:val="justify2"/>
    <w:basedOn w:val="a"/>
    <w:uiPriority w:val="99"/>
    <w:rsid w:val="00E30A49"/>
    <w:pPr>
      <w:spacing w:before="100" w:beforeAutospacing="1" w:after="100" w:afterAutospacing="1"/>
      <w:ind w:firstLine="855"/>
      <w:jc w:val="both"/>
    </w:pPr>
    <w:rPr>
      <w:sz w:val="24"/>
      <w:szCs w:val="24"/>
    </w:rPr>
  </w:style>
  <w:style w:type="paragraph" w:customStyle="1" w:styleId="ConsPlusTitle">
    <w:name w:val="ConsPlusTitle"/>
    <w:uiPriority w:val="99"/>
    <w:rsid w:val="00E30A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Основной текст ГД Знак Знак"/>
    <w:basedOn w:val="a4"/>
    <w:link w:val="aff7"/>
    <w:uiPriority w:val="99"/>
    <w:rsid w:val="00F77778"/>
    <w:pPr>
      <w:ind w:firstLine="709"/>
    </w:pPr>
    <w:rPr>
      <w:sz w:val="24"/>
    </w:rPr>
  </w:style>
  <w:style w:type="character" w:customStyle="1" w:styleId="aff7">
    <w:name w:val="Основной текст ГД Знак Знак Знак"/>
    <w:link w:val="aff6"/>
    <w:uiPriority w:val="99"/>
    <w:locked/>
    <w:rsid w:val="00F77778"/>
    <w:rPr>
      <w:sz w:val="24"/>
      <w:lang w:val="ru-RU" w:eastAsia="ru-RU"/>
    </w:rPr>
  </w:style>
  <w:style w:type="table" w:styleId="aff8">
    <w:name w:val="Table Elegant"/>
    <w:basedOn w:val="a1"/>
    <w:uiPriority w:val="99"/>
    <w:rsid w:val="006D6E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-">
    <w:name w:val="Стиль Заголовок 1 + Темно-синий"/>
    <w:basedOn w:val="1"/>
    <w:link w:val="1-0"/>
    <w:uiPriority w:val="99"/>
    <w:rsid w:val="006D6E9C"/>
    <w:pPr>
      <w:spacing w:line="240" w:lineRule="auto"/>
      <w:jc w:val="left"/>
    </w:pPr>
    <w:rPr>
      <w:rFonts w:cs="Times New Roman"/>
      <w:bCs w:val="0"/>
      <w:color w:val="000080"/>
      <w:szCs w:val="20"/>
    </w:rPr>
  </w:style>
  <w:style w:type="character" w:customStyle="1" w:styleId="1-0">
    <w:name w:val="Стиль Заголовок 1 + Темно-синий Знак"/>
    <w:link w:val="1-"/>
    <w:uiPriority w:val="99"/>
    <w:locked/>
    <w:rsid w:val="006D6E9C"/>
    <w:rPr>
      <w:b/>
      <w:color w:val="000080"/>
      <w:kern w:val="32"/>
      <w:sz w:val="32"/>
      <w:lang w:val="ru-RU" w:eastAsia="ru-RU"/>
    </w:rPr>
  </w:style>
  <w:style w:type="paragraph" w:customStyle="1" w:styleId="3TimesNewRoman">
    <w:name w:val="Стиль Заголовок 3 + Times New Roman курсив"/>
    <w:basedOn w:val="3"/>
    <w:link w:val="3TimesNewRoman0"/>
    <w:uiPriority w:val="99"/>
    <w:rsid w:val="006D6E9C"/>
    <w:pPr>
      <w:keepNext/>
      <w:spacing w:before="240" w:after="60"/>
      <w:ind w:firstLine="0"/>
    </w:pPr>
    <w:rPr>
      <w:i/>
      <w:sz w:val="26"/>
    </w:rPr>
  </w:style>
  <w:style w:type="character" w:customStyle="1" w:styleId="3TimesNewRoman0">
    <w:name w:val="Стиль Заголовок 3 + Times New Roman курсив Знак"/>
    <w:link w:val="3TimesNewRoman"/>
    <w:uiPriority w:val="99"/>
    <w:locked/>
    <w:rsid w:val="006D6E9C"/>
    <w:rPr>
      <w:b/>
      <w:i/>
      <w:sz w:val="26"/>
      <w:lang w:val="ru-RU" w:eastAsia="ru-RU"/>
    </w:rPr>
  </w:style>
  <w:style w:type="character" w:styleId="aff9">
    <w:name w:val="Strong"/>
    <w:uiPriority w:val="99"/>
    <w:qFormat/>
    <w:rsid w:val="000F5C2C"/>
    <w:rPr>
      <w:rFonts w:cs="Times New Roman"/>
      <w:b/>
    </w:rPr>
  </w:style>
  <w:style w:type="character" w:styleId="affa">
    <w:name w:val="FollowedHyperlink"/>
    <w:uiPriority w:val="99"/>
    <w:rsid w:val="00353F64"/>
    <w:rPr>
      <w:rFonts w:cs="Times New Roman"/>
      <w:color w:val="800080"/>
      <w:u w:val="single"/>
    </w:rPr>
  </w:style>
  <w:style w:type="paragraph" w:customStyle="1" w:styleId="ConsPlusDocList">
    <w:name w:val="ConsPlusDocList"/>
    <w:uiPriority w:val="99"/>
    <w:rsid w:val="00E30C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FE37E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27">
    <w:name w:val="Знак Знак2"/>
    <w:uiPriority w:val="99"/>
    <w:rsid w:val="00763950"/>
    <w:rPr>
      <w:b/>
      <w:kern w:val="32"/>
      <w:sz w:val="32"/>
      <w:lang w:val="ru-RU" w:eastAsia="ru-RU"/>
    </w:rPr>
  </w:style>
  <w:style w:type="character" w:customStyle="1" w:styleId="18">
    <w:name w:val="Знак Знак1"/>
    <w:uiPriority w:val="99"/>
    <w:rsid w:val="00763950"/>
    <w:rPr>
      <w:b/>
      <w:smallCaps/>
      <w:sz w:val="28"/>
      <w:lang w:val="ru-RU" w:eastAsia="ru-RU"/>
    </w:rPr>
  </w:style>
  <w:style w:type="character" w:customStyle="1" w:styleId="affb">
    <w:name w:val="Знак Знак"/>
    <w:uiPriority w:val="99"/>
    <w:rsid w:val="00763950"/>
    <w:rPr>
      <w:b/>
      <w:sz w:val="28"/>
      <w:lang w:val="ru-RU" w:eastAsia="ru-RU"/>
    </w:rPr>
  </w:style>
  <w:style w:type="table" w:styleId="-1">
    <w:name w:val="Table Web 1"/>
    <w:basedOn w:val="a1"/>
    <w:uiPriority w:val="99"/>
    <w:rsid w:val="003C40CA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41">
    <w:name w:val="toc 4"/>
    <w:basedOn w:val="a"/>
    <w:next w:val="a"/>
    <w:autoRedefine/>
    <w:uiPriority w:val="99"/>
    <w:rsid w:val="00627B10"/>
    <w:pPr>
      <w:ind w:left="720"/>
    </w:pPr>
    <w:rPr>
      <w:sz w:val="24"/>
      <w:szCs w:val="24"/>
    </w:rPr>
  </w:style>
  <w:style w:type="paragraph" w:styleId="52">
    <w:name w:val="toc 5"/>
    <w:basedOn w:val="a"/>
    <w:next w:val="a"/>
    <w:autoRedefine/>
    <w:uiPriority w:val="99"/>
    <w:rsid w:val="00627B10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uiPriority w:val="99"/>
    <w:rsid w:val="00627B10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99"/>
    <w:rsid w:val="00627B10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uiPriority w:val="99"/>
    <w:rsid w:val="00627B10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uiPriority w:val="99"/>
    <w:rsid w:val="00627B10"/>
    <w:pPr>
      <w:ind w:left="1920"/>
    </w:pPr>
    <w:rPr>
      <w:sz w:val="24"/>
      <w:szCs w:val="24"/>
    </w:rPr>
  </w:style>
  <w:style w:type="paragraph" w:customStyle="1" w:styleId="19">
    <w:name w:val="Знак Знак Знак1"/>
    <w:basedOn w:val="a"/>
    <w:uiPriority w:val="99"/>
    <w:rsid w:val="00C82D64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1a">
    <w:name w:val="Знак1"/>
    <w:basedOn w:val="a"/>
    <w:uiPriority w:val="99"/>
    <w:rsid w:val="002C28B8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uiPriority w:val="99"/>
    <w:rsid w:val="00605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">
    <w:name w:val="Знак1 Знак Знак Знак"/>
    <w:basedOn w:val="a"/>
    <w:uiPriority w:val="99"/>
    <w:rsid w:val="008E3431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E4784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ffd">
    <w:name w:val="Salutation"/>
    <w:basedOn w:val="a"/>
    <w:next w:val="a"/>
    <w:link w:val="affe"/>
    <w:uiPriority w:val="99"/>
    <w:rsid w:val="00D2038F"/>
    <w:pPr>
      <w:spacing w:before="120"/>
      <w:ind w:firstLine="720"/>
      <w:jc w:val="both"/>
    </w:pPr>
  </w:style>
  <w:style w:type="character" w:customStyle="1" w:styleId="affe">
    <w:name w:val="Приветствие Знак"/>
    <w:link w:val="affd"/>
    <w:uiPriority w:val="99"/>
    <w:semiHidden/>
    <w:locked/>
    <w:rsid w:val="00102D1E"/>
    <w:rPr>
      <w:rFonts w:cs="Times New Roman"/>
    </w:rPr>
  </w:style>
  <w:style w:type="paragraph" w:customStyle="1" w:styleId="110">
    <w:name w:val="Знак11"/>
    <w:basedOn w:val="a"/>
    <w:uiPriority w:val="99"/>
    <w:rsid w:val="00233DD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">
    <w:name w:val="Знак Знак Знак Знак"/>
    <w:basedOn w:val="a"/>
    <w:uiPriority w:val="99"/>
    <w:rsid w:val="00475DC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0">
    <w:name w:val="Знак Знак Знак Знак Знак Знак"/>
    <w:basedOn w:val="a"/>
    <w:uiPriority w:val="99"/>
    <w:rsid w:val="001674A1"/>
    <w:pPr>
      <w:widowControl w:val="0"/>
      <w:adjustRightInd w:val="0"/>
      <w:spacing w:line="360" w:lineRule="atLeast"/>
      <w:jc w:val="both"/>
    </w:pPr>
    <w:rPr>
      <w:rFonts w:ascii="Verdana" w:eastAsia="PMingLiU" w:hAnsi="Verdana" w:cs="Verdana"/>
      <w:lang w:val="en-US" w:eastAsia="en-US"/>
    </w:rPr>
  </w:style>
  <w:style w:type="paragraph" w:customStyle="1" w:styleId="NormalANX">
    <w:name w:val="NormalANX"/>
    <w:basedOn w:val="a"/>
    <w:uiPriority w:val="99"/>
    <w:rsid w:val="001674A1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afff1">
    <w:name w:val="Знак"/>
    <w:basedOn w:val="a"/>
    <w:link w:val="29"/>
    <w:uiPriority w:val="99"/>
    <w:rsid w:val="00F63957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/>
      <w:lang w:val="en-US" w:eastAsia="en-US"/>
    </w:rPr>
  </w:style>
  <w:style w:type="paragraph" w:customStyle="1" w:styleId="1c">
    <w:name w:val="Знак Знак Знак Знак Знак Знак1"/>
    <w:basedOn w:val="a"/>
    <w:uiPriority w:val="99"/>
    <w:rsid w:val="00F3405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1bt">
    <w:name w:val="Основной текст.Основной текст1.Основной текст Знак.Основной текст Знак Знак.bt"/>
    <w:basedOn w:val="a"/>
    <w:uiPriority w:val="99"/>
    <w:rsid w:val="00F34059"/>
    <w:pPr>
      <w:jc w:val="center"/>
    </w:pPr>
    <w:rPr>
      <w:sz w:val="28"/>
    </w:rPr>
  </w:style>
  <w:style w:type="paragraph" w:customStyle="1" w:styleId="1d">
    <w:name w:val="Знак Знак Знак Знак Знак Знак Знак Знак1 Знак"/>
    <w:basedOn w:val="a"/>
    <w:uiPriority w:val="99"/>
    <w:rsid w:val="00F3405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2">
    <w:name w:val="Мой стиль"/>
    <w:basedOn w:val="a"/>
    <w:uiPriority w:val="99"/>
    <w:rsid w:val="00F34059"/>
    <w:pPr>
      <w:ind w:left="-57" w:firstLine="567"/>
      <w:jc w:val="both"/>
    </w:pPr>
    <w:rPr>
      <w:sz w:val="24"/>
      <w:szCs w:val="24"/>
    </w:r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"/>
    <w:basedOn w:val="a"/>
    <w:uiPriority w:val="99"/>
    <w:rsid w:val="00F3405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3">
    <w:name w:val="ЭЭГ"/>
    <w:basedOn w:val="a"/>
    <w:uiPriority w:val="99"/>
    <w:rsid w:val="00E164DA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39">
    <w:name w:val="Знак Знак3"/>
    <w:uiPriority w:val="99"/>
    <w:rsid w:val="00A33DB4"/>
    <w:rPr>
      <w:b/>
      <w:kern w:val="32"/>
      <w:sz w:val="32"/>
      <w:lang w:val="ru-RU" w:eastAsia="ru-RU"/>
    </w:rPr>
  </w:style>
  <w:style w:type="character" w:customStyle="1" w:styleId="11">
    <w:name w:val="Основной текст с отступом Знак1"/>
    <w:aliases w:val="подпись Знак4,Основной текст с отступом Знак Знак4,Нумерованный список !! Знак4,Надин стиль Знак4,Основной текст 1 Знак4,Основной текст без отступа Знак4,Основной текст с отступом Знак Знак Знак Знак Знак4"/>
    <w:link w:val="a4"/>
    <w:uiPriority w:val="99"/>
    <w:locked/>
    <w:rsid w:val="00A33DB4"/>
    <w:rPr>
      <w:sz w:val="28"/>
      <w:lang w:val="ru-RU" w:eastAsia="ru-RU"/>
    </w:rPr>
  </w:style>
  <w:style w:type="paragraph" w:styleId="afff4">
    <w:name w:val="List Paragraph"/>
    <w:basedOn w:val="a"/>
    <w:link w:val="afff5"/>
    <w:uiPriority w:val="34"/>
    <w:qFormat/>
    <w:rsid w:val="00A33DB4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paragraph" w:customStyle="1" w:styleId="xl67">
    <w:name w:val="xl67"/>
    <w:basedOn w:val="a"/>
    <w:uiPriority w:val="99"/>
    <w:rsid w:val="00A33D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Char">
    <w:name w:val="Char"/>
    <w:basedOn w:val="a"/>
    <w:uiPriority w:val="99"/>
    <w:rsid w:val="0021019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"/>
    <w:uiPriority w:val="99"/>
    <w:rsid w:val="0015210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ff6">
    <w:name w:val="Знак Знак Знак Знак Знак Знак Знак"/>
    <w:basedOn w:val="a"/>
    <w:uiPriority w:val="99"/>
    <w:rsid w:val="0015210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Spacing1">
    <w:name w:val="No Spacing1"/>
    <w:uiPriority w:val="99"/>
    <w:rsid w:val="00376E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ListParagraph1">
    <w:name w:val="List Paragraph1"/>
    <w:basedOn w:val="a"/>
    <w:link w:val="ListParagraphChar"/>
    <w:uiPriority w:val="99"/>
    <w:rsid w:val="0059082F"/>
    <w:pPr>
      <w:spacing w:after="200" w:line="276" w:lineRule="auto"/>
      <w:ind w:left="720"/>
    </w:pPr>
    <w:rPr>
      <w:rFonts w:ascii="Calibri" w:hAnsi="Calibri"/>
      <w:sz w:val="22"/>
      <w:lang w:eastAsia="en-US"/>
    </w:rPr>
  </w:style>
  <w:style w:type="character" w:customStyle="1" w:styleId="53">
    <w:name w:val="Знак Знак5"/>
    <w:uiPriority w:val="99"/>
    <w:rsid w:val="002E39E6"/>
    <w:rPr>
      <w:b/>
      <w:sz w:val="28"/>
      <w:lang w:val="ru-RU" w:eastAsia="ru-RU"/>
    </w:rPr>
  </w:style>
  <w:style w:type="character" w:customStyle="1" w:styleId="afff7">
    <w:name w:val="подпись Знак"/>
    <w:aliases w:val="Основной текст с отступом Знак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uiPriority w:val="99"/>
    <w:rsid w:val="002E39E6"/>
    <w:rPr>
      <w:sz w:val="28"/>
      <w:lang w:val="ru-RU" w:eastAsia="ru-RU"/>
    </w:rPr>
  </w:style>
  <w:style w:type="paragraph" w:styleId="afff8">
    <w:name w:val="No Spacing"/>
    <w:link w:val="afff9"/>
    <w:uiPriority w:val="99"/>
    <w:qFormat/>
    <w:rsid w:val="0011070E"/>
    <w:rPr>
      <w:rFonts w:ascii="Calibri" w:hAnsi="Calibri"/>
      <w:sz w:val="22"/>
      <w:szCs w:val="22"/>
      <w:lang w:eastAsia="en-US"/>
    </w:rPr>
  </w:style>
  <w:style w:type="character" w:customStyle="1" w:styleId="82">
    <w:name w:val="Знак Знак8"/>
    <w:uiPriority w:val="99"/>
    <w:rsid w:val="00C040A5"/>
    <w:rPr>
      <w:b/>
      <w:kern w:val="32"/>
      <w:sz w:val="32"/>
      <w:lang w:val="ru-RU" w:eastAsia="ru-RU"/>
    </w:rPr>
  </w:style>
  <w:style w:type="character" w:customStyle="1" w:styleId="72">
    <w:name w:val="Знак Знак7"/>
    <w:uiPriority w:val="99"/>
    <w:rsid w:val="00C040A5"/>
    <w:rPr>
      <w:b/>
      <w:smallCaps/>
      <w:sz w:val="28"/>
      <w:lang w:val="ru-RU" w:eastAsia="ru-RU"/>
    </w:rPr>
  </w:style>
  <w:style w:type="character" w:customStyle="1" w:styleId="62">
    <w:name w:val="Знак Знак6"/>
    <w:uiPriority w:val="99"/>
    <w:rsid w:val="00C040A5"/>
    <w:rPr>
      <w:b/>
      <w:sz w:val="28"/>
      <w:lang w:val="ru-RU" w:eastAsia="ru-RU"/>
    </w:rPr>
  </w:style>
  <w:style w:type="character" w:customStyle="1" w:styleId="42">
    <w:name w:val="Знак Знак4"/>
    <w:uiPriority w:val="99"/>
    <w:rsid w:val="00C040A5"/>
    <w:rPr>
      <w:lang w:val="ru-RU" w:eastAsia="ru-RU"/>
    </w:rPr>
  </w:style>
  <w:style w:type="paragraph" w:customStyle="1" w:styleId="28">
    <w:name w:val="Знак2"/>
    <w:basedOn w:val="a"/>
    <w:uiPriority w:val="99"/>
    <w:rsid w:val="00C040A5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fffa">
    <w:name w:val="Block Text"/>
    <w:basedOn w:val="a"/>
    <w:uiPriority w:val="99"/>
    <w:rsid w:val="00686FED"/>
    <w:pPr>
      <w:shd w:val="clear" w:color="auto" w:fill="FFFFFF"/>
      <w:spacing w:before="5" w:line="317" w:lineRule="exact"/>
      <w:ind w:left="19" w:right="14" w:firstLine="881"/>
      <w:jc w:val="both"/>
    </w:pPr>
    <w:rPr>
      <w:color w:val="800000"/>
      <w:sz w:val="28"/>
      <w:szCs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uiPriority w:val="99"/>
    <w:rsid w:val="00686FE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FontStyle13">
    <w:name w:val="Font Style13"/>
    <w:uiPriority w:val="99"/>
    <w:rsid w:val="00686FED"/>
    <w:rPr>
      <w:rFonts w:ascii="Times New Roman" w:hAnsi="Times New Roman"/>
      <w:sz w:val="26"/>
    </w:rPr>
  </w:style>
  <w:style w:type="paragraph" w:customStyle="1" w:styleId="afffb">
    <w:name w:val="Стиль"/>
    <w:uiPriority w:val="99"/>
    <w:rsid w:val="00435B2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C732D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Spacing2">
    <w:name w:val="No Spacing2"/>
    <w:uiPriority w:val="99"/>
    <w:rsid w:val="00C732D2"/>
    <w:rPr>
      <w:rFonts w:ascii="Calibri" w:hAnsi="Calibri"/>
      <w:sz w:val="22"/>
      <w:szCs w:val="22"/>
    </w:rPr>
  </w:style>
  <w:style w:type="character" w:customStyle="1" w:styleId="112">
    <w:name w:val="Знак Знак11"/>
    <w:uiPriority w:val="99"/>
    <w:rsid w:val="00AB6C52"/>
    <w:rPr>
      <w:lang w:val="ru-RU" w:eastAsia="ru-RU"/>
    </w:rPr>
  </w:style>
  <w:style w:type="character" w:customStyle="1" w:styleId="1f">
    <w:name w:val="подпись Знак1"/>
    <w:aliases w:val="Основной текст с отступом Знак Знак1,Нумерованный список !! Знак1,Надин стиль Знак1,Основной текст 1 Знак1,Основной текст без отступа Знак1,Body Text Indent Знак1,Основной текст с отступом Знак Знак Знак Знак Знак1"/>
    <w:uiPriority w:val="99"/>
    <w:rsid w:val="003B72FD"/>
    <w:rPr>
      <w:sz w:val="28"/>
      <w:lang w:val="ru-RU" w:eastAsia="ru-RU"/>
    </w:rPr>
  </w:style>
  <w:style w:type="character" w:customStyle="1" w:styleId="gen1">
    <w:name w:val="gen1"/>
    <w:uiPriority w:val="99"/>
    <w:rsid w:val="00827DBB"/>
    <w:rPr>
      <w:color w:val="000000"/>
      <w:sz w:val="18"/>
    </w:rPr>
  </w:style>
  <w:style w:type="paragraph" w:customStyle="1" w:styleId="FR2">
    <w:name w:val="FR2"/>
    <w:uiPriority w:val="99"/>
    <w:rsid w:val="00BE37E8"/>
    <w:pPr>
      <w:widowControl w:val="0"/>
      <w:autoSpaceDE w:val="0"/>
      <w:autoSpaceDN w:val="0"/>
      <w:adjustRightInd w:val="0"/>
      <w:ind w:left="2560"/>
    </w:pPr>
    <w:rPr>
      <w:rFonts w:ascii="Arial" w:hAnsi="Arial" w:cs="Arial"/>
      <w:sz w:val="28"/>
      <w:szCs w:val="28"/>
      <w:lang w:val="en-US"/>
    </w:rPr>
  </w:style>
  <w:style w:type="character" w:customStyle="1" w:styleId="120">
    <w:name w:val="Знак Знак12"/>
    <w:uiPriority w:val="99"/>
    <w:rsid w:val="00C44E0E"/>
    <w:rPr>
      <w:b/>
      <w:kern w:val="32"/>
      <w:sz w:val="32"/>
      <w:lang w:val="ru-RU" w:eastAsia="ru-RU"/>
    </w:rPr>
  </w:style>
  <w:style w:type="character" w:customStyle="1" w:styleId="100">
    <w:name w:val="Знак Знак10"/>
    <w:uiPriority w:val="99"/>
    <w:rsid w:val="00C44E0E"/>
    <w:rPr>
      <w:b/>
      <w:sz w:val="28"/>
      <w:lang w:val="ru-RU" w:eastAsia="ru-RU"/>
    </w:rPr>
  </w:style>
  <w:style w:type="character" w:customStyle="1" w:styleId="92">
    <w:name w:val="Знак Знак9"/>
    <w:uiPriority w:val="99"/>
    <w:rsid w:val="00C44E0E"/>
    <w:rPr>
      <w:lang w:val="ru-RU" w:eastAsia="ru-RU"/>
    </w:rPr>
  </w:style>
  <w:style w:type="paragraph" w:customStyle="1" w:styleId="Style8">
    <w:name w:val="Style8"/>
    <w:basedOn w:val="a"/>
    <w:uiPriority w:val="99"/>
    <w:rsid w:val="00252E3C"/>
    <w:pPr>
      <w:widowControl w:val="0"/>
      <w:autoSpaceDE w:val="0"/>
      <w:autoSpaceDN w:val="0"/>
      <w:adjustRightInd w:val="0"/>
      <w:spacing w:line="324" w:lineRule="exact"/>
      <w:ind w:firstLine="710"/>
      <w:jc w:val="both"/>
    </w:pPr>
    <w:rPr>
      <w:sz w:val="24"/>
      <w:szCs w:val="24"/>
    </w:rPr>
  </w:style>
  <w:style w:type="character" w:customStyle="1" w:styleId="ab">
    <w:name w:val="Название Знак"/>
    <w:link w:val="aa"/>
    <w:uiPriority w:val="99"/>
    <w:locked/>
    <w:rsid w:val="00252E3C"/>
    <w:rPr>
      <w:b/>
      <w:sz w:val="28"/>
      <w:lang w:val="ru-RU" w:eastAsia="ru-RU"/>
    </w:rPr>
  </w:style>
  <w:style w:type="character" w:customStyle="1" w:styleId="FontStyle29">
    <w:name w:val="Font Style29"/>
    <w:uiPriority w:val="99"/>
    <w:rsid w:val="0016159D"/>
    <w:rPr>
      <w:rFonts w:ascii="Times New Roman" w:hAnsi="Times New Roman"/>
      <w:i/>
      <w:sz w:val="24"/>
    </w:rPr>
  </w:style>
  <w:style w:type="paragraph" w:customStyle="1" w:styleId="1f0">
    <w:name w:val="Абзац списка1"/>
    <w:basedOn w:val="a"/>
    <w:uiPriority w:val="99"/>
    <w:rsid w:val="00C0263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c">
    <w:name w:val="_ Основной Автореферат Знак Знак Знак Знак Знак Знак"/>
    <w:basedOn w:val="a"/>
    <w:link w:val="afffd"/>
    <w:uiPriority w:val="99"/>
    <w:rsid w:val="00556D80"/>
    <w:pPr>
      <w:spacing w:line="360" w:lineRule="auto"/>
      <w:ind w:firstLine="540"/>
      <w:jc w:val="both"/>
    </w:pPr>
    <w:rPr>
      <w:sz w:val="24"/>
    </w:rPr>
  </w:style>
  <w:style w:type="character" w:customStyle="1" w:styleId="afffd">
    <w:name w:val="_ Основной Автореферат Знак Знак Знак Знак Знак Знак Знак"/>
    <w:link w:val="afffc"/>
    <w:uiPriority w:val="99"/>
    <w:locked/>
    <w:rsid w:val="00556D80"/>
    <w:rPr>
      <w:sz w:val="24"/>
      <w:lang w:val="ru-RU" w:eastAsia="ru-RU"/>
    </w:rPr>
  </w:style>
  <w:style w:type="paragraph" w:customStyle="1" w:styleId="Style6">
    <w:name w:val="Style6"/>
    <w:basedOn w:val="a"/>
    <w:uiPriority w:val="99"/>
    <w:rsid w:val="003E4450"/>
    <w:pPr>
      <w:widowControl w:val="0"/>
      <w:autoSpaceDE w:val="0"/>
      <w:autoSpaceDN w:val="0"/>
      <w:adjustRightInd w:val="0"/>
      <w:spacing w:line="320" w:lineRule="exact"/>
      <w:ind w:firstLine="590"/>
    </w:pPr>
    <w:rPr>
      <w:sz w:val="24"/>
      <w:szCs w:val="24"/>
    </w:rPr>
  </w:style>
  <w:style w:type="character" w:customStyle="1" w:styleId="FontStyle12">
    <w:name w:val="Font Style12"/>
    <w:uiPriority w:val="99"/>
    <w:rsid w:val="003E4450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4F6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4F66BF"/>
    <w:rPr>
      <w:rFonts w:ascii="Courier New" w:hAnsi="Courier New" w:cs="Times New Roman"/>
      <w:lang w:val="ru-RU" w:eastAsia="ru-RU"/>
    </w:rPr>
  </w:style>
  <w:style w:type="character" w:customStyle="1" w:styleId="2a">
    <w:name w:val="подпись Знак2"/>
    <w:aliases w:val="Основной текст с отступом Знак Знак2,Нумерованный список !! Знак2,Надин стиль Знак2,Основной текст 1 Знак2,Основной текст без отступа Знак2,Body Text Indent Знак2,Основной текст с отступом Знак Знак Знак Знак Знак2"/>
    <w:uiPriority w:val="99"/>
    <w:rsid w:val="00D107F6"/>
    <w:rPr>
      <w:sz w:val="28"/>
      <w:lang w:val="ru-RU" w:eastAsia="ru-RU"/>
    </w:rPr>
  </w:style>
  <w:style w:type="character" w:styleId="afffe">
    <w:name w:val="Emphasis"/>
    <w:uiPriority w:val="99"/>
    <w:qFormat/>
    <w:rsid w:val="00CB29F1"/>
    <w:rPr>
      <w:rFonts w:cs="Times New Roman"/>
      <w:i/>
    </w:rPr>
  </w:style>
  <w:style w:type="character" w:customStyle="1" w:styleId="apple-converted-space">
    <w:name w:val="apple-converted-space"/>
    <w:uiPriority w:val="99"/>
    <w:rsid w:val="00686F85"/>
  </w:style>
  <w:style w:type="character" w:customStyle="1" w:styleId="180">
    <w:name w:val="Знак Знак18"/>
    <w:uiPriority w:val="99"/>
    <w:rsid w:val="0058656A"/>
    <w:rPr>
      <w:b/>
      <w:kern w:val="32"/>
      <w:sz w:val="32"/>
      <w:lang w:val="ru-RU" w:eastAsia="ru-RU"/>
    </w:rPr>
  </w:style>
  <w:style w:type="character" w:customStyle="1" w:styleId="170">
    <w:name w:val="Знак Знак17"/>
    <w:uiPriority w:val="99"/>
    <w:rsid w:val="0058656A"/>
    <w:rPr>
      <w:b/>
      <w:smallCaps/>
      <w:sz w:val="28"/>
      <w:lang w:val="ru-RU" w:eastAsia="ru-RU"/>
    </w:rPr>
  </w:style>
  <w:style w:type="character" w:customStyle="1" w:styleId="160">
    <w:name w:val="Знак Знак16"/>
    <w:uiPriority w:val="99"/>
    <w:rsid w:val="0058656A"/>
    <w:rPr>
      <w:b/>
      <w:sz w:val="28"/>
      <w:lang w:val="ru-RU" w:eastAsia="ru-RU"/>
    </w:rPr>
  </w:style>
  <w:style w:type="character" w:customStyle="1" w:styleId="150">
    <w:name w:val="Знак Знак15"/>
    <w:uiPriority w:val="99"/>
    <w:rsid w:val="0058656A"/>
    <w:rPr>
      <w:lang w:val="ru-RU" w:eastAsia="ru-RU"/>
    </w:rPr>
  </w:style>
  <w:style w:type="character" w:customStyle="1" w:styleId="3a">
    <w:name w:val="подпись Знак3"/>
    <w:aliases w:val="Основной текст с отступом Знак Знак3,Нумерованный список !! Знак3,Надин стиль Знак3,Основной текст 1 Знак3,Основной текст без отступа Знак3,Body Text Indent Знак3,Основной текст с отступом Знак Знак Знак Знак Знак3"/>
    <w:uiPriority w:val="99"/>
    <w:rsid w:val="0058656A"/>
    <w:rPr>
      <w:sz w:val="28"/>
      <w:lang w:val="ru-RU" w:eastAsia="ru-RU"/>
    </w:rPr>
  </w:style>
  <w:style w:type="character" w:customStyle="1" w:styleId="140">
    <w:name w:val="Знак Знак14"/>
    <w:uiPriority w:val="99"/>
    <w:locked/>
    <w:rsid w:val="0058656A"/>
    <w:rPr>
      <w:b/>
      <w:sz w:val="28"/>
      <w:lang w:val="ru-RU" w:eastAsia="ru-RU"/>
    </w:rPr>
  </w:style>
  <w:style w:type="character" w:customStyle="1" w:styleId="130">
    <w:name w:val="Знак Знак13"/>
    <w:uiPriority w:val="99"/>
    <w:locked/>
    <w:rsid w:val="0058656A"/>
    <w:rPr>
      <w:rFonts w:ascii="Courier New" w:hAnsi="Courier New"/>
      <w:lang w:val="ru-RU" w:eastAsia="ru-RU"/>
    </w:rPr>
  </w:style>
  <w:style w:type="character" w:customStyle="1" w:styleId="FontStyle36">
    <w:name w:val="Font Style36"/>
    <w:uiPriority w:val="99"/>
    <w:rsid w:val="00F50724"/>
    <w:rPr>
      <w:rFonts w:ascii="Times New Roman" w:hAnsi="Times New Roman"/>
      <w:sz w:val="16"/>
    </w:rPr>
  </w:style>
  <w:style w:type="paragraph" w:customStyle="1" w:styleId="1f1">
    <w:name w:val="Знак Знак Знак Знак1"/>
    <w:basedOn w:val="a"/>
    <w:uiPriority w:val="99"/>
    <w:rsid w:val="00054A7B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C2117E"/>
    <w:rPr>
      <w:rFonts w:ascii="Arial" w:hAnsi="Arial"/>
      <w:sz w:val="22"/>
      <w:lang w:val="ru-RU" w:eastAsia="ru-RU"/>
    </w:rPr>
  </w:style>
  <w:style w:type="character" w:customStyle="1" w:styleId="ListParagraphChar">
    <w:name w:val="List Paragraph Char"/>
    <w:link w:val="ListParagraph1"/>
    <w:uiPriority w:val="99"/>
    <w:locked/>
    <w:rsid w:val="00583B76"/>
    <w:rPr>
      <w:rFonts w:ascii="Calibri" w:hAnsi="Calibri"/>
      <w:sz w:val="22"/>
      <w:lang w:val="ru-RU" w:eastAsia="en-US"/>
    </w:rPr>
  </w:style>
  <w:style w:type="paragraph" w:customStyle="1" w:styleId="affff">
    <w:name w:val="С красной строкой"/>
    <w:basedOn w:val="a"/>
    <w:uiPriority w:val="99"/>
    <w:rsid w:val="00C716CE"/>
    <w:pPr>
      <w:widowControl w:val="0"/>
      <w:ind w:firstLine="567"/>
      <w:jc w:val="both"/>
    </w:pPr>
    <w:rPr>
      <w:sz w:val="28"/>
    </w:rPr>
  </w:style>
  <w:style w:type="character" w:customStyle="1" w:styleId="afff5">
    <w:name w:val="Абзац списка Знак"/>
    <w:link w:val="afff4"/>
    <w:uiPriority w:val="34"/>
    <w:locked/>
    <w:rsid w:val="00813439"/>
    <w:rPr>
      <w:rFonts w:ascii="Calibri" w:hAnsi="Calibri"/>
      <w:sz w:val="22"/>
      <w:lang w:val="ru-RU" w:eastAsia="en-US"/>
    </w:rPr>
  </w:style>
  <w:style w:type="paragraph" w:customStyle="1" w:styleId="12">
    <w:name w:val="Основной текст с отступом1"/>
    <w:basedOn w:val="a"/>
    <w:link w:val="BodyTextIndentChar"/>
    <w:uiPriority w:val="99"/>
    <w:rsid w:val="00853F9B"/>
    <w:pPr>
      <w:spacing w:after="120"/>
      <w:ind w:left="283"/>
    </w:pPr>
    <w:rPr>
      <w:sz w:val="28"/>
    </w:rPr>
  </w:style>
  <w:style w:type="character" w:customStyle="1" w:styleId="280">
    <w:name w:val="Знак Знак28"/>
    <w:uiPriority w:val="99"/>
    <w:rsid w:val="004F6E3C"/>
    <w:rPr>
      <w:b/>
      <w:kern w:val="32"/>
      <w:sz w:val="32"/>
      <w:lang w:val="ru-RU" w:eastAsia="ru-RU"/>
    </w:rPr>
  </w:style>
  <w:style w:type="character" w:customStyle="1" w:styleId="270">
    <w:name w:val="Знак Знак27"/>
    <w:uiPriority w:val="99"/>
    <w:rsid w:val="004F6E3C"/>
    <w:rPr>
      <w:b/>
      <w:smallCaps/>
      <w:sz w:val="28"/>
      <w:lang w:val="ru-RU" w:eastAsia="ru-RU"/>
    </w:rPr>
  </w:style>
  <w:style w:type="character" w:customStyle="1" w:styleId="260">
    <w:name w:val="Знак Знак26"/>
    <w:uiPriority w:val="99"/>
    <w:rsid w:val="004F6E3C"/>
    <w:rPr>
      <w:b/>
      <w:sz w:val="28"/>
      <w:lang w:val="ru-RU" w:eastAsia="ru-RU"/>
    </w:rPr>
  </w:style>
  <w:style w:type="paragraph" w:customStyle="1" w:styleId="2b">
    <w:name w:val="Абзац списка2"/>
    <w:basedOn w:val="a"/>
    <w:uiPriority w:val="99"/>
    <w:rsid w:val="004F6E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9">
    <w:name w:val="Знак Знак29"/>
    <w:link w:val="afff1"/>
    <w:uiPriority w:val="99"/>
    <w:locked/>
    <w:rsid w:val="00717BC0"/>
    <w:rPr>
      <w:rFonts w:ascii="Verdana" w:hAnsi="Verdana"/>
      <w:lang w:val="en-US" w:eastAsia="en-US"/>
    </w:rPr>
  </w:style>
  <w:style w:type="character" w:customStyle="1" w:styleId="Bodytext">
    <w:name w:val="Body text_"/>
    <w:link w:val="1f2"/>
    <w:uiPriority w:val="99"/>
    <w:locked/>
    <w:rsid w:val="00CC5D6E"/>
    <w:rPr>
      <w:sz w:val="27"/>
      <w:shd w:val="clear" w:color="auto" w:fill="FFFFFF"/>
    </w:rPr>
  </w:style>
  <w:style w:type="paragraph" w:customStyle="1" w:styleId="1f2">
    <w:name w:val="Основной текст1"/>
    <w:basedOn w:val="a"/>
    <w:link w:val="Bodytext"/>
    <w:uiPriority w:val="99"/>
    <w:rsid w:val="00CC5D6E"/>
    <w:pPr>
      <w:shd w:val="clear" w:color="auto" w:fill="FFFFFF"/>
      <w:spacing w:before="360" w:after="300" w:line="240" w:lineRule="atLeast"/>
    </w:pPr>
    <w:rPr>
      <w:sz w:val="27"/>
      <w:shd w:val="clear" w:color="auto" w:fill="FFFFFF"/>
    </w:rPr>
  </w:style>
  <w:style w:type="character" w:customStyle="1" w:styleId="WW8Num19z3">
    <w:name w:val="WW8Num19z3"/>
    <w:uiPriority w:val="99"/>
    <w:rsid w:val="00172E1F"/>
    <w:rPr>
      <w:rFonts w:ascii="Symbol" w:hAnsi="Symbol"/>
    </w:rPr>
  </w:style>
  <w:style w:type="character" w:customStyle="1" w:styleId="afff9">
    <w:name w:val="Без интервала Знак"/>
    <w:link w:val="afff8"/>
    <w:uiPriority w:val="99"/>
    <w:locked/>
    <w:rsid w:val="001D2D2D"/>
    <w:rPr>
      <w:rFonts w:ascii="Calibri" w:hAnsi="Calibr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191DF36CDEBDA0B68DD180016256554ADD0E2B87BFBD278ACDF6DB8FE0CC47A9771605A37FAD3F9B173B9E0J9cA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2D38137D5A00A3F31BF7917E10226ECF1DF02A4558E65AD7A198F215Y16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EE28-0FFF-46CE-828E-269036FF1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58</Pages>
  <Words>14251</Words>
  <Characters>100096</Characters>
  <Application>Microsoft Office Word</Application>
  <DocSecurity>0</DocSecurity>
  <Lines>834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Настоящая пояснительная записка содержит методику и обоснование основных подходов к формированию краевого и консолидированного</vt:lpstr>
    </vt:vector>
  </TitlesOfParts>
  <Company>ГФУ</Company>
  <LinksUpToDate>false</LinksUpToDate>
  <CharactersWithSpaces>114119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Настоящая пояснительная записка содержит методику и обоснование основных подходов к формированию краевого и консолидированного</dc:title>
  <dc:creator>Оксана Скок</dc:creator>
  <cp:lastModifiedBy>Rukovoditel</cp:lastModifiedBy>
  <cp:revision>26</cp:revision>
  <cp:lastPrinted>2020-11-23T03:39:00Z</cp:lastPrinted>
  <dcterms:created xsi:type="dcterms:W3CDTF">2021-11-09T06:38:00Z</dcterms:created>
  <dcterms:modified xsi:type="dcterms:W3CDTF">2021-11-11T08:43:00Z</dcterms:modified>
</cp:coreProperties>
</file>