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4B01" w14:textId="77777777" w:rsidR="00B51E32" w:rsidRDefault="00B51E32" w:rsidP="00B51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B51E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Инвестиционная идея «Создание нового производства в поселке </w:t>
      </w:r>
      <w:proofErr w:type="spellStart"/>
      <w:r w:rsidRPr="00B51E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Тинской</w:t>
      </w:r>
      <w:proofErr w:type="spellEnd"/>
      <w:r w:rsidRPr="00B51E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»</w:t>
      </w:r>
    </w:p>
    <w:p w14:paraId="6316BE64" w14:textId="77777777" w:rsidR="00B51E32" w:rsidRPr="00B51E32" w:rsidRDefault="00B51E32" w:rsidP="00B51E3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C430C8E" w14:textId="77777777" w:rsidR="00B51E32" w:rsidRDefault="00B51E32" w:rsidP="00B51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1E32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14:ligatures w14:val="none"/>
        </w:rPr>
        <w:t>Инициатор идеи:</w:t>
      </w:r>
      <w:r w:rsidRPr="00B51E32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Администрация Нижнеингашского района Красноярского </w:t>
      </w:r>
      <w:proofErr w:type="gramStart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края ,</w:t>
      </w:r>
      <w:proofErr w:type="gramEnd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администрация п. </w:t>
      </w:r>
      <w:proofErr w:type="spellStart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Тинской</w:t>
      </w:r>
      <w:proofErr w:type="spellEnd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0D87AFC" w14:textId="77777777" w:rsidR="00B51E32" w:rsidRPr="00B51E32" w:rsidRDefault="00B51E32" w:rsidP="00B51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34556FE" w14:textId="77777777" w:rsidR="00B51E32" w:rsidRPr="00B51E32" w:rsidRDefault="00B51E32" w:rsidP="00B51E3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</w:pPr>
      <w:r w:rsidRPr="00B51E3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  <w:t>Описание инвестиционного проекта:</w:t>
      </w:r>
    </w:p>
    <w:p w14:paraId="1626F29E" w14:textId="77777777" w:rsidR="00B51E32" w:rsidRPr="00B51E32" w:rsidRDefault="00B51E32" w:rsidP="00B51E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Основная идея проекта - создание нового производства в поселке </w:t>
      </w:r>
      <w:proofErr w:type="spellStart"/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Тинской</w:t>
      </w:r>
      <w:proofErr w:type="spellEnd"/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(цех по производству или переработке пищевой продукции, кафе, кондитерская; швейный цех, салон красоты; автозаправка; торговый центр и т.д.)</w:t>
      </w:r>
    </w:p>
    <w:p w14:paraId="6F364E8C" w14:textId="77777777" w:rsidR="00B51E32" w:rsidRPr="00B51E32" w:rsidRDefault="00B51E32" w:rsidP="00B51E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Инициаторы проекта предлагают для создания нового производства 2 земельных участка (свободных от застройки), расположенные вблизи участка по адресу: 663830, Красноярский край, Нижнеингашский район, п. </w:t>
      </w:r>
      <w:proofErr w:type="spellStart"/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Тинской</w:t>
      </w:r>
      <w:proofErr w:type="spellEnd"/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, ул. Трактовая, 1я, общей площадью </w:t>
      </w:r>
      <w:smartTag w:uri="urn:schemas-microsoft-com:office:smarttags" w:element="metricconverter">
        <w:smartTagPr>
          <w:attr w:name="ProductID" w:val="27664 м2"/>
        </w:smartTagPr>
        <w:r w:rsidRPr="00B51E32">
          <w:rPr>
            <w:rFonts w:ascii="Times New Roman" w:eastAsia="Calibri" w:hAnsi="Times New Roman" w:cs="Times New Roman"/>
            <w:kern w:val="0"/>
            <w:sz w:val="28"/>
            <w:szCs w:val="28"/>
            <w:lang w:eastAsia="ru-RU"/>
            <w14:ligatures w14:val="none"/>
          </w:rPr>
          <w:t>27664 м2</w:t>
        </w:r>
      </w:smartTag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smartTag w:uri="urn:schemas-microsoft-com:office:smarttags" w:element="metricconverter">
        <w:smartTagPr>
          <w:attr w:name="ProductID" w:val="8325 м2"/>
        </w:smartTagPr>
        <w:r w:rsidRPr="00B51E32">
          <w:rPr>
            <w:rFonts w:ascii="Times New Roman" w:eastAsia="Calibri" w:hAnsi="Times New Roman" w:cs="Times New Roman"/>
            <w:kern w:val="0"/>
            <w:sz w:val="28"/>
            <w:szCs w:val="28"/>
            <w:lang w:eastAsia="ru-RU"/>
            <w14:ligatures w14:val="none"/>
          </w:rPr>
          <w:t>8325 м2</w:t>
        </w:r>
      </w:smartTag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17035B7" w14:textId="77777777" w:rsidR="00B51E32" w:rsidRPr="00B51E32" w:rsidRDefault="00B51E32" w:rsidP="00B51E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Участки находятся в промышленной зоне (бывшая территория РМЗ). Данные участки могут быть интересны для инвесторов в </w:t>
      </w:r>
      <w:proofErr w:type="gramStart"/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связи  с</w:t>
      </w:r>
      <w:proofErr w:type="gramEnd"/>
      <w:r w:rsidRPr="00B51E32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возможностью подключения всех коммуникаций, рядом расположена улично-дорожная сеть. При реализации инвестиционного проекта данные участки предоставляются инвестору в форме муниципальной преференции. </w:t>
      </w:r>
    </w:p>
    <w:p w14:paraId="18C973D7" w14:textId="77777777" w:rsidR="00B51E32" w:rsidRDefault="00B51E32" w:rsidP="00B51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ходе реализации проекта планируется создать новое производство в поселке </w:t>
      </w:r>
      <w:proofErr w:type="spellStart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Тинской</w:t>
      </w:r>
      <w:proofErr w:type="spellEnd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созданием дополнительных рабочих мест, на которые могут быть трудоустроены жители поселка. </w:t>
      </w:r>
    </w:p>
    <w:p w14:paraId="784E3038" w14:textId="77777777" w:rsidR="00B51E32" w:rsidRPr="00B51E32" w:rsidRDefault="00B51E32" w:rsidP="00B51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6DC817" w14:textId="77777777" w:rsidR="00B51E32" w:rsidRPr="00B51E32" w:rsidRDefault="00B51E32" w:rsidP="00B51E3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51E32">
        <w:rPr>
          <w:rFonts w:ascii="Times New Roman" w:eastAsia="Calibri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Результаты инвестиционного проекта: </w:t>
      </w:r>
    </w:p>
    <w:p w14:paraId="25A1CAB0" w14:textId="77777777" w:rsidR="00B51E32" w:rsidRDefault="00B51E32" w:rsidP="00B51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результате реализации инвестиционного проекта на территории поселка </w:t>
      </w:r>
      <w:proofErr w:type="spellStart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Тинской</w:t>
      </w:r>
      <w:proofErr w:type="spellEnd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начнет действовать новое производство, будут созданы дополнительные рабочие места. </w:t>
      </w:r>
    </w:p>
    <w:p w14:paraId="19851F5F" w14:textId="77777777" w:rsidR="00B51E32" w:rsidRPr="00B51E32" w:rsidRDefault="00B51E32" w:rsidP="00B51E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AE97B7B" w14:textId="77777777" w:rsidR="00B51E32" w:rsidRPr="00B51E32" w:rsidRDefault="00B51E32" w:rsidP="00B51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B51E3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  <w:t xml:space="preserve">Сроки (период) </w:t>
      </w:r>
      <w:proofErr w:type="gramStart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  <w:t>реализации  проекта</w:t>
      </w:r>
      <w:proofErr w:type="gramEnd"/>
      <w:r w:rsidRPr="00B51E3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ar-SA"/>
          <w14:ligatures w14:val="none"/>
        </w:rPr>
        <w:t xml:space="preserve">: </w:t>
      </w:r>
      <w:r w:rsidRPr="00B51E32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2024-2025 годы.</w:t>
      </w:r>
    </w:p>
    <w:p w14:paraId="0A373B18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95"/>
    <w:rsid w:val="00B51E32"/>
    <w:rsid w:val="00E22C95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AB7F7E"/>
  <w15:chartTrackingRefBased/>
  <w15:docId w15:val="{DE113EF4-840D-4DC4-ACFA-DF06316D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2023-10-13T04:00:00Z</dcterms:created>
  <dcterms:modified xsi:type="dcterms:W3CDTF">2023-10-13T04:01:00Z</dcterms:modified>
</cp:coreProperties>
</file>