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92308" w14:textId="77777777" w:rsidR="00E66C15" w:rsidRPr="00AD4525" w:rsidRDefault="00A76F95" w:rsidP="00921A59">
      <w:pPr>
        <w:ind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D45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 </w:t>
      </w:r>
      <w:r w:rsidR="00AD4525" w:rsidRPr="00AD45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возобновлении отраслевого</w:t>
      </w:r>
      <w:r w:rsidRPr="00AD452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проекта «Общественное питание»</w:t>
      </w:r>
    </w:p>
    <w:p w14:paraId="246197D7" w14:textId="77777777" w:rsidR="00921A59" w:rsidRPr="001F411A" w:rsidRDefault="007E510C" w:rsidP="00411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proofErr w:type="gramStart"/>
      <w:r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>Межрайонная</w:t>
      </w:r>
      <w:proofErr w:type="gramEnd"/>
      <w:r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ИФНС России № 8 по Красноярскому краю </w:t>
      </w:r>
      <w:r w:rsidR="00F4156A"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сообщает о возобновлении отраслевого проекта «Общественное питание».</w:t>
      </w:r>
    </w:p>
    <w:p w14:paraId="47B193BA" w14:textId="77777777" w:rsidR="00D83BF5" w:rsidRPr="001F411A" w:rsidRDefault="00F4156A" w:rsidP="00411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>Целью</w:t>
      </w:r>
      <w:r w:rsidR="00D83BF5"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реализации отраслевого проекта</w:t>
      </w:r>
      <w:r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3BF5"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является: </w:t>
      </w:r>
    </w:p>
    <w:p w14:paraId="3B5AF49A" w14:textId="0C9CFD46" w:rsidR="00D83BF5" w:rsidRPr="001F411A" w:rsidRDefault="00CF2B29" w:rsidP="00411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>- п</w:t>
      </w:r>
      <w:r w:rsidR="009F1660"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>обуждение к повсеместному применению</w:t>
      </w:r>
      <w:r w:rsidR="00D83BF5"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контрольно-</w:t>
      </w:r>
      <w:r w:rsidR="009F1660"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>касс</w:t>
      </w:r>
      <w:r w:rsidR="00D83BF5"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>овой техники</w:t>
      </w:r>
      <w:r w:rsidR="009F1660"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субъектами предпринимательской деятельности;</w:t>
      </w:r>
    </w:p>
    <w:p w14:paraId="19E512D5" w14:textId="73D07613" w:rsidR="00D83BF5" w:rsidRPr="001F411A" w:rsidRDefault="009F1660" w:rsidP="00411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F2B29"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D83BF5"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>величение выручки</w:t>
      </w:r>
      <w:r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>, фиксируемой   с применением  контрольно-кассовой техники и как следствие –</w:t>
      </w:r>
      <w:r w:rsidR="00CF2B29"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роста доходов бюджетов за счет сокращения  теневого оборота рынка общественного питания и создания равных, конкурентных условий ведения бизнеса;</w:t>
      </w:r>
    </w:p>
    <w:p w14:paraId="26EC8B93" w14:textId="1116410E" w:rsidR="009F1660" w:rsidRPr="001F411A" w:rsidRDefault="009F1660" w:rsidP="00411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>- обеспечение интересов граждан и защита прав потребителей.</w:t>
      </w:r>
    </w:p>
    <w:p w14:paraId="6D6DDCE8" w14:textId="77777777" w:rsidR="00D82530" w:rsidRPr="001F411A" w:rsidRDefault="00F4156A" w:rsidP="00411C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настоящий момент ФНС России проводятся мероприятия по выявлению налогоплательщиков сферы услуг общественного питания,</w:t>
      </w:r>
      <w:r w:rsidR="007E510C"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 нарушают требования законодательства Российской</w:t>
      </w:r>
      <w:r w:rsidR="007E510C"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Федерации о применении контрольно-кассовой техники, в том числе посредством постоянного мониторинга расчетов для проведения соответствующих профилактических и контрольных мероприятий.</w:t>
      </w:r>
    </w:p>
    <w:p w14:paraId="2AC0AF83" w14:textId="77777777" w:rsidR="00AD4525" w:rsidRPr="001F411A" w:rsidRDefault="00D82530" w:rsidP="00411CCE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F411A">
        <w:rPr>
          <w:rFonts w:ascii="Times New Roman" w:hAnsi="Times New Roman" w:cs="Times New Roman"/>
          <w:sz w:val="28"/>
          <w:szCs w:val="28"/>
        </w:rPr>
        <w:t xml:space="preserve">Важным источником информации о нарушении законодательства о </w:t>
      </w:r>
      <w:r w:rsidRPr="001F411A">
        <w:rPr>
          <w:rFonts w:ascii="Times New Roman" w:hAnsi="Times New Roman" w:cs="Times New Roman"/>
          <w:sz w:val="28"/>
          <w:szCs w:val="28"/>
        </w:rPr>
        <w:br/>
      </w:r>
      <w:r w:rsidR="00AD4525" w:rsidRPr="001F411A">
        <w:rPr>
          <w:rFonts w:ascii="Times New Roman" w:hAnsi="Times New Roman" w:cs="Times New Roman"/>
          <w:sz w:val="28"/>
          <w:szCs w:val="28"/>
        </w:rPr>
        <w:t>применении контрольно</w:t>
      </w:r>
      <w:r w:rsidRPr="001F411A">
        <w:rPr>
          <w:rFonts w:ascii="Times New Roman" w:hAnsi="Times New Roman" w:cs="Times New Roman"/>
          <w:sz w:val="28"/>
          <w:szCs w:val="28"/>
        </w:rPr>
        <w:t xml:space="preserve">-кассовой </w:t>
      </w:r>
      <w:r w:rsidR="00AD4525" w:rsidRPr="001F411A">
        <w:rPr>
          <w:rFonts w:ascii="Times New Roman" w:hAnsi="Times New Roman" w:cs="Times New Roman"/>
          <w:sz w:val="28"/>
          <w:szCs w:val="28"/>
        </w:rPr>
        <w:t>техники</w:t>
      </w:r>
      <w:r w:rsidR="00AD4525" w:rsidRPr="001F411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являются</w:t>
      </w:r>
      <w:r w:rsidR="00222D17" w:rsidRPr="001F411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сведения, поступающие от граждан</w:t>
      </w:r>
      <w:r w:rsidR="00AD4525" w:rsidRPr="001F411A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3D19F88D" w14:textId="77777777" w:rsidR="00D5226C" w:rsidRPr="001F411A" w:rsidRDefault="006E7B44" w:rsidP="00411CCE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F411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Инспекция предлагает каждому гражданину активно включиться в процесс выявления нарушителей </w:t>
      </w:r>
      <w:r w:rsidR="008B318F"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законодательства.</w:t>
      </w:r>
    </w:p>
    <w:p w14:paraId="28610966" w14:textId="77777777" w:rsidR="008B318F" w:rsidRPr="001F411A" w:rsidRDefault="00D5226C" w:rsidP="00411C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F4156A"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 </w:t>
      </w:r>
      <w:r w:rsidR="00710DBD"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>расчетах за товары, работы и услуги продавец обязан выдать покупателю кассовый чек (бланк строгой отчетности) на бумажном носителе либо направить его в электронном виде. Кажд</w:t>
      </w:r>
      <w:r w:rsidR="008B318F"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>ый кассовый чек содержит QR-код.</w:t>
      </w:r>
    </w:p>
    <w:p w14:paraId="2DB24F2B" w14:textId="77777777" w:rsidR="00AD4525" w:rsidRPr="001F411A" w:rsidRDefault="00710DBD" w:rsidP="00411CCE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Проверить кассовые чеки на соответствие законодательству можно с помощью мобильного приложени</w:t>
      </w:r>
      <w:r w:rsidR="008B318F"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2B83"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ФНС России </w:t>
      </w:r>
      <w:r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«Проверка чека», а </w:t>
      </w:r>
      <w:r w:rsidR="00AD4525"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сайте </w:t>
      </w:r>
      <w:hyperlink r:id="rId7" w:tgtFrame="_blank" w:history="1">
        <w:r w:rsidRPr="001F411A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https://kkt-online.nalog.ru</w:t>
        </w:r>
      </w:hyperlink>
      <w:r w:rsidR="00AD4525" w:rsidRPr="001F411A">
        <w:rPr>
          <w:rStyle w:val="a5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14:paraId="126BB430" w14:textId="0C760744" w:rsidR="00411CCE" w:rsidRPr="001F411A" w:rsidRDefault="00710DBD" w:rsidP="00411CCE">
      <w:pPr>
        <w:spacing w:after="0" w:line="240" w:lineRule="auto"/>
        <w:jc w:val="both"/>
        <w:rPr>
          <w:sz w:val="28"/>
          <w:szCs w:val="28"/>
        </w:rPr>
      </w:pPr>
      <w:r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кассовый чек не выдан или при проверке чека в приложении </w:t>
      </w:r>
      <w:r w:rsidR="008B318F"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«Проверка чека» </w:t>
      </w:r>
      <w:r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>было выдано сообщение</w:t>
      </w:r>
      <w:r w:rsidR="008B318F"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его некорректности, </w:t>
      </w:r>
      <w:r w:rsidR="00B12B83"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>покупатель может</w:t>
      </w:r>
      <w:r w:rsidR="008B318F"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направить сообщение о нарушении</w:t>
      </w:r>
      <w:r w:rsidR="00B12B83"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318F"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>на сайте</w:t>
      </w:r>
      <w:r w:rsidR="00B12B83"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ФНС России </w:t>
      </w:r>
      <w:hyperlink r:id="rId8" w:history="1">
        <w:r w:rsidR="00BB1A1A" w:rsidRPr="001F411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https://www.nalog.gov.ru/rn24/</w:t>
        </w:r>
      </w:hyperlink>
      <w:r w:rsidR="003B4ED5" w:rsidRPr="001F411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12B83"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через личный кабинет налогоплательщика</w:t>
      </w:r>
      <w:r w:rsidR="008B318F"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history="1">
        <w:r w:rsidR="00411CCE" w:rsidRPr="001F411A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https://clck.ru/33Kuo</w:t>
        </w:r>
      </w:hyperlink>
      <w:r w:rsidR="00B12B83"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3B2B0C2" w14:textId="27016F55" w:rsidR="00AD4525" w:rsidRPr="001F411A" w:rsidRDefault="00411CCE" w:rsidP="00411CCE">
      <w:pPr>
        <w:spacing w:after="0" w:line="240" w:lineRule="auto"/>
        <w:jc w:val="both"/>
        <w:rPr>
          <w:sz w:val="28"/>
          <w:szCs w:val="28"/>
        </w:rPr>
      </w:pPr>
      <w:r w:rsidRPr="001F411A">
        <w:rPr>
          <w:sz w:val="28"/>
          <w:szCs w:val="28"/>
        </w:rPr>
        <w:t xml:space="preserve">            </w:t>
      </w:r>
      <w:r w:rsidR="00D5226C"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Проверка кассовых чеков поможет контролирующим органам </w:t>
      </w:r>
      <w:proofErr w:type="spellStart"/>
      <w:r w:rsidR="00D5226C"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оперативнее</w:t>
      </w:r>
      <w:proofErr w:type="spellEnd"/>
      <w:r w:rsidR="00D5226C"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пресекать теневые схемы работы и принимать соответствующие меры. Чем меньше «серых» организаций общепита на рынке, тем качественнее будут предоставляемые услуги.</w:t>
      </w:r>
    </w:p>
    <w:p w14:paraId="3933C829" w14:textId="77777777" w:rsidR="00D17CC2" w:rsidRPr="001F411A" w:rsidRDefault="008B318F" w:rsidP="00411C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>Невыдача (</w:t>
      </w:r>
      <w:proofErr w:type="spellStart"/>
      <w:r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D17CC2"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направление</w:t>
      </w:r>
      <w:proofErr w:type="spellEnd"/>
      <w:r w:rsidR="00D17CC2"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>) кассового чека в момент оплаты товаров, работ, услуг, а также выдача кассового чека, не соответствующего требованиям</w:t>
      </w:r>
      <w:r w:rsidR="006E7B44"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законодательства о применении </w:t>
      </w:r>
      <w:r w:rsidR="00D17CC2"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контрольно-кассовой техники, является основанием для привлечения </w:t>
      </w:r>
      <w:r w:rsidR="001323A1"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пользователей контрольно-кассовой техники</w:t>
      </w:r>
      <w:r w:rsidR="00D17CC2" w:rsidRPr="001F41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административной ответственности    по статье 14.5 КоАП РФ.    </w:t>
      </w:r>
      <w:bookmarkEnd w:id="0"/>
    </w:p>
    <w:sectPr w:rsidR="00D17CC2" w:rsidRPr="001F411A" w:rsidSect="00411C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0D4430E" w15:done="0"/>
  <w15:commentEx w15:paraId="4A1D5F8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DE269" w14:textId="77777777" w:rsidR="002A70CF" w:rsidRDefault="002A70CF" w:rsidP="00E66C15">
      <w:pPr>
        <w:spacing w:after="0" w:line="240" w:lineRule="auto"/>
      </w:pPr>
      <w:r>
        <w:separator/>
      </w:r>
    </w:p>
  </w:endnote>
  <w:endnote w:type="continuationSeparator" w:id="0">
    <w:p w14:paraId="0439581E" w14:textId="77777777" w:rsidR="002A70CF" w:rsidRDefault="002A70CF" w:rsidP="00E66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B92FE" w14:textId="77777777" w:rsidR="002A70CF" w:rsidRDefault="002A70CF" w:rsidP="00E66C15">
      <w:pPr>
        <w:spacing w:after="0" w:line="240" w:lineRule="auto"/>
      </w:pPr>
      <w:r>
        <w:separator/>
      </w:r>
    </w:p>
  </w:footnote>
  <w:footnote w:type="continuationSeparator" w:id="0">
    <w:p w14:paraId="5D0EFAB2" w14:textId="77777777" w:rsidR="002A70CF" w:rsidRDefault="002A70CF" w:rsidP="00E66C15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ленская Юлия Константиновна">
    <w15:presenceInfo w15:providerId="AD" w15:userId="S-1-5-21-116022207-583602576-2121419680-7247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F8"/>
    <w:rsid w:val="000070FC"/>
    <w:rsid w:val="0010086C"/>
    <w:rsid w:val="00106CE6"/>
    <w:rsid w:val="001323A1"/>
    <w:rsid w:val="0017646B"/>
    <w:rsid w:val="00176C59"/>
    <w:rsid w:val="001A4DD9"/>
    <w:rsid w:val="001A5CE6"/>
    <w:rsid w:val="001B6519"/>
    <w:rsid w:val="001D59F0"/>
    <w:rsid w:val="001E1268"/>
    <w:rsid w:val="001F411A"/>
    <w:rsid w:val="00222D17"/>
    <w:rsid w:val="002433FF"/>
    <w:rsid w:val="00270983"/>
    <w:rsid w:val="002A70CF"/>
    <w:rsid w:val="002F3445"/>
    <w:rsid w:val="003B4ED5"/>
    <w:rsid w:val="003F54D8"/>
    <w:rsid w:val="00411CCE"/>
    <w:rsid w:val="006B0490"/>
    <w:rsid w:val="006E7B44"/>
    <w:rsid w:val="007052DD"/>
    <w:rsid w:val="007059CD"/>
    <w:rsid w:val="00710DBD"/>
    <w:rsid w:val="007222E6"/>
    <w:rsid w:val="00776B6C"/>
    <w:rsid w:val="007A0CCE"/>
    <w:rsid w:val="007A3D6D"/>
    <w:rsid w:val="007C6D3E"/>
    <w:rsid w:val="007D4E85"/>
    <w:rsid w:val="007E510C"/>
    <w:rsid w:val="007F0FED"/>
    <w:rsid w:val="00854A2B"/>
    <w:rsid w:val="00867E58"/>
    <w:rsid w:val="008B318F"/>
    <w:rsid w:val="008F632F"/>
    <w:rsid w:val="00921A59"/>
    <w:rsid w:val="009C3068"/>
    <w:rsid w:val="009D2461"/>
    <w:rsid w:val="009D6C8E"/>
    <w:rsid w:val="009F1660"/>
    <w:rsid w:val="00A211F8"/>
    <w:rsid w:val="00A25A23"/>
    <w:rsid w:val="00A27F7D"/>
    <w:rsid w:val="00A74A8A"/>
    <w:rsid w:val="00A76F95"/>
    <w:rsid w:val="00AD4525"/>
    <w:rsid w:val="00B12B83"/>
    <w:rsid w:val="00B7179E"/>
    <w:rsid w:val="00BB1A1A"/>
    <w:rsid w:val="00BB75FB"/>
    <w:rsid w:val="00CD1258"/>
    <w:rsid w:val="00CE3718"/>
    <w:rsid w:val="00CF2B29"/>
    <w:rsid w:val="00D17CC2"/>
    <w:rsid w:val="00D30052"/>
    <w:rsid w:val="00D5226C"/>
    <w:rsid w:val="00D82530"/>
    <w:rsid w:val="00D83BF5"/>
    <w:rsid w:val="00DB7291"/>
    <w:rsid w:val="00DC18E2"/>
    <w:rsid w:val="00DE0406"/>
    <w:rsid w:val="00E17CCB"/>
    <w:rsid w:val="00E66C15"/>
    <w:rsid w:val="00E67153"/>
    <w:rsid w:val="00E73E63"/>
    <w:rsid w:val="00EA7976"/>
    <w:rsid w:val="00F145D4"/>
    <w:rsid w:val="00F24A26"/>
    <w:rsid w:val="00F4156A"/>
    <w:rsid w:val="00F74AE9"/>
    <w:rsid w:val="00F956C7"/>
    <w:rsid w:val="00FA7236"/>
    <w:rsid w:val="00FA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3BC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15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4156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66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6C15"/>
  </w:style>
  <w:style w:type="paragraph" w:styleId="a8">
    <w:name w:val="footer"/>
    <w:basedOn w:val="a"/>
    <w:link w:val="a9"/>
    <w:uiPriority w:val="99"/>
    <w:unhideWhenUsed/>
    <w:rsid w:val="00E66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6C15"/>
  </w:style>
  <w:style w:type="character" w:styleId="aa">
    <w:name w:val="annotation reference"/>
    <w:basedOn w:val="a0"/>
    <w:uiPriority w:val="99"/>
    <w:semiHidden/>
    <w:unhideWhenUsed/>
    <w:rsid w:val="00921A5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21A5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21A5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1A5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21A5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15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4156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66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6C15"/>
  </w:style>
  <w:style w:type="paragraph" w:styleId="a8">
    <w:name w:val="footer"/>
    <w:basedOn w:val="a"/>
    <w:link w:val="a9"/>
    <w:uiPriority w:val="99"/>
    <w:unhideWhenUsed/>
    <w:rsid w:val="00E66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6C15"/>
  </w:style>
  <w:style w:type="character" w:styleId="aa">
    <w:name w:val="annotation reference"/>
    <w:basedOn w:val="a0"/>
    <w:uiPriority w:val="99"/>
    <w:semiHidden/>
    <w:unhideWhenUsed/>
    <w:rsid w:val="00921A5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21A5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21A5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1A5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21A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24/" TargetMode="Externa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https://work.vk.com/away.php?to=https%3A%2F%2Fkkt-online.nalog.ru&amp;post=-217990134_374&amp;cc_key=" TargetMode="Externa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ck.ru/33Ku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Степашина Е.В.</dc:creator>
  <cp:lastModifiedBy>Алексеенко Юлия Владимировна</cp:lastModifiedBy>
  <cp:revision>6</cp:revision>
  <cp:lastPrinted>2024-02-06T06:35:00Z</cp:lastPrinted>
  <dcterms:created xsi:type="dcterms:W3CDTF">2024-02-06T06:34:00Z</dcterms:created>
  <dcterms:modified xsi:type="dcterms:W3CDTF">2024-02-06T08:36:00Z</dcterms:modified>
</cp:coreProperties>
</file>