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2C" w:rsidRPr="006B497F" w:rsidRDefault="00381200" w:rsidP="00381200">
      <w:pPr>
        <w:jc w:val="center"/>
        <w:rPr>
          <w:rFonts w:ascii="Times New Roman" w:hAnsi="Times New Roman" w:cs="Times New Roman"/>
          <w:b/>
          <w:sz w:val="28"/>
        </w:rPr>
      </w:pPr>
      <w:r w:rsidRPr="006B497F">
        <w:rPr>
          <w:rFonts w:ascii="Times New Roman" w:hAnsi="Times New Roman" w:cs="Times New Roman"/>
          <w:b/>
          <w:sz w:val="28"/>
        </w:rPr>
        <w:t>ПРАКТИКА</w:t>
      </w:r>
    </w:p>
    <w:p w:rsidR="00381200" w:rsidRPr="006B497F" w:rsidRDefault="00381200" w:rsidP="00381200">
      <w:pPr>
        <w:jc w:val="center"/>
        <w:rPr>
          <w:rFonts w:ascii="Times New Roman" w:hAnsi="Times New Roman" w:cs="Times New Roman"/>
          <w:b/>
          <w:sz w:val="28"/>
        </w:rPr>
      </w:pPr>
      <w:r w:rsidRPr="006B497F">
        <w:rPr>
          <w:rFonts w:ascii="Times New Roman" w:hAnsi="Times New Roman" w:cs="Times New Roman"/>
          <w:b/>
          <w:sz w:val="28"/>
        </w:rPr>
        <w:t xml:space="preserve">в сфере профилактики безнадзорности и правонарушений несовершеннолетних </w:t>
      </w:r>
    </w:p>
    <w:p w:rsidR="00381200" w:rsidRPr="006B497F" w:rsidRDefault="00381200" w:rsidP="003812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B497F">
        <w:rPr>
          <w:rFonts w:ascii="Times New Roman" w:hAnsi="Times New Roman" w:cs="Times New Roman"/>
          <w:b/>
          <w:sz w:val="28"/>
        </w:rPr>
        <w:t>Территория-</w:t>
      </w:r>
      <w:r w:rsidRPr="006B49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B497F">
        <w:rPr>
          <w:rFonts w:ascii="Times New Roman" w:hAnsi="Times New Roman" w:cs="Times New Roman"/>
          <w:sz w:val="28"/>
        </w:rPr>
        <w:t>с.Кучерово</w:t>
      </w:r>
      <w:proofErr w:type="spellEnd"/>
      <w:r w:rsidRPr="006B497F">
        <w:rPr>
          <w:rFonts w:ascii="Times New Roman" w:hAnsi="Times New Roman" w:cs="Times New Roman"/>
          <w:sz w:val="28"/>
        </w:rPr>
        <w:t>, Нижнеингашского района, Красноярского края</w:t>
      </w:r>
    </w:p>
    <w:p w:rsidR="00381200" w:rsidRPr="006B497F" w:rsidRDefault="00381200" w:rsidP="003812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B497F">
        <w:rPr>
          <w:rFonts w:ascii="Times New Roman" w:hAnsi="Times New Roman" w:cs="Times New Roman"/>
          <w:b/>
          <w:sz w:val="28"/>
        </w:rPr>
        <w:t>Полное наименование организации</w:t>
      </w:r>
      <w:r w:rsidRPr="006B497F">
        <w:rPr>
          <w:rFonts w:ascii="Times New Roman" w:hAnsi="Times New Roman" w:cs="Times New Roman"/>
          <w:sz w:val="28"/>
        </w:rPr>
        <w:t xml:space="preserve"> – Муниципальное бюджетное учреждение культуры «</w:t>
      </w:r>
      <w:proofErr w:type="spellStart"/>
      <w:r w:rsidRPr="006B497F">
        <w:rPr>
          <w:rFonts w:ascii="Times New Roman" w:hAnsi="Times New Roman" w:cs="Times New Roman"/>
          <w:sz w:val="28"/>
        </w:rPr>
        <w:t>Межпоселенческое</w:t>
      </w:r>
      <w:proofErr w:type="spellEnd"/>
      <w:r w:rsidRPr="006B497F">
        <w:rPr>
          <w:rFonts w:ascii="Times New Roman" w:hAnsi="Times New Roman" w:cs="Times New Roman"/>
          <w:sz w:val="28"/>
        </w:rPr>
        <w:t xml:space="preserve"> клубное объединение Нижнеингашского района» филиал №5 Кучеровский сельский дом культуры</w:t>
      </w:r>
    </w:p>
    <w:p w:rsidR="00381200" w:rsidRPr="006B497F" w:rsidRDefault="00381200" w:rsidP="003812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B497F">
        <w:rPr>
          <w:rFonts w:ascii="Times New Roman" w:hAnsi="Times New Roman" w:cs="Times New Roman"/>
          <w:b/>
          <w:sz w:val="28"/>
        </w:rPr>
        <w:t>Направление практики</w:t>
      </w:r>
      <w:r w:rsidRPr="006B497F">
        <w:rPr>
          <w:rFonts w:ascii="Times New Roman" w:hAnsi="Times New Roman" w:cs="Times New Roman"/>
          <w:sz w:val="28"/>
        </w:rPr>
        <w:t xml:space="preserve"> – </w:t>
      </w:r>
      <w:r w:rsidR="006B497F">
        <w:rPr>
          <w:rFonts w:ascii="Times New Roman" w:hAnsi="Times New Roman" w:cs="Times New Roman"/>
          <w:sz w:val="28"/>
        </w:rPr>
        <w:t xml:space="preserve"> работа с семьями с ОЖС</w:t>
      </w:r>
    </w:p>
    <w:p w:rsidR="00381200" w:rsidRPr="006B497F" w:rsidRDefault="00381200" w:rsidP="003812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B497F">
        <w:rPr>
          <w:rFonts w:ascii="Times New Roman" w:hAnsi="Times New Roman" w:cs="Times New Roman"/>
          <w:b/>
          <w:sz w:val="28"/>
        </w:rPr>
        <w:t>Описание практики</w:t>
      </w:r>
      <w:r w:rsidRPr="006B497F">
        <w:rPr>
          <w:rFonts w:ascii="Times New Roman" w:hAnsi="Times New Roman" w:cs="Times New Roman"/>
          <w:sz w:val="28"/>
        </w:rPr>
        <w:t>- помощь семьям, находящимся в трудных жизненных ситуациях</w:t>
      </w:r>
    </w:p>
    <w:p w:rsidR="00381200" w:rsidRDefault="00381200" w:rsidP="00381200">
      <w:pPr>
        <w:pStyle w:val="a3"/>
        <w:jc w:val="both"/>
        <w:rPr>
          <w:rFonts w:ascii="Times New Roman" w:hAnsi="Times New Roman" w:cs="Times New Roman"/>
          <w:sz w:val="28"/>
        </w:rPr>
      </w:pPr>
      <w:r w:rsidRPr="006B497F">
        <w:rPr>
          <w:rFonts w:ascii="Times New Roman" w:hAnsi="Times New Roman" w:cs="Times New Roman"/>
          <w:sz w:val="28"/>
        </w:rPr>
        <w:t xml:space="preserve">4.1 </w:t>
      </w:r>
      <w:r w:rsidR="006B497F">
        <w:rPr>
          <w:rFonts w:ascii="Times New Roman" w:hAnsi="Times New Roman" w:cs="Times New Roman"/>
          <w:sz w:val="28"/>
        </w:rPr>
        <w:t>цель: привлечение и помощь детям, находящимся в тяжелых жизненных ситуациях.</w:t>
      </w:r>
    </w:p>
    <w:p w:rsidR="006B497F" w:rsidRDefault="006B497F" w:rsidP="0038120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Задачи: </w:t>
      </w:r>
    </w:p>
    <w:p w:rsidR="006B497F" w:rsidRDefault="006B497F" w:rsidP="0038120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создание условий для доверительного общения;</w:t>
      </w:r>
    </w:p>
    <w:p w:rsidR="00381200" w:rsidRDefault="006B497F" w:rsidP="0038120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творческих способностей детей;</w:t>
      </w:r>
    </w:p>
    <w:p w:rsidR="006B497F" w:rsidRPr="006B497F" w:rsidRDefault="006B497F" w:rsidP="0038120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C73E4">
        <w:rPr>
          <w:rFonts w:ascii="Times New Roman" w:hAnsi="Times New Roman" w:cs="Times New Roman"/>
          <w:sz w:val="28"/>
        </w:rPr>
        <w:t>оказание помощи в различных ситуациях.</w:t>
      </w:r>
      <w:bookmarkStart w:id="0" w:name="_GoBack"/>
      <w:bookmarkEnd w:id="0"/>
    </w:p>
    <w:p w:rsidR="00381200" w:rsidRPr="006B497F" w:rsidRDefault="00381200" w:rsidP="0038120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B497F">
        <w:rPr>
          <w:rFonts w:ascii="Times New Roman" w:hAnsi="Times New Roman" w:cs="Times New Roman"/>
          <w:b/>
          <w:sz w:val="28"/>
        </w:rPr>
        <w:t>Основная идея, суть практики</w:t>
      </w:r>
      <w:r w:rsidRPr="006B497F">
        <w:rPr>
          <w:rFonts w:ascii="Times New Roman" w:hAnsi="Times New Roman" w:cs="Times New Roman"/>
          <w:sz w:val="28"/>
        </w:rPr>
        <w:t xml:space="preserve"> – дети семей, находящихся в тяжелых жизненных ситуациях, имеют свободный доступ в течение дня ко всем настольным играм, посещают все культурно-массовые мероприятия, посещают различные клубные формирования по своим интересам, также могут в любое время попить чай со сладостями и обратиться за помощью при выполнении домашних заданий.</w:t>
      </w:r>
    </w:p>
    <w:p w:rsidR="00381200" w:rsidRPr="006B497F" w:rsidRDefault="00381200" w:rsidP="0038120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B497F">
        <w:rPr>
          <w:rFonts w:ascii="Times New Roman" w:hAnsi="Times New Roman" w:cs="Times New Roman"/>
          <w:b/>
          <w:sz w:val="28"/>
        </w:rPr>
        <w:t>Методы и формы практики</w:t>
      </w:r>
      <w:r w:rsidRPr="006B497F">
        <w:rPr>
          <w:rFonts w:ascii="Times New Roman" w:hAnsi="Times New Roman" w:cs="Times New Roman"/>
          <w:sz w:val="28"/>
        </w:rPr>
        <w:t>- вовлечение в игру, беседа, педагогическая помощь</w:t>
      </w:r>
    </w:p>
    <w:p w:rsidR="00381200" w:rsidRPr="006B497F" w:rsidRDefault="00381200" w:rsidP="0038120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B497F">
        <w:rPr>
          <w:rFonts w:ascii="Times New Roman" w:hAnsi="Times New Roman" w:cs="Times New Roman"/>
          <w:b/>
          <w:sz w:val="28"/>
        </w:rPr>
        <w:t>Результаты практики</w:t>
      </w:r>
      <w:r w:rsidRPr="006B497F">
        <w:rPr>
          <w:rFonts w:ascii="Times New Roman" w:hAnsi="Times New Roman" w:cs="Times New Roman"/>
          <w:sz w:val="28"/>
        </w:rPr>
        <w:t xml:space="preserve"> </w:t>
      </w:r>
      <w:r w:rsidR="006B497F" w:rsidRPr="006B497F">
        <w:rPr>
          <w:rFonts w:ascii="Times New Roman" w:hAnsi="Times New Roman" w:cs="Times New Roman"/>
          <w:sz w:val="28"/>
        </w:rPr>
        <w:t>–</w:t>
      </w:r>
      <w:r w:rsidRPr="006B497F">
        <w:rPr>
          <w:rFonts w:ascii="Times New Roman" w:hAnsi="Times New Roman" w:cs="Times New Roman"/>
          <w:sz w:val="28"/>
        </w:rPr>
        <w:t xml:space="preserve"> </w:t>
      </w:r>
      <w:r w:rsidR="006B497F" w:rsidRPr="006B497F">
        <w:rPr>
          <w:rFonts w:ascii="Times New Roman" w:hAnsi="Times New Roman" w:cs="Times New Roman"/>
          <w:sz w:val="28"/>
        </w:rPr>
        <w:t>общение со сверстниками, овладение и применение техники ДПИ</w:t>
      </w:r>
    </w:p>
    <w:p w:rsidR="006B497F" w:rsidRPr="006B497F" w:rsidRDefault="006B497F" w:rsidP="0038120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B497F">
        <w:rPr>
          <w:rFonts w:ascii="Times New Roman" w:hAnsi="Times New Roman" w:cs="Times New Roman"/>
          <w:b/>
          <w:sz w:val="28"/>
        </w:rPr>
        <w:t>Проблемы и трудности при реализации практики</w:t>
      </w:r>
      <w:r w:rsidRPr="006B497F">
        <w:rPr>
          <w:rFonts w:ascii="Times New Roman" w:hAnsi="Times New Roman" w:cs="Times New Roman"/>
          <w:sz w:val="28"/>
        </w:rPr>
        <w:t>- недостаточная оснащенность на</w:t>
      </w:r>
      <w:r>
        <w:rPr>
          <w:rFonts w:ascii="Times New Roman" w:hAnsi="Times New Roman" w:cs="Times New Roman"/>
          <w:sz w:val="28"/>
        </w:rPr>
        <w:t>стольными играми, спортивным ин</w:t>
      </w:r>
      <w:r w:rsidRPr="006B497F">
        <w:rPr>
          <w:rFonts w:ascii="Times New Roman" w:hAnsi="Times New Roman" w:cs="Times New Roman"/>
          <w:sz w:val="28"/>
        </w:rPr>
        <w:t>вентарем</w:t>
      </w:r>
    </w:p>
    <w:sectPr w:rsidR="006B497F" w:rsidRPr="006B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8EF"/>
    <w:multiLevelType w:val="multilevel"/>
    <w:tmpl w:val="AC3E59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40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6C"/>
    <w:rsid w:val="001D4F6C"/>
    <w:rsid w:val="00381200"/>
    <w:rsid w:val="0050082C"/>
    <w:rsid w:val="006B497F"/>
    <w:rsid w:val="009C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5737"/>
  <w15:chartTrackingRefBased/>
  <w15:docId w15:val="{70A98D7D-2E71-4E93-A836-AC9A2D3F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2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</dc:creator>
  <cp:keywords/>
  <dc:description/>
  <cp:lastModifiedBy>Муз</cp:lastModifiedBy>
  <cp:revision>3</cp:revision>
  <cp:lastPrinted>2022-10-27T14:48:00Z</cp:lastPrinted>
  <dcterms:created xsi:type="dcterms:W3CDTF">2022-10-27T14:27:00Z</dcterms:created>
  <dcterms:modified xsi:type="dcterms:W3CDTF">2022-10-27T14:48:00Z</dcterms:modified>
</cp:coreProperties>
</file>