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РОССИЙСКАЯ ФЕДЕРАЦИЯ</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КУЧЕРОВСКИЙ СЕЛЬСКИЙ СОВЕТ ДЕПУТАТОВ</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НИЖНЕИНГАШСКОГО РАЙОНА</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КРАСНОЯРСКОГО КРАЯ</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РЕШЕНИЕ</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p w:rsidR="009909F8" w:rsidRPr="009909F8" w:rsidRDefault="009909F8" w:rsidP="009909F8">
      <w:pPr>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w:t>
      </w:r>
      <w:r w:rsidRPr="009909F8">
        <w:rPr>
          <w:rFonts w:ascii="Times New Roman" w:eastAsia="Times New Roman" w:hAnsi="Times New Roman" w:cs="Times New Roman"/>
          <w:sz w:val="16"/>
          <w:szCs w:val="16"/>
          <w:lang w:eastAsia="ru-RU"/>
        </w:rPr>
        <w:t>28.05.2015                                                                                 с. Кучерово                                                              № 34-175</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eastAsia="x-none"/>
        </w:rPr>
        <w:t>Об утверждении местных нормативов градостроительного  проектирования муниципального образования Кучеровский сельсовет Нижнеингашского района Красноярского края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tabs>
          <w:tab w:val="left" w:pos="2291"/>
        </w:tabs>
        <w:spacing w:after="0" w:line="240" w:lineRule="auto"/>
        <w:rPr>
          <w:rFonts w:ascii="Times New Roman" w:eastAsia="Times New Roman" w:hAnsi="Times New Roman" w:cs="Times New Roman"/>
          <w:b/>
          <w:color w:val="444444"/>
          <w:sz w:val="16"/>
          <w:szCs w:val="16"/>
          <w:lang w:eastAsia="ru-RU"/>
        </w:rPr>
      </w:pPr>
      <w:r w:rsidRPr="009909F8">
        <w:rPr>
          <w:rFonts w:ascii="Times New Roman" w:eastAsia="Times New Roman" w:hAnsi="Times New Roman" w:cs="Times New Roman"/>
          <w:color w:val="444444"/>
          <w:sz w:val="16"/>
          <w:szCs w:val="16"/>
          <w:lang w:eastAsia="ru-RU"/>
        </w:rPr>
        <w:t xml:space="preserve">      В соответствии с главой 3.1 Градостроительным </w:t>
      </w:r>
      <w:hyperlink r:id="rId8" w:history="1">
        <w:r w:rsidRPr="009909F8">
          <w:rPr>
            <w:rFonts w:ascii="Times New Roman" w:eastAsia="Times New Roman" w:hAnsi="Times New Roman" w:cs="Times New Roman"/>
            <w:color w:val="0000FF"/>
            <w:sz w:val="16"/>
            <w:szCs w:val="16"/>
            <w:u w:val="single"/>
            <w:lang w:eastAsia="ru-RU"/>
          </w:rPr>
          <w:t>кодексом</w:t>
        </w:r>
      </w:hyperlink>
      <w:r w:rsidRPr="009909F8">
        <w:rPr>
          <w:rFonts w:ascii="Times New Roman" w:eastAsia="Times New Roman" w:hAnsi="Times New Roman" w:cs="Times New Roman"/>
          <w:color w:val="444444"/>
          <w:sz w:val="16"/>
          <w:szCs w:val="16"/>
          <w:lang w:eastAsia="ru-RU"/>
        </w:rPr>
        <w:t xml:space="preserve"> Российской Федерации, Федеральным </w:t>
      </w:r>
      <w:hyperlink r:id="rId9" w:history="1">
        <w:r w:rsidRPr="009909F8">
          <w:rPr>
            <w:rFonts w:ascii="Times New Roman" w:eastAsia="Times New Roman" w:hAnsi="Times New Roman" w:cs="Times New Roman"/>
            <w:color w:val="0000FF"/>
            <w:sz w:val="16"/>
            <w:szCs w:val="16"/>
            <w:u w:val="single"/>
            <w:lang w:eastAsia="ru-RU"/>
          </w:rPr>
          <w:t>законом</w:t>
        </w:r>
      </w:hyperlink>
      <w:r w:rsidRPr="009909F8">
        <w:rPr>
          <w:rFonts w:ascii="Times New Roman" w:eastAsia="Times New Roman" w:hAnsi="Times New Roman" w:cs="Times New Roman"/>
          <w:sz w:val="16"/>
          <w:szCs w:val="16"/>
          <w:lang w:eastAsia="ru-RU"/>
        </w:rPr>
        <w:t xml:space="preserve"> </w:t>
      </w:r>
      <w:r w:rsidRPr="009909F8">
        <w:rPr>
          <w:rFonts w:ascii="Times New Roman" w:eastAsia="Times New Roman" w:hAnsi="Times New Roman" w:cs="Times New Roman"/>
          <w:color w:val="444444"/>
          <w:sz w:val="16"/>
          <w:szCs w:val="16"/>
          <w:lang w:eastAsia="ru-RU"/>
        </w:rPr>
        <w:t xml:space="preserve">от 06.10.2003 № 131-ФЗ «Об общих принципах организации местного самоуправления в Российской Федерации», Уставом  Кучеровского  сельсовета Нижнеингашского района Красноярского края, Кучеровский сельский Совет депутатов </w:t>
      </w:r>
      <w:r w:rsidRPr="009909F8">
        <w:rPr>
          <w:rFonts w:ascii="Times New Roman" w:eastAsia="Times New Roman" w:hAnsi="Times New Roman" w:cs="Times New Roman"/>
          <w:b/>
          <w:color w:val="444444"/>
          <w:sz w:val="16"/>
          <w:szCs w:val="16"/>
          <w:lang w:eastAsia="ru-RU"/>
        </w:rPr>
        <w:t>РЕШИЛ:</w:t>
      </w:r>
    </w:p>
    <w:p w:rsidR="009909F8" w:rsidRPr="009909F8" w:rsidRDefault="009909F8" w:rsidP="009909F8">
      <w:pPr>
        <w:tabs>
          <w:tab w:val="left" w:pos="2291"/>
        </w:tabs>
        <w:spacing w:after="0" w:line="240" w:lineRule="auto"/>
        <w:rPr>
          <w:rFonts w:ascii="Times New Roman" w:eastAsia="Times New Roman" w:hAnsi="Times New Roman" w:cs="Times New Roman"/>
          <w:b/>
          <w:color w:val="444444"/>
          <w:sz w:val="16"/>
          <w:szCs w:val="16"/>
          <w:lang w:eastAsia="ru-RU"/>
        </w:rPr>
      </w:pPr>
    </w:p>
    <w:p w:rsidR="009909F8" w:rsidRPr="009909F8" w:rsidRDefault="009909F8" w:rsidP="009909F8">
      <w:pPr>
        <w:tabs>
          <w:tab w:val="left" w:pos="2291"/>
        </w:tabs>
        <w:spacing w:after="0" w:line="240" w:lineRule="auto"/>
        <w:rPr>
          <w:rFonts w:ascii="Times New Roman" w:eastAsia="Times New Roman" w:hAnsi="Times New Roman" w:cs="Times New Roman"/>
          <w:color w:val="444444"/>
          <w:sz w:val="16"/>
          <w:szCs w:val="16"/>
          <w:lang w:eastAsia="ru-RU"/>
        </w:rPr>
      </w:pPr>
      <w:r w:rsidRPr="009909F8">
        <w:rPr>
          <w:rFonts w:ascii="Times New Roman" w:eastAsia="Times New Roman" w:hAnsi="Times New Roman" w:cs="Times New Roman"/>
          <w:b/>
          <w:color w:val="444444"/>
          <w:sz w:val="16"/>
          <w:szCs w:val="16"/>
          <w:lang w:eastAsia="ru-RU"/>
        </w:rPr>
        <w:t xml:space="preserve">         </w:t>
      </w:r>
      <w:r w:rsidRPr="009909F8">
        <w:rPr>
          <w:rFonts w:ascii="Times New Roman" w:eastAsia="Times New Roman" w:hAnsi="Times New Roman" w:cs="Times New Roman"/>
          <w:color w:val="444444"/>
          <w:sz w:val="16"/>
          <w:szCs w:val="16"/>
          <w:lang w:eastAsia="ru-RU"/>
        </w:rPr>
        <w:t>1.Утвердить  местные нормативы градостроительного проектирования Кучеровского  сельсовета согласно приложению.</w:t>
      </w:r>
    </w:p>
    <w:p w:rsidR="009909F8" w:rsidRPr="009909F8" w:rsidRDefault="009909F8" w:rsidP="009909F8">
      <w:pPr>
        <w:shd w:val="clear" w:color="auto" w:fill="F9F9F9"/>
        <w:spacing w:after="240" w:line="360" w:lineRule="atLeast"/>
        <w:rPr>
          <w:rFonts w:ascii="Times New Roman" w:eastAsia="Times New Roman" w:hAnsi="Times New Roman" w:cs="Times New Roman"/>
          <w:color w:val="444444"/>
          <w:sz w:val="16"/>
          <w:szCs w:val="16"/>
          <w:lang w:eastAsia="ru-RU"/>
        </w:rPr>
      </w:pPr>
      <w:r w:rsidRPr="009909F8">
        <w:rPr>
          <w:rFonts w:ascii="Times New Roman" w:eastAsia="Times New Roman" w:hAnsi="Times New Roman" w:cs="Times New Roman"/>
          <w:color w:val="444444"/>
          <w:sz w:val="16"/>
          <w:szCs w:val="16"/>
          <w:lang w:eastAsia="ru-RU"/>
        </w:rPr>
        <w:t>2. Контроль за исполнением настоящего Решения возложить на постоянную комиссию по социальным вопросам и благоустройству.</w:t>
      </w:r>
    </w:p>
    <w:p w:rsidR="009909F8" w:rsidRPr="009909F8" w:rsidRDefault="009909F8" w:rsidP="009909F8">
      <w:pPr>
        <w:shd w:val="clear" w:color="auto" w:fill="F9F9F9"/>
        <w:spacing w:after="240" w:line="360" w:lineRule="atLeast"/>
        <w:rPr>
          <w:rFonts w:ascii="Times New Roman" w:eastAsia="Times New Roman" w:hAnsi="Times New Roman" w:cs="Times New Roman"/>
          <w:b/>
          <w:bCs/>
          <w:color w:val="444444"/>
          <w:sz w:val="16"/>
          <w:szCs w:val="16"/>
          <w:lang w:eastAsia="ru-RU"/>
        </w:rPr>
      </w:pPr>
      <w:r w:rsidRPr="009909F8">
        <w:rPr>
          <w:rFonts w:ascii="Times New Roman" w:eastAsia="Times New Roman" w:hAnsi="Times New Roman" w:cs="Times New Roman"/>
          <w:bCs/>
          <w:color w:val="444444"/>
          <w:sz w:val="16"/>
          <w:szCs w:val="16"/>
          <w:lang w:eastAsia="ru-RU"/>
        </w:rPr>
        <w:t>3. Решение вступает в силу в день следующий за днем его  официального опубликования (обнародования) в печатном издании  Кучеровского сельсовета «Депутатские вести».</w:t>
      </w:r>
    </w:p>
    <w:p w:rsidR="009909F8" w:rsidRPr="009909F8" w:rsidRDefault="009909F8" w:rsidP="009909F8">
      <w:pPr>
        <w:shd w:val="clear" w:color="auto" w:fill="F9F9F9"/>
        <w:spacing w:after="240" w:line="240" w:lineRule="auto"/>
        <w:rPr>
          <w:rFonts w:ascii="Times New Roman" w:eastAsia="Times New Roman" w:hAnsi="Times New Roman" w:cs="Times New Roman"/>
          <w:bCs/>
          <w:color w:val="444444"/>
          <w:sz w:val="16"/>
          <w:szCs w:val="16"/>
          <w:lang w:eastAsia="ru-RU"/>
        </w:rPr>
      </w:pPr>
      <w:r w:rsidRPr="009909F8">
        <w:rPr>
          <w:rFonts w:ascii="Times New Roman" w:eastAsia="Times New Roman" w:hAnsi="Times New Roman" w:cs="Times New Roman"/>
          <w:bCs/>
          <w:color w:val="444444"/>
          <w:sz w:val="16"/>
          <w:szCs w:val="16"/>
          <w:lang w:eastAsia="ru-RU"/>
        </w:rPr>
        <w:t xml:space="preserve">Глава  сельсовета,  председатель </w:t>
      </w:r>
    </w:p>
    <w:p w:rsidR="009909F8" w:rsidRPr="009909F8" w:rsidRDefault="009909F8" w:rsidP="009909F8">
      <w:pPr>
        <w:shd w:val="clear" w:color="auto" w:fill="F9F9F9"/>
        <w:spacing w:after="240" w:line="240" w:lineRule="auto"/>
        <w:rPr>
          <w:rFonts w:ascii="Times New Roman" w:eastAsia="Times New Roman" w:hAnsi="Times New Roman" w:cs="Times New Roman"/>
          <w:bCs/>
          <w:color w:val="444444"/>
          <w:sz w:val="16"/>
          <w:szCs w:val="16"/>
          <w:lang w:eastAsia="ru-RU"/>
        </w:rPr>
      </w:pPr>
      <w:r w:rsidRPr="009909F8">
        <w:rPr>
          <w:rFonts w:ascii="Times New Roman" w:eastAsia="Times New Roman" w:hAnsi="Times New Roman" w:cs="Times New Roman"/>
          <w:bCs/>
          <w:color w:val="444444"/>
          <w:sz w:val="16"/>
          <w:szCs w:val="16"/>
          <w:lang w:eastAsia="ru-RU"/>
        </w:rPr>
        <w:t xml:space="preserve">сельского Совета депутатов                                                                                    В.Ф. Цыкутина                      </w:t>
      </w:r>
      <w:r w:rsidRPr="009909F8">
        <w:rPr>
          <w:rFonts w:ascii="Times New Roman" w:eastAsia="Times New Roman" w:hAnsi="Times New Roman" w:cs="Times New Roman"/>
          <w:color w:val="444444"/>
          <w:sz w:val="16"/>
          <w:szCs w:val="16"/>
          <w:lang w:eastAsia="ru-RU"/>
        </w:rPr>
        <w:t xml:space="preserve">                                                                        </w:t>
      </w:r>
    </w:p>
    <w:p w:rsidR="009909F8" w:rsidRPr="009909F8" w:rsidRDefault="009909F8" w:rsidP="009909F8">
      <w:pPr>
        <w:spacing w:after="0" w:line="240" w:lineRule="auto"/>
        <w:jc w:val="right"/>
        <w:rPr>
          <w:rFonts w:ascii="Times New Roman" w:eastAsia="Times New Roman" w:hAnsi="Times New Roman" w:cs="Times New Roman"/>
          <w:sz w:val="16"/>
          <w:szCs w:val="16"/>
          <w:lang w:eastAsia="ru-RU"/>
        </w:rPr>
      </w:pPr>
    </w:p>
    <w:p w:rsidR="009909F8" w:rsidRPr="009909F8" w:rsidRDefault="009909F8" w:rsidP="009909F8">
      <w:pPr>
        <w:spacing w:after="0" w:line="240" w:lineRule="auto"/>
        <w:jc w:val="right"/>
        <w:rPr>
          <w:rFonts w:ascii="Times New Roman" w:eastAsia="Times New Roman" w:hAnsi="Times New Roman" w:cs="Times New Roman"/>
          <w:sz w:val="16"/>
          <w:szCs w:val="16"/>
          <w:lang w:eastAsia="ru-RU"/>
        </w:rPr>
      </w:pPr>
    </w:p>
    <w:p w:rsidR="009909F8" w:rsidRPr="009909F8" w:rsidRDefault="009909F8" w:rsidP="009909F8">
      <w:pPr>
        <w:spacing w:after="0" w:line="240" w:lineRule="auto"/>
        <w:jc w:val="right"/>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Приложение №1</w:t>
      </w:r>
    </w:p>
    <w:p w:rsidR="009909F8" w:rsidRPr="009909F8" w:rsidRDefault="009909F8" w:rsidP="009909F8">
      <w:pPr>
        <w:spacing w:after="0" w:line="240" w:lineRule="auto"/>
        <w:jc w:val="right"/>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к Решению сельского </w:t>
      </w:r>
    </w:p>
    <w:p w:rsidR="009909F8" w:rsidRPr="009909F8" w:rsidRDefault="009909F8" w:rsidP="009909F8">
      <w:pPr>
        <w:spacing w:after="0" w:line="240" w:lineRule="auto"/>
        <w:jc w:val="right"/>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Совета депутатов</w:t>
      </w:r>
    </w:p>
    <w:p w:rsidR="009909F8" w:rsidRPr="009909F8" w:rsidRDefault="009909F8" w:rsidP="009909F8">
      <w:pPr>
        <w:spacing w:after="0" w:line="240" w:lineRule="auto"/>
        <w:jc w:val="right"/>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от28.05.2015г. №34-175 </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МЕСТНЫЕ НОРМАТИВЫ</w:t>
      </w:r>
    </w:p>
    <w:p w:rsid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ГРАДОСТРОИТЕЛЬНОГО ПРОЕКТИРОВАНИЯ</w:t>
      </w:r>
      <w:r w:rsidRPr="009909F8">
        <w:rPr>
          <w:rFonts w:ascii="Times New Roman" w:eastAsia="Times New Roman" w:hAnsi="Times New Roman" w:cs="Times New Roman"/>
          <w:b/>
          <w:sz w:val="16"/>
          <w:szCs w:val="16"/>
          <w:lang w:eastAsia="ru-RU"/>
        </w:rPr>
        <w:br/>
        <w:t>МУНИЦИПАЛЬНОГО ОБРАЗОВАНИЯ</w:t>
      </w:r>
      <w:r w:rsidRPr="009909F8">
        <w:rPr>
          <w:rFonts w:ascii="Times New Roman" w:eastAsia="Times New Roman" w:hAnsi="Times New Roman" w:cs="Times New Roman"/>
          <w:b/>
          <w:sz w:val="16"/>
          <w:szCs w:val="16"/>
          <w:lang w:eastAsia="ru-RU"/>
        </w:rPr>
        <w:br/>
        <w:t>КУЧЕРОВСКИЙ СЕЛЬСОВЕТ</w:t>
      </w:r>
      <w:r w:rsidRPr="009909F8">
        <w:rPr>
          <w:rFonts w:ascii="Times New Roman" w:eastAsia="Times New Roman" w:hAnsi="Times New Roman" w:cs="Times New Roman"/>
          <w:b/>
          <w:sz w:val="16"/>
          <w:szCs w:val="16"/>
          <w:lang w:eastAsia="ru-RU"/>
        </w:rPr>
        <w:br/>
        <w:t>НИЖНЕИНГАШСКОГО РАЙОНА</w:t>
      </w:r>
      <w:r w:rsidRPr="009909F8">
        <w:rPr>
          <w:rFonts w:ascii="Times New Roman" w:eastAsia="Times New Roman" w:hAnsi="Times New Roman" w:cs="Times New Roman"/>
          <w:b/>
          <w:sz w:val="16"/>
          <w:szCs w:val="16"/>
          <w:lang w:eastAsia="ru-RU"/>
        </w:rPr>
        <w:br/>
        <w:t>КРАСНОЯРСКОГО КРАЯ</w:t>
      </w:r>
    </w:p>
    <w:p w:rsidR="00390065" w:rsidRPr="00390065" w:rsidRDefault="00390065" w:rsidP="009909F8">
      <w:pPr>
        <w:spacing w:after="0" w:line="240" w:lineRule="auto"/>
        <w:jc w:val="center"/>
        <w:rPr>
          <w:rFonts w:ascii="Times New Roman" w:eastAsia="Times New Roman" w:hAnsi="Times New Roman" w:cs="Times New Roman"/>
          <w:b/>
          <w:color w:val="4F81BD" w:themeColor="accent1"/>
          <w:sz w:val="16"/>
          <w:szCs w:val="16"/>
          <w:lang w:eastAsia="ru-RU"/>
        </w:rPr>
      </w:pPr>
      <w:r>
        <w:rPr>
          <w:rFonts w:ascii="Times New Roman" w:eastAsia="Times New Roman" w:hAnsi="Times New Roman" w:cs="Times New Roman"/>
          <w:b/>
          <w:color w:val="4F81BD" w:themeColor="accent1"/>
          <w:sz w:val="16"/>
          <w:szCs w:val="16"/>
          <w:lang w:eastAsia="ru-RU"/>
        </w:rPr>
        <w:t>(в редакции решения Нижнеингашского районного Совета депутатов от 15.11.2022 №18-237)</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2015</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keepNext/>
        <w:spacing w:after="0" w:line="240" w:lineRule="auto"/>
        <w:ind w:left="426"/>
        <w:jc w:val="center"/>
        <w:outlineLvl w:val="0"/>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1.Общие принципы организации муниципального образования  Кучеровский сельсовет Нижнеингашского района Красноярского края</w:t>
      </w:r>
    </w:p>
    <w:p w:rsidR="009909F8" w:rsidRPr="009909F8" w:rsidRDefault="009909F8" w:rsidP="009909F8">
      <w:pPr>
        <w:keepNext/>
        <w:numPr>
          <w:ilvl w:val="1"/>
          <w:numId w:val="0"/>
        </w:numPr>
        <w:tabs>
          <w:tab w:val="left" w:pos="1134"/>
          <w:tab w:val="left" w:pos="1276"/>
        </w:tabs>
        <w:spacing w:before="180" w:after="60" w:line="240" w:lineRule="auto"/>
        <w:ind w:left="576" w:hanging="576"/>
        <w:outlineLvl w:val="1"/>
        <w:rPr>
          <w:rFonts w:ascii="Times New Roman" w:eastAsia="Times New Roman" w:hAnsi="Times New Roman" w:cs="Times New Roman"/>
          <w:b/>
          <w:bCs/>
          <w:i/>
          <w:iCs/>
          <w:noProof/>
          <w:sz w:val="16"/>
          <w:szCs w:val="16"/>
          <w:lang w:eastAsia="ru-RU"/>
        </w:rPr>
      </w:pPr>
      <w:bookmarkStart w:id="0" w:name="_Toc397348665"/>
      <w:bookmarkStart w:id="1" w:name="_Toc389132925"/>
      <w:r w:rsidRPr="009909F8">
        <w:rPr>
          <w:rFonts w:ascii="Times New Roman" w:eastAsia="Times New Roman" w:hAnsi="Times New Roman" w:cs="Times New Roman"/>
          <w:b/>
          <w:bCs/>
          <w:i/>
          <w:iCs/>
          <w:noProof/>
          <w:sz w:val="16"/>
          <w:szCs w:val="16"/>
          <w:lang w:eastAsia="ru-RU"/>
        </w:rPr>
        <w:t>Нормативы площади и распределения функциональных зон с отображением параметров планируемого развития</w:t>
      </w:r>
      <w:bookmarkEnd w:id="0"/>
      <w:bookmarkEnd w:id="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площади и распределения функциональных зон с отображением параметров планируемого развития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устойчивое развитие территорий;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осуществление установленных законодательством прав и полномочий субъектов градостроительных отношений;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результате укрупненного зонирования территории  сельского поселения,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подготовке документов территориального планирования  сельского поселения,  сельского населённого пункта следует применять классификатор функционального зонирования;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каждая функциональная и территориальная зона может иметь свой тип и вид;</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r w:rsidRPr="009909F8">
        <w:rPr>
          <w:rFonts w:ascii="Times New Roman" w:eastAsia="Times New Roman" w:hAnsi="Times New Roman" w:cs="Times New Roman"/>
          <w:sz w:val="16"/>
          <w:szCs w:val="16"/>
          <w:lang w:eastAsia="x-none"/>
        </w:rPr>
        <w:t xml:space="preserve"> </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вид функциональной зоны является дополнительной (необязательной) характеристикой такой зоны.</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1</w:t>
      </w:r>
      <w:r w:rsidRPr="009909F8">
        <w:rPr>
          <w:rFonts w:ascii="Times New Roman" w:eastAsia="Times New Roman" w:hAnsi="Times New Roman" w:cs="Times New Roman"/>
          <w:b/>
          <w:bCs/>
          <w:sz w:val="16"/>
          <w:szCs w:val="16"/>
          <w:lang w:val="x-none" w:eastAsia="x-none"/>
        </w:rPr>
        <w:fldChar w:fldCharType="end"/>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Типы и виды функциональных зон, устанавливаемые на территории</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Кучеровского сельсовета</w:t>
      </w:r>
    </w:p>
    <w:tbl>
      <w:tblPr>
        <w:tblW w:w="9517" w:type="dxa"/>
        <w:tblInd w:w="89" w:type="dxa"/>
        <w:tblLook w:val="04A0" w:firstRow="1" w:lastRow="0" w:firstColumn="1" w:lastColumn="0" w:noHBand="0" w:noVBand="1"/>
      </w:tblPr>
      <w:tblGrid>
        <w:gridCol w:w="870"/>
        <w:gridCol w:w="3685"/>
        <w:gridCol w:w="4962"/>
      </w:tblGrid>
      <w:tr w:rsidR="009909F8" w:rsidRPr="009909F8" w:rsidTr="009909F8">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 п/п</w:t>
            </w:r>
          </w:p>
        </w:tc>
        <w:tc>
          <w:tcPr>
            <w:tcW w:w="3685" w:type="dxa"/>
            <w:tcBorders>
              <w:top w:val="single" w:sz="4" w:space="0" w:color="auto"/>
              <w:left w:val="nil"/>
              <w:bottom w:val="single" w:sz="4" w:space="0" w:color="auto"/>
              <w:right w:val="single" w:sz="4" w:space="0" w:color="auto"/>
            </w:tcBorders>
            <w:vAlign w:val="bottom"/>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Вид функциональной зоны</w:t>
            </w:r>
          </w:p>
        </w:tc>
      </w:tr>
      <w:tr w:rsidR="009909F8" w:rsidRPr="009909F8" w:rsidTr="009909F8">
        <w:trPr>
          <w:trHeight w:val="30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Жилого назначения</w:t>
            </w: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Многоэтажной жилой застройки (9 этажей и выше)</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Среднеэтажной</w:t>
            </w:r>
            <w:proofErr w:type="spellEnd"/>
            <w:r w:rsidRPr="009909F8">
              <w:rPr>
                <w:rFonts w:ascii="Times New Roman" w:eastAsia="Times New Roman" w:hAnsi="Times New Roman" w:cs="Times New Roman"/>
                <w:sz w:val="16"/>
                <w:szCs w:val="16"/>
                <w:lang w:eastAsia="ru-RU"/>
              </w:rPr>
              <w:t xml:space="preserve"> жилой застройки (4 – 8 этажей)</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Малоэтажной жилой застройки (1 - 3 этажа)</w:t>
            </w:r>
          </w:p>
        </w:tc>
      </w:tr>
      <w:tr w:rsidR="009909F8" w:rsidRPr="009909F8" w:rsidTr="009909F8">
        <w:trPr>
          <w:trHeight w:val="254"/>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Индивидуальной жилой застройки (1 – 3 этажа)</w:t>
            </w:r>
          </w:p>
        </w:tc>
      </w:tr>
      <w:tr w:rsidR="009909F8" w:rsidRPr="009909F8" w:rsidTr="009909F8">
        <w:trPr>
          <w:trHeight w:val="257"/>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Садоводческих и дачных некоммерческих объединений граждан (1 – 2 этажа)</w:t>
            </w:r>
          </w:p>
        </w:tc>
      </w:tr>
      <w:tr w:rsidR="009909F8" w:rsidRPr="009909F8" w:rsidTr="009909F8">
        <w:trPr>
          <w:trHeight w:val="30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Административно-деловая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Социальная и коммунально-бытовая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Торгового назначения и общественного питания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Учебно-образовательная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Культурно-досуговая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Спортивного назначения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Здравоохранения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Социального обеспечения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Научно-исследовательская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Культовая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Общественно-делового центра</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Общественно-деловая</w:t>
            </w:r>
          </w:p>
        </w:tc>
      </w:tr>
      <w:tr w:rsidR="009909F8" w:rsidRPr="009909F8" w:rsidTr="009909F8">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Производственная</w:t>
            </w:r>
          </w:p>
        </w:tc>
      </w:tr>
      <w:tr w:rsidR="009909F8" w:rsidRPr="009909F8" w:rsidTr="009909F8">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Коммунально-складская</w:t>
            </w:r>
          </w:p>
        </w:tc>
      </w:tr>
      <w:tr w:rsidR="009909F8" w:rsidRPr="009909F8" w:rsidTr="009909F8">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Производственная и коммунально-складская</w:t>
            </w:r>
          </w:p>
        </w:tc>
      </w:tr>
      <w:tr w:rsidR="009909F8" w:rsidRPr="009909F8" w:rsidTr="009909F8">
        <w:trPr>
          <w:trHeight w:val="301"/>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Инженерной инфраструктуры </w:t>
            </w:r>
          </w:p>
        </w:tc>
        <w:tc>
          <w:tcPr>
            <w:tcW w:w="4962" w:type="dxa"/>
            <w:tcBorders>
              <w:top w:val="nil"/>
              <w:left w:val="nil"/>
              <w:bottom w:val="nil"/>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Инженерной инфраструктуры</w:t>
            </w:r>
          </w:p>
        </w:tc>
      </w:tr>
      <w:tr w:rsidR="009909F8" w:rsidRPr="009909F8" w:rsidTr="009909F8">
        <w:trPr>
          <w:trHeight w:val="114"/>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301"/>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Транспортной инфраструктуры </w:t>
            </w:r>
          </w:p>
        </w:tc>
        <w:tc>
          <w:tcPr>
            <w:tcW w:w="4962" w:type="dxa"/>
            <w:tcBorders>
              <w:top w:val="nil"/>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Транспортной инфраструктуры</w:t>
            </w:r>
          </w:p>
        </w:tc>
      </w:tr>
      <w:tr w:rsidR="009909F8" w:rsidRPr="009909F8" w:rsidTr="009909F8">
        <w:trPr>
          <w:trHeight w:val="72"/>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30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Рекреационная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Объектов отдыха, туризма и санаторно-курортного лечения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Озеленённых территорий общего пользования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Городских лесов</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Рекреационная</w:t>
            </w:r>
          </w:p>
        </w:tc>
      </w:tr>
      <w:tr w:rsidR="009909F8" w:rsidRPr="009909F8" w:rsidTr="009909F8">
        <w:trPr>
          <w:trHeight w:val="30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Сельскохозяйственных угодий</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Объектов сельскохозяйственного назначения</w:t>
            </w:r>
          </w:p>
        </w:tc>
      </w:tr>
      <w:tr w:rsidR="009909F8" w:rsidRPr="009909F8" w:rsidTr="009909F8">
        <w:trPr>
          <w:trHeight w:val="55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single" w:sz="4" w:space="0" w:color="auto"/>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Ведения личного подсобного хозяйства, садоводства, огородничества</w:t>
            </w:r>
          </w:p>
        </w:tc>
      </w:tr>
      <w:tr w:rsidR="009909F8" w:rsidRPr="009909F8" w:rsidTr="009909F8">
        <w:trPr>
          <w:trHeight w:val="300"/>
        </w:trPr>
        <w:tc>
          <w:tcPr>
            <w:tcW w:w="87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Сельскохозяйственного использования</w:t>
            </w:r>
          </w:p>
        </w:tc>
      </w:tr>
      <w:tr w:rsidR="009909F8" w:rsidRPr="009909F8" w:rsidTr="009909F8">
        <w:trPr>
          <w:trHeight w:val="30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36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Ритуального назначения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Складирования и захоронения отходов</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Обороны и безопасности</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Обороны и безопасности</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Режимных территорий</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Режимных территорий</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Акваторий </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Акваторий</w:t>
            </w:r>
          </w:p>
        </w:tc>
      </w:tr>
      <w:tr w:rsidR="009909F8" w:rsidRPr="009909F8" w:rsidTr="009909F8">
        <w:trPr>
          <w:trHeight w:val="30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12</w:t>
            </w:r>
          </w:p>
        </w:tc>
        <w:tc>
          <w:tcPr>
            <w:tcW w:w="3685" w:type="dxa"/>
            <w:vMerge w:val="restart"/>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Природного ландшафта</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Открытого пространства</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Защитного озеленения</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Территорий, покрытых лесом и кустарником</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Нарушенного природного ландшафта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Заболоченных территорий</w:t>
            </w:r>
          </w:p>
        </w:tc>
      </w:tr>
      <w:tr w:rsidR="009909F8" w:rsidRPr="009909F8" w:rsidTr="009909F8">
        <w:trPr>
          <w:trHeight w:val="30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Природного ландшафта</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Особо охраняемых природных территорий </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Добычи полезных ископаемых</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Добычи полезных ископаемых</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Коммуникационных коридоров</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Коммуникационных коридоров</w:t>
            </w:r>
          </w:p>
        </w:tc>
      </w:tr>
      <w:tr w:rsidR="009909F8" w:rsidRPr="009909F8" w:rsidTr="009909F8">
        <w:trPr>
          <w:trHeight w:val="30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w:t>
            </w:r>
          </w:p>
        </w:tc>
        <w:tc>
          <w:tcPr>
            <w:tcW w:w="3685"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Улично-дорожной сети</w:t>
            </w:r>
          </w:p>
        </w:tc>
        <w:tc>
          <w:tcPr>
            <w:tcW w:w="496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Улично-дорожной сети</w:t>
            </w:r>
          </w:p>
        </w:tc>
      </w:tr>
    </w:tbl>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w:t>
      </w:r>
      <w:r w:rsidRPr="009909F8">
        <w:rPr>
          <w:rFonts w:ascii="Times New Roman" w:eastAsia="Times New Roman" w:hAnsi="Times New Roman" w:cs="Times New Roman"/>
          <w:sz w:val="16"/>
          <w:szCs w:val="16"/>
          <w:lang w:val="x-none" w:eastAsia="x-none"/>
        </w:rPr>
        <w:t xml:space="preserve"> функциональных зон.</w:t>
      </w:r>
    </w:p>
    <w:p w:rsidR="009909F8" w:rsidRPr="009909F8" w:rsidRDefault="009909F8" w:rsidP="009909F8">
      <w:pPr>
        <w:keepNext/>
        <w:numPr>
          <w:ilvl w:val="1"/>
          <w:numId w:val="16"/>
        </w:numPr>
        <w:tabs>
          <w:tab w:val="left" w:pos="1134"/>
          <w:tab w:val="left" w:pos="1276"/>
        </w:tabs>
        <w:spacing w:before="180" w:after="60" w:line="240" w:lineRule="auto"/>
        <w:outlineLvl w:val="1"/>
        <w:rPr>
          <w:rFonts w:ascii="Times New Roman" w:eastAsia="Times New Roman" w:hAnsi="Times New Roman" w:cs="Times New Roman"/>
          <w:b/>
          <w:bCs/>
          <w:i/>
          <w:iCs/>
          <w:noProof/>
          <w:sz w:val="16"/>
          <w:szCs w:val="16"/>
          <w:lang w:eastAsia="ru-RU"/>
        </w:rPr>
      </w:pPr>
      <w:bookmarkStart w:id="2" w:name="_Toc397348666"/>
      <w:bookmarkStart w:id="3" w:name="_Toc389132926"/>
      <w:r w:rsidRPr="009909F8">
        <w:rPr>
          <w:rFonts w:ascii="Times New Roman" w:eastAsia="Times New Roman" w:hAnsi="Times New Roman" w:cs="Times New Roman"/>
          <w:b/>
          <w:bCs/>
          <w:i/>
          <w:iCs/>
          <w:noProof/>
          <w:sz w:val="16"/>
          <w:szCs w:val="16"/>
          <w:lang w:eastAsia="ru-RU"/>
        </w:rPr>
        <w:t>Нормативы площади и распределения территорий общего пользования</w:t>
      </w:r>
      <w:bookmarkEnd w:id="2"/>
      <w:bookmarkEnd w:id="3"/>
      <w:r w:rsidRPr="009909F8">
        <w:rPr>
          <w:rFonts w:ascii="Times New Roman" w:eastAsia="Times New Roman" w:hAnsi="Times New Roman" w:cs="Times New Roman"/>
          <w:b/>
          <w:bCs/>
          <w:i/>
          <w:iCs/>
          <w:noProof/>
          <w:sz w:val="16"/>
          <w:szCs w:val="16"/>
          <w:lang w:eastAsia="ru-RU"/>
        </w:rPr>
        <w:t xml:space="preserve">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909F8" w:rsidRPr="009909F8" w:rsidRDefault="009909F8" w:rsidP="009909F8">
      <w:pPr>
        <w:keepNext/>
        <w:numPr>
          <w:ilvl w:val="1"/>
          <w:numId w:val="16"/>
        </w:numPr>
        <w:tabs>
          <w:tab w:val="left" w:pos="1134"/>
          <w:tab w:val="left" w:pos="1276"/>
        </w:tabs>
        <w:spacing w:before="180" w:after="60" w:line="240" w:lineRule="auto"/>
        <w:outlineLvl w:val="1"/>
        <w:rPr>
          <w:rFonts w:ascii="Times New Roman" w:eastAsia="Times New Roman" w:hAnsi="Times New Roman" w:cs="Times New Roman"/>
          <w:b/>
          <w:bCs/>
          <w:i/>
          <w:iCs/>
          <w:noProof/>
          <w:sz w:val="16"/>
          <w:szCs w:val="16"/>
          <w:lang w:eastAsia="ru-RU"/>
        </w:rPr>
      </w:pPr>
      <w:bookmarkStart w:id="4" w:name="_Toc397348667"/>
      <w:bookmarkStart w:id="5" w:name="_Toc389132927"/>
      <w:r w:rsidRPr="009909F8">
        <w:rPr>
          <w:rFonts w:ascii="Times New Roman" w:eastAsia="Times New Roman" w:hAnsi="Times New Roman" w:cs="Times New Roman"/>
          <w:b/>
          <w:bCs/>
          <w:i/>
          <w:iCs/>
          <w:noProof/>
          <w:sz w:val="16"/>
          <w:szCs w:val="16"/>
          <w:lang w:eastAsia="ru-RU"/>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4"/>
      <w:bookmarkEnd w:id="5"/>
      <w:r w:rsidRPr="009909F8">
        <w:rPr>
          <w:rFonts w:ascii="Times New Roman" w:eastAsia="Times New Roman" w:hAnsi="Times New Roman" w:cs="Times New Roman"/>
          <w:b/>
          <w:bCs/>
          <w:i/>
          <w:iCs/>
          <w:noProof/>
          <w:sz w:val="16"/>
          <w:szCs w:val="16"/>
          <w:lang w:eastAsia="ru-RU"/>
        </w:rPr>
        <w:t xml:space="preserve">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9909F8">
          <w:rPr>
            <w:rFonts w:ascii="Times New Roman" w:eastAsia="Times New Roman" w:hAnsi="Times New Roman" w:cs="Times New Roman"/>
            <w:sz w:val="16"/>
            <w:szCs w:val="16"/>
            <w:lang w:val="x-none" w:eastAsia="x-none"/>
          </w:rPr>
          <w:t>600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(микрорайонов) </w:t>
      </w:r>
      <w:proofErr w:type="spellStart"/>
      <w:r w:rsidRPr="009909F8">
        <w:rPr>
          <w:rFonts w:ascii="Times New Roman" w:eastAsia="Times New Roman" w:hAnsi="Times New Roman" w:cs="Times New Roman"/>
          <w:sz w:val="16"/>
          <w:szCs w:val="16"/>
          <w:lang w:val="x-none" w:eastAsia="x-none"/>
        </w:rPr>
        <w:t>среднеэтажной</w:t>
      </w:r>
      <w:proofErr w:type="spellEnd"/>
      <w:r w:rsidRPr="009909F8">
        <w:rPr>
          <w:rFonts w:ascii="Times New Roman" w:eastAsia="Times New Roman" w:hAnsi="Times New Roman" w:cs="Times New Roman"/>
          <w:sz w:val="16"/>
          <w:szCs w:val="16"/>
          <w:lang w:val="x-none" w:eastAsia="x-none"/>
        </w:rPr>
        <w:t xml:space="preserve"> жилой застройки 4 - 8 этажей – не более </w:t>
      </w:r>
      <w:smartTag w:uri="urn:schemas-microsoft-com:office:smarttags" w:element="metricconverter">
        <w:smartTagPr>
          <w:attr w:name="ProductID" w:val="450 м"/>
        </w:smartTagPr>
        <w:r w:rsidRPr="009909F8">
          <w:rPr>
            <w:rFonts w:ascii="Times New Roman" w:eastAsia="Times New Roman" w:hAnsi="Times New Roman" w:cs="Times New Roman"/>
            <w:sz w:val="16"/>
            <w:szCs w:val="16"/>
            <w:lang w:val="x-none" w:eastAsia="x-none"/>
          </w:rPr>
          <w:t>450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малоэтажной жилой застройки 1 - 3 этажа без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участков – не более </w:t>
      </w:r>
      <w:smartTag w:uri="urn:schemas-microsoft-com:office:smarttags" w:element="metricconverter">
        <w:smartTagPr>
          <w:attr w:name="ProductID" w:val="350 м"/>
        </w:smartTagPr>
        <w:r w:rsidRPr="009909F8">
          <w:rPr>
            <w:rFonts w:ascii="Times New Roman" w:eastAsia="Times New Roman" w:hAnsi="Times New Roman" w:cs="Times New Roman"/>
            <w:sz w:val="16"/>
            <w:szCs w:val="16"/>
            <w:lang w:val="x-none" w:eastAsia="x-none"/>
          </w:rPr>
          <w:t>350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малоэтажной жилой застройки 1 - 3 этажа с </w:t>
      </w:r>
      <w:proofErr w:type="spellStart"/>
      <w:r w:rsidRPr="009909F8">
        <w:rPr>
          <w:rFonts w:ascii="Times New Roman" w:eastAsia="Times New Roman" w:hAnsi="Times New Roman" w:cs="Times New Roman"/>
          <w:sz w:val="16"/>
          <w:szCs w:val="16"/>
          <w:lang w:val="x-none" w:eastAsia="x-none"/>
        </w:rPr>
        <w:t>приквартирными</w:t>
      </w:r>
      <w:proofErr w:type="spellEnd"/>
      <w:r w:rsidRPr="009909F8">
        <w:rPr>
          <w:rFonts w:ascii="Times New Roman" w:eastAsia="Times New Roman" w:hAnsi="Times New Roman" w:cs="Times New Roman"/>
          <w:sz w:val="16"/>
          <w:szCs w:val="16"/>
          <w:lang w:val="x-none" w:eastAsia="x-none"/>
        </w:rPr>
        <w:t xml:space="preserve"> участками –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numPr>
          <w:ilvl w:val="1"/>
          <w:numId w:val="16"/>
        </w:numPr>
        <w:tabs>
          <w:tab w:val="left" w:pos="1134"/>
          <w:tab w:val="left" w:pos="1276"/>
        </w:tabs>
        <w:spacing w:before="180" w:after="60" w:line="240" w:lineRule="auto"/>
        <w:ind w:left="1" w:firstLine="567"/>
        <w:jc w:val="center"/>
        <w:outlineLvl w:val="1"/>
        <w:rPr>
          <w:rFonts w:ascii="Times New Roman" w:eastAsia="Times New Roman" w:hAnsi="Times New Roman" w:cs="Times New Roman"/>
          <w:b/>
          <w:bCs/>
          <w:i/>
          <w:iCs/>
          <w:noProof/>
          <w:sz w:val="16"/>
          <w:szCs w:val="16"/>
          <w:lang w:eastAsia="ru-RU"/>
        </w:rPr>
      </w:pPr>
      <w:bookmarkStart w:id="6" w:name="_Toc397348668"/>
      <w:bookmarkStart w:id="7" w:name="_Toc391990498"/>
      <w:bookmarkStart w:id="8" w:name="_Toc389132428"/>
      <w:r w:rsidRPr="009909F8">
        <w:rPr>
          <w:rFonts w:ascii="Times New Roman" w:eastAsia="Times New Roman" w:hAnsi="Times New Roman" w:cs="Times New Roman"/>
          <w:b/>
          <w:bCs/>
          <w:i/>
          <w:iCs/>
          <w:noProof/>
          <w:sz w:val="16"/>
          <w:szCs w:val="16"/>
          <w:lang w:eastAsia="ru-RU"/>
        </w:rPr>
        <w:t xml:space="preserve">Пространственно-планировочная организация территорий </w:t>
      </w:r>
      <w:bookmarkEnd w:id="6"/>
      <w:bookmarkEnd w:id="7"/>
      <w:bookmarkEnd w:id="8"/>
      <w:r w:rsidRPr="009909F8">
        <w:rPr>
          <w:rFonts w:ascii="Times New Roman" w:eastAsia="Times New Roman" w:hAnsi="Times New Roman" w:cs="Times New Roman"/>
          <w:b/>
          <w:bCs/>
          <w:i/>
          <w:iCs/>
          <w:noProof/>
          <w:sz w:val="16"/>
          <w:szCs w:val="16"/>
          <w:lang w:eastAsia="ru-RU"/>
        </w:rPr>
        <w:t xml:space="preserve"> Кучеровского сельсовета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Территориальное планирование, градостроительное зонирование и планировка территорий в </w:t>
      </w:r>
      <w:r w:rsidRPr="009909F8">
        <w:rPr>
          <w:rFonts w:ascii="Times New Roman" w:eastAsia="Times New Roman" w:hAnsi="Times New Roman" w:cs="Times New Roman"/>
          <w:sz w:val="16"/>
          <w:szCs w:val="16"/>
          <w:lang w:eastAsia="x-none"/>
        </w:rPr>
        <w:t>Кучеров</w:t>
      </w:r>
      <w:proofErr w:type="spellStart"/>
      <w:r w:rsidRPr="009909F8">
        <w:rPr>
          <w:rFonts w:ascii="Times New Roman" w:eastAsia="Times New Roman" w:hAnsi="Times New Roman" w:cs="Times New Roman"/>
          <w:sz w:val="16"/>
          <w:szCs w:val="16"/>
          <w:lang w:val="x-none" w:eastAsia="x-none"/>
        </w:rPr>
        <w:t>ском</w:t>
      </w:r>
      <w:proofErr w:type="spellEnd"/>
      <w:r w:rsidRPr="009909F8">
        <w:rPr>
          <w:rFonts w:ascii="Times New Roman" w:eastAsia="Times New Roman" w:hAnsi="Times New Roman" w:cs="Times New Roman"/>
          <w:sz w:val="16"/>
          <w:szCs w:val="16"/>
          <w:lang w:val="x-none" w:eastAsia="x-none"/>
        </w:rPr>
        <w:t xml:space="preserve"> сельсовете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сельского поселения, сельских населённых пунктов в пределах их границ.</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градостроительного проектирования Кучеровского сельсовета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разработке градостроительной и проектной документации для </w:t>
      </w:r>
      <w:r w:rsidRPr="009909F8">
        <w:rPr>
          <w:rFonts w:ascii="Times New Roman" w:eastAsia="Times New Roman" w:hAnsi="Times New Roman" w:cs="Times New Roman"/>
          <w:sz w:val="16"/>
          <w:szCs w:val="16"/>
          <w:lang w:eastAsia="x-none"/>
        </w:rPr>
        <w:t>Кучеровского</w:t>
      </w:r>
      <w:r w:rsidRPr="009909F8">
        <w:rPr>
          <w:rFonts w:ascii="Times New Roman" w:eastAsia="Times New Roman" w:hAnsi="Times New Roman" w:cs="Times New Roman"/>
          <w:sz w:val="16"/>
          <w:szCs w:val="16"/>
          <w:lang w:val="x-none" w:eastAsia="x-none"/>
        </w:rPr>
        <w:t xml:space="preserve"> сельсовета необходимо учитывать:</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тип муниципального образования (городское поселение, сельское поселение);</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тип населенного пункта (городской, сельский);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величину городских и сельских населённых пунктов (крупные, большие, средние, малые);</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принадлежность муниципального образования (городского поселения, сельского поселения) или населенного пункта к агломерации;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социально-демографическую ситуацию (численность населения, половозрастная структура населения, трудовые ресурсы, национальный состав);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proofErr w:type="spellStart"/>
      <w:r w:rsidRPr="009909F8">
        <w:rPr>
          <w:rFonts w:ascii="Times New Roman" w:eastAsia="Times New Roman" w:hAnsi="Times New Roman" w:cs="Times New Roman"/>
          <w:sz w:val="16"/>
          <w:szCs w:val="16"/>
          <w:lang w:val="x-none" w:eastAsia="x-none"/>
        </w:rPr>
        <w:lastRenderedPageBreak/>
        <w:t>функционализацию</w:t>
      </w:r>
      <w:proofErr w:type="spellEnd"/>
      <w:r w:rsidRPr="009909F8">
        <w:rPr>
          <w:rFonts w:ascii="Times New Roman" w:eastAsia="Times New Roman" w:hAnsi="Times New Roman" w:cs="Times New Roman"/>
          <w:sz w:val="16"/>
          <w:szCs w:val="16"/>
          <w:lang w:val="x-none" w:eastAsia="x-none"/>
        </w:rPr>
        <w:t xml:space="preserve"> поселения, населённого пункта;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состояние окружающей среды (состояние почв, поверхностных и подземных вод, атмосферного воздуха);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сложившиеся условия (историческая застройка, условия реконструкции, природные факторы);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местные особенности и традиции.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2</w:t>
      </w:r>
      <w:r w:rsidRPr="009909F8">
        <w:rPr>
          <w:rFonts w:ascii="Times New Roman" w:eastAsia="Times New Roman" w:hAnsi="Times New Roman" w:cs="Times New Roman"/>
          <w:b/>
          <w:bCs/>
          <w:sz w:val="16"/>
          <w:szCs w:val="16"/>
          <w:lang w:val="x-none" w:eastAsia="x-none"/>
        </w:rPr>
        <w:fldChar w:fldCharType="end"/>
      </w:r>
    </w:p>
    <w:tbl>
      <w:tblPr>
        <w:tblW w:w="0" w:type="auto"/>
        <w:tblInd w:w="70" w:type="dxa"/>
        <w:tblLayout w:type="fixed"/>
        <w:tblCellMar>
          <w:left w:w="70" w:type="dxa"/>
          <w:right w:w="70" w:type="dxa"/>
        </w:tblCellMar>
        <w:tblLook w:val="0000" w:firstRow="0" w:lastRow="0" w:firstColumn="0" w:lastColumn="0" w:noHBand="0" w:noVBand="0"/>
      </w:tblPr>
      <w:tblGrid>
        <w:gridCol w:w="3544"/>
        <w:gridCol w:w="2835"/>
      </w:tblGrid>
      <w:tr w:rsidR="009909F8" w:rsidRPr="009909F8" w:rsidTr="009909F8">
        <w:trPr>
          <w:gridAfter w:val="1"/>
          <w:wAfter w:w="2835" w:type="dxa"/>
          <w:cantSplit/>
          <w:trHeight w:val="184"/>
        </w:trPr>
        <w:tc>
          <w:tcPr>
            <w:tcW w:w="3544"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Группы населённых пунктов</w:t>
            </w:r>
          </w:p>
        </w:tc>
      </w:tr>
      <w:tr w:rsidR="009909F8" w:rsidRPr="009909F8" w:rsidTr="009909F8">
        <w:trPr>
          <w:cantSplit/>
          <w:trHeight w:val="181"/>
        </w:trPr>
        <w:tc>
          <w:tcPr>
            <w:tcW w:w="3544"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835"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Сельские населённые пункты</w:t>
            </w:r>
          </w:p>
        </w:tc>
      </w:tr>
      <w:tr w:rsidR="009909F8" w:rsidRPr="009909F8" w:rsidTr="009909F8">
        <w:trPr>
          <w:cantSplit/>
          <w:trHeight w:val="495"/>
        </w:trPr>
        <w:tc>
          <w:tcPr>
            <w:tcW w:w="3544"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Крупные</w:t>
            </w:r>
          </w:p>
        </w:tc>
        <w:tc>
          <w:tcPr>
            <w:tcW w:w="2835"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3000</w:t>
            </w:r>
          </w:p>
        </w:tc>
      </w:tr>
      <w:tr w:rsidR="009909F8" w:rsidRPr="009909F8" w:rsidTr="009909F8">
        <w:trPr>
          <w:cantSplit/>
          <w:trHeight w:val="495"/>
        </w:trPr>
        <w:tc>
          <w:tcPr>
            <w:tcW w:w="354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Большие</w:t>
            </w:r>
          </w:p>
        </w:tc>
        <w:tc>
          <w:tcPr>
            <w:tcW w:w="283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1000 до 3000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495"/>
        </w:trPr>
        <w:tc>
          <w:tcPr>
            <w:tcW w:w="354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Средние</w:t>
            </w:r>
          </w:p>
        </w:tc>
        <w:tc>
          <w:tcPr>
            <w:tcW w:w="283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200 до 1000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406"/>
        </w:trPr>
        <w:tc>
          <w:tcPr>
            <w:tcW w:w="354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Малые        </w:t>
            </w:r>
          </w:p>
        </w:tc>
        <w:tc>
          <w:tcPr>
            <w:tcW w:w="283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менее 200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bookmarkStart w:id="9" w:name="fts_hit1"/>
      <w:r w:rsidRPr="009909F8">
        <w:rPr>
          <w:rFonts w:ascii="Times New Roman" w:eastAsia="Times New Roman" w:hAnsi="Times New Roman" w:cs="Times New Roman"/>
          <w:sz w:val="16"/>
          <w:szCs w:val="16"/>
          <w:lang w:val="x-none" w:eastAsia="x-none"/>
        </w:rPr>
        <w:t xml:space="preserve">Таблица 2 </w:t>
      </w:r>
      <w:bookmarkEnd w:id="9"/>
      <w:r w:rsidRPr="009909F8">
        <w:rPr>
          <w:rFonts w:ascii="Times New Roman" w:eastAsia="Times New Roman" w:hAnsi="Times New Roman" w:cs="Times New Roman"/>
          <w:sz w:val="16"/>
          <w:szCs w:val="16"/>
          <w:lang w:val="x-none" w:eastAsia="x-none"/>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Нижнеингашского района Красноярского края и других нормативных правовых актов в области градостроительства краевого и муниципального уровней.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Населенные пункты с особым режимом функционирования (вахтовые посёлки, закрытые и обособленные военные городки, </w:t>
      </w:r>
      <w:proofErr w:type="spellStart"/>
      <w:r w:rsidRPr="009909F8">
        <w:rPr>
          <w:rFonts w:ascii="Times New Roman" w:eastAsia="Times New Roman" w:hAnsi="Times New Roman" w:cs="Times New Roman"/>
          <w:sz w:val="16"/>
          <w:szCs w:val="16"/>
          <w:lang w:val="x-none" w:eastAsia="x-none"/>
        </w:rPr>
        <w:t>спецлагеря</w:t>
      </w:r>
      <w:proofErr w:type="spellEnd"/>
      <w:r w:rsidRPr="009909F8">
        <w:rPr>
          <w:rFonts w:ascii="Times New Roman" w:eastAsia="Times New Roman" w:hAnsi="Times New Roman" w:cs="Times New Roman"/>
          <w:sz w:val="16"/>
          <w:szCs w:val="16"/>
          <w:lang w:val="x-none" w:eastAsia="x-none"/>
        </w:rPr>
        <w:t>, метеостанции и т.д.) следует проектировать на основании ведомственных нормативных документов.</w:t>
      </w:r>
    </w:p>
    <w:p w:rsidR="009909F8" w:rsidRPr="009909F8" w:rsidRDefault="009909F8" w:rsidP="009909F8">
      <w:pPr>
        <w:keepNext/>
        <w:numPr>
          <w:ilvl w:val="1"/>
          <w:numId w:val="16"/>
        </w:numPr>
        <w:tabs>
          <w:tab w:val="left" w:pos="1134"/>
          <w:tab w:val="left" w:pos="1276"/>
        </w:tabs>
        <w:spacing w:before="180" w:after="60" w:line="240" w:lineRule="auto"/>
        <w:outlineLvl w:val="1"/>
        <w:rPr>
          <w:rFonts w:ascii="Times New Roman" w:eastAsia="Times New Roman" w:hAnsi="Times New Roman" w:cs="Times New Roman"/>
          <w:b/>
          <w:bCs/>
          <w:i/>
          <w:iCs/>
          <w:noProof/>
          <w:sz w:val="16"/>
          <w:szCs w:val="16"/>
          <w:lang w:eastAsia="ru-RU"/>
        </w:rPr>
      </w:pPr>
      <w:bookmarkStart w:id="10" w:name="_Toc397348669"/>
      <w:bookmarkStart w:id="11" w:name="_Toc389132928"/>
      <w:r w:rsidRPr="009909F8">
        <w:rPr>
          <w:rFonts w:ascii="Times New Roman" w:eastAsia="Times New Roman" w:hAnsi="Times New Roman" w:cs="Times New Roman"/>
          <w:b/>
          <w:bCs/>
          <w:i/>
          <w:iCs/>
          <w:noProof/>
          <w:sz w:val="16"/>
          <w:szCs w:val="16"/>
          <w:lang w:eastAsia="ru-RU"/>
        </w:rPr>
        <w:t>Нормативные показатели интенсивности использования общественно-деловых зон</w:t>
      </w:r>
      <w:bookmarkEnd w:id="10"/>
      <w:bookmarkEnd w:id="1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Интенсивность использования территории общественно-деловых зон характеризуется плотностью застройки (тыс. м</w:t>
      </w:r>
      <w:r w:rsidRPr="009909F8">
        <w:rPr>
          <w:rFonts w:ascii="Times New Roman" w:eastAsia="Times New Roman" w:hAnsi="Times New Roman" w:cs="Times New Roman"/>
          <w:sz w:val="16"/>
          <w:szCs w:val="16"/>
          <w:vertAlign w:val="superscript"/>
          <w:lang w:val="x-none" w:eastAsia="x-none"/>
        </w:rPr>
        <w:t>2</w:t>
      </w:r>
      <w:r w:rsidRPr="009909F8">
        <w:rPr>
          <w:rFonts w:ascii="Times New Roman" w:eastAsia="Times New Roman" w:hAnsi="Times New Roman" w:cs="Times New Roman"/>
          <w:sz w:val="16"/>
          <w:szCs w:val="16"/>
          <w:lang w:val="x-none" w:eastAsia="x-none"/>
        </w:rPr>
        <w:t xml:space="preserve">/га), процентом </w:t>
      </w:r>
      <w:proofErr w:type="spellStart"/>
      <w:r w:rsidRPr="009909F8">
        <w:rPr>
          <w:rFonts w:ascii="Times New Roman" w:eastAsia="Times New Roman" w:hAnsi="Times New Roman" w:cs="Times New Roman"/>
          <w:sz w:val="16"/>
          <w:szCs w:val="16"/>
          <w:lang w:val="x-none" w:eastAsia="x-none"/>
        </w:rPr>
        <w:t>застроенности</w:t>
      </w:r>
      <w:proofErr w:type="spellEnd"/>
      <w:r w:rsidRPr="009909F8">
        <w:rPr>
          <w:rFonts w:ascii="Times New Roman" w:eastAsia="Times New Roman" w:hAnsi="Times New Roman" w:cs="Times New Roman"/>
          <w:sz w:val="16"/>
          <w:szCs w:val="16"/>
          <w:lang w:val="x-none" w:eastAsia="x-none"/>
        </w:rPr>
        <w:t xml:space="preserve"> территории.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Pr="009909F8">
        <w:rPr>
          <w:rFonts w:ascii="Times New Roman" w:eastAsia="Times New Roman" w:hAnsi="Times New Roman" w:cs="Times New Roman"/>
          <w:sz w:val="16"/>
          <w:szCs w:val="16"/>
          <w:lang w:eastAsia="x-none"/>
        </w:rPr>
        <w:t xml:space="preserve"> Таблица 3</w:t>
      </w:r>
      <w:r w:rsidRPr="009909F8">
        <w:rPr>
          <w:rFonts w:ascii="Times New Roman" w:eastAsia="Times New Roman" w:hAnsi="Times New Roman" w:cs="Times New Roman"/>
          <w:sz w:val="16"/>
          <w:szCs w:val="16"/>
          <w:lang w:val="x-none" w:eastAsia="x-none"/>
        </w:rPr>
        <w:t>).</w:t>
      </w:r>
      <w:bookmarkStart w:id="12" w:name="_Ref393700702"/>
    </w:p>
    <w:p w:rsidR="009909F8" w:rsidRPr="009909F8" w:rsidRDefault="009909F8" w:rsidP="009909F8">
      <w:pPr>
        <w:spacing w:after="0" w:line="240" w:lineRule="auto"/>
        <w:ind w:firstLine="567"/>
        <w:jc w:val="right"/>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SEQ Таблица \* ARABIC </w:instrText>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noProof/>
          <w:sz w:val="16"/>
          <w:szCs w:val="16"/>
          <w:lang w:val="x-none" w:eastAsia="x-none"/>
        </w:rPr>
        <w:t>3</w:t>
      </w:r>
      <w:r w:rsidRPr="009909F8">
        <w:rPr>
          <w:rFonts w:ascii="Times New Roman" w:eastAsia="Times New Roman" w:hAnsi="Times New Roman" w:cs="Times New Roman"/>
          <w:sz w:val="16"/>
          <w:szCs w:val="16"/>
          <w:lang w:val="x-none" w:eastAsia="x-none"/>
        </w:rPr>
        <w:fldChar w:fldCharType="end"/>
      </w:r>
      <w:bookmarkEnd w:id="12"/>
    </w:p>
    <w:tbl>
      <w:tblPr>
        <w:tblW w:w="0" w:type="auto"/>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9909F8" w:rsidRPr="009909F8" w:rsidTr="009909F8">
        <w:trPr>
          <w:cantSplit/>
          <w:trHeight w:val="240"/>
          <w:jc w:val="center"/>
        </w:trPr>
        <w:tc>
          <w:tcPr>
            <w:tcW w:w="2971"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Тип общественно-деловой          </w:t>
            </w:r>
            <w:r w:rsidRPr="009909F8">
              <w:rPr>
                <w:rFonts w:ascii="Times New Roman" w:eastAsia="Times New Roman" w:hAnsi="Times New Roman" w:cs="Times New Roman"/>
                <w:b/>
                <w:sz w:val="16"/>
                <w:szCs w:val="16"/>
                <w:lang w:eastAsia="ru-RU"/>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Плотности застройки (тыс. м2 общ. пл./га), не менее</w:t>
            </w:r>
          </w:p>
        </w:tc>
      </w:tr>
      <w:tr w:rsidR="009909F8" w:rsidRPr="009909F8" w:rsidTr="009909F8">
        <w:trPr>
          <w:cantSplit/>
          <w:trHeight w:val="480"/>
          <w:jc w:val="center"/>
        </w:trPr>
        <w:tc>
          <w:tcPr>
            <w:tcW w:w="2971"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341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малые городские</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населённые пункты,</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средние и малые сельские населённые пункты</w:t>
            </w:r>
          </w:p>
        </w:tc>
      </w:tr>
      <w:tr w:rsidR="009909F8" w:rsidRPr="009909F8" w:rsidTr="009909F8">
        <w:trPr>
          <w:cantSplit/>
          <w:trHeight w:val="480"/>
          <w:jc w:val="center"/>
        </w:trPr>
        <w:tc>
          <w:tcPr>
            <w:tcW w:w="2971"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на     </w:t>
            </w:r>
            <w:r w:rsidRPr="009909F8">
              <w:rPr>
                <w:rFonts w:ascii="Times New Roman" w:eastAsia="Times New Roman" w:hAnsi="Times New Roman" w:cs="Times New Roman"/>
                <w:b/>
                <w:sz w:val="16"/>
                <w:szCs w:val="16"/>
                <w:lang w:eastAsia="ru-RU"/>
              </w:rPr>
              <w:br/>
              <w:t xml:space="preserve">свободных </w:t>
            </w:r>
            <w:r w:rsidRPr="009909F8">
              <w:rPr>
                <w:rFonts w:ascii="Times New Roman" w:eastAsia="Times New Roman" w:hAnsi="Times New Roman" w:cs="Times New Roman"/>
                <w:b/>
                <w:sz w:val="16"/>
                <w:szCs w:val="16"/>
                <w:lang w:eastAsia="ru-RU"/>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при     </w:t>
            </w:r>
            <w:r w:rsidRPr="009909F8">
              <w:rPr>
                <w:rFonts w:ascii="Times New Roman" w:eastAsia="Times New Roman" w:hAnsi="Times New Roman" w:cs="Times New Roman"/>
                <w:b/>
                <w:sz w:val="16"/>
                <w:szCs w:val="16"/>
                <w:lang w:eastAsia="ru-RU"/>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на     </w:t>
            </w:r>
            <w:r w:rsidRPr="009909F8">
              <w:rPr>
                <w:rFonts w:ascii="Times New Roman" w:eastAsia="Times New Roman" w:hAnsi="Times New Roman" w:cs="Times New Roman"/>
                <w:b/>
                <w:sz w:val="16"/>
                <w:szCs w:val="16"/>
                <w:lang w:eastAsia="ru-RU"/>
              </w:rPr>
              <w:br/>
              <w:t xml:space="preserve">свободных </w:t>
            </w:r>
            <w:r w:rsidRPr="009909F8">
              <w:rPr>
                <w:rFonts w:ascii="Times New Roman" w:eastAsia="Times New Roman" w:hAnsi="Times New Roman" w:cs="Times New Roman"/>
                <w:b/>
                <w:sz w:val="16"/>
                <w:szCs w:val="16"/>
                <w:lang w:eastAsia="ru-RU"/>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при     </w:t>
            </w:r>
            <w:r w:rsidRPr="009909F8">
              <w:rPr>
                <w:rFonts w:ascii="Times New Roman" w:eastAsia="Times New Roman" w:hAnsi="Times New Roman" w:cs="Times New Roman"/>
                <w:b/>
                <w:sz w:val="16"/>
                <w:szCs w:val="16"/>
                <w:lang w:eastAsia="ru-RU"/>
              </w:rPr>
              <w:br/>
              <w:t>реконструкции</w:t>
            </w:r>
          </w:p>
        </w:tc>
      </w:tr>
      <w:tr w:rsidR="009909F8" w:rsidRPr="009909F8" w:rsidTr="009909F8">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7     </w:t>
            </w:r>
          </w:p>
        </w:tc>
        <w:tc>
          <w:tcPr>
            <w:tcW w:w="1792"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1719" w:type="dxa"/>
            <w:tcBorders>
              <w:top w:val="single" w:sz="6" w:space="0" w:color="auto"/>
              <w:left w:val="single" w:sz="4"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r>
      <w:tr w:rsidR="009909F8" w:rsidRPr="009909F8" w:rsidTr="009909F8">
        <w:trPr>
          <w:trHeight w:val="204"/>
          <w:jc w:val="center"/>
        </w:trPr>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Культурно-досуговые</w:t>
            </w:r>
            <w:r w:rsidRPr="009909F8">
              <w:rPr>
                <w:rFonts w:ascii="Times New Roman" w:eastAsia="Times New Roman" w:hAnsi="Times New Roman" w:cs="Times New Roman"/>
                <w:sz w:val="16"/>
                <w:szCs w:val="16"/>
                <w:lang w:eastAsia="ru-RU"/>
              </w:rPr>
              <w:br/>
              <w:t xml:space="preserve">объекты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7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Основными показателями плотности застройки являются: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коэффициент застройки – отношение площади, занятой под зданиями и сооружениями, к площади участка (квартала);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коэффициент плотности застройки – отношение площади всех этажей зданий и сооружений к площади участка (квартала).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_Ref393700740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noProof/>
          <w:sz w:val="16"/>
          <w:szCs w:val="16"/>
          <w:lang w:val="x-none" w:eastAsia="x-none"/>
        </w:rPr>
        <w:t>4</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13" w:name="_Ref393700740"/>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4</w:t>
      </w:r>
      <w:r w:rsidRPr="009909F8">
        <w:rPr>
          <w:rFonts w:ascii="Times New Roman" w:eastAsia="Times New Roman" w:hAnsi="Times New Roman" w:cs="Times New Roman"/>
          <w:b/>
          <w:bCs/>
          <w:sz w:val="16"/>
          <w:szCs w:val="16"/>
          <w:lang w:val="x-none" w:eastAsia="x-none"/>
        </w:rPr>
        <w:fldChar w:fldCharType="end"/>
      </w:r>
      <w:bookmarkEnd w:id="13"/>
    </w:p>
    <w:tbl>
      <w:tblPr>
        <w:tblW w:w="0" w:type="auto"/>
        <w:jc w:val="center"/>
        <w:tblLayout w:type="fixed"/>
        <w:tblCellMar>
          <w:left w:w="70" w:type="dxa"/>
          <w:right w:w="70" w:type="dxa"/>
        </w:tblCellMar>
        <w:tblLook w:val="0000" w:firstRow="0" w:lastRow="0" w:firstColumn="0" w:lastColumn="0" w:noHBand="0" w:noVBand="0"/>
      </w:tblPr>
      <w:tblGrid>
        <w:gridCol w:w="6379"/>
        <w:gridCol w:w="1701"/>
        <w:gridCol w:w="1559"/>
      </w:tblGrid>
      <w:tr w:rsidR="009909F8" w:rsidRPr="009909F8" w:rsidTr="009909F8">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Коэфф</w:t>
            </w:r>
            <w:proofErr w:type="spellEnd"/>
            <w:r w:rsidRPr="009909F8">
              <w:rPr>
                <w:rFonts w:ascii="Times New Roman" w:eastAsia="Times New Roman" w:hAnsi="Times New Roman" w:cs="Times New Roman"/>
                <w:b/>
                <w:sz w:val="16"/>
                <w:szCs w:val="16"/>
                <w:lang w:eastAsia="ru-RU"/>
              </w:rPr>
              <w:t>.</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застройки</w:t>
            </w:r>
          </w:p>
        </w:tc>
        <w:tc>
          <w:tcPr>
            <w:tcW w:w="155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Коэфф</w:t>
            </w:r>
            <w:proofErr w:type="spellEnd"/>
            <w:r w:rsidRPr="009909F8">
              <w:rPr>
                <w:rFonts w:ascii="Times New Roman" w:eastAsia="Times New Roman" w:hAnsi="Times New Roman" w:cs="Times New Roman"/>
                <w:b/>
                <w:sz w:val="16"/>
                <w:szCs w:val="16"/>
                <w:lang w:eastAsia="ru-RU"/>
              </w:rPr>
              <w:t>. плотности</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застройки</w:t>
            </w:r>
          </w:p>
        </w:tc>
      </w:tr>
      <w:tr w:rsidR="009909F8" w:rsidRPr="009909F8" w:rsidTr="009909F8">
        <w:trPr>
          <w:cantSplit/>
          <w:trHeight w:val="20"/>
          <w:jc w:val="center"/>
        </w:trPr>
        <w:tc>
          <w:tcPr>
            <w:tcW w:w="6379"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Многофункциональная застройка</w:t>
            </w:r>
          </w:p>
        </w:tc>
        <w:tc>
          <w:tcPr>
            <w:tcW w:w="1701"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0,8</w:t>
            </w:r>
          </w:p>
        </w:tc>
        <w:tc>
          <w:tcPr>
            <w:tcW w:w="1559"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r>
      <w:tr w:rsidR="009909F8" w:rsidRPr="009909F8" w:rsidTr="009909F8">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0,6</w:t>
            </w:r>
          </w:p>
        </w:tc>
        <w:tc>
          <w:tcPr>
            <w:tcW w:w="1559"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r>
    </w:tbl>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14" w:name="_Toc397348670"/>
      <w:r w:rsidRPr="009909F8">
        <w:rPr>
          <w:rFonts w:ascii="Times New Roman" w:eastAsia="Times New Roman" w:hAnsi="Times New Roman" w:cs="Times New Roman"/>
          <w:b/>
          <w:sz w:val="16"/>
          <w:szCs w:val="16"/>
          <w:lang w:eastAsia="ru-RU"/>
        </w:rPr>
        <w:t>2.Нормативы градостроительного проектирования жилых зон</w:t>
      </w:r>
      <w:bookmarkStart w:id="15" w:name="_Toc397348671"/>
      <w:bookmarkStart w:id="16" w:name="_Toc389132931"/>
      <w:bookmarkEnd w:id="14"/>
      <w:r w:rsidRPr="009909F8">
        <w:rPr>
          <w:rFonts w:ascii="Times New Roman" w:eastAsia="Times New Roman" w:hAnsi="Times New Roman" w:cs="Times New Roman"/>
          <w:b/>
          <w:sz w:val="16"/>
          <w:szCs w:val="16"/>
          <w:lang w:eastAsia="ru-RU"/>
        </w:rPr>
        <w:t xml:space="preserve"> 2.1.Нормативы площади элементов планировочной структуры жилых зон</w:t>
      </w:r>
      <w:bookmarkEnd w:id="15"/>
      <w:bookmarkEnd w:id="1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9909F8" w:rsidRPr="009909F8" w:rsidRDefault="009909F8" w:rsidP="009909F8">
      <w:pPr>
        <w:spacing w:after="0" w:line="240" w:lineRule="auto"/>
        <w:ind w:firstLine="567"/>
        <w:jc w:val="both"/>
        <w:rPr>
          <w:rFonts w:ascii="Times New Roman" w:eastAsia="Times New Roman" w:hAnsi="Times New Roman" w:cs="Times New Roman"/>
          <w:iCs/>
          <w:sz w:val="16"/>
          <w:szCs w:val="16"/>
          <w:lang w:val="x-none" w:eastAsia="x-none"/>
        </w:rPr>
      </w:pPr>
      <w:r w:rsidRPr="009909F8">
        <w:rPr>
          <w:rFonts w:ascii="Times New Roman" w:eastAsia="Times New Roman" w:hAnsi="Times New Roman" w:cs="Times New Roman"/>
          <w:sz w:val="16"/>
          <w:szCs w:val="16"/>
          <w:lang w:val="x-none" w:eastAsia="x-none"/>
        </w:rPr>
        <w:t xml:space="preserve">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w:t>
      </w:r>
      <w:smartTag w:uri="urn:schemas-microsoft-com:office:smarttags" w:element="metricconverter">
        <w:smartTagPr>
          <w:attr w:name="ProductID" w:val="20 га"/>
        </w:smartTagPr>
        <w:r w:rsidRPr="009909F8">
          <w:rPr>
            <w:rFonts w:ascii="Times New Roman" w:eastAsia="Times New Roman" w:hAnsi="Times New Roman" w:cs="Times New Roman"/>
            <w:sz w:val="16"/>
            <w:szCs w:val="16"/>
            <w:lang w:val="x-none" w:eastAsia="x-none"/>
          </w:rPr>
          <w:t>20 га</w:t>
        </w:r>
      </w:smartTag>
      <w:r w:rsidRPr="009909F8">
        <w:rPr>
          <w:rFonts w:ascii="Times New Roman" w:eastAsia="Times New Roman" w:hAnsi="Times New Roman" w:cs="Times New Roman"/>
          <w:sz w:val="16"/>
          <w:szCs w:val="16"/>
          <w:lang w:val="x-none" w:eastAsia="x-none"/>
        </w:rPr>
        <w:t>. В пределах квартала, кроме жилых домов, размещаются объекты обслуживания с радиусом обслуживания не более 500.</w:t>
      </w:r>
      <w:r w:rsidRPr="009909F8">
        <w:rPr>
          <w:rFonts w:ascii="Times New Roman" w:eastAsia="Times New Roman" w:hAnsi="Times New Roman" w:cs="Times New Roman"/>
          <w:iCs/>
          <w:sz w:val="16"/>
          <w:szCs w:val="16"/>
          <w:lang w:val="x-none" w:eastAsia="x-none"/>
        </w:rPr>
        <w:t xml:space="preserve"> Кварталы многоквартирной жилой застройки формируются группами жилых домов, территория которых, как правило, не должна превышать </w:t>
      </w:r>
      <w:smartTag w:uri="urn:schemas-microsoft-com:office:smarttags" w:element="metricconverter">
        <w:smartTagPr>
          <w:attr w:name="ProductID" w:val="5 га"/>
        </w:smartTagPr>
        <w:r w:rsidRPr="009909F8">
          <w:rPr>
            <w:rFonts w:ascii="Times New Roman" w:eastAsia="Times New Roman" w:hAnsi="Times New Roman" w:cs="Times New Roman"/>
            <w:iCs/>
            <w:sz w:val="16"/>
            <w:szCs w:val="16"/>
            <w:lang w:val="x-none" w:eastAsia="x-none"/>
          </w:rPr>
          <w:t>5 га</w:t>
        </w:r>
      </w:smartTag>
      <w:r w:rsidRPr="009909F8">
        <w:rPr>
          <w:rFonts w:ascii="Times New Roman" w:eastAsia="Times New Roman" w:hAnsi="Times New Roman" w:cs="Times New Roman"/>
          <w:iCs/>
          <w:sz w:val="16"/>
          <w:szCs w:val="16"/>
          <w:lang w:val="x-none" w:eastAsia="x-none"/>
        </w:rPr>
        <w:t>. На территории групп жилых домов, объединенных общим пространством (двором), не допускается устройство транзитных проездов.</w:t>
      </w:r>
    </w:p>
    <w:p w:rsidR="009909F8" w:rsidRPr="009909F8" w:rsidRDefault="009909F8" w:rsidP="009909F8">
      <w:pPr>
        <w:spacing w:after="0" w:line="240" w:lineRule="auto"/>
        <w:ind w:firstLine="567"/>
        <w:jc w:val="both"/>
        <w:rPr>
          <w:rFonts w:ascii="Times New Roman" w:eastAsia="Times New Roman" w:hAnsi="Times New Roman" w:cs="Times New Roman"/>
          <w:bCs/>
          <w:sz w:val="16"/>
          <w:szCs w:val="16"/>
          <w:lang w:eastAsia="x-none"/>
        </w:rPr>
      </w:pPr>
      <w:bookmarkStart w:id="17" w:name="_Toc389132932"/>
      <w:r w:rsidRPr="009909F8">
        <w:rPr>
          <w:rFonts w:ascii="Times New Roman" w:eastAsia="Times New Roman" w:hAnsi="Times New Roman" w:cs="Times New Roman"/>
          <w:sz w:val="16"/>
          <w:szCs w:val="16"/>
          <w:lang w:val="x-none" w:eastAsia="x-none"/>
        </w:rPr>
        <w:t xml:space="preserve">Жилой микрорайон – совокупность кварталов с единой системой обслуживания площадью не более </w:t>
      </w:r>
      <w:smartTag w:uri="urn:schemas-microsoft-com:office:smarttags" w:element="metricconverter">
        <w:smartTagPr>
          <w:attr w:name="ProductID" w:val="80 га"/>
        </w:smartTagPr>
        <w:r w:rsidRPr="009909F8">
          <w:rPr>
            <w:rFonts w:ascii="Times New Roman" w:eastAsia="Times New Roman" w:hAnsi="Times New Roman" w:cs="Times New Roman"/>
            <w:sz w:val="16"/>
            <w:szCs w:val="16"/>
            <w:lang w:val="x-none" w:eastAsia="x-none"/>
          </w:rPr>
          <w:t>80 га</w:t>
        </w:r>
      </w:smartTag>
      <w:r w:rsidRPr="009909F8">
        <w:rPr>
          <w:rFonts w:ascii="Times New Roman" w:eastAsia="Times New Roman" w:hAnsi="Times New Roman" w:cs="Times New Roman"/>
          <w:sz w:val="16"/>
          <w:szCs w:val="16"/>
          <w:lang w:val="x-none" w:eastAsia="x-none"/>
        </w:rPr>
        <w:t>.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9909F8">
        <w:rPr>
          <w:rFonts w:ascii="Times New Roman" w:eastAsia="Times New Roman" w:hAnsi="Times New Roman" w:cs="Times New Roman"/>
          <w:bCs/>
          <w:sz w:val="16"/>
          <w:szCs w:val="16"/>
          <w:lang w:val="x-none" w:eastAsia="x-none"/>
        </w:rPr>
        <w:t xml:space="preserve">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bCs/>
          <w:sz w:val="16"/>
          <w:szCs w:val="16"/>
          <w:lang w:val="x-none" w:eastAsia="x-none"/>
        </w:rPr>
        <w:t xml:space="preserve">Жилой район </w:t>
      </w:r>
      <w:r w:rsidRPr="009909F8">
        <w:rPr>
          <w:rFonts w:ascii="Times New Roman" w:eastAsia="Times New Roman" w:hAnsi="Times New Roman" w:cs="Times New Roman"/>
          <w:sz w:val="16"/>
          <w:szCs w:val="16"/>
          <w:lang w:val="x-none" w:eastAsia="x-none"/>
        </w:rPr>
        <w:t xml:space="preserve">– элемент планировочной структуры площадью, как правило, от 80 до </w:t>
      </w:r>
      <w:smartTag w:uri="urn:schemas-microsoft-com:office:smarttags" w:element="metricconverter">
        <w:smartTagPr>
          <w:attr w:name="ProductID" w:val="250 га"/>
        </w:smartTagPr>
        <w:r w:rsidRPr="009909F8">
          <w:rPr>
            <w:rFonts w:ascii="Times New Roman" w:eastAsia="Times New Roman" w:hAnsi="Times New Roman" w:cs="Times New Roman"/>
            <w:sz w:val="16"/>
            <w:szCs w:val="16"/>
            <w:lang w:val="x-none" w:eastAsia="x-none"/>
          </w:rPr>
          <w:t>250 га</w:t>
        </w:r>
      </w:smartTag>
      <w:r w:rsidRPr="009909F8">
        <w:rPr>
          <w:rFonts w:ascii="Times New Roman" w:eastAsia="Times New Roman" w:hAnsi="Times New Roman" w:cs="Times New Roman"/>
          <w:sz w:val="16"/>
          <w:szCs w:val="16"/>
          <w:lang w:val="x-none" w:eastAsia="x-none"/>
        </w:rPr>
        <w:t xml:space="preserve">,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w:t>
      </w:r>
      <w:smartTag w:uri="urn:schemas-microsoft-com:office:smarttags" w:element="metricconverter">
        <w:smartTagPr>
          <w:attr w:name="ProductID" w:val="2000 м"/>
        </w:smartTagPr>
        <w:r w:rsidRPr="009909F8">
          <w:rPr>
            <w:rFonts w:ascii="Times New Roman" w:eastAsia="Times New Roman" w:hAnsi="Times New Roman" w:cs="Times New Roman"/>
            <w:sz w:val="16"/>
            <w:szCs w:val="16"/>
            <w:lang w:val="x-none" w:eastAsia="x-none"/>
          </w:rPr>
          <w:t>2000 м</w:t>
        </w:r>
      </w:smartTag>
      <w:r w:rsidRPr="009909F8">
        <w:rPr>
          <w:rFonts w:ascii="Times New Roman" w:eastAsia="Times New Roman" w:hAnsi="Times New Roman" w:cs="Times New Roman"/>
          <w:sz w:val="16"/>
          <w:szCs w:val="16"/>
          <w:lang w:val="x-none" w:eastAsia="x-none"/>
        </w:rPr>
        <w:t>.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Рекомендуемые показатели нормируемых элементов территории жилого квартала (микрорайона) приведены ниже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_Ref393700762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noProof/>
          <w:sz w:val="16"/>
          <w:szCs w:val="16"/>
          <w:lang w:val="x-none" w:eastAsia="x-none"/>
        </w:rPr>
        <w:t>5</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18" w:name="_Ref393700762"/>
      <w:bookmarkStart w:id="19" w:name="_Ref364439411"/>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5</w:t>
      </w:r>
      <w:r w:rsidRPr="009909F8">
        <w:rPr>
          <w:rFonts w:ascii="Times New Roman" w:eastAsia="Times New Roman" w:hAnsi="Times New Roman" w:cs="Times New Roman"/>
          <w:b/>
          <w:bCs/>
          <w:sz w:val="16"/>
          <w:szCs w:val="16"/>
          <w:lang w:val="x-none" w:eastAsia="x-none"/>
        </w:rPr>
        <w:fldChar w:fldCharType="end"/>
      </w:r>
      <w:bookmarkEnd w:id="18"/>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9909F8" w:rsidRPr="009909F8" w:rsidTr="009909F8">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19"/>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N  </w:t>
            </w:r>
            <w:r w:rsidRPr="009909F8">
              <w:rPr>
                <w:rFonts w:ascii="Times New Roman" w:eastAsia="Times New Roman" w:hAnsi="Times New Roman" w:cs="Times New Roman"/>
                <w:sz w:val="16"/>
                <w:szCs w:val="16"/>
                <w:lang w:eastAsia="ru-RU"/>
              </w:rPr>
              <w:br/>
              <w:t>п/п</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Элементы территории    </w:t>
            </w:r>
            <w:r w:rsidRPr="009909F8">
              <w:rPr>
                <w:rFonts w:ascii="Times New Roman" w:eastAsia="Times New Roman" w:hAnsi="Times New Roman" w:cs="Times New Roman"/>
                <w:sz w:val="16"/>
                <w:szCs w:val="16"/>
                <w:lang w:eastAsia="ru-RU"/>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Площадь элемента территории, % от общей площади территории жилого квартала</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10-18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cantSplit/>
          <w:trHeight w:val="247"/>
        </w:trPr>
        <w:tc>
          <w:tcPr>
            <w:tcW w:w="675"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4357"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47-55</w:t>
            </w:r>
          </w:p>
        </w:tc>
      </w:tr>
      <w:tr w:rsidR="009909F8" w:rsidRPr="009909F8" w:rsidTr="009909F8">
        <w:trPr>
          <w:cantSplit/>
          <w:trHeight w:val="505"/>
        </w:trPr>
        <w:tc>
          <w:tcPr>
            <w:tcW w:w="675"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357"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том числе: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Итого:</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Рекомендуемые показатели нормируемых элементов территории жилого микрорайона приведены ниже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_Ref393700783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noProof/>
          <w:sz w:val="16"/>
          <w:szCs w:val="16"/>
          <w:lang w:val="x-none" w:eastAsia="x-none"/>
        </w:rPr>
        <w:t>6</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val="x-none" w:eastAsia="x-none"/>
        </w:rPr>
        <w:t>).</w:t>
      </w:r>
      <w:bookmarkStart w:id="20" w:name="_Ref364439445"/>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21" w:name="_Ref393700783"/>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6</w:t>
      </w:r>
      <w:r w:rsidRPr="009909F8">
        <w:rPr>
          <w:rFonts w:ascii="Times New Roman" w:eastAsia="Times New Roman" w:hAnsi="Times New Roman" w:cs="Times New Roman"/>
          <w:b/>
          <w:bCs/>
          <w:sz w:val="16"/>
          <w:szCs w:val="16"/>
          <w:lang w:val="x-none" w:eastAsia="x-none"/>
        </w:rPr>
        <w:fldChar w:fldCharType="end"/>
      </w:r>
      <w:bookmarkEnd w:id="21"/>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9909F8" w:rsidRPr="009909F8" w:rsidTr="009909F8">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0"/>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N  </w:t>
            </w:r>
            <w:r w:rsidRPr="009909F8">
              <w:rPr>
                <w:rFonts w:ascii="Times New Roman" w:eastAsia="Times New Roman" w:hAnsi="Times New Roman" w:cs="Times New Roman"/>
                <w:sz w:val="16"/>
                <w:szCs w:val="16"/>
                <w:lang w:eastAsia="ru-RU"/>
              </w:rPr>
              <w:br/>
              <w:t>п/п</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Элементы территории    </w:t>
            </w:r>
            <w:r w:rsidRPr="009909F8">
              <w:rPr>
                <w:rFonts w:ascii="Times New Roman" w:eastAsia="Times New Roman" w:hAnsi="Times New Roman" w:cs="Times New Roman"/>
                <w:sz w:val="16"/>
                <w:szCs w:val="16"/>
                <w:lang w:eastAsia="ru-RU"/>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Площадь элемента территории, % от общей площади территории жилого    </w:t>
            </w:r>
            <w:r w:rsidRPr="009909F8">
              <w:rPr>
                <w:rFonts w:ascii="Times New Roman" w:eastAsia="Times New Roman" w:hAnsi="Times New Roman" w:cs="Times New Roman"/>
                <w:sz w:val="16"/>
                <w:szCs w:val="16"/>
                <w:lang w:eastAsia="ru-RU"/>
              </w:rPr>
              <w:br/>
              <w:t>микрорайона</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9909F8" w:rsidRPr="009909F8" w:rsidTr="009909F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1</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2</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3</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          </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5,5-9            </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29-32,5</w:t>
            </w:r>
          </w:p>
        </w:tc>
      </w:tr>
      <w:tr w:rsidR="009909F8" w:rsidRPr="009909F8" w:rsidTr="009909F8">
        <w:trPr>
          <w:cantSplit/>
          <w:trHeight w:val="2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Итого:</w:t>
            </w:r>
          </w:p>
        </w:tc>
        <w:tc>
          <w:tcPr>
            <w:tcW w:w="439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bl>
    <w:p w:rsidR="009909F8" w:rsidRPr="009909F8" w:rsidRDefault="009909F8" w:rsidP="009909F8">
      <w:pPr>
        <w:tabs>
          <w:tab w:val="left" w:pos="2085"/>
        </w:tabs>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Примечания:</w:t>
      </w:r>
      <w:r w:rsidRPr="009909F8">
        <w:rPr>
          <w:rFonts w:ascii="Times New Roman" w:eastAsia="Times New Roman" w:hAnsi="Times New Roman" w:cs="Times New Roman"/>
          <w:b/>
          <w:sz w:val="16"/>
          <w:szCs w:val="16"/>
          <w:lang w:eastAsia="ru-RU"/>
        </w:rPr>
        <w:tab/>
      </w:r>
    </w:p>
    <w:p w:rsidR="009909F8" w:rsidRPr="009909F8" w:rsidRDefault="009909F8" w:rsidP="009909F8">
      <w:pPr>
        <w:numPr>
          <w:ilvl w:val="0"/>
          <w:numId w:val="17"/>
        </w:numPr>
        <w:tabs>
          <w:tab w:val="left" w:pos="708"/>
        </w:tabs>
        <w:spacing w:after="0" w:line="240" w:lineRule="auto"/>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Площадь, занятая местами организованного хранения автотранспорта, зависит от уровня</w:t>
      </w:r>
    </w:p>
    <w:p w:rsidR="009909F8" w:rsidRPr="009909F8" w:rsidRDefault="009909F8" w:rsidP="009909F8">
      <w:pPr>
        <w:spacing w:after="0" w:line="240" w:lineRule="auto"/>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автомобилизации.</w:t>
      </w:r>
    </w:p>
    <w:p w:rsidR="009909F8" w:rsidRPr="009909F8" w:rsidRDefault="009909F8" w:rsidP="009909F8">
      <w:pPr>
        <w:numPr>
          <w:ilvl w:val="0"/>
          <w:numId w:val="17"/>
        </w:numPr>
        <w:tabs>
          <w:tab w:val="left" w:pos="708"/>
        </w:tabs>
        <w:spacing w:after="0" w:line="240" w:lineRule="auto"/>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 xml:space="preserve"> Иные элементы территории квартала, микрорайона – ненормируемые  территории, в том числе </w:t>
      </w:r>
    </w:p>
    <w:p w:rsidR="009909F8" w:rsidRPr="009909F8" w:rsidRDefault="009909F8" w:rsidP="009909F8">
      <w:pPr>
        <w:spacing w:after="0" w:line="240" w:lineRule="auto"/>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 xml:space="preserve">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w:t>
      </w:r>
      <w:r w:rsidRPr="009909F8">
        <w:rPr>
          <w:rFonts w:ascii="Times New Roman" w:eastAsia="Times New Roman" w:hAnsi="Times New Roman" w:cs="Times New Roman"/>
          <w:b/>
          <w:sz w:val="16"/>
          <w:szCs w:val="16"/>
          <w:lang w:val="x-none" w:eastAsia="x-none"/>
        </w:rPr>
        <w:lastRenderedPageBreak/>
        <w:t xml:space="preserve">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9909F8">
        <w:rPr>
          <w:rFonts w:ascii="Times New Roman" w:eastAsia="Times New Roman" w:hAnsi="Times New Roman" w:cs="Times New Roman"/>
          <w:b/>
          <w:sz w:val="16"/>
          <w:szCs w:val="16"/>
          <w:lang w:val="x-none" w:eastAsia="x-none"/>
        </w:rPr>
        <w:t>приквартирных</w:t>
      </w:r>
      <w:proofErr w:type="spellEnd"/>
      <w:r w:rsidRPr="009909F8">
        <w:rPr>
          <w:rFonts w:ascii="Times New Roman" w:eastAsia="Times New Roman" w:hAnsi="Times New Roman" w:cs="Times New Roman"/>
          <w:b/>
          <w:sz w:val="16"/>
          <w:szCs w:val="16"/>
          <w:lang w:val="x-none" w:eastAsia="x-none"/>
        </w:rPr>
        <w:t xml:space="preserve"> участков, следует принимать в соответствии со значениями, приведенными в разделе 2.8.</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22" w:name="_Toc397348672"/>
      <w:r w:rsidRPr="009909F8">
        <w:rPr>
          <w:rFonts w:ascii="Times New Roman" w:eastAsia="Times New Roman" w:hAnsi="Times New Roman" w:cs="Times New Roman"/>
          <w:b/>
          <w:bCs/>
          <w:i/>
          <w:iCs/>
          <w:noProof/>
          <w:sz w:val="16"/>
          <w:szCs w:val="16"/>
          <w:lang w:eastAsia="ru-RU"/>
        </w:rPr>
        <w:t>2.2.Плотности населения жилых зон</w:t>
      </w:r>
      <w:bookmarkEnd w:id="17"/>
      <w:bookmarkEnd w:id="2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_Ref393700816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noProof/>
          <w:sz w:val="16"/>
          <w:szCs w:val="16"/>
          <w:lang w:val="x-none" w:eastAsia="x-none"/>
        </w:rPr>
        <w:t>7</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23" w:name="_Ref393700816"/>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7</w:t>
      </w:r>
      <w:r w:rsidRPr="009909F8">
        <w:rPr>
          <w:rFonts w:ascii="Times New Roman" w:eastAsia="Times New Roman" w:hAnsi="Times New Roman" w:cs="Times New Roman"/>
          <w:b/>
          <w:bCs/>
          <w:sz w:val="16"/>
          <w:szCs w:val="16"/>
          <w:lang w:val="x-none" w:eastAsia="x-none"/>
        </w:rPr>
        <w:fldChar w:fldCharType="end"/>
      </w:r>
      <w:bookmarkEnd w:id="23"/>
    </w:p>
    <w:tbl>
      <w:tblPr>
        <w:tblW w:w="0" w:type="auto"/>
        <w:tblInd w:w="70" w:type="dxa"/>
        <w:tblLayout w:type="fixed"/>
        <w:tblCellMar>
          <w:left w:w="70" w:type="dxa"/>
          <w:right w:w="70" w:type="dxa"/>
        </w:tblCellMar>
        <w:tblLook w:val="0000" w:firstRow="0" w:lastRow="0" w:firstColumn="0" w:lastColumn="0" w:noHBand="0" w:noVBand="0"/>
      </w:tblPr>
      <w:tblGrid>
        <w:gridCol w:w="1418"/>
        <w:gridCol w:w="1559"/>
        <w:gridCol w:w="1418"/>
        <w:gridCol w:w="1559"/>
        <w:gridCol w:w="1559"/>
        <w:gridCol w:w="1843"/>
      </w:tblGrid>
      <w:tr w:rsidR="009909F8" w:rsidRPr="009909F8" w:rsidTr="009909F8">
        <w:trPr>
          <w:cantSplit/>
          <w:trHeight w:val="20"/>
        </w:trPr>
        <w:tc>
          <w:tcPr>
            <w:tcW w:w="9356" w:type="dxa"/>
            <w:gridSpan w:val="6"/>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Плотность населения на территории квартала (микрорайона), чел./га,</w:t>
            </w:r>
            <w:r w:rsidRPr="009909F8">
              <w:rPr>
                <w:rFonts w:ascii="Times New Roman" w:eastAsia="Times New Roman" w:hAnsi="Times New Roman" w:cs="Times New Roman"/>
                <w:b/>
                <w:sz w:val="16"/>
                <w:szCs w:val="16"/>
                <w:lang w:eastAsia="ru-RU"/>
              </w:rPr>
              <w:br/>
              <w:t xml:space="preserve">при показателях жилищной обеспеченности, </w:t>
            </w:r>
            <w:proofErr w:type="spellStart"/>
            <w:r w:rsidRPr="009909F8">
              <w:rPr>
                <w:rFonts w:ascii="Times New Roman" w:eastAsia="Times New Roman" w:hAnsi="Times New Roman" w:cs="Times New Roman"/>
                <w:b/>
                <w:sz w:val="16"/>
                <w:szCs w:val="16"/>
                <w:lang w:eastAsia="ru-RU"/>
              </w:rPr>
              <w:t>кв.м</w:t>
            </w:r>
            <w:proofErr w:type="spellEnd"/>
            <w:r w:rsidRPr="009909F8">
              <w:rPr>
                <w:rFonts w:ascii="Times New Roman" w:eastAsia="Times New Roman" w:hAnsi="Times New Roman" w:cs="Times New Roman"/>
                <w:b/>
                <w:sz w:val="16"/>
                <w:szCs w:val="16"/>
                <w:lang w:eastAsia="ru-RU"/>
              </w:rPr>
              <w:t xml:space="preserve"> /чел.</w:t>
            </w:r>
          </w:p>
        </w:tc>
      </w:tr>
      <w:tr w:rsidR="009909F8" w:rsidRPr="009909F8" w:rsidTr="009909F8">
        <w:trPr>
          <w:cantSplit/>
          <w:trHeight w:val="20"/>
        </w:trPr>
        <w:tc>
          <w:tcPr>
            <w:tcW w:w="2977" w:type="dxa"/>
            <w:gridSpan w:val="2"/>
            <w:tcBorders>
              <w:top w:val="single" w:sz="6" w:space="0" w:color="auto"/>
              <w:left w:val="single" w:sz="6"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Б и часть подрайона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Д севернее 58° с. ш.</w:t>
            </w:r>
          </w:p>
        </w:tc>
        <w:tc>
          <w:tcPr>
            <w:tcW w:w="2977" w:type="dxa"/>
            <w:gridSpan w:val="2"/>
            <w:tcBorders>
              <w:top w:val="single" w:sz="6"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В севернее 58° </w:t>
            </w:r>
            <w:proofErr w:type="spellStart"/>
            <w:r w:rsidRPr="009909F8">
              <w:rPr>
                <w:rFonts w:ascii="Times New Roman" w:eastAsia="Times New Roman" w:hAnsi="Times New Roman" w:cs="Times New Roman"/>
                <w:b/>
                <w:sz w:val="16"/>
                <w:szCs w:val="16"/>
                <w:lang w:eastAsia="ru-RU"/>
              </w:rPr>
              <w:t>с.ш</w:t>
            </w:r>
            <w:proofErr w:type="spellEnd"/>
            <w:r w:rsidRPr="009909F8">
              <w:rPr>
                <w:rFonts w:ascii="Times New Roman" w:eastAsia="Times New Roman" w:hAnsi="Times New Roman" w:cs="Times New Roman"/>
                <w:b/>
                <w:sz w:val="16"/>
                <w:szCs w:val="16"/>
                <w:lang w:eastAsia="ru-RU"/>
              </w:rPr>
              <w:t xml:space="preserve">. и часть подрайона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Д южнее </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58° </w:t>
            </w:r>
            <w:proofErr w:type="spellStart"/>
            <w:r w:rsidRPr="009909F8">
              <w:rPr>
                <w:rFonts w:ascii="Times New Roman" w:eastAsia="Times New Roman" w:hAnsi="Times New Roman" w:cs="Times New Roman"/>
                <w:b/>
                <w:sz w:val="16"/>
                <w:szCs w:val="16"/>
                <w:lang w:eastAsia="ru-RU"/>
              </w:rPr>
              <w:t>с.ш</w:t>
            </w:r>
            <w:proofErr w:type="spellEnd"/>
            <w:r w:rsidRPr="009909F8">
              <w:rPr>
                <w:rFonts w:ascii="Times New Roman" w:eastAsia="Times New Roman" w:hAnsi="Times New Roman" w:cs="Times New Roman"/>
                <w:b/>
                <w:sz w:val="16"/>
                <w:szCs w:val="16"/>
                <w:lang w:eastAsia="ru-RU"/>
              </w:rPr>
              <w:t>.</w:t>
            </w:r>
          </w:p>
        </w:tc>
        <w:tc>
          <w:tcPr>
            <w:tcW w:w="3402" w:type="dxa"/>
            <w:gridSpan w:val="2"/>
            <w:tcBorders>
              <w:top w:val="single" w:sz="6" w:space="0" w:color="auto"/>
              <w:left w:val="single" w:sz="4" w:space="0" w:color="auto"/>
              <w:bottom w:val="single" w:sz="4" w:space="0" w:color="auto"/>
              <w:right w:val="single" w:sz="6" w:space="0" w:color="auto"/>
            </w:tcBorders>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Южнее 58° с. ш. кроме части подрайона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Д, входящего в эту зону </w:t>
            </w:r>
          </w:p>
        </w:tc>
      </w:tr>
      <w:tr w:rsidR="009909F8" w:rsidRPr="009909F8" w:rsidTr="009909F8">
        <w:trPr>
          <w:cantSplit/>
          <w:trHeight w:val="20"/>
        </w:trPr>
        <w:tc>
          <w:tcPr>
            <w:tcW w:w="1418" w:type="dxa"/>
            <w:tcBorders>
              <w:top w:val="single" w:sz="4" w:space="0" w:color="auto"/>
              <w:left w:val="single" w:sz="6"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 xml:space="preserve">I </w:t>
            </w:r>
            <w:r w:rsidRPr="009909F8">
              <w:rPr>
                <w:rFonts w:ascii="Times New Roman" w:eastAsia="Times New Roman" w:hAnsi="Times New Roman" w:cs="Times New Roman"/>
                <w:sz w:val="16"/>
                <w:szCs w:val="16"/>
                <w:lang w:eastAsia="ru-RU"/>
              </w:rPr>
              <w:t>очередь</w:t>
            </w:r>
          </w:p>
        </w:tc>
        <w:tc>
          <w:tcPr>
            <w:tcW w:w="1559" w:type="dxa"/>
            <w:tcBorders>
              <w:top w:val="single" w:sz="4" w:space="0" w:color="auto"/>
              <w:left w:val="single" w:sz="4"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Расчётный срок</w:t>
            </w:r>
          </w:p>
        </w:tc>
        <w:tc>
          <w:tcPr>
            <w:tcW w:w="1418" w:type="dxa"/>
            <w:tcBorders>
              <w:top w:val="single" w:sz="4" w:space="0" w:color="auto"/>
              <w:left w:val="single" w:sz="4" w:space="0" w:color="auto"/>
              <w:bottom w:val="nil"/>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 очередь</w:t>
            </w:r>
          </w:p>
        </w:tc>
        <w:tc>
          <w:tcPr>
            <w:tcW w:w="1559" w:type="dxa"/>
            <w:tcBorders>
              <w:top w:val="single" w:sz="4" w:space="0" w:color="auto"/>
              <w:left w:val="single" w:sz="6"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Расчётный срок</w:t>
            </w:r>
          </w:p>
        </w:tc>
        <w:tc>
          <w:tcPr>
            <w:tcW w:w="1559" w:type="dxa"/>
            <w:tcBorders>
              <w:top w:val="single" w:sz="4" w:space="0" w:color="auto"/>
              <w:left w:val="single" w:sz="4"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 очередь</w:t>
            </w:r>
          </w:p>
        </w:tc>
        <w:tc>
          <w:tcPr>
            <w:tcW w:w="1843" w:type="dxa"/>
            <w:tcBorders>
              <w:top w:val="single" w:sz="4" w:space="0" w:color="auto"/>
              <w:left w:val="single" w:sz="4" w:space="0" w:color="auto"/>
              <w:bottom w:val="nil"/>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Расчётный срок</w:t>
            </w:r>
          </w:p>
        </w:tc>
      </w:tr>
      <w:tr w:rsidR="009909F8" w:rsidRPr="009909F8" w:rsidTr="009909F8">
        <w:trPr>
          <w:cantSplit/>
          <w:trHeight w:val="20"/>
        </w:trPr>
        <w:tc>
          <w:tcPr>
            <w:tcW w:w="1418"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160- 320</w:t>
            </w:r>
          </w:p>
        </w:tc>
        <w:tc>
          <w:tcPr>
            <w:tcW w:w="1559" w:type="dxa"/>
            <w:tcBorders>
              <w:top w:val="single" w:sz="6" w:space="0" w:color="auto"/>
              <w:left w:val="single" w:sz="4"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140 - 280</w:t>
            </w:r>
          </w:p>
        </w:tc>
        <w:tc>
          <w:tcPr>
            <w:tcW w:w="1418" w:type="dxa"/>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140 - 300</w:t>
            </w:r>
          </w:p>
        </w:tc>
        <w:tc>
          <w:tcPr>
            <w:tcW w:w="1559"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130 - 270</w:t>
            </w:r>
          </w:p>
        </w:tc>
        <w:tc>
          <w:tcPr>
            <w:tcW w:w="1559" w:type="dxa"/>
            <w:tcBorders>
              <w:top w:val="single" w:sz="6" w:space="0" w:color="auto"/>
              <w:left w:val="single" w:sz="4"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130 - 290</w:t>
            </w:r>
          </w:p>
        </w:tc>
        <w:tc>
          <w:tcPr>
            <w:tcW w:w="1843" w:type="dxa"/>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120 - 260</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Примечания:</w:t>
      </w:r>
    </w:p>
    <w:p w:rsidR="009909F8" w:rsidRPr="009909F8" w:rsidRDefault="009909F8" w:rsidP="009909F8">
      <w:pPr>
        <w:numPr>
          <w:ilvl w:val="0"/>
          <w:numId w:val="18"/>
        </w:numPr>
        <w:tabs>
          <w:tab w:val="left" w:pos="708"/>
        </w:tabs>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9909F8" w:rsidRPr="009909F8" w:rsidRDefault="009909F8" w:rsidP="009909F8">
      <w:pPr>
        <w:numPr>
          <w:ilvl w:val="0"/>
          <w:numId w:val="18"/>
        </w:numPr>
        <w:tabs>
          <w:tab w:val="left" w:pos="708"/>
        </w:tabs>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9909F8" w:rsidRPr="009909F8" w:rsidRDefault="009909F8" w:rsidP="009909F8">
      <w:pPr>
        <w:numPr>
          <w:ilvl w:val="0"/>
          <w:numId w:val="18"/>
        </w:numPr>
        <w:tabs>
          <w:tab w:val="left" w:pos="708"/>
        </w:tabs>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6. Показатели жилищной обеспеченности на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 очередь и расчётный срок приняты в соответствии со Схемой территориального планирования Красноярского края.</w:t>
      </w:r>
    </w:p>
    <w:p w:rsidR="009909F8" w:rsidRPr="009909F8" w:rsidRDefault="009909F8" w:rsidP="009909F8">
      <w:pPr>
        <w:widowControl w:val="0"/>
        <w:tabs>
          <w:tab w:val="left" w:pos="708"/>
        </w:tabs>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Р   х 25</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25</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Р = --------,</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Н</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где Р   - показатель плотности при 25 м2/чел.;</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25</w:t>
      </w:r>
    </w:p>
    <w:p w:rsidR="009909F8" w:rsidRPr="009909F8" w:rsidRDefault="009909F8" w:rsidP="009909F8">
      <w:pPr>
        <w:widowControl w:val="0"/>
        <w:tabs>
          <w:tab w:val="left" w:pos="708"/>
        </w:tabs>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 - расчетная жилищная обеспеченность, м2.</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5 м2"/>
        </w:smartTagPr>
        <w:r w:rsidRPr="009909F8">
          <w:rPr>
            <w:rFonts w:ascii="Times New Roman" w:eastAsia="Times New Roman" w:hAnsi="Times New Roman" w:cs="Times New Roman"/>
            <w:b/>
            <w:sz w:val="16"/>
            <w:szCs w:val="16"/>
            <w:lang w:eastAsia="ru-RU"/>
          </w:rPr>
          <w:t>25 м</w:t>
        </w:r>
        <w:r w:rsidRPr="009909F8">
          <w:rPr>
            <w:rFonts w:ascii="Times New Roman" w:eastAsia="Times New Roman" w:hAnsi="Times New Roman" w:cs="Times New Roman"/>
            <w:b/>
            <w:sz w:val="16"/>
            <w:szCs w:val="16"/>
            <w:vertAlign w:val="superscript"/>
            <w:lang w:eastAsia="ru-RU"/>
          </w:rPr>
          <w:t>2</w:t>
        </w:r>
      </w:smartTag>
      <w:r w:rsidRPr="009909F8">
        <w:rPr>
          <w:rFonts w:ascii="Times New Roman" w:eastAsia="Times New Roman" w:hAnsi="Times New Roman" w:cs="Times New Roman"/>
          <w:b/>
          <w:sz w:val="16"/>
          <w:szCs w:val="16"/>
          <w:lang w:eastAsia="ru-RU"/>
        </w:rPr>
        <w:t xml:space="preserve"> на 1 чел. не должна превышать 360 чел./га.</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П</w:t>
      </w:r>
      <w:proofErr w:type="spellStart"/>
      <w:r w:rsidRPr="009909F8">
        <w:rPr>
          <w:rFonts w:ascii="Times New Roman" w:eastAsia="Times New Roman" w:hAnsi="Times New Roman" w:cs="Times New Roman"/>
          <w:sz w:val="16"/>
          <w:szCs w:val="16"/>
          <w:lang w:val="x-none" w:eastAsia="x-none"/>
        </w:rPr>
        <w:t>лотность</w:t>
      </w:r>
      <w:proofErr w:type="spellEnd"/>
      <w:r w:rsidRPr="009909F8">
        <w:rPr>
          <w:rFonts w:ascii="Times New Roman" w:eastAsia="Times New Roman" w:hAnsi="Times New Roman" w:cs="Times New Roman"/>
          <w:sz w:val="16"/>
          <w:szCs w:val="16"/>
          <w:lang w:val="x-none" w:eastAsia="x-none"/>
        </w:rPr>
        <w:t xml:space="preserve">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8</w:t>
      </w:r>
      <w:r w:rsidRPr="009909F8">
        <w:rPr>
          <w:rFonts w:ascii="Times New Roman" w:eastAsia="Times New Roman" w:hAnsi="Times New Roman" w:cs="Times New Roman"/>
          <w:b/>
          <w:bCs/>
          <w:sz w:val="16"/>
          <w:szCs w:val="16"/>
          <w:lang w:val="x-none" w:eastAsia="x-none"/>
        </w:rPr>
        <w:fldChar w:fldCharType="end"/>
      </w:r>
    </w:p>
    <w:p w:rsidR="009909F8" w:rsidRPr="009909F8" w:rsidRDefault="009909F8" w:rsidP="009909F8">
      <w:pPr>
        <w:spacing w:after="0" w:line="240" w:lineRule="auto"/>
        <w:rPr>
          <w:rFonts w:ascii="Times New Roman" w:eastAsia="Times New Roman" w:hAnsi="Times New Roman" w:cs="Times New Roman"/>
          <w:sz w:val="16"/>
          <w:szCs w:val="16"/>
          <w:lang w:eastAsia="x-none"/>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9909F8" w:rsidRPr="009909F8" w:rsidTr="009909F8">
        <w:trPr>
          <w:cantSplit/>
          <w:trHeight w:val="20"/>
          <w:tblHeader/>
        </w:trPr>
        <w:tc>
          <w:tcPr>
            <w:tcW w:w="4465" w:type="dxa"/>
            <w:gridSpan w:val="2"/>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Тип жилой застройки</w:t>
            </w:r>
          </w:p>
        </w:tc>
        <w:tc>
          <w:tcPr>
            <w:tcW w:w="5103" w:type="dxa"/>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9909F8" w:rsidRPr="009909F8" w:rsidTr="009909F8">
        <w:trPr>
          <w:cantSplit/>
          <w:trHeight w:val="20"/>
          <w:tblHeader/>
        </w:trPr>
        <w:tc>
          <w:tcPr>
            <w:tcW w:w="4465"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2,5 </w:t>
            </w:r>
            <w:r w:rsidRPr="009909F8">
              <w:rPr>
                <w:rFonts w:ascii="Times New Roman" w:eastAsia="Times New Roman" w:hAnsi="Times New Roman" w:cs="Times New Roman"/>
                <w:b/>
                <w:sz w:val="16"/>
                <w:szCs w:val="16"/>
                <w:lang w:eastAsia="ru-RU"/>
              </w:rPr>
              <w:br/>
              <w:t>чел.</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3,0 </w:t>
            </w:r>
            <w:r w:rsidRPr="009909F8">
              <w:rPr>
                <w:rFonts w:ascii="Times New Roman" w:eastAsia="Times New Roman" w:hAnsi="Times New Roman" w:cs="Times New Roman"/>
                <w:b/>
                <w:sz w:val="16"/>
                <w:szCs w:val="16"/>
                <w:lang w:eastAsia="ru-RU"/>
              </w:rPr>
              <w:br/>
              <w:t>чел.</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3,5 </w:t>
            </w:r>
            <w:r w:rsidRPr="009909F8">
              <w:rPr>
                <w:rFonts w:ascii="Times New Roman" w:eastAsia="Times New Roman" w:hAnsi="Times New Roman" w:cs="Times New Roman"/>
                <w:b/>
                <w:sz w:val="16"/>
                <w:szCs w:val="16"/>
                <w:lang w:eastAsia="ru-RU"/>
              </w:rPr>
              <w:br/>
              <w:t>чел.</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4,0 </w:t>
            </w:r>
            <w:r w:rsidRPr="009909F8">
              <w:rPr>
                <w:rFonts w:ascii="Times New Roman" w:eastAsia="Times New Roman" w:hAnsi="Times New Roman" w:cs="Times New Roman"/>
                <w:b/>
                <w:sz w:val="16"/>
                <w:szCs w:val="16"/>
                <w:lang w:eastAsia="ru-RU"/>
              </w:rPr>
              <w:br/>
              <w:t>чел.</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4,5 </w:t>
            </w:r>
            <w:r w:rsidRPr="009909F8">
              <w:rPr>
                <w:rFonts w:ascii="Times New Roman" w:eastAsia="Times New Roman" w:hAnsi="Times New Roman" w:cs="Times New Roman"/>
                <w:b/>
                <w:sz w:val="16"/>
                <w:szCs w:val="16"/>
                <w:lang w:eastAsia="ru-RU"/>
              </w:rPr>
              <w:br/>
              <w:t>чел.</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5,0 </w:t>
            </w:r>
            <w:r w:rsidRPr="009909F8">
              <w:rPr>
                <w:rFonts w:ascii="Times New Roman" w:eastAsia="Times New Roman" w:hAnsi="Times New Roman" w:cs="Times New Roman"/>
                <w:b/>
                <w:sz w:val="16"/>
                <w:szCs w:val="16"/>
                <w:lang w:eastAsia="ru-RU"/>
              </w:rPr>
              <w:br/>
              <w:t>чел.</w:t>
            </w:r>
          </w:p>
        </w:tc>
      </w:tr>
      <w:tr w:rsidR="009909F8" w:rsidRPr="009909F8" w:rsidTr="009909F8">
        <w:trPr>
          <w:cantSplit/>
          <w:trHeight w:val="20"/>
        </w:trPr>
        <w:tc>
          <w:tcPr>
            <w:tcW w:w="3362"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Застройка объектами индивидуального</w:t>
            </w:r>
            <w:r w:rsidRPr="009909F8">
              <w:rPr>
                <w:rFonts w:ascii="Times New Roman" w:eastAsia="Times New Roman" w:hAnsi="Times New Roman" w:cs="Times New Roman"/>
                <w:sz w:val="16"/>
                <w:szCs w:val="16"/>
                <w:lang w:eastAsia="ru-RU"/>
              </w:rPr>
              <w:br/>
              <w:t xml:space="preserve">жилищного строительства и          </w:t>
            </w:r>
            <w:r w:rsidRPr="009909F8">
              <w:rPr>
                <w:rFonts w:ascii="Times New Roman" w:eastAsia="Times New Roman" w:hAnsi="Times New Roman" w:cs="Times New Roman"/>
                <w:sz w:val="16"/>
                <w:szCs w:val="16"/>
                <w:lang w:eastAsia="ru-RU"/>
              </w:rPr>
              <w:br/>
              <w:t xml:space="preserve">усадебными жилыми домами с         </w:t>
            </w:r>
            <w:r w:rsidRPr="009909F8">
              <w:rPr>
                <w:rFonts w:ascii="Times New Roman" w:eastAsia="Times New Roman" w:hAnsi="Times New Roman" w:cs="Times New Roman"/>
                <w:sz w:val="16"/>
                <w:szCs w:val="16"/>
                <w:lang w:eastAsia="ru-RU"/>
              </w:rPr>
              <w:br/>
              <w:t xml:space="preserve">земельным участком, квадратных     </w:t>
            </w:r>
            <w:r w:rsidRPr="009909F8">
              <w:rPr>
                <w:rFonts w:ascii="Times New Roman" w:eastAsia="Times New Roman" w:hAnsi="Times New Roman" w:cs="Times New Roman"/>
                <w:sz w:val="16"/>
                <w:szCs w:val="16"/>
                <w:lang w:eastAsia="ru-RU"/>
              </w:rPr>
              <w:br/>
              <w:t xml:space="preserve">метров                             </w:t>
            </w: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2000 - </w:t>
            </w:r>
            <w:r w:rsidRPr="009909F8">
              <w:rPr>
                <w:rFonts w:ascii="Times New Roman" w:eastAsia="Times New Roman" w:hAnsi="Times New Roman" w:cs="Times New Roman"/>
                <w:sz w:val="16"/>
                <w:szCs w:val="16"/>
                <w:lang w:eastAsia="ru-RU"/>
              </w:rPr>
              <w:br/>
              <w:t xml:space="preserve">2500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16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22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21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23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28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32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24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28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32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33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38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42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33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41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44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48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44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54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bookmarkStart w:id="24" w:name="_Toc397348673"/>
      <w:bookmarkStart w:id="25" w:name="_Toc38913293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eastAsia="x-none"/>
        </w:rPr>
        <w:t>2.3.Нормативы распределения жилых зон по типам и этажности жилой застройки</w:t>
      </w:r>
      <w:bookmarkEnd w:id="24"/>
      <w:bookmarkEnd w:id="2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Жилые зоны сельских населённых пунктов рекомендуется подразделять на следующие типы: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многоэтажными многоквартирными жилыми домами (9 этажей и выше);</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застройка </w:t>
      </w:r>
      <w:proofErr w:type="spellStart"/>
      <w:r w:rsidRPr="009909F8">
        <w:rPr>
          <w:rFonts w:ascii="Times New Roman" w:eastAsia="Times New Roman" w:hAnsi="Times New Roman" w:cs="Times New Roman"/>
          <w:sz w:val="16"/>
          <w:szCs w:val="16"/>
          <w:lang w:val="x-none" w:eastAsia="x-none"/>
        </w:rPr>
        <w:t>среднеэтажными</w:t>
      </w:r>
      <w:proofErr w:type="spellEnd"/>
      <w:r w:rsidRPr="009909F8">
        <w:rPr>
          <w:rFonts w:ascii="Times New Roman" w:eastAsia="Times New Roman" w:hAnsi="Times New Roman" w:cs="Times New Roman"/>
          <w:sz w:val="16"/>
          <w:szCs w:val="16"/>
          <w:lang w:val="x-none" w:eastAsia="x-none"/>
        </w:rPr>
        <w:t xml:space="preserve"> многоквартирными жилыми домами (4 - 8 этажей);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малоэтажными многоквартирными жилыми домами (1 - 3 этажа);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малоэтажными жилыми домами блокированной застройки (1 - 3 этажа);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9909F8" w:rsidRPr="009909F8" w:rsidRDefault="009909F8" w:rsidP="009909F8">
      <w:pPr>
        <w:keepNext/>
        <w:tabs>
          <w:tab w:val="left" w:pos="-426"/>
        </w:tabs>
        <w:spacing w:before="240" w:after="60" w:line="240" w:lineRule="auto"/>
        <w:ind w:left="567"/>
        <w:outlineLvl w:val="1"/>
        <w:rPr>
          <w:rFonts w:ascii="Times New Roman" w:eastAsia="Times New Roman" w:hAnsi="Times New Roman" w:cs="Times New Roman"/>
          <w:b/>
          <w:bCs/>
          <w:i/>
          <w:iCs/>
          <w:noProof/>
          <w:sz w:val="16"/>
          <w:szCs w:val="16"/>
          <w:lang w:eastAsia="ru-RU"/>
        </w:rPr>
      </w:pPr>
      <w:bookmarkStart w:id="26" w:name="_Toc397348674"/>
      <w:bookmarkStart w:id="27" w:name="_Toc389132934"/>
      <w:r w:rsidRPr="009909F8">
        <w:rPr>
          <w:rFonts w:ascii="Times New Roman" w:eastAsia="Times New Roman" w:hAnsi="Times New Roman" w:cs="Times New Roman"/>
          <w:b/>
          <w:bCs/>
          <w:i/>
          <w:iCs/>
          <w:noProof/>
          <w:sz w:val="16"/>
          <w:szCs w:val="16"/>
          <w:lang w:eastAsia="ru-RU"/>
        </w:rPr>
        <w:t>2.4.Нормативы интенсивности использования территорий жилых зон</w:t>
      </w:r>
      <w:bookmarkEnd w:id="26"/>
      <w:bookmarkEnd w:id="27"/>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28" w:name="_Ref364439528"/>
      <w:r w:rsidRPr="009909F8">
        <w:rPr>
          <w:rFonts w:ascii="Times New Roman" w:eastAsia="Times New Roman" w:hAnsi="Times New Roman" w:cs="Times New Roman"/>
          <w:sz w:val="16"/>
          <w:szCs w:val="16"/>
          <w:lang w:eastAsia="ru-RU"/>
        </w:rPr>
        <w:t>Интенсивность использования территории характеризуется показателями плотности застройки и процентом застройки территории.</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9909F8">
        <w:rPr>
          <w:rFonts w:ascii="Times New Roman" w:eastAsia="Times New Roman" w:hAnsi="Times New Roman" w:cs="Times New Roman"/>
          <w:sz w:val="16"/>
          <w:szCs w:val="16"/>
          <w:lang w:eastAsia="ar-SA"/>
        </w:rPr>
        <w:t xml:space="preserve"> ниже.</w:t>
      </w:r>
    </w:p>
    <w:bookmarkEnd w:id="28"/>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9</w:t>
      </w:r>
      <w:r w:rsidRPr="009909F8">
        <w:rPr>
          <w:rFonts w:ascii="Times New Roman" w:eastAsia="Times New Roman" w:hAnsi="Times New Roman" w:cs="Times New Roman"/>
          <w:b/>
          <w:bCs/>
          <w:sz w:val="16"/>
          <w:szCs w:val="16"/>
          <w:lang w:val="x-none" w:eastAsia="x-none"/>
        </w:rPr>
        <w:fldChar w:fldCharType="end"/>
      </w:r>
    </w:p>
    <w:tbl>
      <w:tblPr>
        <w:tblW w:w="0" w:type="auto"/>
        <w:jc w:val="center"/>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9909F8" w:rsidRPr="009909F8" w:rsidTr="009909F8">
        <w:trPr>
          <w:jc w:val="center"/>
        </w:trPr>
        <w:tc>
          <w:tcPr>
            <w:tcW w:w="1347"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bCs/>
                <w:sz w:val="16"/>
                <w:szCs w:val="16"/>
                <w:lang w:eastAsia="ru-RU"/>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Плотность застройки жилой территории</w:t>
            </w:r>
          </w:p>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515"/>
          <w:jc w:val="center"/>
        </w:trPr>
        <w:tc>
          <w:tcPr>
            <w:tcW w:w="134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693" w:type="dxa"/>
            <w:gridSpan w:val="6"/>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4,1-10,0 тыс. кв. м/га           </w:t>
            </w:r>
          </w:p>
        </w:tc>
        <w:tc>
          <w:tcPr>
            <w:tcW w:w="2835" w:type="dxa"/>
            <w:gridSpan w:val="5"/>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10,1-15,0 тыс. кв. м/га        </w:t>
            </w:r>
          </w:p>
        </w:tc>
        <w:tc>
          <w:tcPr>
            <w:tcW w:w="2977" w:type="dxa"/>
            <w:gridSpan w:val="5"/>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15,1-20,0 тыс. кв. м/га        </w:t>
            </w:r>
          </w:p>
        </w:tc>
      </w:tr>
      <w:tr w:rsidR="009909F8" w:rsidRPr="009909F8" w:rsidTr="009909F8">
        <w:trPr>
          <w:jc w:val="center"/>
        </w:trPr>
        <w:tc>
          <w:tcPr>
            <w:tcW w:w="134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4,1  </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6,0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7,0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8,0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9,0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10,0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11,0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12,0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13,0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14,0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15,0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16,0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17,0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18,0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19,0 </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20,0 </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0</w:t>
            </w:r>
            <w:r w:rsidRPr="009909F8">
              <w:rPr>
                <w:rFonts w:ascii="Times New Roman" w:eastAsia="Times New Roman" w:hAnsi="Times New Roman" w:cs="Times New Roman"/>
                <w:b/>
                <w:sz w:val="16"/>
                <w:szCs w:val="16"/>
                <w:lang w:eastAsia="ru-RU"/>
              </w:rPr>
              <w:t xml:space="preserve">,1/10%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11,0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12,0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0,15/15%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9,3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11,3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12,0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0,20/20%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9,0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9,5</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10,0</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0,25/25%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4,4</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6,4</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7,6</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8,0</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0,30/30%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3,9</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6,3</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6,7</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0,40/40%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2,5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2,7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4,8</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w:t>
            </w:r>
          </w:p>
        </w:tc>
      </w:tr>
    </w:tbl>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bookmarkStart w:id="29" w:name="_Toc389132935"/>
      <w:r w:rsidRPr="009909F8">
        <w:rPr>
          <w:rFonts w:ascii="Times New Roman" w:eastAsia="Times New Roman" w:hAnsi="Times New Roman" w:cs="Times New Roman"/>
          <w:b/>
          <w:sz w:val="16"/>
          <w:szCs w:val="16"/>
          <w:lang w:eastAsia="ru-RU"/>
        </w:rPr>
        <w:t>Примечания:</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2. Средняя (расчетная) этажность жилых зданий рассчитывается без учёта этажности общественных зданий.  </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7. Коэффициент застройки - отношение площади, занятой под зданиями и сооружениями, к площади земельного участка (квартала).</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30" w:name="_Toc397348676"/>
      <w:bookmarkStart w:id="31" w:name="_Toc389132936"/>
      <w:bookmarkEnd w:id="29"/>
      <w:r w:rsidRPr="009909F8">
        <w:rPr>
          <w:rFonts w:ascii="Times New Roman" w:eastAsia="Times New Roman" w:hAnsi="Times New Roman" w:cs="Times New Roman"/>
          <w:b/>
          <w:bCs/>
          <w:i/>
          <w:iCs/>
          <w:noProof/>
          <w:sz w:val="16"/>
          <w:szCs w:val="16"/>
          <w:lang w:eastAsia="ru-RU"/>
        </w:rPr>
        <w:t>2.5. Нормативы определения потребности в жилых зонах</w:t>
      </w:r>
      <w:bookmarkEnd w:id="30"/>
      <w:bookmarkEnd w:id="3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предварительного определения общих размеров жилых зон допускается принимать укрупненные показатели в расчете на 1000 чел.: в сельских населённых пунктах с преимущественно усадебной застройкой – </w:t>
      </w:r>
      <w:smartTag w:uri="urn:schemas-microsoft-com:office:smarttags" w:element="metricconverter">
        <w:smartTagPr>
          <w:attr w:name="ProductID" w:val="40 га"/>
        </w:smartTagPr>
        <w:r w:rsidRPr="009909F8">
          <w:rPr>
            <w:rFonts w:ascii="Times New Roman" w:eastAsia="Times New Roman" w:hAnsi="Times New Roman" w:cs="Times New Roman"/>
            <w:sz w:val="16"/>
            <w:szCs w:val="16"/>
            <w:lang w:val="x-none" w:eastAsia="x-none"/>
          </w:rPr>
          <w:t>40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eastAsia="x-none"/>
        </w:rPr>
        <w:t>П</w:t>
      </w:r>
      <w:r w:rsidRPr="009909F8">
        <w:rPr>
          <w:rFonts w:ascii="Times New Roman" w:eastAsia="Times New Roman" w:hAnsi="Times New Roman" w:cs="Times New Roman"/>
          <w:b/>
          <w:sz w:val="16"/>
          <w:szCs w:val="16"/>
          <w:lang w:val="x-none" w:eastAsia="x-none"/>
        </w:rPr>
        <w:t>примечание. Укрупненные показатели приведены при средней расчетной жилищной обеспеченности 25 м</w:t>
      </w:r>
      <w:r w:rsidRPr="009909F8">
        <w:rPr>
          <w:rFonts w:ascii="Times New Roman" w:eastAsia="Times New Roman" w:hAnsi="Times New Roman" w:cs="Times New Roman"/>
          <w:b/>
          <w:sz w:val="16"/>
          <w:szCs w:val="16"/>
          <w:vertAlign w:val="superscript"/>
          <w:lang w:val="x-none" w:eastAsia="x-none"/>
        </w:rPr>
        <w:t>2</w:t>
      </w:r>
      <w:r w:rsidRPr="009909F8">
        <w:rPr>
          <w:rFonts w:ascii="Times New Roman" w:eastAsia="Times New Roman" w:hAnsi="Times New Roman" w:cs="Times New Roman"/>
          <w:b/>
          <w:sz w:val="16"/>
          <w:szCs w:val="16"/>
          <w:lang w:val="x-none" w:eastAsia="x-none"/>
        </w:rPr>
        <w:t>/чел.</w:t>
      </w:r>
    </w:p>
    <w:p w:rsidR="009909F8" w:rsidRPr="009909F8" w:rsidRDefault="009909F8" w:rsidP="009909F8">
      <w:pPr>
        <w:autoSpaceDE w:val="0"/>
        <w:autoSpaceDN w:val="0"/>
        <w:adjustRightInd w:val="0"/>
        <w:spacing w:before="120" w:after="120" w:line="240" w:lineRule="auto"/>
        <w:ind w:firstLine="53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9909F8" w:rsidRPr="009909F8" w:rsidRDefault="009909F8" w:rsidP="009909F8">
      <w:pPr>
        <w:keepNext/>
        <w:spacing w:before="240" w:after="60" w:line="240" w:lineRule="auto"/>
        <w:ind w:left="576" w:hanging="576"/>
        <w:outlineLvl w:val="1"/>
        <w:rPr>
          <w:rFonts w:ascii="Times New Roman" w:eastAsia="Times New Roman" w:hAnsi="Times New Roman" w:cs="Times New Roman"/>
          <w:b/>
          <w:bCs/>
          <w:i/>
          <w:iCs/>
          <w:noProof/>
          <w:sz w:val="16"/>
          <w:szCs w:val="16"/>
          <w:lang w:eastAsia="ru-RU"/>
        </w:rPr>
      </w:pPr>
      <w:bookmarkStart w:id="32" w:name="_Toc397348677"/>
      <w:bookmarkStart w:id="33" w:name="_Toc389132937"/>
      <w:r w:rsidRPr="009909F8">
        <w:rPr>
          <w:rFonts w:ascii="Times New Roman" w:eastAsia="Times New Roman" w:hAnsi="Times New Roman" w:cs="Times New Roman"/>
          <w:b/>
          <w:bCs/>
          <w:i/>
          <w:iCs/>
          <w:noProof/>
          <w:sz w:val="16"/>
          <w:szCs w:val="16"/>
          <w:lang w:eastAsia="ru-RU"/>
        </w:rPr>
        <w:t xml:space="preserve">     2.6.Нормативы расстояний между зданиями, строениями и сооружениями различных типов при различных планировочных условиях</w:t>
      </w:r>
      <w:bookmarkEnd w:id="32"/>
      <w:bookmarkEnd w:id="33"/>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rPr>
      </w:pPr>
      <w:r w:rsidRPr="009909F8">
        <w:rPr>
          <w:rFonts w:ascii="Times New Roman" w:eastAsia="Calibri" w:hAnsi="Times New Roman" w:cs="Times New Roman"/>
          <w:sz w:val="16"/>
          <w:szCs w:val="16"/>
          <w:lang w:val="x-none"/>
        </w:rPr>
        <w:t xml:space="preserve">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9909F8">
          <w:rPr>
            <w:rFonts w:ascii="Times New Roman" w:eastAsia="Calibri" w:hAnsi="Times New Roman" w:cs="Times New Roman"/>
            <w:sz w:val="16"/>
            <w:szCs w:val="16"/>
            <w:lang w:val="x-none"/>
          </w:rPr>
          <w:t>2008 г</w:t>
        </w:r>
      </w:smartTag>
      <w:r w:rsidRPr="009909F8">
        <w:rPr>
          <w:rFonts w:ascii="Times New Roman" w:eastAsia="Calibri" w:hAnsi="Times New Roman" w:cs="Times New Roman"/>
          <w:sz w:val="16"/>
          <w:szCs w:val="16"/>
          <w:lang w:val="x-none"/>
        </w:rPr>
        <w:t>. N 123-ФЗ), (приложение 1, гл. 1.2);</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4 этажа – не менее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 xml:space="preserve">; 5 этажей – не менее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9909F8">
        <w:rPr>
          <w:rFonts w:ascii="Times New Roman" w:eastAsia="Times New Roman" w:hAnsi="Times New Roman" w:cs="Times New Roman"/>
          <w:sz w:val="16"/>
          <w:szCs w:val="16"/>
          <w:lang w:val="x-none" w:eastAsia="x-none"/>
        </w:rPr>
        <w:t>непросматриваемости</w:t>
      </w:r>
      <w:proofErr w:type="spellEnd"/>
      <w:r w:rsidRPr="009909F8">
        <w:rPr>
          <w:rFonts w:ascii="Times New Roman" w:eastAsia="Times New Roman" w:hAnsi="Times New Roman" w:cs="Times New Roman"/>
          <w:sz w:val="16"/>
          <w:szCs w:val="16"/>
          <w:lang w:val="x-none" w:eastAsia="x-none"/>
        </w:rPr>
        <w:t xml:space="preserve"> жилых помещений (комнат и кухонь) из окна в окно.</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 xml:space="preserve"> (при широтной, меридиональной и диагональной ориентации) и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между длинными сторонами и торцами жилых зданий, расположенных под прямым углом, раскрытым на южную сторону горизонта.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9909F8">
          <w:rPr>
            <w:rFonts w:ascii="Times New Roman" w:eastAsia="Times New Roman" w:hAnsi="Times New Roman" w:cs="Times New Roman"/>
            <w:sz w:val="16"/>
            <w:szCs w:val="16"/>
            <w:lang w:val="x-none" w:eastAsia="x-none"/>
          </w:rPr>
          <w:t>6 м</w:t>
        </w:r>
      </w:smartTag>
      <w:r w:rsidRPr="009909F8">
        <w:rPr>
          <w:rFonts w:ascii="Times New Roman" w:eastAsia="Times New Roman" w:hAnsi="Times New Roman" w:cs="Times New Roman"/>
          <w:sz w:val="16"/>
          <w:szCs w:val="16"/>
          <w:lang w:val="x-none" w:eastAsia="x-none"/>
        </w:rPr>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 xml:space="preserve">; от построек для содержания скота и птицы - </w:t>
      </w:r>
      <w:smartTag w:uri="urn:schemas-microsoft-com:office:smarttags" w:element="metricconverter">
        <w:smartTagPr>
          <w:attr w:name="ProductID" w:val="4,0 м"/>
        </w:smartTagPr>
        <w:r w:rsidRPr="009909F8">
          <w:rPr>
            <w:rFonts w:ascii="Times New Roman" w:eastAsia="Times New Roman" w:hAnsi="Times New Roman" w:cs="Times New Roman"/>
            <w:sz w:val="16"/>
            <w:szCs w:val="16"/>
            <w:lang w:val="x-none" w:eastAsia="x-none"/>
          </w:rPr>
          <w:t>4,0 м</w:t>
        </w:r>
      </w:smartTag>
      <w:r w:rsidRPr="009909F8">
        <w:rPr>
          <w:rFonts w:ascii="Times New Roman" w:eastAsia="Times New Roman" w:hAnsi="Times New Roman" w:cs="Times New Roman"/>
          <w:sz w:val="16"/>
          <w:szCs w:val="16"/>
          <w:lang w:val="x-none" w:eastAsia="x-none"/>
        </w:rPr>
        <w:t xml:space="preserve">; от бани, гаража и других построек - </w:t>
      </w:r>
      <w:smartTag w:uri="urn:schemas-microsoft-com:office:smarttags" w:element="metricconverter">
        <w:smartTagPr>
          <w:attr w:name="ProductID" w:val="1,0 м"/>
        </w:smartTagPr>
        <w:r w:rsidRPr="009909F8">
          <w:rPr>
            <w:rFonts w:ascii="Times New Roman" w:eastAsia="Times New Roman" w:hAnsi="Times New Roman" w:cs="Times New Roman"/>
            <w:sz w:val="16"/>
            <w:szCs w:val="16"/>
            <w:lang w:val="x-none" w:eastAsia="x-none"/>
          </w:rPr>
          <w:t>1,0 м</w:t>
        </w:r>
      </w:smartTag>
      <w:r w:rsidRPr="009909F8">
        <w:rPr>
          <w:rFonts w:ascii="Times New Roman" w:eastAsia="Times New Roman" w:hAnsi="Times New Roman" w:cs="Times New Roman"/>
          <w:sz w:val="16"/>
          <w:szCs w:val="16"/>
          <w:lang w:val="x-none" w:eastAsia="x-none"/>
        </w:rPr>
        <w:t xml:space="preserve">; от стволов высокорослых деревьев - </w:t>
      </w:r>
      <w:smartTag w:uri="urn:schemas-microsoft-com:office:smarttags" w:element="metricconverter">
        <w:smartTagPr>
          <w:attr w:name="ProductID" w:val="4,0 м"/>
        </w:smartTagPr>
        <w:r w:rsidRPr="009909F8">
          <w:rPr>
            <w:rFonts w:ascii="Times New Roman" w:eastAsia="Times New Roman" w:hAnsi="Times New Roman" w:cs="Times New Roman"/>
            <w:sz w:val="16"/>
            <w:szCs w:val="16"/>
            <w:lang w:val="x-none" w:eastAsia="x-none"/>
          </w:rPr>
          <w:t>4,0 м</w:t>
        </w:r>
      </w:smartTag>
      <w:r w:rsidRPr="009909F8">
        <w:rPr>
          <w:rFonts w:ascii="Times New Roman" w:eastAsia="Times New Roman" w:hAnsi="Times New Roman" w:cs="Times New Roman"/>
          <w:sz w:val="16"/>
          <w:szCs w:val="16"/>
          <w:lang w:val="x-none" w:eastAsia="x-none"/>
        </w:rPr>
        <w:t xml:space="preserve">; от стволов среднерослых деревьев -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 xml:space="preserve">; от кустарника - </w:t>
      </w:r>
      <w:smartTag w:uri="urn:schemas-microsoft-com:office:smarttags" w:element="metricconverter">
        <w:smartTagPr>
          <w:attr w:name="ProductID" w:val="1,0 м"/>
        </w:smartTagPr>
        <w:r w:rsidRPr="009909F8">
          <w:rPr>
            <w:rFonts w:ascii="Times New Roman" w:eastAsia="Times New Roman" w:hAnsi="Times New Roman" w:cs="Times New Roman"/>
            <w:sz w:val="16"/>
            <w:szCs w:val="16"/>
            <w:lang w:val="x-none" w:eastAsia="x-none"/>
          </w:rPr>
          <w:t>1,0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от 3 до 8 блоков - </w:t>
      </w:r>
      <w:smartTag w:uri="urn:schemas-microsoft-com:office:smarttags" w:element="metricconverter">
        <w:smartTagPr>
          <w:attr w:name="ProductID" w:val="25 м"/>
        </w:smartTagPr>
        <w:r w:rsidRPr="009909F8">
          <w:rPr>
            <w:rFonts w:ascii="Times New Roman" w:eastAsia="Times New Roman" w:hAnsi="Times New Roman" w:cs="Times New Roman"/>
            <w:sz w:val="16"/>
            <w:szCs w:val="16"/>
            <w:lang w:val="x-none" w:eastAsia="x-none"/>
          </w:rPr>
          <w:t>25 м</w:t>
        </w:r>
      </w:smartTag>
      <w:r w:rsidRPr="009909F8">
        <w:rPr>
          <w:rFonts w:ascii="Times New Roman" w:eastAsia="Times New Roman" w:hAnsi="Times New Roman" w:cs="Times New Roman"/>
          <w:sz w:val="16"/>
          <w:szCs w:val="16"/>
          <w:lang w:val="x-none" w:eastAsia="x-none"/>
        </w:rPr>
        <w:t xml:space="preserve">; от 9 до 30 блоков -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eastAsia="x-none"/>
        </w:rPr>
      </w:pPr>
      <w:r w:rsidRPr="009909F8">
        <w:rPr>
          <w:rFonts w:ascii="Times New Roman" w:eastAsia="Times New Roman" w:hAnsi="Times New Roman" w:cs="Times New Roman"/>
          <w:b/>
          <w:sz w:val="16"/>
          <w:szCs w:val="16"/>
          <w:lang w:val="x-none" w:eastAsia="x-none"/>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помещения для содержания скота и птицы: </w:t>
      </w:r>
    </w:p>
    <w:p w:rsidR="009909F8" w:rsidRPr="009909F8" w:rsidRDefault="009909F8" w:rsidP="009909F8">
      <w:pPr>
        <w:tabs>
          <w:tab w:val="left" w:pos="708"/>
        </w:tabs>
        <w:snapToGrid w:val="0"/>
        <w:spacing w:after="60" w:line="240" w:lineRule="auto"/>
        <w:ind w:left="11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b/>
          <w:sz w:val="16"/>
          <w:szCs w:val="16"/>
          <w:lang w:eastAsia="x-none"/>
        </w:rPr>
        <w:t xml:space="preserve">а) </w:t>
      </w:r>
      <w:r w:rsidRPr="009909F8">
        <w:rPr>
          <w:rFonts w:ascii="Times New Roman" w:eastAsia="Times New Roman" w:hAnsi="Times New Roman" w:cs="Times New Roman"/>
          <w:b/>
          <w:sz w:val="16"/>
          <w:szCs w:val="16"/>
          <w:lang w:val="x-none" w:eastAsia="x-none"/>
        </w:rPr>
        <w:t>с максимальным набором помещений 40,0</w:t>
      </w:r>
      <w:r w:rsidRPr="009909F8">
        <w:rPr>
          <w:rFonts w:ascii="Times New Roman" w:eastAsia="Times New Roman" w:hAnsi="Times New Roman" w:cs="Times New Roman"/>
          <w:b/>
          <w:sz w:val="16"/>
          <w:szCs w:val="16"/>
          <w:lang w:eastAsia="x-none"/>
        </w:rPr>
        <w:t>;</w:t>
      </w:r>
    </w:p>
    <w:p w:rsidR="009909F8" w:rsidRPr="009909F8" w:rsidRDefault="009909F8" w:rsidP="009909F8">
      <w:pPr>
        <w:tabs>
          <w:tab w:val="left" w:pos="708"/>
        </w:tabs>
        <w:snapToGrid w:val="0"/>
        <w:spacing w:after="60" w:line="240" w:lineRule="auto"/>
        <w:ind w:left="1134"/>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eastAsia="x-none"/>
        </w:rPr>
        <w:t xml:space="preserve">б) </w:t>
      </w:r>
      <w:r w:rsidRPr="009909F8">
        <w:rPr>
          <w:rFonts w:ascii="Times New Roman" w:eastAsia="Times New Roman" w:hAnsi="Times New Roman" w:cs="Times New Roman"/>
          <w:b/>
          <w:sz w:val="16"/>
          <w:szCs w:val="16"/>
          <w:lang w:val="x-none" w:eastAsia="x-none"/>
        </w:rPr>
        <w:t>со средним набором помещений 20,0</w:t>
      </w:r>
      <w:r w:rsidRPr="009909F8">
        <w:rPr>
          <w:rFonts w:ascii="Times New Roman" w:eastAsia="Times New Roman" w:hAnsi="Times New Roman" w:cs="Times New Roman"/>
          <w:b/>
          <w:sz w:val="16"/>
          <w:szCs w:val="16"/>
          <w:lang w:eastAsia="x-none"/>
        </w:rPr>
        <w:t>;</w:t>
      </w:r>
      <w:r w:rsidRPr="009909F8">
        <w:rPr>
          <w:rFonts w:ascii="Times New Roman" w:eastAsia="Times New Roman" w:hAnsi="Times New Roman" w:cs="Times New Roman"/>
          <w:b/>
          <w:sz w:val="16"/>
          <w:szCs w:val="16"/>
          <w:lang w:val="x-none" w:eastAsia="x-none"/>
        </w:rPr>
        <w:t xml:space="preserve"> </w:t>
      </w:r>
    </w:p>
    <w:p w:rsidR="009909F8" w:rsidRPr="009909F8" w:rsidRDefault="009909F8" w:rsidP="009909F8">
      <w:pPr>
        <w:tabs>
          <w:tab w:val="left" w:pos="708"/>
        </w:tabs>
        <w:snapToGrid w:val="0"/>
        <w:spacing w:after="60" w:line="240" w:lineRule="auto"/>
        <w:ind w:left="1134"/>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eastAsia="x-none"/>
        </w:rPr>
        <w:t xml:space="preserve">в) </w:t>
      </w:r>
      <w:r w:rsidRPr="009909F8">
        <w:rPr>
          <w:rFonts w:ascii="Times New Roman" w:eastAsia="Times New Roman" w:hAnsi="Times New Roman" w:cs="Times New Roman"/>
          <w:b/>
          <w:sz w:val="16"/>
          <w:szCs w:val="16"/>
          <w:lang w:val="x-none" w:eastAsia="x-none"/>
        </w:rPr>
        <w:t>с минимальным набором помещений 10,0</w:t>
      </w:r>
      <w:r w:rsidRPr="009909F8">
        <w:rPr>
          <w:rFonts w:ascii="Times New Roman" w:eastAsia="Times New Roman" w:hAnsi="Times New Roman" w:cs="Times New Roman"/>
          <w:b/>
          <w:sz w:val="16"/>
          <w:szCs w:val="16"/>
          <w:lang w:eastAsia="x-none"/>
        </w:rPr>
        <w:t>;</w:t>
      </w:r>
      <w:r w:rsidRPr="009909F8">
        <w:rPr>
          <w:rFonts w:ascii="Times New Roman" w:eastAsia="Times New Roman" w:hAnsi="Times New Roman" w:cs="Times New Roman"/>
          <w:b/>
          <w:sz w:val="16"/>
          <w:szCs w:val="16"/>
          <w:lang w:val="x-none" w:eastAsia="x-none"/>
        </w:rPr>
        <w:t xml:space="preserve">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b/>
          <w:sz w:val="16"/>
          <w:szCs w:val="16"/>
          <w:lang w:val="x-none" w:eastAsia="x-none"/>
        </w:rPr>
        <w:t xml:space="preserve">помещение для хранения грубых кормов (площадь чердака над помещением для содержания скота) 40,0;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хозяйственное помещение для приготовления кормов 20,0;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сарай для сохранения хозяйственного инвентаря и твердого топлива 15,0;</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хозяйственный навес 15,0; г</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гараж для личной автомашины 18,0;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летняя кухня 10,0;</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погреб 8,0;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баня 12,0;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летний душ 4,0;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уборная с мусоросборником 3,0; </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b/>
          <w:sz w:val="16"/>
          <w:szCs w:val="16"/>
          <w:lang w:val="x-none" w:eastAsia="x-none"/>
        </w:rPr>
      </w:pPr>
      <w:r w:rsidRPr="009909F8">
        <w:rPr>
          <w:rFonts w:ascii="Times New Roman" w:eastAsia="Calibri" w:hAnsi="Times New Roman" w:cs="Times New Roman"/>
          <w:b/>
          <w:sz w:val="16"/>
          <w:szCs w:val="16"/>
          <w:lang w:val="x-none" w:eastAsia="x-none"/>
        </w:rPr>
        <w:t xml:space="preserve">теплица 20,0.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0" w:history="1">
        <w:r w:rsidRPr="009909F8">
          <w:rPr>
            <w:rFonts w:ascii="Times New Roman" w:eastAsia="Times New Roman" w:hAnsi="Times New Roman" w:cs="Times New Roman"/>
            <w:color w:val="0000FF"/>
            <w:sz w:val="16"/>
            <w:szCs w:val="16"/>
            <w:u w:val="single"/>
            <w:lang w:val="x-none" w:eastAsia="x-none"/>
          </w:rPr>
          <w:t>требований</w:t>
        </w:r>
      </w:hyperlink>
      <w:r w:rsidRPr="009909F8">
        <w:rPr>
          <w:rFonts w:ascii="Times New Roman" w:eastAsia="Times New Roman" w:hAnsi="Times New Roman" w:cs="Times New Roman"/>
          <w:sz w:val="16"/>
          <w:szCs w:val="16"/>
          <w:lang w:val="x-none" w:eastAsia="x-none"/>
        </w:rPr>
        <w:t>, приведенных ниже.</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10</w:t>
      </w:r>
      <w:r w:rsidRPr="009909F8">
        <w:rPr>
          <w:rFonts w:ascii="Times New Roman" w:eastAsia="Times New Roman" w:hAnsi="Times New Roman" w:cs="Times New Roman"/>
          <w:b/>
          <w:bCs/>
          <w:sz w:val="16"/>
          <w:szCs w:val="16"/>
          <w:lang w:val="x-none" w:eastAsia="x-none"/>
        </w:rPr>
        <w:fldChar w:fldCharType="end"/>
      </w:r>
    </w:p>
    <w:tbl>
      <w:tblPr>
        <w:tblW w:w="0" w:type="auto"/>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9909F8" w:rsidRPr="009909F8" w:rsidTr="009909F8">
        <w:trPr>
          <w:cantSplit/>
          <w:trHeight w:val="240"/>
          <w:jc w:val="center"/>
        </w:trPr>
        <w:tc>
          <w:tcPr>
            <w:tcW w:w="3105"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Степень огнестойкости </w:t>
            </w:r>
            <w:r w:rsidRPr="009909F8">
              <w:rPr>
                <w:rFonts w:ascii="Times New Roman" w:eastAsia="Times New Roman" w:hAnsi="Times New Roman" w:cs="Times New Roman"/>
                <w:b/>
                <w:sz w:val="16"/>
                <w:szCs w:val="16"/>
                <w:lang w:eastAsia="ru-RU"/>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Расстояние, м, при степени огнестойкости зданий</w:t>
            </w:r>
          </w:p>
        </w:tc>
      </w:tr>
      <w:tr w:rsidR="009909F8" w:rsidRPr="009909F8" w:rsidTr="009909F8">
        <w:trPr>
          <w:cantSplit/>
          <w:trHeight w:val="360"/>
          <w:jc w:val="center"/>
        </w:trPr>
        <w:tc>
          <w:tcPr>
            <w:tcW w:w="3105"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I, II</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III</w:t>
            </w:r>
          </w:p>
        </w:tc>
        <w:tc>
          <w:tcPr>
            <w:tcW w:w="194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IIIа</w:t>
            </w:r>
            <w:proofErr w:type="spellEnd"/>
            <w:r w:rsidRPr="009909F8">
              <w:rPr>
                <w:rFonts w:ascii="Times New Roman" w:eastAsia="Times New Roman" w:hAnsi="Times New Roman" w:cs="Times New Roman"/>
                <w:b/>
                <w:sz w:val="16"/>
                <w:szCs w:val="16"/>
                <w:lang w:eastAsia="ru-RU"/>
              </w:rPr>
              <w:t xml:space="preserve">, </w:t>
            </w:r>
            <w:proofErr w:type="spellStart"/>
            <w:r w:rsidRPr="009909F8">
              <w:rPr>
                <w:rFonts w:ascii="Times New Roman" w:eastAsia="Times New Roman" w:hAnsi="Times New Roman" w:cs="Times New Roman"/>
                <w:b/>
                <w:sz w:val="16"/>
                <w:szCs w:val="16"/>
                <w:lang w:eastAsia="ru-RU"/>
              </w:rPr>
              <w:t>IIIб</w:t>
            </w:r>
            <w:proofErr w:type="spellEnd"/>
            <w:r w:rsidRPr="009909F8">
              <w:rPr>
                <w:rFonts w:ascii="Times New Roman" w:eastAsia="Times New Roman" w:hAnsi="Times New Roman" w:cs="Times New Roman"/>
                <w:b/>
                <w:sz w:val="16"/>
                <w:szCs w:val="16"/>
                <w:lang w:eastAsia="ru-RU"/>
              </w:rPr>
              <w:t xml:space="preserve">,   </w:t>
            </w:r>
            <w:r w:rsidRPr="009909F8">
              <w:rPr>
                <w:rFonts w:ascii="Times New Roman" w:eastAsia="Times New Roman" w:hAnsi="Times New Roman" w:cs="Times New Roman"/>
                <w:b/>
                <w:sz w:val="16"/>
                <w:szCs w:val="16"/>
                <w:lang w:eastAsia="ru-RU"/>
              </w:rPr>
              <w:br/>
            </w:r>
            <w:proofErr w:type="spellStart"/>
            <w:r w:rsidRPr="009909F8">
              <w:rPr>
                <w:rFonts w:ascii="Times New Roman" w:eastAsia="Times New Roman" w:hAnsi="Times New Roman" w:cs="Times New Roman"/>
                <w:b/>
                <w:sz w:val="16"/>
                <w:szCs w:val="16"/>
                <w:lang w:eastAsia="ru-RU"/>
              </w:rPr>
              <w:t>IVа</w:t>
            </w:r>
            <w:proofErr w:type="spellEnd"/>
            <w:r w:rsidRPr="009909F8">
              <w:rPr>
                <w:rFonts w:ascii="Times New Roman" w:eastAsia="Times New Roman" w:hAnsi="Times New Roman" w:cs="Times New Roman"/>
                <w:b/>
                <w:sz w:val="16"/>
                <w:szCs w:val="16"/>
                <w:lang w:eastAsia="ru-RU"/>
              </w:rPr>
              <w:t>, V</w:t>
            </w:r>
          </w:p>
        </w:tc>
      </w:tr>
      <w:tr w:rsidR="009909F8" w:rsidRPr="009909F8" w:rsidTr="009909F8">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 II                 </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        </w:t>
            </w:r>
          </w:p>
        </w:tc>
        <w:tc>
          <w:tcPr>
            <w:tcW w:w="194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III                   </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        </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        </w:t>
            </w:r>
          </w:p>
        </w:tc>
        <w:tc>
          <w:tcPr>
            <w:tcW w:w="194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IIIа</w:t>
            </w:r>
            <w:proofErr w:type="spellEnd"/>
            <w:r w:rsidRPr="009909F8">
              <w:rPr>
                <w:rFonts w:ascii="Times New Roman" w:eastAsia="Times New Roman" w:hAnsi="Times New Roman" w:cs="Times New Roman"/>
                <w:sz w:val="16"/>
                <w:szCs w:val="16"/>
                <w:lang w:eastAsia="ru-RU"/>
              </w:rPr>
              <w:t xml:space="preserve">, </w:t>
            </w:r>
            <w:proofErr w:type="spellStart"/>
            <w:r w:rsidRPr="009909F8">
              <w:rPr>
                <w:rFonts w:ascii="Times New Roman" w:eastAsia="Times New Roman" w:hAnsi="Times New Roman" w:cs="Times New Roman"/>
                <w:sz w:val="16"/>
                <w:szCs w:val="16"/>
                <w:lang w:eastAsia="ru-RU"/>
              </w:rPr>
              <w:t>IIIб</w:t>
            </w:r>
            <w:proofErr w:type="spellEnd"/>
            <w:r w:rsidRPr="009909F8">
              <w:rPr>
                <w:rFonts w:ascii="Times New Roman" w:eastAsia="Times New Roman" w:hAnsi="Times New Roman" w:cs="Times New Roman"/>
                <w:sz w:val="16"/>
                <w:szCs w:val="16"/>
                <w:lang w:eastAsia="ru-RU"/>
              </w:rPr>
              <w:t xml:space="preserve">, </w:t>
            </w:r>
            <w:proofErr w:type="spellStart"/>
            <w:r w:rsidRPr="009909F8">
              <w:rPr>
                <w:rFonts w:ascii="Times New Roman" w:eastAsia="Times New Roman" w:hAnsi="Times New Roman" w:cs="Times New Roman"/>
                <w:sz w:val="16"/>
                <w:szCs w:val="16"/>
                <w:lang w:eastAsia="ru-RU"/>
              </w:rPr>
              <w:t>IVа</w:t>
            </w:r>
            <w:proofErr w:type="spellEnd"/>
            <w:r w:rsidRPr="009909F8">
              <w:rPr>
                <w:rFonts w:ascii="Times New Roman" w:eastAsia="Times New Roman" w:hAnsi="Times New Roman" w:cs="Times New Roman"/>
                <w:sz w:val="16"/>
                <w:szCs w:val="16"/>
                <w:lang w:eastAsia="ru-RU"/>
              </w:rPr>
              <w:t xml:space="preserve">, V    </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94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9909F8" w:rsidRPr="009909F8" w:rsidRDefault="009909F8" w:rsidP="009909F8">
      <w:pPr>
        <w:spacing w:after="0" w:line="240" w:lineRule="auto"/>
        <w:ind w:firstLine="567"/>
        <w:jc w:val="right"/>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SEQ Таблица \* ARABIC </w:instrText>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noProof/>
          <w:sz w:val="16"/>
          <w:szCs w:val="16"/>
          <w:lang w:val="x-none" w:eastAsia="x-none"/>
        </w:rPr>
        <w:t>11</w:t>
      </w:r>
      <w:r w:rsidRPr="009909F8">
        <w:rPr>
          <w:rFonts w:ascii="Times New Roman" w:eastAsia="Times New Roman" w:hAnsi="Times New Roman" w:cs="Times New Roman"/>
          <w:sz w:val="16"/>
          <w:szCs w:val="16"/>
          <w:lang w:val="x-none" w:eastAsia="x-none"/>
        </w:rPr>
        <w:fldChar w:fldCharType="end"/>
      </w:r>
    </w:p>
    <w:tbl>
      <w:tblPr>
        <w:tblW w:w="0" w:type="auto"/>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9909F8" w:rsidRPr="009909F8" w:rsidTr="009909F8">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Минимальное расстояние от</w:t>
            </w:r>
            <w:r w:rsidRPr="009909F8">
              <w:rPr>
                <w:rFonts w:ascii="Times New Roman" w:eastAsia="Times New Roman" w:hAnsi="Times New Roman" w:cs="Times New Roman"/>
                <w:b/>
                <w:sz w:val="16"/>
                <w:szCs w:val="16"/>
                <w:lang w:eastAsia="ru-RU"/>
              </w:rPr>
              <w:br/>
              <w:t>помещений (сооружений) до</w:t>
            </w:r>
            <w:r w:rsidRPr="009909F8">
              <w:rPr>
                <w:rFonts w:ascii="Times New Roman" w:eastAsia="Times New Roman" w:hAnsi="Times New Roman" w:cs="Times New Roman"/>
                <w:b/>
                <w:sz w:val="16"/>
                <w:szCs w:val="16"/>
                <w:lang w:eastAsia="ru-RU"/>
              </w:rPr>
              <w:br/>
              <w:t>объектов жилой застройки,</w:t>
            </w:r>
            <w:r w:rsidRPr="009909F8">
              <w:rPr>
                <w:rFonts w:ascii="Times New Roman" w:eastAsia="Times New Roman" w:hAnsi="Times New Roman" w:cs="Times New Roman"/>
                <w:b/>
                <w:sz w:val="16"/>
                <w:szCs w:val="16"/>
                <w:lang w:eastAsia="ru-RU"/>
              </w:rPr>
              <w:br/>
              <w:t>метров</w:t>
            </w:r>
          </w:p>
        </w:tc>
        <w:tc>
          <w:tcPr>
            <w:tcW w:w="9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свиньи</w:t>
            </w:r>
          </w:p>
        </w:tc>
        <w:tc>
          <w:tcPr>
            <w:tcW w:w="93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коровы,</w:t>
            </w:r>
            <w:r w:rsidRPr="009909F8">
              <w:rPr>
                <w:rFonts w:ascii="Times New Roman" w:eastAsia="Times New Roman" w:hAnsi="Times New Roman" w:cs="Times New Roman"/>
                <w:b/>
                <w:sz w:val="16"/>
                <w:szCs w:val="16"/>
                <w:lang w:eastAsia="ru-RU"/>
              </w:rPr>
              <w:br/>
              <w:t>бычки</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овцы,</w:t>
            </w:r>
            <w:r w:rsidRPr="009909F8">
              <w:rPr>
                <w:rFonts w:ascii="Times New Roman" w:eastAsia="Times New Roman" w:hAnsi="Times New Roman" w:cs="Times New Roman"/>
                <w:b/>
                <w:sz w:val="16"/>
                <w:szCs w:val="16"/>
                <w:lang w:eastAsia="ru-RU"/>
              </w:rPr>
              <w:br/>
              <w:t>козы</w:t>
            </w:r>
          </w:p>
        </w:tc>
        <w:tc>
          <w:tcPr>
            <w:tcW w:w="85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кро</w:t>
            </w:r>
            <w:proofErr w:type="spellEnd"/>
            <w:r w:rsidRPr="009909F8">
              <w:rPr>
                <w:rFonts w:ascii="Times New Roman" w:eastAsia="Times New Roman" w:hAnsi="Times New Roman" w:cs="Times New Roman"/>
                <w:b/>
                <w:sz w:val="16"/>
                <w:szCs w:val="16"/>
                <w:lang w:eastAsia="ru-RU"/>
              </w:rPr>
              <w:t xml:space="preserve">- </w:t>
            </w:r>
            <w:r w:rsidRPr="009909F8">
              <w:rPr>
                <w:rFonts w:ascii="Times New Roman" w:eastAsia="Times New Roman" w:hAnsi="Times New Roman" w:cs="Times New Roman"/>
                <w:b/>
                <w:sz w:val="16"/>
                <w:szCs w:val="16"/>
                <w:lang w:eastAsia="ru-RU"/>
              </w:rPr>
              <w:br/>
              <w:t>лики-</w:t>
            </w:r>
            <w:r w:rsidRPr="009909F8">
              <w:rPr>
                <w:rFonts w:ascii="Times New Roman" w:eastAsia="Times New Roman" w:hAnsi="Times New Roman" w:cs="Times New Roman"/>
                <w:b/>
                <w:sz w:val="16"/>
                <w:szCs w:val="16"/>
                <w:lang w:eastAsia="ru-RU"/>
              </w:rPr>
              <w:br/>
              <w:t>матки</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птица</w:t>
            </w:r>
          </w:p>
        </w:tc>
        <w:tc>
          <w:tcPr>
            <w:tcW w:w="70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лошади</w:t>
            </w:r>
          </w:p>
        </w:tc>
        <w:tc>
          <w:tcPr>
            <w:tcW w:w="85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нутрии,</w:t>
            </w:r>
            <w:r w:rsidRPr="009909F8">
              <w:rPr>
                <w:rFonts w:ascii="Times New Roman" w:eastAsia="Times New Roman" w:hAnsi="Times New Roman" w:cs="Times New Roman"/>
                <w:b/>
                <w:sz w:val="16"/>
                <w:szCs w:val="16"/>
                <w:lang w:eastAsia="ru-RU"/>
              </w:rPr>
              <w:br/>
              <w:t>песцы</w:t>
            </w:r>
          </w:p>
        </w:tc>
      </w:tr>
      <w:tr w:rsidR="009909F8" w:rsidRPr="009909F8" w:rsidTr="009909F8">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5          </w:t>
            </w:r>
          </w:p>
        </w:tc>
      </w:tr>
      <w:tr w:rsidR="009909F8" w:rsidRPr="009909F8" w:rsidTr="009909F8">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15</w:t>
            </w:r>
          </w:p>
        </w:tc>
        <w:tc>
          <w:tcPr>
            <w:tcW w:w="85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20</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8          </w:t>
            </w:r>
          </w:p>
        </w:tc>
      </w:tr>
      <w:tr w:rsidR="009909F8" w:rsidRPr="009909F8" w:rsidTr="009909F8">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20</w:t>
            </w:r>
          </w:p>
        </w:tc>
        <w:tc>
          <w:tcPr>
            <w:tcW w:w="85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30</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10         </w:t>
            </w:r>
          </w:p>
        </w:tc>
      </w:tr>
      <w:tr w:rsidR="009909F8" w:rsidRPr="009909F8" w:rsidTr="009909F8">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25</w:t>
            </w:r>
          </w:p>
        </w:tc>
        <w:tc>
          <w:tcPr>
            <w:tcW w:w="85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40</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15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до источника водоснабжения (колодца) - не менее </w:t>
      </w:r>
      <w:smartTag w:uri="urn:schemas-microsoft-com:office:smarttags" w:element="metricconverter">
        <w:smartTagPr>
          <w:attr w:name="ProductID" w:val="25 м"/>
        </w:smartTagPr>
        <w:r w:rsidRPr="009909F8">
          <w:rPr>
            <w:rFonts w:ascii="Times New Roman" w:eastAsia="Times New Roman" w:hAnsi="Times New Roman" w:cs="Times New Roman"/>
            <w:sz w:val="16"/>
            <w:szCs w:val="16"/>
            <w:lang w:val="x-none" w:eastAsia="x-none"/>
          </w:rPr>
          <w:t>25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autoSpaceDE w:val="0"/>
        <w:autoSpaceDN w:val="0"/>
        <w:adjustRightInd w:val="0"/>
        <w:spacing w:before="120" w:after="120" w:line="240" w:lineRule="auto"/>
        <w:ind w:firstLine="53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Примечания. 1. Указанные нормы распространяются и на пристраиваемые к существующим жилым домам хозяйственные постройки</w:t>
      </w:r>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34" w:name="_Toc397348678"/>
      <w:bookmarkStart w:id="35" w:name="_Toc389132938"/>
      <w:r w:rsidRPr="009909F8">
        <w:rPr>
          <w:rFonts w:ascii="Times New Roman" w:eastAsia="Times New Roman" w:hAnsi="Times New Roman" w:cs="Times New Roman"/>
          <w:b/>
          <w:bCs/>
          <w:i/>
          <w:iCs/>
          <w:noProof/>
          <w:sz w:val="16"/>
          <w:szCs w:val="16"/>
          <w:lang w:eastAsia="ru-RU"/>
        </w:rPr>
        <w:t>2.7.Нормативы обеспеченности площадками общего пользования различного назначения</w:t>
      </w:r>
      <w:bookmarkEnd w:id="34"/>
      <w:bookmarkEnd w:id="3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участков, следует принимать в соответствии со значениями, приведенными ниже.</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12</w:t>
      </w:r>
      <w:r w:rsidRPr="009909F8">
        <w:rPr>
          <w:rFonts w:ascii="Times New Roman" w:eastAsia="Times New Roman" w:hAnsi="Times New Roman" w:cs="Times New Roman"/>
          <w:b/>
          <w:bCs/>
          <w:sz w:val="16"/>
          <w:szCs w:val="16"/>
          <w:lang w:val="x-none" w:eastAsia="x-none"/>
        </w:rPr>
        <w:fldChar w:fldCharType="end"/>
      </w:r>
    </w:p>
    <w:tbl>
      <w:tblPr>
        <w:tblW w:w="0" w:type="auto"/>
        <w:tblLayout w:type="fixed"/>
        <w:tblCellMar>
          <w:left w:w="70" w:type="dxa"/>
          <w:right w:w="70" w:type="dxa"/>
        </w:tblCellMar>
        <w:tblLook w:val="0000" w:firstRow="0" w:lastRow="0" w:firstColumn="0" w:lastColumn="0" w:noHBand="0" w:noVBand="0"/>
      </w:tblPr>
      <w:tblGrid>
        <w:gridCol w:w="3898"/>
        <w:gridCol w:w="1984"/>
        <w:gridCol w:w="1843"/>
        <w:gridCol w:w="1701"/>
      </w:tblGrid>
      <w:tr w:rsidR="009909F8" w:rsidRPr="009909F8" w:rsidTr="009909F8">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Площадки, размещаемые на территории </w:t>
            </w:r>
            <w:r w:rsidRPr="009909F8">
              <w:rPr>
                <w:rFonts w:ascii="Times New Roman" w:eastAsia="Times New Roman" w:hAnsi="Times New Roman" w:cs="Times New Roman"/>
                <w:b/>
                <w:sz w:val="16"/>
                <w:szCs w:val="16"/>
                <w:lang w:eastAsia="ru-RU"/>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Минимальный </w:t>
            </w:r>
            <w:r w:rsidRPr="009909F8">
              <w:rPr>
                <w:rFonts w:ascii="Times New Roman" w:eastAsia="Times New Roman" w:hAnsi="Times New Roman" w:cs="Times New Roman"/>
                <w:b/>
                <w:sz w:val="16"/>
                <w:szCs w:val="16"/>
                <w:lang w:eastAsia="ru-RU"/>
              </w:rPr>
              <w:br/>
              <w:t xml:space="preserve">расчетный   </w:t>
            </w:r>
            <w:r w:rsidRPr="009909F8">
              <w:rPr>
                <w:rFonts w:ascii="Times New Roman" w:eastAsia="Times New Roman" w:hAnsi="Times New Roman" w:cs="Times New Roman"/>
                <w:b/>
                <w:sz w:val="16"/>
                <w:szCs w:val="16"/>
                <w:lang w:eastAsia="ru-RU"/>
              </w:rPr>
              <w:br/>
              <w:t xml:space="preserve">размер      </w:t>
            </w:r>
            <w:r w:rsidRPr="009909F8">
              <w:rPr>
                <w:rFonts w:ascii="Times New Roman" w:eastAsia="Times New Roman" w:hAnsi="Times New Roman" w:cs="Times New Roman"/>
                <w:b/>
                <w:sz w:val="16"/>
                <w:szCs w:val="16"/>
                <w:lang w:eastAsia="ru-RU"/>
              </w:rPr>
              <w:br/>
              <w:t xml:space="preserve">площадки,   </w:t>
            </w:r>
            <w:r w:rsidRPr="009909F8">
              <w:rPr>
                <w:rFonts w:ascii="Times New Roman" w:eastAsia="Times New Roman" w:hAnsi="Times New Roman" w:cs="Times New Roman"/>
                <w:b/>
                <w:sz w:val="16"/>
                <w:szCs w:val="16"/>
                <w:lang w:eastAsia="ru-RU"/>
              </w:rPr>
              <w:br/>
              <w:t xml:space="preserve">квадратных  </w:t>
            </w:r>
            <w:r w:rsidRPr="009909F8">
              <w:rPr>
                <w:rFonts w:ascii="Times New Roman" w:eastAsia="Times New Roman" w:hAnsi="Times New Roman" w:cs="Times New Roman"/>
                <w:b/>
                <w:sz w:val="16"/>
                <w:szCs w:val="16"/>
                <w:lang w:eastAsia="ru-RU"/>
              </w:rPr>
              <w:br/>
              <w:t xml:space="preserve">метров на 1 </w:t>
            </w:r>
            <w:r w:rsidRPr="009909F8">
              <w:rPr>
                <w:rFonts w:ascii="Times New Roman" w:eastAsia="Times New Roman" w:hAnsi="Times New Roman" w:cs="Times New Roman"/>
                <w:b/>
                <w:sz w:val="16"/>
                <w:szCs w:val="16"/>
                <w:lang w:eastAsia="ru-RU"/>
              </w:rPr>
              <w:br/>
              <w:t xml:space="preserve">человека,   </w:t>
            </w:r>
            <w:r w:rsidRPr="009909F8">
              <w:rPr>
                <w:rFonts w:ascii="Times New Roman" w:eastAsia="Times New Roman" w:hAnsi="Times New Roman" w:cs="Times New Roman"/>
                <w:b/>
                <w:sz w:val="16"/>
                <w:szCs w:val="16"/>
                <w:lang w:eastAsia="ru-RU"/>
              </w:rPr>
              <w:br/>
              <w:t>проживающего</w:t>
            </w:r>
            <w:r w:rsidRPr="009909F8">
              <w:rPr>
                <w:rFonts w:ascii="Times New Roman" w:eastAsia="Times New Roman" w:hAnsi="Times New Roman" w:cs="Times New Roman"/>
                <w:b/>
                <w:sz w:val="16"/>
                <w:szCs w:val="16"/>
                <w:lang w:eastAsia="ru-RU"/>
              </w:rPr>
              <w:br/>
              <w:t xml:space="preserve">на территории  </w:t>
            </w:r>
            <w:r w:rsidRPr="009909F8">
              <w:rPr>
                <w:rFonts w:ascii="Times New Roman" w:eastAsia="Times New Roman" w:hAnsi="Times New Roman" w:cs="Times New Roman"/>
                <w:b/>
                <w:sz w:val="16"/>
                <w:szCs w:val="16"/>
                <w:lang w:eastAsia="ru-RU"/>
              </w:rPr>
              <w:br/>
              <w:t xml:space="preserve">квартала </w:t>
            </w:r>
            <w:r w:rsidRPr="009909F8">
              <w:rPr>
                <w:rFonts w:ascii="Times New Roman" w:eastAsia="Times New Roman" w:hAnsi="Times New Roman" w:cs="Times New Roman"/>
                <w:b/>
                <w:sz w:val="16"/>
                <w:szCs w:val="16"/>
                <w:lang w:eastAsia="ru-RU"/>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Минимально</w:t>
            </w:r>
            <w:r w:rsidRPr="009909F8">
              <w:rPr>
                <w:rFonts w:ascii="Times New Roman" w:eastAsia="Times New Roman" w:hAnsi="Times New Roman" w:cs="Times New Roman"/>
                <w:b/>
                <w:sz w:val="16"/>
                <w:szCs w:val="16"/>
                <w:lang w:eastAsia="ru-RU"/>
              </w:rPr>
              <w:br/>
              <w:t>допустимый</w:t>
            </w:r>
            <w:r w:rsidRPr="009909F8">
              <w:rPr>
                <w:rFonts w:ascii="Times New Roman" w:eastAsia="Times New Roman" w:hAnsi="Times New Roman" w:cs="Times New Roman"/>
                <w:b/>
                <w:sz w:val="16"/>
                <w:szCs w:val="16"/>
                <w:lang w:eastAsia="ru-RU"/>
              </w:rPr>
              <w:br/>
              <w:t xml:space="preserve">размер    </w:t>
            </w:r>
            <w:r w:rsidRPr="009909F8">
              <w:rPr>
                <w:rFonts w:ascii="Times New Roman" w:eastAsia="Times New Roman" w:hAnsi="Times New Roman" w:cs="Times New Roman"/>
                <w:b/>
                <w:sz w:val="16"/>
                <w:szCs w:val="16"/>
                <w:lang w:eastAsia="ru-RU"/>
              </w:rPr>
              <w:br/>
              <w:t xml:space="preserve">одной     </w:t>
            </w:r>
            <w:r w:rsidRPr="009909F8">
              <w:rPr>
                <w:rFonts w:ascii="Times New Roman" w:eastAsia="Times New Roman" w:hAnsi="Times New Roman" w:cs="Times New Roman"/>
                <w:b/>
                <w:sz w:val="16"/>
                <w:szCs w:val="16"/>
                <w:lang w:eastAsia="ru-RU"/>
              </w:rPr>
              <w:br/>
              <w:t xml:space="preserve">площадки, </w:t>
            </w:r>
            <w:r w:rsidRPr="009909F8">
              <w:rPr>
                <w:rFonts w:ascii="Times New Roman" w:eastAsia="Times New Roman" w:hAnsi="Times New Roman" w:cs="Times New Roman"/>
                <w:b/>
                <w:sz w:val="16"/>
                <w:szCs w:val="16"/>
                <w:lang w:eastAsia="ru-RU"/>
              </w:rPr>
              <w:br/>
              <w:t>квадратных</w:t>
            </w:r>
            <w:r w:rsidRPr="009909F8">
              <w:rPr>
                <w:rFonts w:ascii="Times New Roman" w:eastAsia="Times New Roman" w:hAnsi="Times New Roman" w:cs="Times New Roman"/>
                <w:b/>
                <w:sz w:val="16"/>
                <w:szCs w:val="16"/>
                <w:lang w:eastAsia="ru-RU"/>
              </w:rPr>
              <w:br/>
              <w:t>метров</w:t>
            </w:r>
          </w:p>
        </w:tc>
        <w:tc>
          <w:tcPr>
            <w:tcW w:w="1701"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Расстояние  от          </w:t>
            </w:r>
            <w:r w:rsidRPr="009909F8">
              <w:rPr>
                <w:rFonts w:ascii="Times New Roman" w:eastAsia="Times New Roman" w:hAnsi="Times New Roman" w:cs="Times New Roman"/>
                <w:b/>
                <w:sz w:val="16"/>
                <w:szCs w:val="16"/>
                <w:lang w:eastAsia="ru-RU"/>
              </w:rPr>
              <w:br/>
              <w:t xml:space="preserve">границы     </w:t>
            </w:r>
            <w:r w:rsidRPr="009909F8">
              <w:rPr>
                <w:rFonts w:ascii="Times New Roman" w:eastAsia="Times New Roman" w:hAnsi="Times New Roman" w:cs="Times New Roman"/>
                <w:b/>
                <w:sz w:val="16"/>
                <w:szCs w:val="16"/>
                <w:lang w:eastAsia="ru-RU"/>
              </w:rPr>
              <w:br/>
              <w:t xml:space="preserve">площадки    </w:t>
            </w:r>
            <w:r w:rsidRPr="009909F8">
              <w:rPr>
                <w:rFonts w:ascii="Times New Roman" w:eastAsia="Times New Roman" w:hAnsi="Times New Roman" w:cs="Times New Roman"/>
                <w:b/>
                <w:sz w:val="16"/>
                <w:szCs w:val="16"/>
                <w:lang w:eastAsia="ru-RU"/>
              </w:rPr>
              <w:br/>
              <w:t xml:space="preserve">до окон     </w:t>
            </w:r>
            <w:r w:rsidRPr="009909F8">
              <w:rPr>
                <w:rFonts w:ascii="Times New Roman" w:eastAsia="Times New Roman" w:hAnsi="Times New Roman" w:cs="Times New Roman"/>
                <w:b/>
                <w:sz w:val="16"/>
                <w:szCs w:val="16"/>
                <w:lang w:eastAsia="ru-RU"/>
              </w:rPr>
              <w:br/>
              <w:t xml:space="preserve">жилых и     </w:t>
            </w:r>
            <w:r w:rsidRPr="009909F8">
              <w:rPr>
                <w:rFonts w:ascii="Times New Roman" w:eastAsia="Times New Roman" w:hAnsi="Times New Roman" w:cs="Times New Roman"/>
                <w:b/>
                <w:sz w:val="16"/>
                <w:szCs w:val="16"/>
                <w:lang w:eastAsia="ru-RU"/>
              </w:rPr>
              <w:br/>
              <w:t>общественных</w:t>
            </w:r>
            <w:r w:rsidRPr="009909F8">
              <w:rPr>
                <w:rFonts w:ascii="Times New Roman" w:eastAsia="Times New Roman" w:hAnsi="Times New Roman" w:cs="Times New Roman"/>
                <w:b/>
                <w:sz w:val="16"/>
                <w:szCs w:val="16"/>
                <w:lang w:eastAsia="ru-RU"/>
              </w:rPr>
              <w:br/>
              <w:t xml:space="preserve">зданий,     </w:t>
            </w:r>
            <w:r w:rsidRPr="009909F8">
              <w:rPr>
                <w:rFonts w:ascii="Times New Roman" w:eastAsia="Times New Roman" w:hAnsi="Times New Roman" w:cs="Times New Roman"/>
                <w:b/>
                <w:sz w:val="16"/>
                <w:szCs w:val="16"/>
                <w:lang w:eastAsia="ru-RU"/>
              </w:rPr>
              <w:br/>
              <w:t>метров</w:t>
            </w:r>
          </w:p>
        </w:tc>
      </w:tr>
      <w:tr w:rsidR="009909F8" w:rsidRPr="009909F8" w:rsidTr="009909F8">
        <w:trPr>
          <w:cantSplit/>
          <w:trHeight w:val="360"/>
        </w:trPr>
        <w:tc>
          <w:tcPr>
            <w:tcW w:w="389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игр детей дошкольного и младшего</w:t>
            </w:r>
            <w:r w:rsidRPr="009909F8">
              <w:rPr>
                <w:rFonts w:ascii="Times New Roman" w:eastAsia="Times New Roman" w:hAnsi="Times New Roman" w:cs="Times New Roman"/>
                <w:sz w:val="16"/>
                <w:szCs w:val="16"/>
                <w:lang w:eastAsia="ru-RU"/>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0,7     </w:t>
            </w:r>
          </w:p>
        </w:tc>
        <w:tc>
          <w:tcPr>
            <w:tcW w:w="1843"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w:t>
            </w:r>
          </w:p>
        </w:tc>
      </w:tr>
      <w:tr w:rsidR="009909F8" w:rsidRPr="009909F8" w:rsidTr="009909F8">
        <w:trPr>
          <w:cantSplit/>
          <w:trHeight w:val="240"/>
        </w:trPr>
        <w:tc>
          <w:tcPr>
            <w:tcW w:w="389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0,1     </w:t>
            </w:r>
          </w:p>
        </w:tc>
        <w:tc>
          <w:tcPr>
            <w:tcW w:w="1843"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cantSplit/>
          <w:trHeight w:val="240"/>
        </w:trPr>
        <w:tc>
          <w:tcPr>
            <w:tcW w:w="389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занятий физкультурой (в зависимости</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1843"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    </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left="24"/>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10-40</w:t>
            </w:r>
          </w:p>
        </w:tc>
      </w:tr>
      <w:tr w:rsidR="009909F8" w:rsidRPr="009909F8" w:rsidTr="009909F8">
        <w:trPr>
          <w:cantSplit/>
          <w:trHeight w:val="240"/>
        </w:trPr>
        <w:tc>
          <w:tcPr>
            <w:tcW w:w="389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0,3     </w:t>
            </w:r>
          </w:p>
        </w:tc>
        <w:tc>
          <w:tcPr>
            <w:tcW w:w="1843"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r>
      <w:tr w:rsidR="009909F8" w:rsidRPr="009909F8" w:rsidTr="009909F8">
        <w:trPr>
          <w:cantSplit/>
          <w:trHeight w:val="240"/>
        </w:trPr>
        <w:tc>
          <w:tcPr>
            <w:tcW w:w="389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0,1     </w:t>
            </w:r>
          </w:p>
        </w:tc>
        <w:tc>
          <w:tcPr>
            <w:tcW w:w="1843"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r>
      <w:tr w:rsidR="009909F8" w:rsidRPr="009909F8" w:rsidTr="009909F8">
        <w:trPr>
          <w:cantSplit/>
          <w:trHeight w:val="240"/>
        </w:trPr>
        <w:tc>
          <w:tcPr>
            <w:tcW w:w="389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Итого:</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tc>
        <w:tc>
          <w:tcPr>
            <w:tcW w:w="1843"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180</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92-122</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&lt;*&gt; Наибольшие значения принимать для хоккейных и футбольных площадок, наименьшие - для площадок для настольного тенниса.</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9909F8">
          <w:rPr>
            <w:rFonts w:ascii="Times New Roman" w:eastAsia="Times New Roman" w:hAnsi="Times New Roman" w:cs="Times New Roman"/>
            <w:b/>
            <w:sz w:val="16"/>
            <w:szCs w:val="16"/>
            <w:lang w:eastAsia="ru-RU"/>
          </w:rPr>
          <w:t>20 м</w:t>
        </w:r>
      </w:smartTag>
      <w:r w:rsidRPr="009909F8">
        <w:rPr>
          <w:rFonts w:ascii="Times New Roman" w:eastAsia="Times New Roman" w:hAnsi="Times New Roman" w:cs="Times New Roman"/>
          <w:b/>
          <w:sz w:val="16"/>
          <w:szCs w:val="16"/>
          <w:lang w:eastAsia="ru-RU"/>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9909F8">
          <w:rPr>
            <w:rFonts w:ascii="Times New Roman" w:eastAsia="Times New Roman" w:hAnsi="Times New Roman" w:cs="Times New Roman"/>
            <w:b/>
            <w:sz w:val="16"/>
            <w:szCs w:val="16"/>
            <w:lang w:eastAsia="ru-RU"/>
          </w:rPr>
          <w:t>50 м</w:t>
        </w:r>
      </w:smartTag>
      <w:r w:rsidRPr="009909F8">
        <w:rPr>
          <w:rFonts w:ascii="Times New Roman" w:eastAsia="Times New Roman" w:hAnsi="Times New Roman" w:cs="Times New Roman"/>
          <w:b/>
          <w:sz w:val="16"/>
          <w:szCs w:val="16"/>
          <w:lang w:eastAsia="ru-RU"/>
        </w:rPr>
        <w:t xml:space="preserve"> (для домов без мусоропроводов).</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Примечание. 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IА,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36" w:name="_Toc397348679"/>
      <w:bookmarkStart w:id="37" w:name="_Toc389132939"/>
      <w:r w:rsidRPr="009909F8">
        <w:rPr>
          <w:rFonts w:ascii="Times New Roman" w:eastAsia="Times New Roman" w:hAnsi="Times New Roman" w:cs="Times New Roman"/>
          <w:b/>
          <w:bCs/>
          <w:i/>
          <w:iCs/>
          <w:noProof/>
          <w:sz w:val="16"/>
          <w:szCs w:val="16"/>
          <w:lang w:eastAsia="ru-RU"/>
        </w:rPr>
        <w:t>2.8. Нормативы размера придомовых земельных участков, в том числе при многоквартирных домах</w:t>
      </w:r>
      <w:bookmarkEnd w:id="36"/>
      <w:bookmarkEnd w:id="3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и максимальные размеры приусадебных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земельных участков, предоставляемых гражданам из земель, находящихся в государственной или муниципальной собственности, в сельских населенных пунктах на индивидуальный дом или на одну квартиру, устанавливаются органами местного самоуправления.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приусадебных и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земельных участков необходимо принимать с учетом особенностей градостроительной ситуации в  сельских поселениях, характера сложившейся и формируемой жилой застройки (среды), условий ее размещения в структурном элементе жилой зоны.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Рекомендуемые размеры приусадебных и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земельных участков в городских и сельских населённых пунктах:</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smartTag w:uri="urn:schemas-microsoft-com:office:smarttags" w:element="metricconverter">
        <w:smartTagPr>
          <w:attr w:name="ProductID" w:val="600 кв. м"/>
        </w:smartTagPr>
        <w:r w:rsidRPr="009909F8">
          <w:rPr>
            <w:rFonts w:ascii="Times New Roman" w:eastAsia="Times New Roman" w:hAnsi="Times New Roman" w:cs="Times New Roman"/>
            <w:sz w:val="16"/>
            <w:szCs w:val="16"/>
            <w:lang w:val="x-none" w:eastAsia="x-none"/>
          </w:rPr>
          <w:lastRenderedPageBreak/>
          <w:t>600 кв. м</w:t>
        </w:r>
      </w:smartTag>
      <w:r w:rsidRPr="009909F8">
        <w:rPr>
          <w:rFonts w:ascii="Times New Roman" w:eastAsia="Times New Roman" w:hAnsi="Times New Roman" w:cs="Times New Roman"/>
          <w:sz w:val="16"/>
          <w:szCs w:val="16"/>
          <w:lang w:val="x-none" w:eastAsia="x-none"/>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smartTag w:uri="urn:schemas-microsoft-com:office:smarttags" w:element="metricconverter">
        <w:smartTagPr>
          <w:attr w:name="ProductID" w:val="400 кв. м"/>
        </w:smartTagPr>
        <w:r w:rsidRPr="009909F8">
          <w:rPr>
            <w:rFonts w:ascii="Times New Roman" w:eastAsia="Times New Roman" w:hAnsi="Times New Roman" w:cs="Times New Roman"/>
            <w:sz w:val="16"/>
            <w:szCs w:val="16"/>
            <w:lang w:val="x-none" w:eastAsia="x-none"/>
          </w:rPr>
          <w:t>400 кв. м</w:t>
        </w:r>
      </w:smartTag>
      <w:r w:rsidRPr="009909F8">
        <w:rPr>
          <w:rFonts w:ascii="Times New Roman" w:eastAsia="Times New Roman" w:hAnsi="Times New Roman" w:cs="Times New Roman"/>
          <w:sz w:val="16"/>
          <w:szCs w:val="16"/>
          <w:lang w:val="x-none" w:eastAsia="x-none"/>
        </w:rPr>
        <w:t xml:space="preserve"> и более (включая площадь застройки) – при одно-, двухквартирных одно-, двухэтажных домах в застройке ко</w:t>
      </w:r>
      <w:r w:rsidRPr="009909F8">
        <w:rPr>
          <w:rFonts w:ascii="Times New Roman" w:eastAsia="Times New Roman" w:hAnsi="Times New Roman" w:cs="Times New Roman"/>
          <w:sz w:val="16"/>
          <w:szCs w:val="16"/>
          <w:lang w:eastAsia="x-none"/>
        </w:rPr>
        <w:t>т</w:t>
      </w:r>
      <w:proofErr w:type="spellStart"/>
      <w:r w:rsidRPr="009909F8">
        <w:rPr>
          <w:rFonts w:ascii="Times New Roman" w:eastAsia="Times New Roman" w:hAnsi="Times New Roman" w:cs="Times New Roman"/>
          <w:sz w:val="16"/>
          <w:szCs w:val="16"/>
          <w:lang w:val="x-none" w:eastAsia="x-none"/>
        </w:rPr>
        <w:t>теджного</w:t>
      </w:r>
      <w:proofErr w:type="spellEnd"/>
      <w:r w:rsidRPr="009909F8">
        <w:rPr>
          <w:rFonts w:ascii="Times New Roman" w:eastAsia="Times New Roman" w:hAnsi="Times New Roman" w:cs="Times New Roman"/>
          <w:sz w:val="16"/>
          <w:szCs w:val="16"/>
          <w:lang w:val="x-none" w:eastAsia="x-none"/>
        </w:rPr>
        <w:t xml:space="preserve">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60 -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30 - </w:t>
      </w:r>
      <w:smartTag w:uri="urn:schemas-microsoft-com:office:smarttags" w:element="metricconverter">
        <w:smartTagPr>
          <w:attr w:name="ProductID" w:val="60 кв. м"/>
        </w:smartTagPr>
        <w:r w:rsidRPr="009909F8">
          <w:rPr>
            <w:rFonts w:ascii="Times New Roman" w:eastAsia="Times New Roman" w:hAnsi="Times New Roman" w:cs="Times New Roman"/>
            <w:sz w:val="16"/>
            <w:szCs w:val="16"/>
            <w:lang w:val="x-none" w:eastAsia="x-none"/>
          </w:rPr>
          <w:t>60 кв. м</w:t>
        </w:r>
      </w:smartTag>
      <w:r w:rsidRPr="009909F8">
        <w:rPr>
          <w:rFonts w:ascii="Times New Roman" w:eastAsia="Times New Roman" w:hAnsi="Times New Roman" w:cs="Times New Roman"/>
          <w:sz w:val="16"/>
          <w:szCs w:val="16"/>
          <w:lang w:val="x-none" w:eastAsia="x-none"/>
        </w:rPr>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38" w:name="_Toc397348680"/>
      <w:bookmarkStart w:id="39" w:name="_Toc389132940"/>
      <w:r w:rsidRPr="009909F8">
        <w:rPr>
          <w:rFonts w:ascii="Times New Roman" w:eastAsia="Times New Roman" w:hAnsi="Times New Roman" w:cs="Times New Roman"/>
          <w:b/>
          <w:bCs/>
          <w:i/>
          <w:iCs/>
          <w:noProof/>
          <w:sz w:val="16"/>
          <w:szCs w:val="16"/>
          <w:lang w:eastAsia="ru-RU"/>
        </w:rPr>
        <w:t>2.9.Нормативы расстояний от жилых домов и хозяйственных построек до красных линий улиц и соседних участков</w:t>
      </w:r>
      <w:bookmarkEnd w:id="38"/>
      <w:bookmarkEnd w:id="3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Жилые многоквартирные дома с квартирами в первых этажах должны размещаться с отступом от красных линий:</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 на жилых улицах и проездах – не менее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eastAsia="ru-RU"/>
          </w:rPr>
          <w:t>3 м</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Усадебный, одно- и двухквартирный дома должны отстоять от красной линии улиц не менее чем на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 xml:space="preserve">, от красной линии проездов – не менее чем на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40" w:name="_Toc397348681"/>
      <w:bookmarkStart w:id="41" w:name="_Toc389132930"/>
      <w:r w:rsidRPr="009909F8">
        <w:rPr>
          <w:rFonts w:ascii="Times New Roman" w:eastAsia="Times New Roman" w:hAnsi="Times New Roman" w:cs="Times New Roman"/>
          <w:b/>
          <w:bCs/>
          <w:i/>
          <w:iCs/>
          <w:noProof/>
          <w:sz w:val="16"/>
          <w:szCs w:val="16"/>
          <w:lang w:eastAsia="ru-RU"/>
        </w:rPr>
        <w:t>2.10.Нормативы обеспеченности жильем</w:t>
      </w:r>
      <w:bookmarkEnd w:id="40"/>
      <w:bookmarkEnd w:id="4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w:t>
      </w:r>
      <w:smartTag w:uri="urn:schemas-microsoft-com:office:smarttags" w:element="metricconverter">
        <w:smartTagPr>
          <w:attr w:name="ProductID" w:val="28 кв. м"/>
        </w:smartTagPr>
        <w:r w:rsidRPr="009909F8">
          <w:rPr>
            <w:rFonts w:ascii="Times New Roman" w:eastAsia="Times New Roman" w:hAnsi="Times New Roman" w:cs="Times New Roman"/>
            <w:sz w:val="16"/>
            <w:szCs w:val="16"/>
            <w:lang w:val="x-none" w:eastAsia="x-none"/>
          </w:rPr>
          <w:t>28 кв. м</w:t>
        </w:r>
      </w:smartTag>
      <w:r w:rsidRPr="009909F8">
        <w:rPr>
          <w:rFonts w:ascii="Times New Roman" w:eastAsia="Times New Roman" w:hAnsi="Times New Roman" w:cs="Times New Roman"/>
          <w:sz w:val="16"/>
          <w:szCs w:val="16"/>
          <w:lang w:val="x-none" w:eastAsia="x-none"/>
        </w:rPr>
        <w:t xml:space="preserve"> на человека к 2030 году, в 2018 году данный показатель будет составлять </w:t>
      </w:r>
      <w:smartTag w:uri="urn:schemas-microsoft-com:office:smarttags" w:element="metricconverter">
        <w:smartTagPr>
          <w:attr w:name="ProductID" w:val="25 кв. м"/>
        </w:smartTagPr>
        <w:r w:rsidRPr="009909F8">
          <w:rPr>
            <w:rFonts w:ascii="Times New Roman" w:eastAsia="Times New Roman" w:hAnsi="Times New Roman" w:cs="Times New Roman"/>
            <w:sz w:val="16"/>
            <w:szCs w:val="16"/>
            <w:lang w:val="x-none" w:eastAsia="x-none"/>
          </w:rPr>
          <w:t>25 кв. м</w:t>
        </w:r>
      </w:smartTag>
      <w:r w:rsidRPr="009909F8">
        <w:rPr>
          <w:rFonts w:ascii="Times New Roman" w:eastAsia="Times New Roman" w:hAnsi="Times New Roman" w:cs="Times New Roman"/>
          <w:sz w:val="16"/>
          <w:szCs w:val="16"/>
          <w:lang w:val="x-none" w:eastAsia="x-none"/>
        </w:rPr>
        <w:t xml:space="preserve">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увеличение уровня обеспеченности населения жильем к 2015 году до </w:t>
      </w:r>
      <w:smartTag w:uri="urn:schemas-microsoft-com:office:smarttags" w:element="metricconverter">
        <w:smartTagPr>
          <w:attr w:name="ProductID" w:val="23,8 кв. м"/>
        </w:smartTagPr>
        <w:r w:rsidRPr="009909F8">
          <w:rPr>
            <w:rFonts w:ascii="Times New Roman" w:eastAsia="Times New Roman" w:hAnsi="Times New Roman" w:cs="Times New Roman"/>
            <w:sz w:val="16"/>
            <w:szCs w:val="16"/>
            <w:lang w:val="x-none" w:eastAsia="x-none"/>
          </w:rPr>
          <w:t>23,8 кв. м</w:t>
        </w:r>
      </w:smartTag>
      <w:r w:rsidRPr="009909F8">
        <w:rPr>
          <w:rFonts w:ascii="Times New Roman" w:eastAsia="Times New Roman" w:hAnsi="Times New Roman" w:cs="Times New Roman"/>
          <w:sz w:val="16"/>
          <w:szCs w:val="16"/>
          <w:lang w:val="x-none" w:eastAsia="x-none"/>
        </w:rPr>
        <w:t xml:space="preserve"> общей площади на человека.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 зависимости от использования жилищный фонд подразделяется на: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индивидуальный жилищный фонд;</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жилищный фонд социального использования; </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специализированный жилищный фонд.</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Структуру жилищного фонда в зависимости от целей использования и уровня комфорта следует определять исходя из возможностей территории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_Ref393701531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noProof/>
          <w:sz w:val="16"/>
          <w:szCs w:val="16"/>
          <w:lang w:val="x-none" w:eastAsia="x-none"/>
        </w:rPr>
        <w:t>13</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42" w:name="_Ref393701531"/>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13</w:t>
      </w:r>
      <w:r w:rsidRPr="009909F8">
        <w:rPr>
          <w:rFonts w:ascii="Times New Roman" w:eastAsia="Times New Roman" w:hAnsi="Times New Roman" w:cs="Times New Roman"/>
          <w:b/>
          <w:bCs/>
          <w:sz w:val="16"/>
          <w:szCs w:val="16"/>
          <w:lang w:val="x-none" w:eastAsia="x-none"/>
        </w:rPr>
        <w:fldChar w:fldCharType="end"/>
      </w:r>
      <w:bookmarkEnd w:id="42"/>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Структура жилищного фонда по уровню комфортности и виду использования</w:t>
      </w:r>
    </w:p>
    <w:tbl>
      <w:tblPr>
        <w:tblW w:w="4578" w:type="pct"/>
        <w:jc w:val="center"/>
        <w:tblInd w:w="-662" w:type="dxa"/>
        <w:tblCellMar>
          <w:left w:w="70" w:type="dxa"/>
          <w:right w:w="70" w:type="dxa"/>
        </w:tblCellMar>
        <w:tblLook w:val="0000" w:firstRow="0" w:lastRow="0" w:firstColumn="0" w:lastColumn="0" w:noHBand="0" w:noVBand="0"/>
      </w:tblPr>
      <w:tblGrid>
        <w:gridCol w:w="4198"/>
        <w:gridCol w:w="4236"/>
      </w:tblGrid>
      <w:tr w:rsidR="009909F8" w:rsidRPr="009909F8" w:rsidTr="009909F8">
        <w:trPr>
          <w:cantSplit/>
          <w:trHeight w:val="20"/>
          <w:tblHeader/>
          <w:jc w:val="center"/>
        </w:trPr>
        <w:tc>
          <w:tcPr>
            <w:tcW w:w="2489"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Типология жилищного фонда</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Рекомендуемая  жилищная обеспеченность</w:t>
            </w:r>
            <w:r w:rsidRPr="009909F8">
              <w:rPr>
                <w:rFonts w:ascii="Times New Roman" w:eastAsia="Times New Roman" w:hAnsi="Times New Roman" w:cs="Times New Roman"/>
                <w:b/>
                <w:sz w:val="16"/>
                <w:szCs w:val="16"/>
                <w:bdr w:val="none" w:sz="0" w:space="0" w:color="auto" w:frame="1"/>
                <w:lang w:eastAsia="ru-RU"/>
              </w:rPr>
              <w:t>, кв</w:t>
            </w:r>
            <w:r w:rsidRPr="009909F8">
              <w:rPr>
                <w:rFonts w:ascii="Times New Roman" w:eastAsia="Times New Roman" w:hAnsi="Times New Roman" w:cs="Times New Roman"/>
                <w:b/>
                <w:sz w:val="16"/>
                <w:szCs w:val="16"/>
                <w:lang w:eastAsia="ru-RU"/>
              </w:rPr>
              <w:t>. метров общей площади на человека</w:t>
            </w: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Индивидуальный, в том числе:</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элитный</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бизнес-класс</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комфорт-класс</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Социального использования</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Законодательно установленная норма</w:t>
            </w: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Специализированный</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Законодательно установленная норма</w:t>
            </w:r>
          </w:p>
        </w:tc>
      </w:tr>
      <w:tr w:rsidR="009909F8" w:rsidRPr="009909F8" w:rsidTr="009909F8">
        <w:trPr>
          <w:cantSplit/>
          <w:trHeight w:val="20"/>
          <w:jc w:val="center"/>
        </w:trPr>
        <w:tc>
          <w:tcPr>
            <w:tcW w:w="2489"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Примечание:</w:t>
            </w:r>
          </w:p>
        </w:tc>
        <w:tc>
          <w:tcPr>
            <w:tcW w:w="251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 </w:t>
            </w:r>
            <w:r w:rsidRPr="009909F8">
              <w:rPr>
                <w:rFonts w:ascii="Times New Roman" w:eastAsia="Calibri" w:hAnsi="Times New Roman" w:cs="Times New Roman"/>
                <w:sz w:val="16"/>
                <w:szCs w:val="16"/>
                <w:lang w:eastAsia="ru-RU"/>
              </w:rPr>
              <w:t>данная структура применима для поселений с численностью постоянного населения свыше 10 тыс. человек;</w:t>
            </w: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данная структура применима для многоквартирных жилых домов;</w:t>
            </w: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Объём специализированного жилищного фонда определяется фактической потребностью.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w:t>
      </w:r>
      <w:smartTag w:uri="urn:schemas-microsoft-com:office:smarttags" w:element="metricconverter">
        <w:smartTagPr>
          <w:attr w:name="ProductID" w:val="6 кв. м"/>
        </w:smartTagPr>
        <w:r w:rsidRPr="009909F8">
          <w:rPr>
            <w:rFonts w:ascii="Times New Roman" w:eastAsia="Times New Roman" w:hAnsi="Times New Roman" w:cs="Times New Roman"/>
            <w:sz w:val="16"/>
            <w:szCs w:val="16"/>
            <w:lang w:val="x-none" w:eastAsia="x-none"/>
          </w:rPr>
          <w:t>6 кв. м</w:t>
        </w:r>
      </w:smartTag>
      <w:r w:rsidRPr="009909F8">
        <w:rPr>
          <w:rFonts w:ascii="Times New Roman" w:eastAsia="Times New Roman" w:hAnsi="Times New Roman" w:cs="Times New Roman"/>
          <w:sz w:val="16"/>
          <w:szCs w:val="16"/>
          <w:lang w:val="x-none" w:eastAsia="x-none"/>
        </w:rPr>
        <w:t xml:space="preserve"> жилой площади на одного человека.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Маневренный жилищный фонд формируется при необходимости предоставления гражданам жилья в следующих случаях:</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утраты жилого помещения в результате обращения взыскания на это жилое помещение (неоплаченные кредиты, ипотеки, целевые займы),</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непригодности жилого помещения для проживания в результате чрезвычайных обстоятельств,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иные случаи предусмотренные законодательством.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определены в соответствии с Жилищным кодексом РФ.</w:t>
      </w: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43" w:name="_Toc397348682"/>
      <w:bookmarkStart w:id="44" w:name="_Toc389132949"/>
      <w:bookmarkStart w:id="45" w:name="_Toc344368296"/>
      <w:bookmarkStart w:id="46" w:name="_Toc329620173"/>
      <w:r w:rsidRPr="009909F8">
        <w:rPr>
          <w:rFonts w:ascii="Times New Roman" w:eastAsia="Times New Roman" w:hAnsi="Times New Roman" w:cs="Times New Roman"/>
          <w:b/>
          <w:sz w:val="16"/>
          <w:szCs w:val="16"/>
          <w:lang w:eastAsia="ru-RU"/>
        </w:rPr>
        <w:t>3.Нормативы градостроительного проектирования в сфере обеспечения условий для развития сельскохозяйственного производства</w:t>
      </w:r>
      <w:bookmarkEnd w:id="43"/>
      <w:bookmarkEnd w:id="44"/>
      <w:bookmarkEnd w:id="45"/>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47" w:name="_Toc397348683"/>
      <w:bookmarkStart w:id="48" w:name="_Toc389132950"/>
      <w:r w:rsidRPr="009909F8">
        <w:rPr>
          <w:rFonts w:ascii="Times New Roman" w:eastAsia="Times New Roman" w:hAnsi="Times New Roman" w:cs="Times New Roman"/>
          <w:b/>
          <w:bCs/>
          <w:i/>
          <w:iCs/>
          <w:noProof/>
          <w:sz w:val="16"/>
          <w:szCs w:val="16"/>
          <w:lang w:eastAsia="ru-RU"/>
        </w:rPr>
        <w:t>3.1.Нормативы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7"/>
      <w:bookmarkEnd w:id="4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а) для ведения крестьянского (фермерского) хозяйства: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из земель сельскохозяйственного назначения: минимальный - </w:t>
      </w:r>
      <w:smartTag w:uri="urn:schemas-microsoft-com:office:smarttags" w:element="metricconverter">
        <w:smartTagPr>
          <w:attr w:name="ProductID" w:val="4 га"/>
        </w:smartTagPr>
        <w:r w:rsidRPr="009909F8">
          <w:rPr>
            <w:rFonts w:ascii="Times New Roman" w:eastAsia="Times New Roman" w:hAnsi="Times New Roman" w:cs="Times New Roman"/>
            <w:sz w:val="16"/>
            <w:szCs w:val="16"/>
            <w:lang w:val="x-none" w:eastAsia="x-none"/>
          </w:rPr>
          <w:t>4 га</w:t>
        </w:r>
      </w:smartTag>
      <w:r w:rsidRPr="009909F8">
        <w:rPr>
          <w:rFonts w:ascii="Times New Roman" w:eastAsia="Times New Roman" w:hAnsi="Times New Roman" w:cs="Times New Roman"/>
          <w:sz w:val="16"/>
          <w:szCs w:val="16"/>
          <w:lang w:val="x-none" w:eastAsia="x-none"/>
        </w:rPr>
        <w:t>, максимальный - равный 25 процентам общей площади сельскохозяйственных угодий в границах одного муниципального района края;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б) для ведения садоводства: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x-none"/>
          </w:rPr>
          <w:t>0,06 га</w:t>
        </w:r>
      </w:smartTag>
      <w:r w:rsidRPr="009909F8">
        <w:rPr>
          <w:rFonts w:ascii="Times New Roman" w:eastAsia="Times New Roman" w:hAnsi="Times New Roman" w:cs="Times New Roman"/>
          <w:sz w:val="16"/>
          <w:szCs w:val="16"/>
          <w:lang w:val="x-none" w:eastAsia="x-none"/>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x-none"/>
          </w:rPr>
          <w:t>0,15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для ведения огородничества: минимальный - </w:t>
      </w:r>
      <w:smartTag w:uri="urn:schemas-microsoft-com:office:smarttags" w:element="metricconverter">
        <w:smartTagPr>
          <w:attr w:name="ProductID" w:val="0,02 га"/>
        </w:smartTagPr>
        <w:r w:rsidRPr="009909F8">
          <w:rPr>
            <w:rFonts w:ascii="Times New Roman" w:eastAsia="Times New Roman" w:hAnsi="Times New Roman" w:cs="Times New Roman"/>
            <w:sz w:val="16"/>
            <w:szCs w:val="16"/>
            <w:lang w:val="x-none" w:eastAsia="x-none"/>
          </w:rPr>
          <w:t>0,02 га</w:t>
        </w:r>
      </w:smartTag>
      <w:r w:rsidRPr="009909F8">
        <w:rPr>
          <w:rFonts w:ascii="Times New Roman" w:eastAsia="Times New Roman" w:hAnsi="Times New Roman" w:cs="Times New Roman"/>
          <w:sz w:val="16"/>
          <w:szCs w:val="16"/>
          <w:lang w:val="x-none" w:eastAsia="x-none"/>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x-none"/>
          </w:rPr>
          <w:t>0,15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г) для ведения животноводства: минимальный - </w:t>
      </w:r>
      <w:smartTag w:uri="urn:schemas-microsoft-com:office:smarttags" w:element="metricconverter">
        <w:smartTagPr>
          <w:attr w:name="ProductID" w:val="0,05 га"/>
        </w:smartTagPr>
        <w:r w:rsidRPr="009909F8">
          <w:rPr>
            <w:rFonts w:ascii="Times New Roman" w:eastAsia="Times New Roman" w:hAnsi="Times New Roman" w:cs="Times New Roman"/>
            <w:sz w:val="16"/>
            <w:szCs w:val="16"/>
            <w:lang w:val="x-none" w:eastAsia="x-none"/>
          </w:rPr>
          <w:t>0,05 га</w:t>
        </w:r>
      </w:smartTag>
      <w:r w:rsidRPr="009909F8">
        <w:rPr>
          <w:rFonts w:ascii="Times New Roman" w:eastAsia="Times New Roman" w:hAnsi="Times New Roman" w:cs="Times New Roman"/>
          <w:sz w:val="16"/>
          <w:szCs w:val="16"/>
          <w:lang w:val="x-none" w:eastAsia="x-none"/>
        </w:rPr>
        <w:t xml:space="preserve">, максимальный - </w:t>
      </w:r>
      <w:smartTag w:uri="urn:schemas-microsoft-com:office:smarttags" w:element="metricconverter">
        <w:smartTagPr>
          <w:attr w:name="ProductID" w:val="5,0 га"/>
        </w:smartTagPr>
        <w:r w:rsidRPr="009909F8">
          <w:rPr>
            <w:rFonts w:ascii="Times New Roman" w:eastAsia="Times New Roman" w:hAnsi="Times New Roman" w:cs="Times New Roman"/>
            <w:sz w:val="16"/>
            <w:szCs w:val="16"/>
            <w:lang w:val="x-none" w:eastAsia="x-none"/>
          </w:rPr>
          <w:t>5,0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 для ведения дачного строительства: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x-none"/>
          </w:rPr>
          <w:t>0,06 га</w:t>
        </w:r>
      </w:smartTag>
      <w:r w:rsidRPr="009909F8">
        <w:rPr>
          <w:rFonts w:ascii="Times New Roman" w:eastAsia="Times New Roman" w:hAnsi="Times New Roman" w:cs="Times New Roman"/>
          <w:sz w:val="16"/>
          <w:szCs w:val="16"/>
          <w:lang w:val="x-none" w:eastAsia="x-none"/>
        </w:rPr>
        <w:t xml:space="preserve">, максимальный - </w:t>
      </w:r>
      <w:smartTag w:uri="urn:schemas-microsoft-com:office:smarttags" w:element="metricconverter">
        <w:smartTagPr>
          <w:attr w:name="ProductID" w:val="0,25 га"/>
        </w:smartTagPr>
        <w:r w:rsidRPr="009909F8">
          <w:rPr>
            <w:rFonts w:ascii="Times New Roman" w:eastAsia="Times New Roman" w:hAnsi="Times New Roman" w:cs="Times New Roman"/>
            <w:sz w:val="16"/>
            <w:szCs w:val="16"/>
            <w:lang w:val="x-none" w:eastAsia="x-none"/>
          </w:rPr>
          <w:t>0,25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1" w:history="1">
        <w:r w:rsidRPr="009909F8">
          <w:rPr>
            <w:rFonts w:ascii="Times New Roman" w:eastAsia="Times New Roman" w:hAnsi="Times New Roman" w:cs="Times New Roman"/>
            <w:color w:val="0000FF"/>
            <w:sz w:val="16"/>
            <w:szCs w:val="16"/>
            <w:u w:val="single"/>
            <w:lang w:val="x-none" w:eastAsia="x-none"/>
          </w:rPr>
          <w:t>пункте 4 статьи 28</w:t>
        </w:r>
      </w:hyperlink>
      <w:r w:rsidRPr="009909F8">
        <w:rPr>
          <w:rFonts w:ascii="Times New Roman" w:eastAsia="Times New Roman" w:hAnsi="Times New Roman" w:cs="Times New Roman"/>
          <w:sz w:val="16"/>
          <w:szCs w:val="16"/>
          <w:lang w:val="x-none" w:eastAsia="x-none"/>
        </w:rPr>
        <w:t xml:space="preserve"> Федерального закона "О садоводческих, огороднических и дачных некоммерческих объединениях граждан", устанавливаются равными </w:t>
      </w:r>
      <w:smartTag w:uri="urn:schemas-microsoft-com:office:smarttags" w:element="metricconverter">
        <w:smartTagPr>
          <w:attr w:name="ProductID" w:val="0,02 га"/>
        </w:smartTagPr>
        <w:r w:rsidRPr="009909F8">
          <w:rPr>
            <w:rFonts w:ascii="Times New Roman" w:eastAsia="Times New Roman" w:hAnsi="Times New Roman" w:cs="Times New Roman"/>
            <w:sz w:val="16"/>
            <w:szCs w:val="16"/>
            <w:lang w:val="x-none" w:eastAsia="x-none"/>
          </w:rPr>
          <w:t>0,02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9909F8">
          <w:rPr>
            <w:rFonts w:ascii="Times New Roman" w:eastAsia="Times New Roman" w:hAnsi="Times New Roman" w:cs="Times New Roman"/>
            <w:sz w:val="16"/>
            <w:szCs w:val="16"/>
            <w:lang w:val="x-none" w:eastAsia="x-none"/>
          </w:rPr>
          <w:t>2,5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3</w:t>
      </w:r>
      <w:r w:rsidRPr="009909F8">
        <w:rPr>
          <w:rFonts w:ascii="Times New Roman" w:eastAsia="Times New Roman" w:hAnsi="Times New Roman" w:cs="Times New Roman"/>
          <w:sz w:val="16"/>
          <w:szCs w:val="16"/>
          <w:lang w:val="x-none" w:eastAsia="x-none"/>
        </w:rPr>
        <w:t>.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2" w:history="1">
        <w:r w:rsidRPr="009909F8">
          <w:rPr>
            <w:rFonts w:ascii="Times New Roman" w:eastAsia="Times New Roman" w:hAnsi="Times New Roman" w:cs="Times New Roman"/>
            <w:color w:val="0000FF"/>
            <w:sz w:val="16"/>
            <w:szCs w:val="16"/>
            <w:u w:val="single"/>
            <w:lang w:val="x-none" w:eastAsia="x-none"/>
          </w:rPr>
          <w:t>Перечень</w:t>
        </w:r>
      </w:hyperlink>
      <w:r w:rsidRPr="009909F8">
        <w:rPr>
          <w:rFonts w:ascii="Times New Roman" w:eastAsia="Times New Roman" w:hAnsi="Times New Roman" w:cs="Times New Roman"/>
          <w:sz w:val="16"/>
          <w:szCs w:val="16"/>
          <w:lang w:val="x-none" w:eastAsia="x-none"/>
        </w:rPr>
        <w:t xml:space="preserve"> таких территорий устанавливается Правительством края.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49" w:name="_Toc397348684"/>
      <w:bookmarkStart w:id="50" w:name="_Toc389132951"/>
      <w:r w:rsidRPr="009909F8">
        <w:rPr>
          <w:rFonts w:ascii="Times New Roman" w:eastAsia="Times New Roman" w:hAnsi="Times New Roman" w:cs="Times New Roman"/>
          <w:b/>
          <w:bCs/>
          <w:i/>
          <w:iCs/>
          <w:noProof/>
          <w:sz w:val="16"/>
          <w:szCs w:val="16"/>
          <w:lang w:eastAsia="ru-RU"/>
        </w:rPr>
        <w:lastRenderedPageBreak/>
        <w:t>3.2.Нормативная плотность застройки площадок сельскохозяйственных предприятий</w:t>
      </w:r>
      <w:bookmarkEnd w:id="49"/>
      <w:bookmarkEnd w:id="5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Минимальная плотность застройки площадок сельскохозяйственных предприятий принимается в соответствии с таблицей 54.</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Объекты с размерами санитарно-защитной зоны свыше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 xml:space="preserve"> следует размещать на обособленных земельных участках за пределами границ сельских населенных пунктов.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51" w:name="fts_hit0"/>
      <w:bookmarkEnd w:id="51"/>
      <w:r w:rsidRPr="009909F8">
        <w:rPr>
          <w:rFonts w:ascii="Times New Roman" w:eastAsia="Times New Roman" w:hAnsi="Times New Roman" w:cs="Times New Roman"/>
          <w:sz w:val="16"/>
          <w:szCs w:val="16"/>
          <w:lang w:val="x-none" w:eastAsia="x-none"/>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52" w:name="_Ref393700730"/>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14</w:t>
      </w:r>
      <w:r w:rsidRPr="009909F8">
        <w:rPr>
          <w:rFonts w:ascii="Times New Roman" w:eastAsia="Times New Roman" w:hAnsi="Times New Roman" w:cs="Times New Roman"/>
          <w:b/>
          <w:bCs/>
          <w:sz w:val="16"/>
          <w:szCs w:val="16"/>
          <w:lang w:val="x-none" w:eastAsia="x-none"/>
        </w:rPr>
        <w:fldChar w:fldCharType="end"/>
      </w:r>
      <w:bookmarkEnd w:id="52"/>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eastAsia="x-none"/>
        </w:rPr>
        <w:t>3.3.</w:t>
      </w:r>
      <w:r w:rsidRPr="009909F8">
        <w:rPr>
          <w:rFonts w:ascii="Times New Roman" w:eastAsia="Times New Roman" w:hAnsi="Times New Roman" w:cs="Times New Roman"/>
          <w:b/>
          <w:bCs/>
          <w:sz w:val="16"/>
          <w:szCs w:val="16"/>
          <w:lang w:val="x-none" w:eastAsia="x-none"/>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4548"/>
        <w:gridCol w:w="2836"/>
      </w:tblGrid>
      <w:tr w:rsidR="009909F8" w:rsidRPr="009909F8" w:rsidTr="009909F8">
        <w:trPr>
          <w:tblHeader/>
          <w:jc w:val="center"/>
        </w:trPr>
        <w:tc>
          <w:tcPr>
            <w:tcW w:w="6474" w:type="dxa"/>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Предприятия</w:t>
            </w:r>
          </w:p>
        </w:tc>
        <w:tc>
          <w:tcPr>
            <w:tcW w:w="284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Минимальная плотность застройки, %</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smartTag w:uri="urn:schemas-microsoft-com:office:smarttags" w:element="place">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w:t>
              </w:r>
            </w:smartTag>
            <w:r w:rsidRPr="009909F8">
              <w:rPr>
                <w:rFonts w:ascii="Times New Roman" w:eastAsia="Times New Roman" w:hAnsi="Times New Roman" w:cs="Times New Roman"/>
                <w:sz w:val="16"/>
                <w:szCs w:val="16"/>
                <w:lang w:eastAsia="ru-RU"/>
              </w:rPr>
              <w:t xml:space="preserve"> Крупного рогатого скота</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&lt;*&gt; Для  ферм  крупного  рогатого  скота  приведены  показатели  при хранении грубых кормов и подстилки в сараях и под навесами.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При   хранении  грубых  кормов  и  подстилки  в  скирдах   показатели допускается уменьшать, но не более чем на 10%.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Товарные</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Молочные при привязном содержании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На 800 и 1200 коров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 51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 55</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Молочные при беспривязном содержании коров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На 800 и 1200 коров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 51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 55</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Мясные с полным оборотом стада и репродукторные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На 400 и 600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На 800 и 1200 скотомест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Выращивание нетелей</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На 900 и 1200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На 2000 и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На 4500 и 6000 скотомест</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Доращивания</w:t>
            </w:r>
            <w:proofErr w:type="spellEnd"/>
            <w:r w:rsidRPr="009909F8">
              <w:rPr>
                <w:rFonts w:ascii="Times New Roman" w:eastAsia="Times New Roman" w:hAnsi="Times New Roman" w:cs="Times New Roman"/>
                <w:sz w:val="16"/>
                <w:szCs w:val="16"/>
                <w:lang w:eastAsia="ru-RU"/>
              </w:rPr>
              <w:t xml:space="preserve"> и откорма крупного рогатого скота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На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На 6000 и 12000 скотомест</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Выращивания телят, </w:t>
            </w:r>
            <w:proofErr w:type="spellStart"/>
            <w:r w:rsidRPr="009909F8">
              <w:rPr>
                <w:rFonts w:ascii="Times New Roman" w:eastAsia="Times New Roman" w:hAnsi="Times New Roman" w:cs="Times New Roman"/>
                <w:sz w:val="16"/>
                <w:szCs w:val="16"/>
                <w:lang w:eastAsia="ru-RU"/>
              </w:rPr>
              <w:t>доращивания</w:t>
            </w:r>
            <w:proofErr w:type="spellEnd"/>
            <w:r w:rsidRPr="009909F8">
              <w:rPr>
                <w:rFonts w:ascii="Times New Roman" w:eastAsia="Times New Roman" w:hAnsi="Times New Roman" w:cs="Times New Roman"/>
                <w:sz w:val="16"/>
                <w:szCs w:val="16"/>
                <w:lang w:eastAsia="ru-RU"/>
              </w:rPr>
              <w:t xml:space="preserve"> и откорма молодняка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На 3000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На 6000 и 12000 скотомест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Откормочные площадки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На 1000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На 3000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16. На 5000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На 10 000 скотомест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Буйволоводческие</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 На 400 буйволиц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tc>
      </w:tr>
      <w:tr w:rsidR="009909F8" w:rsidRPr="009909F8" w:rsidTr="009909F8">
        <w:trPr>
          <w:trHeight w:val="700"/>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ind w:firstLine="19"/>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Племенные</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Молочные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19.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На 800 коров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46; 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Мясные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21.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22. На 800 коров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Выращивание нетелей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 На 1000 и 2000 скотомест</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II</w:t>
            </w:r>
            <w:r w:rsidRPr="009909F8">
              <w:rPr>
                <w:rFonts w:ascii="Times New Roman" w:eastAsia="Times New Roman" w:hAnsi="Times New Roman" w:cs="Times New Roman"/>
                <w:sz w:val="16"/>
                <w:szCs w:val="16"/>
                <w:lang w:eastAsia="ru-RU"/>
              </w:rPr>
              <w:t>. Свиноводческие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Товарные</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Репродукторные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 На 6000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 На 12000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 На 24000 голов</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Откормочные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 На 6000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 На 12000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 На 24000 голов</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trHeight w:val="9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 законченным производственным циклом</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На 6000 и 12000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 На 24000 и 27000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 На 54000 и 108000 голов</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 39</w:t>
            </w: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Племенные</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 На 200 основных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 На 300 основных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 На 600 основных маток</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49</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Репродукторы по выращиванию ремонтных свинок для комплексов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 На 54000 и 108000 свиней</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 39</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III</w:t>
            </w:r>
            <w:r w:rsidRPr="009909F8">
              <w:rPr>
                <w:rFonts w:ascii="Times New Roman" w:eastAsia="Times New Roman" w:hAnsi="Times New Roman" w:cs="Times New Roman"/>
                <w:sz w:val="16"/>
                <w:szCs w:val="16"/>
                <w:lang w:eastAsia="ru-RU"/>
              </w:rPr>
              <w:t>. Овцеводческие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 Размещаемые на одной площадке             </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Специализированные тонкорунные и полутонкорунные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 На 3000 и 6000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 На 9000, 12000 и 15000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 На 3000, 6000 и 9000 голов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 На 12000 и 15000 голов ремонтного молодняка</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 63; 65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56; 62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63; 65</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Специализированные шубные и мясо-шерстно-молочные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 На 500, 1000 и 2000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 На 3000 и 4000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 На 1000, 2000 и 3000 голов ремонтного молодняка</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45; 55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41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52; 55; 56    </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Откормочные молодняка и взрослого поголовья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44. На 1000 и 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 На 5000, 10000 и 15000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46. На 20000, 30000 и 40000 голов</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53; 58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 60; 63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 67; 70</w:t>
            </w: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Размещаемые на нескольких площадках</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Тонкорунные и полутонкорунные на 6000, 9000 и 12000 маток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3000 и 6000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 3000 голов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52. 1000, 2000 и 3000 валухов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 60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 53; 50</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Шубные и мясо-шерстно-молочные на 1000, 2000 и 3000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 1000 и 2000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 3000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 500 и 1000 голов ремонтного молодняка</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 55</w:t>
            </w:r>
          </w:p>
        </w:tc>
      </w:tr>
      <w:tr w:rsidR="009909F8" w:rsidRPr="009909F8" w:rsidTr="009909F8">
        <w:trPr>
          <w:trHeight w:val="1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Площадки для </w:t>
            </w:r>
            <w:proofErr w:type="spellStart"/>
            <w:r w:rsidRPr="009909F8">
              <w:rPr>
                <w:rFonts w:ascii="Times New Roman" w:eastAsia="Times New Roman" w:hAnsi="Times New Roman" w:cs="Times New Roman"/>
                <w:sz w:val="16"/>
                <w:szCs w:val="16"/>
                <w:lang w:eastAsia="ru-RU"/>
              </w:rPr>
              <w:t>общефермерских</w:t>
            </w:r>
            <w:proofErr w:type="spellEnd"/>
            <w:r w:rsidRPr="009909F8">
              <w:rPr>
                <w:rFonts w:ascii="Times New Roman" w:eastAsia="Times New Roman" w:hAnsi="Times New Roman" w:cs="Times New Roman"/>
                <w:sz w:val="16"/>
                <w:szCs w:val="16"/>
                <w:lang w:eastAsia="ru-RU"/>
              </w:rPr>
              <w:t xml:space="preserve"> объектов обслуживающего назначения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 На 6000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 На 9000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 На 12000 маток</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Неспециализированные с законченным оборотом стада</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Тонкорунные и полутонкорунные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 На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 На 6000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 На 9000 и 12000 скотомест</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 63</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Шубные и мясо-шерстно-молочные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 На 1000 и 2000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63. На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 На 4000 и 6000 голов откорма</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 57</w:t>
            </w: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 Пункты зимовки</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 На 500, 600, 700 и 1000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66. На 1200 и 1500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67. На 2000 и 2400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68. На 3000 и 4800 маток</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42; 44; 46; 48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45; 50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 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58; 59     </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IV</w:t>
            </w:r>
            <w:r w:rsidRPr="009909F8">
              <w:rPr>
                <w:rFonts w:ascii="Times New Roman" w:eastAsia="Times New Roman" w:hAnsi="Times New Roman" w:cs="Times New Roman"/>
                <w:sz w:val="16"/>
                <w:szCs w:val="16"/>
                <w:lang w:eastAsia="ru-RU"/>
              </w:rPr>
              <w:t>. Козоводческие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470"/>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Пуховые</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69. На 2500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 На 3000 голов</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w:t>
            </w:r>
          </w:p>
        </w:tc>
      </w:tr>
      <w:tr w:rsidR="009909F8" w:rsidRPr="009909F8" w:rsidTr="009909F8">
        <w:trPr>
          <w:trHeight w:val="274"/>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Шерстные</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71. На 3600 голов</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 xml:space="preserve">V. </w:t>
            </w:r>
            <w:r w:rsidRPr="009909F8">
              <w:rPr>
                <w:rFonts w:ascii="Times New Roman" w:eastAsia="Times New Roman" w:hAnsi="Times New Roman" w:cs="Times New Roman"/>
                <w:sz w:val="16"/>
                <w:szCs w:val="16"/>
                <w:lang w:eastAsia="ru-RU"/>
              </w:rPr>
              <w:t>Коневодческие кумысные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72. На 50 кобылиц</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73. На 100 кобылиц</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74. На 150 кобылиц</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VI</w:t>
            </w:r>
            <w:r w:rsidRPr="009909F8">
              <w:rPr>
                <w:rFonts w:ascii="Times New Roman" w:eastAsia="Times New Roman" w:hAnsi="Times New Roman" w:cs="Times New Roman"/>
                <w:sz w:val="16"/>
                <w:szCs w:val="16"/>
                <w:lang w:eastAsia="ru-RU"/>
              </w:rPr>
              <w:t>. Птицеводческие &lt;*&gt;</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&lt;*&gt; Показатели приведены для одноэтажных зданий</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Яичного направления</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 На 300 тыс.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76. На 400 - 500 тыс.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77. На 600 тыс.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78. На 1 млн.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ind w:firstLine="19"/>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 xml:space="preserve">Б. Мясного направления       </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Куры-бройлеры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79. На 3 млн. 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 На 6 и 10 млн. 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убоя и переработки</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Утководческие</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81. На 500 тыс. утят-бройлеров: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82. На 1 млн. утят-бройлеров: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83. На 5 млн. утят-бройлеров: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tc>
      </w:tr>
      <w:tr w:rsidR="009909F8" w:rsidRPr="009909F8" w:rsidTr="009909F8">
        <w:trPr>
          <w:trHeight w:val="16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Индейководческие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84. На 250 тыс. индюшат-бройлеров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85. На 500 тыс. индюшат-бройлеров: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w:t>
            </w: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Племенные </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Яичного направления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86. </w:t>
            </w:r>
            <w:proofErr w:type="spellStart"/>
            <w:r w:rsidRPr="009909F8">
              <w:rPr>
                <w:rFonts w:ascii="Times New Roman" w:eastAsia="Times New Roman" w:hAnsi="Times New Roman" w:cs="Times New Roman"/>
                <w:sz w:val="16"/>
                <w:szCs w:val="16"/>
                <w:lang w:eastAsia="ru-RU"/>
              </w:rPr>
              <w:t>Племзавод</w:t>
            </w:r>
            <w:proofErr w:type="spellEnd"/>
            <w:r w:rsidRPr="009909F8">
              <w:rPr>
                <w:rFonts w:ascii="Times New Roman" w:eastAsia="Times New Roman" w:hAnsi="Times New Roman" w:cs="Times New Roman"/>
                <w:sz w:val="16"/>
                <w:szCs w:val="16"/>
                <w:lang w:eastAsia="ru-RU"/>
              </w:rPr>
              <w:t xml:space="preserve"> на 50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87. </w:t>
            </w:r>
            <w:proofErr w:type="spellStart"/>
            <w:r w:rsidRPr="009909F8">
              <w:rPr>
                <w:rFonts w:ascii="Times New Roman" w:eastAsia="Times New Roman" w:hAnsi="Times New Roman" w:cs="Times New Roman"/>
                <w:sz w:val="16"/>
                <w:szCs w:val="16"/>
                <w:lang w:eastAsia="ru-RU"/>
              </w:rPr>
              <w:t>Племзавод</w:t>
            </w:r>
            <w:proofErr w:type="spellEnd"/>
            <w:r w:rsidRPr="009909F8">
              <w:rPr>
                <w:rFonts w:ascii="Times New Roman" w:eastAsia="Times New Roman" w:hAnsi="Times New Roman" w:cs="Times New Roman"/>
                <w:sz w:val="16"/>
                <w:szCs w:val="16"/>
                <w:lang w:eastAsia="ru-RU"/>
              </w:rPr>
              <w:t xml:space="preserve"> на 100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88.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100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89.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200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90.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300 тыс. кур</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Мясного направления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91. </w:t>
            </w:r>
            <w:proofErr w:type="spellStart"/>
            <w:r w:rsidRPr="009909F8">
              <w:rPr>
                <w:rFonts w:ascii="Times New Roman" w:eastAsia="Times New Roman" w:hAnsi="Times New Roman" w:cs="Times New Roman"/>
                <w:sz w:val="16"/>
                <w:szCs w:val="16"/>
                <w:lang w:eastAsia="ru-RU"/>
              </w:rPr>
              <w:t>Племзавод</w:t>
            </w:r>
            <w:proofErr w:type="spellEnd"/>
            <w:r w:rsidRPr="009909F8">
              <w:rPr>
                <w:rFonts w:ascii="Times New Roman" w:eastAsia="Times New Roman" w:hAnsi="Times New Roman" w:cs="Times New Roman"/>
                <w:sz w:val="16"/>
                <w:szCs w:val="16"/>
                <w:lang w:eastAsia="ru-RU"/>
              </w:rPr>
              <w:t xml:space="preserve"> на 50 и 100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92.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200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tc>
      </w:tr>
      <w:tr w:rsidR="009909F8" w:rsidRPr="009909F8" w:rsidTr="009909F8">
        <w:trPr>
          <w:trHeight w:val="470"/>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VII</w:t>
            </w:r>
            <w:r w:rsidRPr="009909F8">
              <w:rPr>
                <w:rFonts w:ascii="Times New Roman" w:eastAsia="Times New Roman" w:hAnsi="Times New Roman" w:cs="Times New Roman"/>
                <w:sz w:val="16"/>
                <w:szCs w:val="16"/>
                <w:lang w:eastAsia="ru-RU"/>
              </w:rPr>
              <w:t>. Звероводческие и кролиководческие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val="en-US" w:eastAsia="ru-RU"/>
              </w:rPr>
            </w:pPr>
          </w:p>
        </w:tc>
      </w:tr>
      <w:tr w:rsidR="009909F8" w:rsidRPr="009909F8" w:rsidTr="009909F8">
        <w:trPr>
          <w:jc w:val="center"/>
        </w:trPr>
        <w:tc>
          <w:tcPr>
            <w:tcW w:w="1904"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Содержание животных в </w:t>
            </w:r>
            <w:proofErr w:type="spellStart"/>
            <w:r w:rsidRPr="009909F8">
              <w:rPr>
                <w:rFonts w:ascii="Times New Roman" w:eastAsia="Times New Roman" w:hAnsi="Times New Roman" w:cs="Times New Roman"/>
                <w:sz w:val="16"/>
                <w:szCs w:val="16"/>
                <w:lang w:eastAsia="ru-RU"/>
              </w:rPr>
              <w:t>шедах</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93. Звероводческие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94. Кролиководческие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Содержание животных в зданиях</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95. </w:t>
            </w:r>
            <w:proofErr w:type="spellStart"/>
            <w:r w:rsidRPr="009909F8">
              <w:rPr>
                <w:rFonts w:ascii="Times New Roman" w:eastAsia="Times New Roman" w:hAnsi="Times New Roman" w:cs="Times New Roman"/>
                <w:sz w:val="16"/>
                <w:szCs w:val="16"/>
                <w:lang w:eastAsia="ru-RU"/>
              </w:rPr>
              <w:t>Нутриеводческие</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96. Кролиководческие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VIII</w:t>
            </w:r>
            <w:r w:rsidRPr="009909F8">
              <w:rPr>
                <w:rFonts w:ascii="Times New Roman" w:eastAsia="Times New Roman" w:hAnsi="Times New Roman" w:cs="Times New Roman"/>
                <w:sz w:val="16"/>
                <w:szCs w:val="16"/>
                <w:lang w:eastAsia="ru-RU"/>
              </w:rPr>
              <w:t>. Тепличные</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Многопролетные теплицы общей площадью</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97. </w:t>
            </w:r>
            <w:smartTag w:uri="urn:schemas-microsoft-com:office:smarttags" w:element="metricconverter">
              <w:smartTagPr>
                <w:attr w:name="ProductID" w:val="6 га"/>
              </w:smartTagPr>
              <w:r w:rsidRPr="009909F8">
                <w:rPr>
                  <w:rFonts w:ascii="Times New Roman" w:eastAsia="Times New Roman" w:hAnsi="Times New Roman" w:cs="Times New Roman"/>
                  <w:sz w:val="16"/>
                  <w:szCs w:val="16"/>
                  <w:lang w:eastAsia="ru-RU"/>
                </w:rPr>
                <w:t>6 га</w:t>
              </w:r>
            </w:smartTag>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98. </w:t>
            </w:r>
            <w:smartTag w:uri="urn:schemas-microsoft-com:office:smarttags" w:element="metricconverter">
              <w:smartTagPr>
                <w:attr w:name="ProductID" w:val="12 га"/>
              </w:smartTagPr>
              <w:r w:rsidRPr="009909F8">
                <w:rPr>
                  <w:rFonts w:ascii="Times New Roman" w:eastAsia="Times New Roman" w:hAnsi="Times New Roman" w:cs="Times New Roman"/>
                  <w:sz w:val="16"/>
                  <w:szCs w:val="16"/>
                  <w:lang w:eastAsia="ru-RU"/>
                </w:rPr>
                <w:t>12 га</w:t>
              </w:r>
            </w:smartTag>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99. 18, 24 и </w:t>
            </w:r>
            <w:smartTag w:uri="urn:schemas-microsoft-com:office:smarttags" w:element="metricconverter">
              <w:smartTagPr>
                <w:attr w:name="ProductID" w:val="30 га"/>
              </w:smartTagPr>
              <w:r w:rsidRPr="009909F8">
                <w:rPr>
                  <w:rFonts w:ascii="Times New Roman" w:eastAsia="Times New Roman" w:hAnsi="Times New Roman" w:cs="Times New Roman"/>
                  <w:sz w:val="16"/>
                  <w:szCs w:val="16"/>
                  <w:lang w:eastAsia="ru-RU"/>
                </w:rPr>
                <w:t>30 га</w:t>
              </w:r>
            </w:smartTag>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 </w:t>
            </w:r>
            <w:smartTag w:uri="urn:schemas-microsoft-com:office:smarttags" w:element="metricconverter">
              <w:smartTagPr>
                <w:attr w:name="ProductID" w:val="48 га"/>
              </w:smartTagPr>
              <w:r w:rsidRPr="009909F8">
                <w:rPr>
                  <w:rFonts w:ascii="Times New Roman" w:eastAsia="Times New Roman" w:hAnsi="Times New Roman" w:cs="Times New Roman"/>
                  <w:sz w:val="16"/>
                  <w:szCs w:val="16"/>
                  <w:lang w:eastAsia="ru-RU"/>
                </w:rPr>
                <w:t>48 га</w:t>
              </w:r>
            </w:smartTag>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w:t>
            </w: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Однопролетные (ангарные) теплицы</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101. Общей площадью до </w:t>
            </w:r>
            <w:smartTag w:uri="urn:schemas-microsoft-com:office:smarttags" w:element="metricconverter">
              <w:smartTagPr>
                <w:attr w:name="ProductID" w:val="5 га"/>
              </w:smartTagPr>
              <w:r w:rsidRPr="009909F8">
                <w:rPr>
                  <w:rFonts w:ascii="Times New Roman" w:eastAsia="Times New Roman" w:hAnsi="Times New Roman" w:cs="Times New Roman"/>
                  <w:sz w:val="16"/>
                  <w:szCs w:val="16"/>
                  <w:lang w:eastAsia="ru-RU"/>
                </w:rPr>
                <w:t>5 га</w:t>
              </w:r>
            </w:smartTag>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Прививочные мастерские по производству виноградных прививок и выращиванию </w:t>
            </w:r>
            <w:r w:rsidRPr="009909F8">
              <w:rPr>
                <w:rFonts w:ascii="Times New Roman" w:eastAsia="Times New Roman" w:hAnsi="Times New Roman" w:cs="Times New Roman"/>
                <w:sz w:val="16"/>
                <w:szCs w:val="16"/>
                <w:lang w:eastAsia="ru-RU"/>
              </w:rPr>
              <w:lastRenderedPageBreak/>
              <w:t>саженцев виноградной лозы</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102. На 1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103. На 2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104. На 3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105. На 5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106. На 10 млн. в год</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lastRenderedPageBreak/>
              <w:t>IX</w:t>
            </w:r>
            <w:r w:rsidRPr="009909F8">
              <w:rPr>
                <w:rFonts w:ascii="Times New Roman" w:eastAsia="Times New Roman" w:hAnsi="Times New Roman" w:cs="Times New Roman"/>
                <w:sz w:val="16"/>
                <w:szCs w:val="16"/>
                <w:lang w:eastAsia="ru-RU"/>
              </w:rPr>
              <w:t>. По ремонту сельскохозяйственной техники</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929"/>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Центральные ремонтные мастерские для хозяйств с парком</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107. На 25 тракторов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108. На 50 и 75 тракторов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109. На 100 тракторов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110. На 150 и 200 тракторов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920"/>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Пункты технического обслуживания бригады  или отделения хозяйств с парком</w:t>
            </w: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111. На 10, 20 и 30 тракторов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112. На 40 и более тракторов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widowControl w:val="0"/>
              <w:autoSpaceDE w:val="0"/>
              <w:autoSpaceDN w:val="0"/>
              <w:adjustRightInd w:val="0"/>
              <w:spacing w:after="0" w:line="240" w:lineRule="auto"/>
              <w:ind w:firstLine="1199"/>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widowControl w:val="0"/>
              <w:autoSpaceDE w:val="0"/>
              <w:autoSpaceDN w:val="0"/>
              <w:adjustRightInd w:val="0"/>
              <w:spacing w:after="0" w:line="240" w:lineRule="auto"/>
              <w:ind w:firstLine="1199"/>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widowControl w:val="0"/>
              <w:autoSpaceDE w:val="0"/>
              <w:autoSpaceDN w:val="0"/>
              <w:adjustRightInd w:val="0"/>
              <w:spacing w:after="0" w:line="240" w:lineRule="auto"/>
              <w:ind w:firstLine="1341"/>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ind w:firstLine="1341"/>
              <w:rPr>
                <w:rFonts w:ascii="Times New Roman" w:eastAsia="Times New Roman" w:hAnsi="Times New Roman" w:cs="Times New Roman"/>
                <w:sz w:val="16"/>
                <w:szCs w:val="16"/>
                <w:lang w:eastAsia="ru-RU"/>
              </w:rPr>
            </w:pP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X. Глубинные складские комплексы минеральных удобрений</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113. До 1600 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114. От 1600 т до 3200 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115. От 3200 т до 6400 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116. Свыше 6400 т</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r>
      <w:tr w:rsidR="009909F8" w:rsidRPr="009909F8" w:rsidTr="009909F8">
        <w:trPr>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XI</w:t>
            </w:r>
            <w:r w:rsidRPr="009909F8">
              <w:rPr>
                <w:rFonts w:ascii="Times New Roman" w:eastAsia="Times New Roman" w:hAnsi="Times New Roman" w:cs="Times New Roman"/>
                <w:sz w:val="16"/>
                <w:szCs w:val="16"/>
                <w:lang w:eastAsia="ru-RU"/>
              </w:rPr>
              <w:t>. Прочие предприятия</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710"/>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117. По переработке или хранению сельскохозяйственной продукции</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118. Комбикормовые - для совхозов и колхозов</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119. По хранению семян и зерна</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120. По обработке продовольственного и фуражного зерна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121. По разведению и обработке тутового шелкопряда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122. Табакосушильные комплексы</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r>
      <w:tr w:rsidR="009909F8" w:rsidRPr="009909F8" w:rsidTr="009909F8">
        <w:trPr>
          <w:trHeight w:val="191"/>
          <w:jc w:val="center"/>
        </w:trPr>
        <w:tc>
          <w:tcPr>
            <w:tcW w:w="6474"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XII</w:t>
            </w:r>
            <w:r w:rsidRPr="009909F8">
              <w:rPr>
                <w:rFonts w:ascii="Times New Roman" w:eastAsia="Times New Roman" w:hAnsi="Times New Roman" w:cs="Times New Roman"/>
                <w:sz w:val="16"/>
                <w:szCs w:val="16"/>
                <w:lang w:eastAsia="ru-RU"/>
              </w:rPr>
              <w:t>. Фермерские (крестьянские) хозяйства</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30"/>
          <w:jc w:val="center"/>
        </w:trPr>
        <w:tc>
          <w:tcPr>
            <w:tcW w:w="19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7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123. По производству молока</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124. По </w:t>
            </w:r>
            <w:proofErr w:type="spellStart"/>
            <w:r w:rsidRPr="009909F8">
              <w:rPr>
                <w:rFonts w:ascii="Times New Roman" w:eastAsia="Times New Roman" w:hAnsi="Times New Roman" w:cs="Times New Roman"/>
                <w:sz w:val="16"/>
                <w:szCs w:val="16"/>
                <w:lang w:eastAsia="ru-RU"/>
              </w:rPr>
              <w:t>доращиванию</w:t>
            </w:r>
            <w:proofErr w:type="spellEnd"/>
            <w:r w:rsidRPr="009909F8">
              <w:rPr>
                <w:rFonts w:ascii="Times New Roman" w:eastAsia="Times New Roman" w:hAnsi="Times New Roman" w:cs="Times New Roman"/>
                <w:sz w:val="16"/>
                <w:szCs w:val="16"/>
                <w:lang w:eastAsia="ru-RU"/>
              </w:rPr>
              <w:t xml:space="preserve"> и откорму крупного рогатого скота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125. По откорму свиней (с законченным производственным циклом)</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126. Овцеводческие мясо-шерстно-молочного направлений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127. Козоводческие молочного и пухового направлений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128. Птицеводческие яичного направления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129. Птицеводческие мясного направления                                                                  </w:t>
            </w:r>
          </w:p>
        </w:tc>
        <w:tc>
          <w:tcPr>
            <w:tcW w:w="2848"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bl>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Примечания:</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9909F8">
        <w:rPr>
          <w:rFonts w:ascii="Times New Roman" w:eastAsia="Times New Roman" w:hAnsi="Times New Roman" w:cs="Times New Roman"/>
          <w:b/>
          <w:sz w:val="16"/>
          <w:szCs w:val="16"/>
          <w:lang w:eastAsia="ru-RU"/>
        </w:rPr>
        <w:t>просадочных</w:t>
      </w:r>
      <w:proofErr w:type="spellEnd"/>
      <w:r w:rsidRPr="009909F8">
        <w:rPr>
          <w:rFonts w:ascii="Times New Roman" w:eastAsia="Times New Roman" w:hAnsi="Times New Roman" w:cs="Times New Roman"/>
          <w:b/>
          <w:sz w:val="16"/>
          <w:szCs w:val="16"/>
          <w:lang w:eastAsia="ru-RU"/>
        </w:rPr>
        <w:t xml:space="preserve"> грунтах и в сложных инженерно-геологических условиях.</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9909F8">
        <w:rPr>
          <w:rFonts w:ascii="Times New Roman" w:eastAsia="Times New Roman" w:hAnsi="Times New Roman" w:cs="Times New Roman"/>
          <w:b/>
          <w:sz w:val="16"/>
          <w:szCs w:val="16"/>
          <w:lang w:eastAsia="ru-RU"/>
        </w:rPr>
        <w:t>отмосток</w:t>
      </w:r>
      <w:proofErr w:type="spellEnd"/>
      <w:r w:rsidRPr="009909F8">
        <w:rPr>
          <w:rFonts w:ascii="Times New Roman" w:eastAsia="Times New Roman" w:hAnsi="Times New Roman" w:cs="Times New Roman"/>
          <w:b/>
          <w:sz w:val="16"/>
          <w:szCs w:val="16"/>
          <w:lang w:eastAsia="ru-RU"/>
        </w:rPr>
        <w:t>.</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9909F8" w:rsidRPr="009909F8" w:rsidRDefault="009909F8" w:rsidP="009909F8">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5. В площадь застройки не должны включаться площади, занятые </w:t>
      </w:r>
      <w:proofErr w:type="spellStart"/>
      <w:r w:rsidRPr="009909F8">
        <w:rPr>
          <w:rFonts w:ascii="Times New Roman" w:eastAsia="Times New Roman" w:hAnsi="Times New Roman" w:cs="Times New Roman"/>
          <w:b/>
          <w:sz w:val="16"/>
          <w:szCs w:val="16"/>
          <w:lang w:eastAsia="ru-RU"/>
        </w:rPr>
        <w:t>отмостками</w:t>
      </w:r>
      <w:proofErr w:type="spellEnd"/>
      <w:r w:rsidRPr="009909F8">
        <w:rPr>
          <w:rFonts w:ascii="Times New Roman" w:eastAsia="Times New Roman" w:hAnsi="Times New Roman" w:cs="Times New Roman"/>
          <w:b/>
          <w:sz w:val="16"/>
          <w:szCs w:val="16"/>
          <w:lang w:eastAsia="ru-RU"/>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53" w:name="_Toc397348685"/>
      <w:bookmarkStart w:id="54" w:name="_Toc389132952"/>
      <w:r w:rsidRPr="009909F8">
        <w:rPr>
          <w:rFonts w:ascii="Times New Roman" w:eastAsia="Times New Roman" w:hAnsi="Times New Roman" w:cs="Times New Roman"/>
          <w:b/>
          <w:bCs/>
          <w:i/>
          <w:iCs/>
          <w:noProof/>
          <w:sz w:val="16"/>
          <w:szCs w:val="16"/>
          <w:lang w:eastAsia="ru-RU"/>
        </w:rPr>
        <w:t>3.4.Нормативное расстояние от автомобильных дорог до садоводческих (дачных) объединений</w:t>
      </w:r>
      <w:bookmarkEnd w:id="53"/>
      <w:bookmarkEnd w:id="5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lastRenderedPageBreak/>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 xml:space="preserve">, от автодорог IV категории - не менее </w:t>
      </w:r>
      <w:smartTag w:uri="urn:schemas-microsoft-com:office:smarttags" w:element="metricconverter">
        <w:smartTagPr>
          <w:attr w:name="ProductID" w:val="25 м"/>
        </w:smartTagPr>
        <w:r w:rsidRPr="009909F8">
          <w:rPr>
            <w:rFonts w:ascii="Times New Roman" w:eastAsia="Times New Roman" w:hAnsi="Times New Roman" w:cs="Times New Roman"/>
            <w:sz w:val="16"/>
            <w:szCs w:val="16"/>
            <w:lang w:val="x-none" w:eastAsia="x-none"/>
          </w:rPr>
          <w:t>25 м</w:t>
        </w:r>
      </w:smartTag>
      <w:r w:rsidRPr="009909F8">
        <w:rPr>
          <w:rFonts w:ascii="Times New Roman" w:eastAsia="Times New Roman" w:hAnsi="Times New Roman" w:cs="Times New Roman"/>
          <w:sz w:val="16"/>
          <w:szCs w:val="16"/>
          <w:lang w:eastAsia="x-none"/>
        </w:rPr>
        <w:t>.</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55" w:name="_Toc397348686"/>
      <w:bookmarkStart w:id="56" w:name="_Toc389132953"/>
      <w:r w:rsidRPr="009909F8">
        <w:rPr>
          <w:rFonts w:ascii="Times New Roman" w:eastAsia="Times New Roman" w:hAnsi="Times New Roman" w:cs="Times New Roman"/>
          <w:b/>
          <w:bCs/>
          <w:i/>
          <w:iCs/>
          <w:noProof/>
          <w:sz w:val="16"/>
          <w:szCs w:val="16"/>
          <w:lang w:eastAsia="ru-RU"/>
        </w:rPr>
        <w:t>3.5.Нормативы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 xml:space="preserve">, от красной линии проездов - не менее чем на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расстояния до границы соседнего участка по санитарно-бытовым условиям должны быть, 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жилого строения (или дома) - 3;</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постройки для содержания мелкого скота и птицы - 4;</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других построек - 1;</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стволов деревьев: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высокорослых - 4;</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среднерослых - 2;</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кустарника - 1.</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9909F8">
          <w:rPr>
            <w:rFonts w:ascii="Times New Roman" w:eastAsia="Times New Roman" w:hAnsi="Times New Roman" w:cs="Times New Roman"/>
            <w:sz w:val="16"/>
            <w:szCs w:val="16"/>
            <w:lang w:val="x-none" w:eastAsia="x-none"/>
          </w:rPr>
          <w:t>50 см</w:t>
        </w:r>
      </w:smartTag>
      <w:r w:rsidRPr="009909F8">
        <w:rPr>
          <w:rFonts w:ascii="Times New Roman" w:eastAsia="Times New Roman" w:hAnsi="Times New Roman" w:cs="Times New Roman"/>
          <w:sz w:val="16"/>
          <w:szCs w:val="16"/>
          <w:lang w:val="x-none" w:eastAsia="x-none"/>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9909F8">
          <w:rPr>
            <w:rFonts w:ascii="Times New Roman" w:eastAsia="Times New Roman" w:hAnsi="Times New Roman" w:cs="Times New Roman"/>
            <w:sz w:val="16"/>
            <w:szCs w:val="16"/>
            <w:lang w:val="x-none" w:eastAsia="x-none"/>
          </w:rPr>
          <w:t>50 см</w:t>
        </w:r>
      </w:smartTag>
      <w:r w:rsidRPr="009909F8">
        <w:rPr>
          <w:rFonts w:ascii="Times New Roman" w:eastAsia="Times New Roman" w:hAnsi="Times New Roman" w:cs="Times New Roman"/>
          <w:sz w:val="16"/>
          <w:szCs w:val="16"/>
          <w:lang w:val="x-none" w:eastAsia="x-none"/>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9909F8">
          <w:rPr>
            <w:rFonts w:ascii="Times New Roman" w:eastAsia="Times New Roman" w:hAnsi="Times New Roman" w:cs="Times New Roman"/>
            <w:sz w:val="16"/>
            <w:szCs w:val="16"/>
            <w:lang w:val="x-none" w:eastAsia="x-none"/>
          </w:rPr>
          <w:t>1 м</w:t>
        </w:r>
      </w:smartTag>
      <w:r w:rsidRPr="009909F8">
        <w:rPr>
          <w:rFonts w:ascii="Times New Roman" w:eastAsia="Times New Roman" w:hAnsi="Times New Roman" w:cs="Times New Roman"/>
          <w:sz w:val="16"/>
          <w:szCs w:val="16"/>
          <w:lang w:val="x-none" w:eastAsia="x-none"/>
        </w:rPr>
        <w:t xml:space="preserve"> от границы соседнего садового участка, следует скат крыши ориентировать на свой участок.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расстояния между постройками по санитарно-бытовым условиям должны быть: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 душа, бани (сауны) – </w:t>
      </w:r>
      <w:smartTag w:uri="urn:schemas-microsoft-com:office:smarttags" w:element="metricconverter">
        <w:smartTagPr>
          <w:attr w:name="ProductID" w:val="8 м"/>
        </w:smartTagPr>
        <w:r w:rsidRPr="009909F8">
          <w:rPr>
            <w:rFonts w:ascii="Times New Roman" w:eastAsia="Times New Roman" w:hAnsi="Times New Roman" w:cs="Times New Roman"/>
            <w:sz w:val="16"/>
            <w:szCs w:val="16"/>
            <w:lang w:val="x-none" w:eastAsia="x-none"/>
          </w:rPr>
          <w:t>8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 xml:space="preserve"> (при соответствующем гидрогеологическом обосновании может быть увеличено).</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909F8">
          <w:rPr>
            <w:rFonts w:ascii="Times New Roman" w:eastAsia="Times New Roman" w:hAnsi="Times New Roman" w:cs="Times New Roman"/>
            <w:sz w:val="16"/>
            <w:szCs w:val="16"/>
            <w:lang w:val="x-none" w:eastAsia="x-none"/>
          </w:rPr>
          <w:t>7 м</w:t>
        </w:r>
      </w:smartTag>
      <w:r w:rsidRPr="009909F8">
        <w:rPr>
          <w:rFonts w:ascii="Times New Roman" w:eastAsia="Times New Roman" w:hAnsi="Times New Roman" w:cs="Times New Roman"/>
          <w:sz w:val="16"/>
          <w:szCs w:val="16"/>
          <w:lang w:val="x-none" w:eastAsia="x-none"/>
        </w:rPr>
        <w:t xml:space="preserve"> от входа в дом.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этих случаях расстояние до границы с соседним участком измеряется отдельно от каждого объекта блокировки.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Стоянки для автомобилей могут быть отдельно стоящими, встроенными или пристроенными к садовому дому и хозяйственным постройкам.</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57" w:name="_Toc397348687"/>
      <w:bookmarkStart w:id="58" w:name="_Toc389132954"/>
      <w:r w:rsidRPr="009909F8">
        <w:rPr>
          <w:rFonts w:ascii="Times New Roman" w:eastAsia="Times New Roman" w:hAnsi="Times New Roman" w:cs="Times New Roman"/>
          <w:b/>
          <w:bCs/>
          <w:i/>
          <w:iCs/>
          <w:noProof/>
          <w:sz w:val="16"/>
          <w:szCs w:val="16"/>
          <w:lang w:eastAsia="ru-RU"/>
        </w:rPr>
        <w:t>3.6.Нормативное расстояние от застройки на территории садоводческих (дачных) объединений до лесных массивов.</w:t>
      </w:r>
      <w:bookmarkEnd w:id="57"/>
      <w:bookmarkEnd w:id="58"/>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59" w:name="_Toc397348688"/>
      <w:bookmarkStart w:id="60" w:name="_Toc389132955"/>
      <w:r w:rsidRPr="009909F8">
        <w:rPr>
          <w:rFonts w:ascii="Times New Roman" w:eastAsia="Times New Roman" w:hAnsi="Times New Roman" w:cs="Times New Roman"/>
          <w:b/>
          <w:bCs/>
          <w:i/>
          <w:iCs/>
          <w:noProof/>
          <w:sz w:val="16"/>
          <w:szCs w:val="16"/>
          <w:lang w:eastAsia="ru-RU"/>
        </w:rPr>
        <w:t>3.7.Нормативные размеры и состав площадок общего пользования на территориях садоводческих дачных объединений.</w:t>
      </w:r>
      <w:bookmarkEnd w:id="59"/>
      <w:bookmarkEnd w:id="6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Минимально необходимый состав зданий, сооружений и размеры площадок общего пользования приведены ниже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_Ref364441595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noProof/>
          <w:sz w:val="16"/>
          <w:szCs w:val="16"/>
          <w:lang w:val="x-none" w:eastAsia="x-none"/>
        </w:rPr>
        <w:t>15</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val="x-none" w:eastAsia="x-none"/>
        </w:rPr>
      </w:pPr>
      <w:bookmarkStart w:id="61" w:name="_Ref364441595"/>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val="x-none" w:eastAsia="x-none"/>
        </w:rPr>
        <w:fldChar w:fldCharType="begin"/>
      </w:r>
      <w:r w:rsidRPr="009909F8">
        <w:rPr>
          <w:rFonts w:ascii="Times New Roman" w:eastAsia="Times New Roman" w:hAnsi="Times New Roman" w:cs="Times New Roman"/>
          <w:b/>
          <w:bCs/>
          <w:sz w:val="16"/>
          <w:szCs w:val="16"/>
          <w:lang w:val="x-none" w:eastAsia="x-none"/>
        </w:rPr>
        <w:instrText xml:space="preserve"> SEQ Таблица \* ARABIC </w:instrText>
      </w:r>
      <w:r w:rsidRPr="009909F8">
        <w:rPr>
          <w:rFonts w:ascii="Times New Roman" w:eastAsia="Times New Roman" w:hAnsi="Times New Roman" w:cs="Times New Roman"/>
          <w:b/>
          <w:bCs/>
          <w:sz w:val="16"/>
          <w:szCs w:val="16"/>
          <w:lang w:val="x-none" w:eastAsia="x-none"/>
        </w:rPr>
        <w:fldChar w:fldCharType="separate"/>
      </w:r>
      <w:r w:rsidRPr="009909F8">
        <w:rPr>
          <w:rFonts w:ascii="Times New Roman" w:eastAsia="Times New Roman" w:hAnsi="Times New Roman" w:cs="Times New Roman"/>
          <w:b/>
          <w:bCs/>
          <w:noProof/>
          <w:sz w:val="16"/>
          <w:szCs w:val="16"/>
          <w:lang w:val="x-none" w:eastAsia="x-none"/>
        </w:rPr>
        <w:t>15</w:t>
      </w:r>
      <w:r w:rsidRPr="009909F8">
        <w:rPr>
          <w:rFonts w:ascii="Times New Roman" w:eastAsia="Times New Roman" w:hAnsi="Times New Roman" w:cs="Times New Roman"/>
          <w:b/>
          <w:bCs/>
          <w:sz w:val="16"/>
          <w:szCs w:val="16"/>
          <w:lang w:val="x-none" w:eastAsia="x-none"/>
        </w:rPr>
        <w:fldChar w:fldCharType="end"/>
      </w:r>
      <w:bookmarkEnd w:id="61"/>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9909F8" w:rsidRPr="009909F8" w:rsidTr="009909F8">
        <w:trPr>
          <w:tblHeade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Объекты     </w:t>
            </w:r>
          </w:p>
        </w:tc>
        <w:tc>
          <w:tcPr>
            <w:tcW w:w="6270"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Удельные размеры земельных участков, м2 на 1 садовый  участок, на территории садоводческих, дачных объединений с числом участков</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100 (малые)</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101 - 300  (средние)   </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301 и более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(крупные)   </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Сторожка с правлением объединения</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 0,7</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 – 0,5</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 – 0,4</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Магазин смешанной торговли</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 0,5</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 – 0,2</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 и менее</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Здания и сооружения для хранения средств пожаротушения</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0,35</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Площадки для мусоросборников</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Площадка для стоянки автомобилей при въезде на территорию садоводческого объединения</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0,9</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0,9 – 0,4</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 и менее</w:t>
            </w:r>
          </w:p>
        </w:tc>
      </w:tr>
      <w:tr w:rsidR="009909F8" w:rsidRPr="009909F8" w:rsidTr="009909F8">
        <w:trPr>
          <w:jc w:val="center"/>
        </w:trPr>
        <w:tc>
          <w:tcPr>
            <w:tcW w:w="8359" w:type="dxa"/>
            <w:gridSpan w:val="4"/>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9909F8">
                <w:rPr>
                  <w:rFonts w:ascii="Times New Roman" w:eastAsia="Times New Roman" w:hAnsi="Times New Roman" w:cs="Times New Roman"/>
                  <w:sz w:val="16"/>
                  <w:szCs w:val="16"/>
                  <w:lang w:eastAsia="ru-RU"/>
                </w:rPr>
                <w:t>10 м2</w:t>
              </w:r>
            </w:smartTag>
            <w:r w:rsidRPr="009909F8">
              <w:rPr>
                <w:rFonts w:ascii="Times New Roman" w:eastAsia="Times New Roman" w:hAnsi="Times New Roman" w:cs="Times New Roman"/>
                <w:sz w:val="16"/>
                <w:szCs w:val="16"/>
                <w:lang w:eastAsia="ru-RU"/>
              </w:rPr>
              <w:t xml:space="preserve"> и несгораемые стены.                                        </w:t>
            </w:r>
          </w:p>
        </w:tc>
      </w:tr>
    </w:tbl>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62" w:name="_Toc397348689"/>
      <w:bookmarkStart w:id="63" w:name="_Toc389132956"/>
      <w:r w:rsidRPr="009909F8">
        <w:rPr>
          <w:rFonts w:ascii="Times New Roman" w:eastAsia="Times New Roman" w:hAnsi="Times New Roman" w:cs="Times New Roman"/>
          <w:b/>
          <w:bCs/>
          <w:i/>
          <w:iCs/>
          <w:noProof/>
          <w:sz w:val="16"/>
          <w:szCs w:val="16"/>
          <w:lang w:eastAsia="ru-RU"/>
        </w:rPr>
        <w:t>3.8.Нормативное расстояние от площадки мусоросборников до границ садовых участков</w:t>
      </w:r>
      <w:bookmarkEnd w:id="62"/>
      <w:bookmarkEnd w:id="6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w:t>
      </w:r>
      <w:r w:rsidRPr="009909F8">
        <w:rPr>
          <w:rFonts w:ascii="Times New Roman" w:eastAsia="Times New Roman" w:hAnsi="Times New Roman" w:cs="Times New Roman"/>
          <w:sz w:val="16"/>
          <w:szCs w:val="16"/>
          <w:lang w:val="x-none" w:eastAsia="x-none"/>
        </w:rPr>
        <w:lastRenderedPageBreak/>
        <w:t xml:space="preserve">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иметь твердое покрытие и размещаться на расстоянии не менее 20 и не более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xml:space="preserve"> от границ участков.</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64" w:name="_Toc397348690"/>
      <w:bookmarkStart w:id="65" w:name="_Toc389132957"/>
      <w:r w:rsidRPr="009909F8">
        <w:rPr>
          <w:rFonts w:ascii="Times New Roman" w:eastAsia="Times New Roman" w:hAnsi="Times New Roman" w:cs="Times New Roman"/>
          <w:b/>
          <w:bCs/>
          <w:i/>
          <w:iCs/>
          <w:noProof/>
          <w:sz w:val="16"/>
          <w:szCs w:val="16"/>
          <w:lang w:eastAsia="ru-RU"/>
        </w:rPr>
        <w:t>3.9.Нормативная ширина улиц и проездов в красных линиях на территории садоводческих (дачных) объединений</w:t>
      </w:r>
      <w:bookmarkEnd w:id="64"/>
      <w:bookmarkEnd w:id="6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территории садоводческого (дачного) объединения ширина улиц и проездов в красных линиях должна быть: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улиц -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проездов - не менее </w:t>
      </w:r>
      <w:smartTag w:uri="urn:schemas-microsoft-com:office:smarttags" w:element="metricconverter">
        <w:smartTagPr>
          <w:attr w:name="ProductID" w:val="9 м"/>
        </w:smartTagPr>
        <w:r w:rsidRPr="009909F8">
          <w:rPr>
            <w:rFonts w:ascii="Times New Roman" w:eastAsia="Times New Roman" w:hAnsi="Times New Roman" w:cs="Times New Roman"/>
            <w:sz w:val="16"/>
            <w:szCs w:val="16"/>
            <w:lang w:val="x-none" w:eastAsia="x-none"/>
          </w:rPr>
          <w:t>9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Минимальный радиус закругления края проезжей части - </w:t>
      </w:r>
      <w:smartTag w:uri="urn:schemas-microsoft-com:office:smarttags" w:element="metricconverter">
        <w:smartTagPr>
          <w:attr w:name="ProductID" w:val="6,0 м"/>
        </w:smartTagPr>
        <w:r w:rsidRPr="009909F8">
          <w:rPr>
            <w:rFonts w:ascii="Times New Roman" w:eastAsia="Times New Roman" w:hAnsi="Times New Roman" w:cs="Times New Roman"/>
            <w:sz w:val="16"/>
            <w:szCs w:val="16"/>
            <w:lang w:val="x-none" w:eastAsia="x-none"/>
          </w:rPr>
          <w:t>6,0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Ширина проезжей части улиц и проездов принимается: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улиц - не менее </w:t>
      </w:r>
      <w:smartTag w:uri="urn:schemas-microsoft-com:office:smarttags" w:element="metricconverter">
        <w:smartTagPr>
          <w:attr w:name="ProductID" w:val="7,0 м"/>
        </w:smartTagPr>
        <w:r w:rsidRPr="009909F8">
          <w:rPr>
            <w:rFonts w:ascii="Times New Roman" w:eastAsia="Times New Roman" w:hAnsi="Times New Roman" w:cs="Times New Roman"/>
            <w:sz w:val="16"/>
            <w:szCs w:val="16"/>
            <w:lang w:val="x-none" w:eastAsia="x-none"/>
          </w:rPr>
          <w:t>7,0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проездов - не менее </w:t>
      </w:r>
      <w:smartTag w:uri="urn:schemas-microsoft-com:office:smarttags" w:element="metricconverter">
        <w:smartTagPr>
          <w:attr w:name="ProductID" w:val="3,5 м"/>
        </w:smartTagPr>
        <w:r w:rsidRPr="009909F8">
          <w:rPr>
            <w:rFonts w:ascii="Times New Roman" w:eastAsia="Times New Roman" w:hAnsi="Times New Roman" w:cs="Times New Roman"/>
            <w:sz w:val="16"/>
            <w:szCs w:val="16"/>
            <w:lang w:val="x-none" w:eastAsia="x-none"/>
          </w:rPr>
          <w:t>3,5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и шириной не менее </w:t>
      </w:r>
      <w:smartTag w:uri="urn:schemas-microsoft-com:office:smarttags" w:element="metricconverter">
        <w:smartTagPr>
          <w:attr w:name="ProductID" w:val="7 м"/>
        </w:smartTagPr>
        <w:r w:rsidRPr="009909F8">
          <w:rPr>
            <w:rFonts w:ascii="Times New Roman" w:eastAsia="Times New Roman" w:hAnsi="Times New Roman" w:cs="Times New Roman"/>
            <w:sz w:val="16"/>
            <w:szCs w:val="16"/>
            <w:lang w:val="x-none" w:eastAsia="x-none"/>
          </w:rPr>
          <w:t>7 м</w:t>
        </w:r>
      </w:smartTag>
      <w:r w:rsidRPr="009909F8">
        <w:rPr>
          <w:rFonts w:ascii="Times New Roman" w:eastAsia="Times New Roman" w:hAnsi="Times New Roman" w:cs="Times New Roman"/>
          <w:sz w:val="16"/>
          <w:szCs w:val="16"/>
          <w:lang w:val="x-none" w:eastAsia="x-none"/>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9909F8">
          <w:rPr>
            <w:rFonts w:ascii="Times New Roman" w:eastAsia="Times New Roman" w:hAnsi="Times New Roman" w:cs="Times New Roman"/>
            <w:sz w:val="16"/>
            <w:szCs w:val="16"/>
            <w:lang w:val="x-none" w:eastAsia="x-none"/>
          </w:rPr>
          <w:t>200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9909F8">
          <w:rPr>
            <w:rFonts w:ascii="Times New Roman" w:eastAsia="Times New Roman" w:hAnsi="Times New Roman" w:cs="Times New Roman"/>
            <w:sz w:val="16"/>
            <w:szCs w:val="16"/>
            <w:lang w:val="x-none" w:eastAsia="x-none"/>
          </w:rPr>
          <w:t>150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Тупиковые проезды обеспечиваются разворотными площадками размером не менее 12 x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Использование разворотной площадки для стоянки автомобилей не допускается.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bookmarkStart w:id="66" w:name="_Toc245968953"/>
      <w:bookmarkStart w:id="67" w:name="_Toc235501945"/>
      <w:bookmarkEnd w:id="46"/>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68" w:name="_Toc397348691"/>
      <w:bookmarkStart w:id="69" w:name="_Toc389132892"/>
      <w:bookmarkEnd w:id="66"/>
      <w:bookmarkEnd w:id="67"/>
      <w:r w:rsidRPr="009909F8">
        <w:rPr>
          <w:rFonts w:ascii="Times New Roman" w:eastAsia="Times New Roman" w:hAnsi="Times New Roman" w:cs="Times New Roman"/>
          <w:b/>
          <w:sz w:val="16"/>
          <w:szCs w:val="16"/>
          <w:lang w:eastAsia="ru-RU"/>
        </w:rPr>
        <w:t>4.Нормативы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8"/>
      <w:bookmarkEnd w:id="69"/>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70" w:name="_Toc397348692"/>
      <w:bookmarkStart w:id="71" w:name="_Toc389132893"/>
      <w:r w:rsidRPr="009909F8">
        <w:rPr>
          <w:rFonts w:ascii="Times New Roman" w:eastAsia="Times New Roman" w:hAnsi="Times New Roman" w:cs="Times New Roman"/>
          <w:b/>
          <w:bCs/>
          <w:i/>
          <w:iCs/>
          <w:noProof/>
          <w:sz w:val="16"/>
          <w:szCs w:val="16"/>
          <w:lang w:eastAsia="ru-RU"/>
        </w:rPr>
        <w:t>4.1.Процент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70"/>
      <w:bookmarkEnd w:id="7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населенных пунктах с предприятиями 1 класса опасности, требующими устройства санитарно-защитных зон шириной более </w:t>
      </w:r>
      <w:smartTag w:uri="urn:schemas-microsoft-com:office:smarttags" w:element="metricconverter">
        <w:smartTagPr>
          <w:attr w:name="ProductID" w:val="1000 м"/>
        </w:smartTagPr>
        <w:r w:rsidRPr="009909F8">
          <w:rPr>
            <w:rFonts w:ascii="Times New Roman" w:eastAsia="Times New Roman" w:hAnsi="Times New Roman" w:cs="Times New Roman"/>
            <w:sz w:val="16"/>
            <w:szCs w:val="16"/>
            <w:lang w:val="x-none" w:eastAsia="x-none"/>
          </w:rPr>
          <w:t>1000 м</w:t>
        </w:r>
      </w:smartTag>
      <w:r w:rsidRPr="009909F8">
        <w:rPr>
          <w:rFonts w:ascii="Times New Roman" w:eastAsia="Times New Roman" w:hAnsi="Times New Roman" w:cs="Times New Roman"/>
          <w:sz w:val="16"/>
          <w:szCs w:val="16"/>
          <w:lang w:val="x-none" w:eastAsia="x-none"/>
        </w:rPr>
        <w:t xml:space="preserve">, уровень </w:t>
      </w:r>
      <w:proofErr w:type="spellStart"/>
      <w:r w:rsidRPr="009909F8">
        <w:rPr>
          <w:rFonts w:ascii="Times New Roman" w:eastAsia="Times New Roman" w:hAnsi="Times New Roman" w:cs="Times New Roman"/>
          <w:sz w:val="16"/>
          <w:szCs w:val="16"/>
          <w:lang w:val="x-none" w:eastAsia="x-none"/>
        </w:rPr>
        <w:t>озелененности</w:t>
      </w:r>
      <w:proofErr w:type="spellEnd"/>
      <w:r w:rsidRPr="009909F8">
        <w:rPr>
          <w:rFonts w:ascii="Times New Roman" w:eastAsia="Times New Roman" w:hAnsi="Times New Roman" w:cs="Times New Roman"/>
          <w:sz w:val="16"/>
          <w:szCs w:val="16"/>
          <w:lang w:val="x-none" w:eastAsia="x-none"/>
        </w:rPr>
        <w:t xml:space="preserve"> территории застройки следует увеличивать не менее чем на 15 %.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Пропорционально увеличивается уровень </w:t>
      </w:r>
      <w:proofErr w:type="spellStart"/>
      <w:r w:rsidRPr="009909F8">
        <w:rPr>
          <w:rFonts w:ascii="Times New Roman" w:eastAsia="Times New Roman" w:hAnsi="Times New Roman" w:cs="Times New Roman"/>
          <w:sz w:val="16"/>
          <w:szCs w:val="16"/>
          <w:lang w:val="x-none" w:eastAsia="x-none"/>
        </w:rPr>
        <w:t>озелененности</w:t>
      </w:r>
      <w:proofErr w:type="spellEnd"/>
      <w:r w:rsidRPr="009909F8">
        <w:rPr>
          <w:rFonts w:ascii="Times New Roman" w:eastAsia="Times New Roman" w:hAnsi="Times New Roman" w:cs="Times New Roman"/>
          <w:sz w:val="16"/>
          <w:szCs w:val="16"/>
          <w:lang w:val="x-none" w:eastAsia="x-none"/>
        </w:rPr>
        <w:t xml:space="preserve"> территории застройки населённого пункта при наличии предприятий:</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2 класса опасности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ar-SA"/>
          </w:rPr>
          <w:t>500 м</w:t>
        </w:r>
      </w:smartTag>
      <w:r w:rsidRPr="009909F8">
        <w:rPr>
          <w:rFonts w:ascii="Times New Roman" w:eastAsia="Times New Roman" w:hAnsi="Times New Roman" w:cs="Times New Roman"/>
          <w:sz w:val="16"/>
          <w:szCs w:val="16"/>
          <w:lang w:val="x-none" w:eastAsia="ar-SA"/>
        </w:rPr>
        <w:t>) на 7,5%;</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3 класса опасности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ar-SA"/>
          </w:rPr>
          <w:t>300 м</w:t>
        </w:r>
      </w:smartTag>
      <w:r w:rsidRPr="009909F8">
        <w:rPr>
          <w:rFonts w:ascii="Times New Roman" w:eastAsia="Times New Roman" w:hAnsi="Times New Roman" w:cs="Times New Roman"/>
          <w:sz w:val="16"/>
          <w:szCs w:val="16"/>
          <w:lang w:val="x-none" w:eastAsia="ar-SA"/>
        </w:rPr>
        <w:t>) на 4,5%;</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градостроительном проектировании в условиях </w:t>
      </w:r>
      <w:proofErr w:type="spellStart"/>
      <w:r w:rsidRPr="009909F8">
        <w:rPr>
          <w:rFonts w:ascii="Times New Roman" w:eastAsia="Times New Roman" w:hAnsi="Times New Roman" w:cs="Times New Roman"/>
          <w:sz w:val="16"/>
          <w:szCs w:val="16"/>
          <w:lang w:val="x-none" w:eastAsia="x-none"/>
        </w:rPr>
        <w:t>котловинности</w:t>
      </w:r>
      <w:proofErr w:type="spellEnd"/>
      <w:r w:rsidRPr="009909F8">
        <w:rPr>
          <w:rFonts w:ascii="Times New Roman" w:eastAsia="Times New Roman" w:hAnsi="Times New Roman" w:cs="Times New Roman"/>
          <w:sz w:val="16"/>
          <w:szCs w:val="16"/>
          <w:lang w:val="x-none" w:eastAsia="x-none"/>
        </w:rPr>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72" w:name="_Toc397348693"/>
      <w:bookmarkStart w:id="73" w:name="_Toc389132894"/>
      <w:r w:rsidRPr="009909F8">
        <w:rPr>
          <w:rFonts w:ascii="Times New Roman" w:eastAsia="Times New Roman" w:hAnsi="Times New Roman" w:cs="Times New Roman"/>
          <w:b/>
          <w:bCs/>
          <w:i/>
          <w:iCs/>
          <w:noProof/>
          <w:sz w:val="16"/>
          <w:szCs w:val="16"/>
          <w:lang w:eastAsia="ru-RU"/>
        </w:rPr>
        <w:t>4.2.Нормативы обеспеченности объектами рекреационного назначения (суммарная площадь озелененных территорий общего пользования):</w:t>
      </w:r>
      <w:bookmarkEnd w:id="72"/>
      <w:bookmarkEnd w:id="7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Нормативы обеспеченности озелененными территориями общего пользования даны в соответствии с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909F8">
          <w:rPr>
            <w:rFonts w:ascii="Times New Roman" w:eastAsia="Times New Roman" w:hAnsi="Times New Roman" w:cs="Times New Roman"/>
            <w:color w:val="0000FF"/>
            <w:sz w:val="16"/>
            <w:szCs w:val="16"/>
            <w:u w:val="single"/>
            <w:lang w:val="x-none" w:eastAsia="x-none"/>
          </w:rPr>
          <w:t>СНиП 2.07.01-89*</w:t>
        </w:r>
      </w:hyperlink>
      <w:r w:rsidRPr="009909F8">
        <w:rPr>
          <w:rFonts w:ascii="Times New Roman" w:eastAsia="Times New Roman" w:hAnsi="Times New Roman" w:cs="Times New Roman"/>
          <w:sz w:val="16"/>
          <w:szCs w:val="16"/>
          <w:lang w:val="x-none" w:eastAsia="x-none"/>
        </w:rPr>
        <w:t xml:space="preserve"> "Градостроительство. Планировка и застройка городских и сельских поселений".</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74" w:name="_Toc397348694"/>
      <w:bookmarkStart w:id="75" w:name="_Toc389132895"/>
      <w:r w:rsidRPr="009909F8">
        <w:rPr>
          <w:rFonts w:ascii="Times New Roman" w:eastAsia="Times New Roman" w:hAnsi="Times New Roman" w:cs="Times New Roman"/>
          <w:b/>
          <w:bCs/>
          <w:i/>
          <w:iCs/>
          <w:noProof/>
          <w:sz w:val="16"/>
          <w:szCs w:val="16"/>
          <w:lang w:eastAsia="ru-RU"/>
        </w:rPr>
        <w:t>4.3.Нормативы площади территорий для размещения объектов рекреационного назначения (в гектарах) следует принимать не менее, га:</w:t>
      </w:r>
      <w:bookmarkEnd w:id="74"/>
      <w:bookmarkEnd w:id="7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территории</w:t>
      </w:r>
      <w:r w:rsidRPr="009909F8">
        <w:rPr>
          <w:rFonts w:ascii="Times New Roman" w:eastAsia="Times New Roman" w:hAnsi="Times New Roman" w:cs="Times New Roman"/>
          <w:sz w:val="16"/>
          <w:szCs w:val="16"/>
          <w:lang w:eastAsia="x-none"/>
        </w:rPr>
        <w:t xml:space="preserve"> Кучеровского сельсовета</w:t>
      </w:r>
      <w:r w:rsidRPr="009909F8">
        <w:rPr>
          <w:rFonts w:ascii="Times New Roman" w:eastAsia="Times New Roman" w:hAnsi="Times New Roman" w:cs="Times New Roman"/>
          <w:sz w:val="16"/>
          <w:szCs w:val="16"/>
          <w:lang w:val="x-none" w:eastAsia="x-none"/>
        </w:rPr>
        <w:t xml:space="preserve"> </w:t>
      </w:r>
      <w:r w:rsidRPr="009909F8">
        <w:rPr>
          <w:rFonts w:ascii="Times New Roman" w:eastAsia="Times New Roman" w:hAnsi="Times New Roman" w:cs="Times New Roman"/>
          <w:sz w:val="16"/>
          <w:szCs w:val="16"/>
          <w:lang w:eastAsia="x-none"/>
        </w:rPr>
        <w:t xml:space="preserve"> 100%</w:t>
      </w:r>
      <w:r w:rsidRPr="009909F8">
        <w:rPr>
          <w:rFonts w:ascii="Times New Roman" w:eastAsia="Times New Roman" w:hAnsi="Times New Roman" w:cs="Times New Roman"/>
          <w:color w:val="FF0000"/>
          <w:sz w:val="16"/>
          <w:szCs w:val="16"/>
          <w:lang w:val="x-none" w:eastAsia="x-none"/>
        </w:rPr>
        <w:t xml:space="preserve"> </w:t>
      </w:r>
      <w:r w:rsidRPr="009909F8">
        <w:rPr>
          <w:rFonts w:ascii="Times New Roman" w:eastAsia="Times New Roman" w:hAnsi="Times New Roman" w:cs="Times New Roman"/>
          <w:sz w:val="16"/>
          <w:szCs w:val="16"/>
          <w:lang w:val="x-none" w:eastAsia="x-none"/>
        </w:rPr>
        <w:t xml:space="preserve">сельских поселений  имеют численность населения от </w:t>
      </w:r>
      <w:r w:rsidRPr="009909F8">
        <w:rPr>
          <w:rFonts w:ascii="Times New Roman" w:eastAsia="Times New Roman" w:hAnsi="Times New Roman" w:cs="Times New Roman"/>
          <w:sz w:val="16"/>
          <w:szCs w:val="16"/>
          <w:lang w:eastAsia="x-none"/>
        </w:rPr>
        <w:t>15</w:t>
      </w:r>
      <w:r w:rsidRPr="009909F8">
        <w:rPr>
          <w:rFonts w:ascii="Times New Roman" w:eastAsia="Times New Roman" w:hAnsi="Times New Roman" w:cs="Times New Roman"/>
          <w:sz w:val="16"/>
          <w:szCs w:val="16"/>
          <w:lang w:val="x-none" w:eastAsia="x-none"/>
        </w:rPr>
        <w:t xml:space="preserve"> до </w:t>
      </w:r>
      <w:r w:rsidRPr="009909F8">
        <w:rPr>
          <w:rFonts w:ascii="Times New Roman" w:eastAsia="Times New Roman" w:hAnsi="Times New Roman" w:cs="Times New Roman"/>
          <w:sz w:val="16"/>
          <w:szCs w:val="16"/>
          <w:lang w:eastAsia="x-none"/>
        </w:rPr>
        <w:t>2</w:t>
      </w:r>
      <w:r w:rsidRPr="009909F8">
        <w:rPr>
          <w:rFonts w:ascii="Times New Roman" w:eastAsia="Times New Roman" w:hAnsi="Times New Roman" w:cs="Times New Roman"/>
          <w:sz w:val="16"/>
          <w:szCs w:val="16"/>
          <w:lang w:val="x-none" w:eastAsia="x-none"/>
        </w:rPr>
        <w:t>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76" w:name="_Toc397348695"/>
      <w:bookmarkStart w:id="77" w:name="_Toc389132896"/>
      <w:r w:rsidRPr="009909F8">
        <w:rPr>
          <w:rFonts w:ascii="Times New Roman" w:eastAsia="Times New Roman" w:hAnsi="Times New Roman" w:cs="Times New Roman"/>
          <w:b/>
          <w:bCs/>
          <w:i/>
          <w:iCs/>
          <w:noProof/>
          <w:sz w:val="16"/>
          <w:szCs w:val="16"/>
          <w:lang w:eastAsia="ru-RU"/>
        </w:rPr>
        <w:t>4.4.Площадь озелененных территорий в общем балансе территории парков и садов:</w:t>
      </w:r>
      <w:bookmarkEnd w:id="76"/>
      <w:bookmarkEnd w:id="7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общем балансе территории парков и садов площадь озелененных территорий следует принимать не менее 70 %.</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78" w:name="_Toc397348697"/>
      <w:bookmarkStart w:id="79" w:name="_Toc389132898"/>
      <w:r w:rsidRPr="009909F8">
        <w:rPr>
          <w:rFonts w:ascii="Times New Roman" w:eastAsia="Times New Roman" w:hAnsi="Times New Roman" w:cs="Times New Roman"/>
          <w:b/>
          <w:bCs/>
          <w:i/>
          <w:iCs/>
          <w:noProof/>
          <w:sz w:val="16"/>
          <w:szCs w:val="16"/>
          <w:lang w:eastAsia="ru-RU"/>
        </w:rPr>
        <w:t>4.5.Минимальные  расчетные  показатели  площадей  территорий, распределения  элементов  объектов  рекреационного  назначения.</w:t>
      </w:r>
      <w:bookmarkEnd w:id="78"/>
      <w:bookmarkEnd w:id="7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Pr="009909F8">
        <w:rPr>
          <w:rFonts w:ascii="Times New Roman" w:eastAsia="Times New Roman" w:hAnsi="Times New Roman" w:cs="Times New Roman"/>
          <w:sz w:val="16"/>
          <w:szCs w:val="16"/>
          <w:lang w:eastAsia="x-none"/>
        </w:rPr>
        <w:t>табл.16</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80" w:name="_Ref388450373"/>
      <w:r w:rsidRPr="009909F8">
        <w:rPr>
          <w:rFonts w:ascii="Times New Roman" w:eastAsia="Times New Roman" w:hAnsi="Times New Roman" w:cs="Times New Roman"/>
          <w:b/>
          <w:bCs/>
          <w:sz w:val="16"/>
          <w:szCs w:val="16"/>
          <w:lang w:val="x-none" w:eastAsia="x-none"/>
        </w:rPr>
        <w:t xml:space="preserve">Таблица </w:t>
      </w:r>
      <w:bookmarkEnd w:id="80"/>
      <w:r w:rsidRPr="009909F8">
        <w:rPr>
          <w:rFonts w:ascii="Times New Roman" w:eastAsia="Times New Roman" w:hAnsi="Times New Roman" w:cs="Times New Roman"/>
          <w:b/>
          <w:bCs/>
          <w:sz w:val="16"/>
          <w:szCs w:val="16"/>
          <w:lang w:eastAsia="x-none"/>
        </w:rPr>
        <w:t>16</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338"/>
        <w:gridCol w:w="2310"/>
        <w:gridCol w:w="2171"/>
      </w:tblGrid>
      <w:tr w:rsidR="009909F8" w:rsidRPr="009909F8" w:rsidTr="009909F8">
        <w:tc>
          <w:tcPr>
            <w:tcW w:w="2435"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Объекты рекреационного назначения</w:t>
            </w:r>
          </w:p>
        </w:tc>
        <w:tc>
          <w:tcPr>
            <w:tcW w:w="7771"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Территории элементов объектов рекреационного назначения,  % от общей площади территорий общего пользования</w:t>
            </w:r>
          </w:p>
        </w:tc>
      </w:tr>
      <w:tr w:rsidR="009909F8" w:rsidRPr="009909F8" w:rsidTr="009909F8">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66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Территории зелёных насаждений и водоемов</w:t>
            </w:r>
          </w:p>
        </w:tc>
        <w:tc>
          <w:tcPr>
            <w:tcW w:w="266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Аллеи, дорожки, площадки</w:t>
            </w:r>
          </w:p>
        </w:tc>
        <w:tc>
          <w:tcPr>
            <w:tcW w:w="244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Застроенные территории</w:t>
            </w:r>
          </w:p>
        </w:tc>
      </w:tr>
      <w:tr w:rsidR="009909F8" w:rsidRPr="009909F8" w:rsidTr="009909F8">
        <w:tc>
          <w:tcPr>
            <w:tcW w:w="243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Парки</w:t>
            </w:r>
          </w:p>
        </w:tc>
        <w:tc>
          <w:tcPr>
            <w:tcW w:w="266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65-70</w:t>
            </w:r>
          </w:p>
        </w:tc>
        <w:tc>
          <w:tcPr>
            <w:tcW w:w="266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25-28</w:t>
            </w:r>
          </w:p>
        </w:tc>
        <w:tc>
          <w:tcPr>
            <w:tcW w:w="244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5-7</w:t>
            </w:r>
          </w:p>
        </w:tc>
      </w:tr>
      <w:tr w:rsidR="009909F8" w:rsidRPr="009909F8" w:rsidTr="009909F8">
        <w:tc>
          <w:tcPr>
            <w:tcW w:w="243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Сады</w:t>
            </w:r>
          </w:p>
        </w:tc>
        <w:tc>
          <w:tcPr>
            <w:tcW w:w="266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80-90</w:t>
            </w:r>
          </w:p>
        </w:tc>
        <w:tc>
          <w:tcPr>
            <w:tcW w:w="266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8-15</w:t>
            </w:r>
          </w:p>
        </w:tc>
        <w:tc>
          <w:tcPr>
            <w:tcW w:w="244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2-5</w:t>
            </w:r>
          </w:p>
        </w:tc>
      </w:tr>
      <w:tr w:rsidR="009909F8" w:rsidRPr="009909F8" w:rsidTr="009909F8">
        <w:tc>
          <w:tcPr>
            <w:tcW w:w="243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Скверы</w:t>
            </w:r>
          </w:p>
        </w:tc>
        <w:tc>
          <w:tcPr>
            <w:tcW w:w="266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60-75</w:t>
            </w:r>
          </w:p>
        </w:tc>
        <w:tc>
          <w:tcPr>
            <w:tcW w:w="266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40-25</w:t>
            </w:r>
          </w:p>
        </w:tc>
        <w:tc>
          <w:tcPr>
            <w:tcW w:w="244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p>
        </w:tc>
      </w:tr>
      <w:tr w:rsidR="009909F8" w:rsidRPr="009909F8" w:rsidTr="009909F8">
        <w:tc>
          <w:tcPr>
            <w:tcW w:w="243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Лесопарки</w:t>
            </w:r>
          </w:p>
        </w:tc>
        <w:tc>
          <w:tcPr>
            <w:tcW w:w="266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93-97</w:t>
            </w:r>
          </w:p>
        </w:tc>
        <w:tc>
          <w:tcPr>
            <w:tcW w:w="266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2-5</w:t>
            </w:r>
          </w:p>
        </w:tc>
        <w:tc>
          <w:tcPr>
            <w:tcW w:w="244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1-2</w:t>
            </w:r>
          </w:p>
        </w:tc>
      </w:tr>
    </w:tbl>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81" w:name="_Toc397348698"/>
      <w:bookmarkStart w:id="82" w:name="_Toc389132899"/>
      <w:r w:rsidRPr="009909F8">
        <w:rPr>
          <w:rFonts w:ascii="Times New Roman" w:eastAsia="Times New Roman" w:hAnsi="Times New Roman" w:cs="Times New Roman"/>
          <w:b/>
          <w:bCs/>
          <w:i/>
          <w:iCs/>
          <w:noProof/>
          <w:sz w:val="16"/>
          <w:szCs w:val="16"/>
          <w:lang w:eastAsia="ru-RU"/>
        </w:rPr>
        <w:t>4.6.Требования к устройству дорожной сети рекреационных территорий общего пользования</w:t>
      </w:r>
      <w:bookmarkEnd w:id="81"/>
      <w:bookmarkEnd w:id="8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9909F8">
          <w:rPr>
            <w:rFonts w:ascii="Times New Roman" w:eastAsia="Times New Roman" w:hAnsi="Times New Roman" w:cs="Times New Roman"/>
            <w:sz w:val="16"/>
            <w:szCs w:val="16"/>
            <w:lang w:val="x-none" w:eastAsia="x-none"/>
          </w:rPr>
          <w:t>0,75 м</w:t>
        </w:r>
      </w:smartTag>
      <w:r w:rsidRPr="009909F8">
        <w:rPr>
          <w:rFonts w:ascii="Times New Roman" w:eastAsia="Times New Roman" w:hAnsi="Times New Roman" w:cs="Times New Roman"/>
          <w:sz w:val="16"/>
          <w:szCs w:val="16"/>
          <w:lang w:val="x-none" w:eastAsia="x-none"/>
        </w:rPr>
        <w:t xml:space="preserve"> (ширина полосы движения одного человека).</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83" w:name="_Toc397348699"/>
      <w:bookmarkStart w:id="84" w:name="_Toc389132900"/>
      <w:r w:rsidRPr="009909F8">
        <w:rPr>
          <w:rFonts w:ascii="Times New Roman" w:eastAsia="Times New Roman" w:hAnsi="Times New Roman" w:cs="Times New Roman"/>
          <w:b/>
          <w:bCs/>
          <w:i/>
          <w:iCs/>
          <w:noProof/>
          <w:sz w:val="16"/>
          <w:szCs w:val="16"/>
          <w:lang w:eastAsia="ru-RU"/>
        </w:rPr>
        <w:lastRenderedPageBreak/>
        <w:t>4.7.Нормативы доступности территорий и объектов рекреационного назначения для населения.</w:t>
      </w:r>
      <w:bookmarkEnd w:id="83"/>
      <w:bookmarkEnd w:id="8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w:t>
      </w:r>
      <w:smartTag w:uri="urn:schemas-microsoft-com:office:smarttags" w:element="metricconverter">
        <w:smartTagPr>
          <w:attr w:name="ProductID" w:val="2000 м"/>
        </w:smartTagPr>
        <w:r w:rsidRPr="009909F8">
          <w:rPr>
            <w:rFonts w:ascii="Times New Roman" w:eastAsia="Times New Roman" w:hAnsi="Times New Roman" w:cs="Times New Roman"/>
            <w:sz w:val="16"/>
            <w:szCs w:val="16"/>
            <w:lang w:val="x-none" w:eastAsia="x-none"/>
          </w:rPr>
          <w:t>2000 м</w:t>
        </w:r>
      </w:smartTag>
      <w:r w:rsidRPr="009909F8">
        <w:rPr>
          <w:rFonts w:ascii="Times New Roman" w:eastAsia="Times New Roman" w:hAnsi="Times New Roman" w:cs="Times New Roman"/>
          <w:sz w:val="16"/>
          <w:szCs w:val="16"/>
          <w:lang w:val="x-none" w:eastAsia="x-none"/>
        </w:rPr>
        <w:t xml:space="preserve">,  это расстояние предлагается сократить до </w:t>
      </w:r>
      <w:smartTag w:uri="urn:schemas-microsoft-com:office:smarttags" w:element="metricconverter">
        <w:smartTagPr>
          <w:attr w:name="ProductID" w:val="1000 м"/>
        </w:smartTagPr>
        <w:r w:rsidRPr="009909F8">
          <w:rPr>
            <w:rFonts w:ascii="Times New Roman" w:eastAsia="Times New Roman" w:hAnsi="Times New Roman" w:cs="Times New Roman"/>
            <w:sz w:val="16"/>
            <w:szCs w:val="16"/>
            <w:lang w:val="x-none" w:eastAsia="x-none"/>
          </w:rPr>
          <w:t>1000 м</w:t>
        </w:r>
      </w:smartTag>
      <w:r w:rsidRPr="009909F8">
        <w:rPr>
          <w:rFonts w:ascii="Times New Roman" w:eastAsia="Times New Roman" w:hAnsi="Times New Roman" w:cs="Times New Roman"/>
          <w:sz w:val="16"/>
          <w:szCs w:val="16"/>
          <w:lang w:val="x-none" w:eastAsia="x-none"/>
        </w:rPr>
        <w:t xml:space="preserve"> при определении длины максимально возможного кратчайшего маршрута</w:t>
      </w:r>
      <w:r w:rsidRPr="009909F8">
        <w:rPr>
          <w:rFonts w:ascii="Times New Roman" w:eastAsia="Times New Roman" w:hAnsi="Times New Roman" w:cs="Times New Roman"/>
          <w:sz w:val="16"/>
          <w:szCs w:val="16"/>
          <w:vertAlign w:val="superscript"/>
          <w:lang w:val="x-none" w:eastAsia="x-none"/>
        </w:rPr>
        <w:footnoteReference w:id="1"/>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eastAsia="x-none"/>
        </w:rPr>
        <w:t>Т</w:t>
      </w:r>
      <w:proofErr w:type="spellStart"/>
      <w:r w:rsidRPr="009909F8">
        <w:rPr>
          <w:rFonts w:ascii="Times New Roman" w:eastAsia="Times New Roman" w:hAnsi="Times New Roman" w:cs="Times New Roman"/>
          <w:b/>
          <w:bCs/>
          <w:sz w:val="16"/>
          <w:szCs w:val="16"/>
          <w:lang w:val="x-none" w:eastAsia="x-none"/>
        </w:rPr>
        <w:t>аблица</w:t>
      </w:r>
      <w:proofErr w:type="spellEnd"/>
      <w:r w:rsidRPr="009909F8">
        <w:rPr>
          <w:rFonts w:ascii="Times New Roman" w:eastAsia="Times New Roman" w:hAnsi="Times New Roman" w:cs="Times New Roman"/>
          <w:b/>
          <w:bCs/>
          <w:sz w:val="16"/>
          <w:szCs w:val="16"/>
          <w:lang w:val="x-none" w:eastAsia="x-none"/>
        </w:rPr>
        <w:t xml:space="preserve"> </w:t>
      </w:r>
      <w:r w:rsidRPr="009909F8">
        <w:rPr>
          <w:rFonts w:ascii="Times New Roman" w:eastAsia="Times New Roman" w:hAnsi="Times New Roman" w:cs="Times New Roman"/>
          <w:b/>
          <w:bCs/>
          <w:sz w:val="16"/>
          <w:szCs w:val="16"/>
          <w:lang w:eastAsia="x-none"/>
        </w:rPr>
        <w:t>17</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9909F8" w:rsidRPr="009909F8" w:rsidTr="009909F8">
        <w:trPr>
          <w:jc w:val="center"/>
        </w:trPr>
        <w:tc>
          <w:tcPr>
            <w:tcW w:w="588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Природные условия</w:t>
            </w:r>
          </w:p>
        </w:tc>
        <w:tc>
          <w:tcPr>
            <w:tcW w:w="405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Длина маршрута, м</w:t>
            </w:r>
          </w:p>
        </w:tc>
      </w:tr>
      <w:tr w:rsidR="009909F8" w:rsidRPr="009909F8" w:rsidTr="009909F8">
        <w:trPr>
          <w:trHeight w:val="70"/>
          <w:jc w:val="center"/>
        </w:trPr>
        <w:tc>
          <w:tcPr>
            <w:tcW w:w="588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Относительно-благоприятные</w:t>
            </w:r>
          </w:p>
        </w:tc>
        <w:tc>
          <w:tcPr>
            <w:tcW w:w="405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680</w:t>
            </w:r>
          </w:p>
        </w:tc>
      </w:tr>
      <w:tr w:rsidR="009909F8" w:rsidRPr="009909F8" w:rsidTr="009909F8">
        <w:trPr>
          <w:jc w:val="center"/>
        </w:trPr>
        <w:tc>
          <w:tcPr>
            <w:tcW w:w="588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Умеренные</w:t>
            </w:r>
          </w:p>
        </w:tc>
        <w:tc>
          <w:tcPr>
            <w:tcW w:w="405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Многофункциональные парки (парки культуры и отдыха) необходимо проектировать на расстоянии пешеходной доступности не более </w:t>
      </w:r>
      <w:smartTag w:uri="urn:schemas-microsoft-com:office:smarttags" w:element="metricconverter">
        <w:smartTagPr>
          <w:attr w:name="ProductID" w:val="1350 м"/>
        </w:smartTagPr>
        <w:r w:rsidRPr="009909F8">
          <w:rPr>
            <w:rFonts w:ascii="Times New Roman" w:eastAsia="Times New Roman" w:hAnsi="Times New Roman" w:cs="Times New Roman"/>
            <w:sz w:val="16"/>
            <w:szCs w:val="16"/>
            <w:lang w:val="x-none" w:eastAsia="x-none"/>
          </w:rPr>
          <w:t>1350 м</w:t>
        </w:r>
      </w:smartTag>
      <w:r w:rsidRPr="009909F8">
        <w:rPr>
          <w:rFonts w:ascii="Times New Roman" w:eastAsia="Times New Roman" w:hAnsi="Times New Roman" w:cs="Times New Roman"/>
          <w:sz w:val="16"/>
          <w:szCs w:val="16"/>
          <w:lang w:val="x-none" w:eastAsia="x-none"/>
        </w:rPr>
        <w:t xml:space="preserve"> для населения (время пешеходной доступности не более 20 мин).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Сады, скверы и бульвары необходимо проектировать на расстоянии пешеходной доступности не более </w:t>
      </w:r>
      <w:smartTag w:uri="urn:schemas-microsoft-com:office:smarttags" w:element="metricconverter">
        <w:smartTagPr>
          <w:attr w:name="ProductID" w:val="600 м"/>
        </w:smartTagPr>
        <w:r w:rsidRPr="009909F8">
          <w:rPr>
            <w:rFonts w:ascii="Times New Roman" w:eastAsia="Times New Roman" w:hAnsi="Times New Roman" w:cs="Times New Roman"/>
            <w:sz w:val="16"/>
            <w:szCs w:val="16"/>
            <w:lang w:val="x-none" w:eastAsia="x-none"/>
          </w:rPr>
          <w:t>600 м</w:t>
        </w:r>
      </w:smartTag>
      <w:r w:rsidRPr="009909F8">
        <w:rPr>
          <w:rFonts w:ascii="Times New Roman" w:eastAsia="Times New Roman" w:hAnsi="Times New Roman" w:cs="Times New Roman"/>
          <w:sz w:val="16"/>
          <w:szCs w:val="16"/>
          <w:lang w:val="x-none" w:eastAsia="x-none"/>
        </w:rPr>
        <w:t xml:space="preserve"> для населения (время пешеходной доступности не более 10 мин).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Проектирование лесопарков должно осуществляться с учётом транспортной доступности для населения не более 20 минут.</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85" w:name="_Toc397348700"/>
      <w:bookmarkStart w:id="86" w:name="_Toc389132901"/>
      <w:r w:rsidRPr="009909F8">
        <w:rPr>
          <w:rFonts w:ascii="Times New Roman" w:eastAsia="Times New Roman" w:hAnsi="Times New Roman" w:cs="Times New Roman"/>
          <w:b/>
          <w:bCs/>
          <w:i/>
          <w:iCs/>
          <w:noProof/>
          <w:sz w:val="16"/>
          <w:szCs w:val="16"/>
          <w:lang w:eastAsia="ru-RU"/>
        </w:rPr>
        <w:t>4.8.Нормативы доступности территорий и объектов рекреационного назначения для инвалидов и маломобильных групп населения.</w:t>
      </w:r>
      <w:bookmarkEnd w:id="85"/>
      <w:bookmarkEnd w:id="8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пути с устройством горизонтальных промежуточных площадок вдоль спуска.</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87" w:name="_Toc397348702"/>
      <w:bookmarkStart w:id="88" w:name="_Toc389132903"/>
      <w:r w:rsidRPr="009909F8">
        <w:rPr>
          <w:rFonts w:ascii="Times New Roman" w:eastAsia="Times New Roman" w:hAnsi="Times New Roman" w:cs="Times New Roman"/>
          <w:b/>
          <w:bCs/>
          <w:i/>
          <w:iCs/>
          <w:noProof/>
          <w:sz w:val="16"/>
          <w:szCs w:val="16"/>
          <w:lang w:eastAsia="ru-RU"/>
        </w:rPr>
        <w:t>4.9.Нормативы благоустройства озеленённых территорий общего пользования.</w:t>
      </w:r>
      <w:bookmarkEnd w:id="87"/>
      <w:bookmarkEnd w:id="8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При численности единовременных посетителей от 10 чел/га необходимо предусматривать дорожно-</w:t>
      </w:r>
      <w:proofErr w:type="spellStart"/>
      <w:r w:rsidRPr="009909F8">
        <w:rPr>
          <w:rFonts w:ascii="Times New Roman" w:eastAsia="Times New Roman" w:hAnsi="Times New Roman" w:cs="Times New Roman"/>
          <w:sz w:val="16"/>
          <w:szCs w:val="16"/>
          <w:lang w:val="x-none" w:eastAsia="x-none"/>
        </w:rPr>
        <w:t>тропиночную</w:t>
      </w:r>
      <w:proofErr w:type="spellEnd"/>
      <w:r w:rsidRPr="009909F8">
        <w:rPr>
          <w:rFonts w:ascii="Times New Roman" w:eastAsia="Times New Roman" w:hAnsi="Times New Roman" w:cs="Times New Roman"/>
          <w:sz w:val="16"/>
          <w:szCs w:val="16"/>
          <w:lang w:val="x-none" w:eastAsia="x-none"/>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bookmarkStart w:id="89" w:name="_Toc397348704"/>
      <w:bookmarkStart w:id="90" w:name="_Toc389132810"/>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5.Нормативы обеспеченности населения поселения услугами связи, общественного питания, торговли и бытового обслуживания</w:t>
      </w:r>
      <w:bookmarkEnd w:id="89"/>
      <w:bookmarkEnd w:id="90"/>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91" w:name="_Toc397348705"/>
      <w:bookmarkStart w:id="92" w:name="_Toc389132811"/>
      <w:r w:rsidRPr="009909F8">
        <w:rPr>
          <w:rFonts w:ascii="Times New Roman" w:eastAsia="Times New Roman" w:hAnsi="Times New Roman" w:cs="Times New Roman"/>
          <w:b/>
          <w:bCs/>
          <w:i/>
          <w:iCs/>
          <w:noProof/>
          <w:sz w:val="16"/>
          <w:szCs w:val="16"/>
          <w:lang w:eastAsia="ru-RU"/>
        </w:rPr>
        <w:t>5.1.Отделения почтовой связи</w:t>
      </w:r>
      <w:bookmarkEnd w:id="91"/>
      <w:bookmarkEnd w:id="9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отделений, узлов связи, почтамтов, агентств Роспечати, телеграфов,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Пешеходная доступность отделений почтовой связи, как учреждений второй степени необходимости определена: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зон с относительно благоприятными природными условиями – 450 м/5-10 мин.;</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зон с умеренными природными условиями – 500 м/10 мин (см. п. </w:t>
      </w:r>
      <w:r w:rsidRPr="009909F8">
        <w:rPr>
          <w:rFonts w:ascii="Times New Roman" w:eastAsia="Times New Roman" w:hAnsi="Times New Roman" w:cs="Times New Roman"/>
          <w:sz w:val="16"/>
          <w:szCs w:val="16"/>
          <w:lang w:eastAsia="x-none"/>
        </w:rPr>
        <w:t>9</w:t>
      </w:r>
      <w:r w:rsidRPr="009909F8">
        <w:rPr>
          <w:rFonts w:ascii="Times New Roman" w:eastAsia="Times New Roman" w:hAnsi="Times New Roman" w:cs="Times New Roman"/>
          <w:sz w:val="16"/>
          <w:szCs w:val="16"/>
          <w:lang w:val="x-none" w:eastAsia="x-none"/>
        </w:rPr>
        <w:t xml:space="preserve"> «Нормативы градостроительного проектирования размещения объектов социального и коммунально-бытового назначения»).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93" w:name="_Toc397348706"/>
      <w:bookmarkStart w:id="94" w:name="_Toc389132812"/>
      <w:r w:rsidRPr="009909F8">
        <w:rPr>
          <w:rFonts w:ascii="Times New Roman" w:eastAsia="Times New Roman" w:hAnsi="Times New Roman" w:cs="Times New Roman"/>
          <w:b/>
          <w:bCs/>
          <w:i/>
          <w:iCs/>
          <w:noProof/>
          <w:sz w:val="16"/>
          <w:szCs w:val="16"/>
          <w:lang w:eastAsia="ru-RU"/>
        </w:rPr>
        <w:t>5.2.Предприятия общественного питания</w:t>
      </w:r>
      <w:bookmarkEnd w:id="93"/>
      <w:bookmarkEnd w:id="9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до 50 мест – 0,25-</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x-none"/>
          </w:rPr>
          <w:t>0,2 га</w:t>
        </w:r>
      </w:smartTag>
      <w:r w:rsidRPr="009909F8">
        <w:rPr>
          <w:rFonts w:ascii="Times New Roman" w:eastAsia="Times New Roman" w:hAnsi="Times New Roman" w:cs="Times New Roman"/>
          <w:sz w:val="16"/>
          <w:szCs w:val="16"/>
          <w:lang w:val="x-none" w:eastAsia="x-none"/>
        </w:rPr>
        <w:t xml:space="preserve"> на 100 мест;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50 до 150 мест – 0,2-</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x-none"/>
          </w:rPr>
          <w:t>0,15 га</w:t>
        </w:r>
      </w:smartTag>
      <w:r w:rsidRPr="009909F8">
        <w:rPr>
          <w:rFonts w:ascii="Times New Roman" w:eastAsia="Times New Roman" w:hAnsi="Times New Roman" w:cs="Times New Roman"/>
          <w:sz w:val="16"/>
          <w:szCs w:val="16"/>
          <w:lang w:val="x-none" w:eastAsia="x-none"/>
        </w:rPr>
        <w:t xml:space="preserve"> на 100 мест;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свыше 150 мест – </w:t>
      </w:r>
      <w:smartTag w:uri="urn:schemas-microsoft-com:office:smarttags" w:element="metricconverter">
        <w:smartTagPr>
          <w:attr w:name="ProductID" w:val="0,1 га"/>
        </w:smartTagPr>
        <w:r w:rsidRPr="009909F8">
          <w:rPr>
            <w:rFonts w:ascii="Times New Roman" w:eastAsia="Times New Roman" w:hAnsi="Times New Roman" w:cs="Times New Roman"/>
            <w:sz w:val="16"/>
            <w:szCs w:val="16"/>
            <w:lang w:val="x-none" w:eastAsia="x-none"/>
          </w:rPr>
          <w:t>0,1 га</w:t>
        </w:r>
      </w:smartTag>
      <w:r w:rsidRPr="009909F8">
        <w:rPr>
          <w:rFonts w:ascii="Times New Roman" w:eastAsia="Times New Roman" w:hAnsi="Times New Roman" w:cs="Times New Roman"/>
          <w:sz w:val="16"/>
          <w:szCs w:val="16"/>
          <w:lang w:val="x-none" w:eastAsia="x-none"/>
        </w:rPr>
        <w:t xml:space="preserve"> на 100 мест.</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Пешеходная доступность предприятий общественного питания, как учреждений второй степени необходимости определена: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зон с относительно благоприятными природными условиями – 450 м/5-10 мин.;</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зон с умеренными природными условиями – 1300 м/10-30 мин (см. п. </w:t>
      </w:r>
      <w:r w:rsidRPr="009909F8">
        <w:rPr>
          <w:rFonts w:ascii="Times New Roman" w:eastAsia="Times New Roman" w:hAnsi="Times New Roman" w:cs="Times New Roman"/>
          <w:sz w:val="16"/>
          <w:szCs w:val="16"/>
          <w:lang w:eastAsia="x-none"/>
        </w:rPr>
        <w:t>9</w:t>
      </w:r>
      <w:r w:rsidRPr="009909F8">
        <w:rPr>
          <w:rFonts w:ascii="Times New Roman" w:eastAsia="Times New Roman" w:hAnsi="Times New Roman" w:cs="Times New Roman"/>
          <w:sz w:val="16"/>
          <w:szCs w:val="16"/>
          <w:lang w:val="x-none" w:eastAsia="x-none"/>
        </w:rPr>
        <w:t xml:space="preserve"> «Нормативы градостроительного проектирования размещения объектов социального и коммунально-бытового назначения»).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95" w:name="_Toc397348707"/>
      <w:bookmarkStart w:id="96" w:name="_Toc389132813"/>
      <w:r w:rsidRPr="009909F8">
        <w:rPr>
          <w:rFonts w:ascii="Times New Roman" w:eastAsia="Times New Roman" w:hAnsi="Times New Roman" w:cs="Times New Roman"/>
          <w:b/>
          <w:bCs/>
          <w:i/>
          <w:iCs/>
          <w:noProof/>
          <w:sz w:val="16"/>
          <w:szCs w:val="16"/>
          <w:lang w:eastAsia="ru-RU"/>
        </w:rPr>
        <w:t>5.3.Предприятия торговли</w:t>
      </w:r>
      <w:bookmarkEnd w:id="95"/>
      <w:bookmarkEnd w:id="9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pacing w:after="60" w:line="240" w:lineRule="auto"/>
        <w:ind w:left="-283"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предприятий торговой площадью:</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 </w:t>
      </w:r>
      <w:smartTag w:uri="urn:schemas-microsoft-com:office:smarttags" w:element="metricconverter">
        <w:smartTagPr>
          <w:attr w:name="ProductID" w:val="250 кв. м"/>
        </w:smartTagPr>
        <w:r w:rsidRPr="009909F8">
          <w:rPr>
            <w:rFonts w:ascii="Times New Roman" w:eastAsia="Times New Roman" w:hAnsi="Times New Roman" w:cs="Times New Roman"/>
            <w:sz w:val="16"/>
            <w:szCs w:val="16"/>
            <w:lang w:val="x-none" w:eastAsia="x-none"/>
          </w:rPr>
          <w:t>250 кв. м</w:t>
        </w:r>
      </w:smartTag>
      <w:r w:rsidRPr="009909F8">
        <w:rPr>
          <w:rFonts w:ascii="Times New Roman" w:eastAsia="Times New Roman" w:hAnsi="Times New Roman" w:cs="Times New Roman"/>
          <w:sz w:val="16"/>
          <w:szCs w:val="16"/>
          <w:lang w:val="x-none" w:eastAsia="x-none"/>
        </w:rPr>
        <w:t xml:space="preserve"> торговой площади – </w:t>
      </w:r>
      <w:smartTag w:uri="urn:schemas-microsoft-com:office:smarttags" w:element="metricconverter">
        <w:smartTagPr>
          <w:attr w:name="ProductID" w:val="0,08 га"/>
        </w:smartTagPr>
        <w:r w:rsidRPr="009909F8">
          <w:rPr>
            <w:rFonts w:ascii="Times New Roman" w:eastAsia="Times New Roman" w:hAnsi="Times New Roman" w:cs="Times New Roman"/>
            <w:sz w:val="16"/>
            <w:szCs w:val="16"/>
            <w:lang w:val="x-none" w:eastAsia="x-none"/>
          </w:rPr>
          <w:t>0,08 га</w:t>
        </w:r>
      </w:smartTag>
      <w:r w:rsidRPr="009909F8">
        <w:rPr>
          <w:rFonts w:ascii="Times New Roman" w:eastAsia="Times New Roman" w:hAnsi="Times New Roman" w:cs="Times New Roman"/>
          <w:sz w:val="16"/>
          <w:szCs w:val="16"/>
          <w:lang w:val="x-none" w:eastAsia="x-none"/>
        </w:rPr>
        <w:t xml:space="preserve">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250 до </w:t>
      </w:r>
      <w:smartTag w:uri="urn:schemas-microsoft-com:office:smarttags" w:element="metricconverter">
        <w:smartTagPr>
          <w:attr w:name="ProductID" w:val="650 кв. м"/>
        </w:smartTagPr>
        <w:r w:rsidRPr="009909F8">
          <w:rPr>
            <w:rFonts w:ascii="Times New Roman" w:eastAsia="Times New Roman" w:hAnsi="Times New Roman" w:cs="Times New Roman"/>
            <w:sz w:val="16"/>
            <w:szCs w:val="16"/>
            <w:lang w:val="x-none" w:eastAsia="x-none"/>
          </w:rPr>
          <w:t>650 кв. м</w:t>
        </w:r>
      </w:smartTag>
      <w:r w:rsidRPr="009909F8">
        <w:rPr>
          <w:rFonts w:ascii="Times New Roman" w:eastAsia="Times New Roman" w:hAnsi="Times New Roman" w:cs="Times New Roman"/>
          <w:sz w:val="16"/>
          <w:szCs w:val="16"/>
          <w:lang w:val="x-none" w:eastAsia="x-none"/>
        </w:rPr>
        <w:t xml:space="preserve"> торговой площади – 0,08-0,06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от 650 до </w:t>
      </w:r>
      <w:smartTag w:uri="urn:schemas-microsoft-com:office:smarttags" w:element="metricconverter">
        <w:smartTagPr>
          <w:attr w:name="ProductID" w:val="1500 кв. м"/>
        </w:smartTagPr>
        <w:r w:rsidRPr="009909F8">
          <w:rPr>
            <w:rFonts w:ascii="Times New Roman" w:eastAsia="Times New Roman" w:hAnsi="Times New Roman" w:cs="Times New Roman"/>
            <w:sz w:val="16"/>
            <w:szCs w:val="16"/>
            <w:lang w:val="x-none" w:eastAsia="x-none"/>
          </w:rPr>
          <w:t>1500 кв. м</w:t>
        </w:r>
      </w:smartTag>
      <w:r w:rsidRPr="009909F8">
        <w:rPr>
          <w:rFonts w:ascii="Times New Roman" w:eastAsia="Times New Roman" w:hAnsi="Times New Roman" w:cs="Times New Roman"/>
          <w:sz w:val="16"/>
          <w:szCs w:val="16"/>
          <w:lang w:val="x-none" w:eastAsia="x-none"/>
        </w:rPr>
        <w:t xml:space="preserve"> торговой площади – 0,06-0,04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1500 до </w:t>
      </w:r>
      <w:smartTag w:uri="urn:schemas-microsoft-com:office:smarttags" w:element="metricconverter">
        <w:smartTagPr>
          <w:attr w:name="ProductID" w:val="3500 кв. м"/>
        </w:smartTagPr>
        <w:r w:rsidRPr="009909F8">
          <w:rPr>
            <w:rFonts w:ascii="Times New Roman" w:eastAsia="Times New Roman" w:hAnsi="Times New Roman" w:cs="Times New Roman"/>
            <w:sz w:val="16"/>
            <w:szCs w:val="16"/>
            <w:lang w:val="x-none" w:eastAsia="x-none"/>
          </w:rPr>
          <w:t>3500 кв. м</w:t>
        </w:r>
      </w:smartTag>
      <w:r w:rsidRPr="009909F8">
        <w:rPr>
          <w:rFonts w:ascii="Times New Roman" w:eastAsia="Times New Roman" w:hAnsi="Times New Roman" w:cs="Times New Roman"/>
          <w:sz w:val="16"/>
          <w:szCs w:val="16"/>
          <w:lang w:val="x-none" w:eastAsia="x-none"/>
        </w:rPr>
        <w:t xml:space="preserve"> торговой площади – 0,04-0,02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свыше </w:t>
      </w:r>
      <w:smartTag w:uri="urn:schemas-microsoft-com:office:smarttags" w:element="metricconverter">
        <w:smartTagPr>
          <w:attr w:name="ProductID" w:val="3500 кв. м"/>
        </w:smartTagPr>
        <w:r w:rsidRPr="009909F8">
          <w:rPr>
            <w:rFonts w:ascii="Times New Roman" w:eastAsia="Times New Roman" w:hAnsi="Times New Roman" w:cs="Times New Roman"/>
            <w:sz w:val="16"/>
            <w:szCs w:val="16"/>
            <w:lang w:val="x-none" w:eastAsia="x-none"/>
          </w:rPr>
          <w:t>3500 кв. м</w:t>
        </w:r>
      </w:smartTag>
      <w:r w:rsidRPr="009909F8">
        <w:rPr>
          <w:rFonts w:ascii="Times New Roman" w:eastAsia="Times New Roman" w:hAnsi="Times New Roman" w:cs="Times New Roman"/>
          <w:sz w:val="16"/>
          <w:szCs w:val="16"/>
          <w:lang w:val="x-none" w:eastAsia="x-none"/>
        </w:rPr>
        <w:t xml:space="preserve"> торговой площади – 0,02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tabs>
          <w:tab w:val="left" w:pos="708"/>
        </w:tabs>
        <w:spacing w:after="60" w:line="240" w:lineRule="auto"/>
        <w:ind w:left="-283"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торговых центров местного значения с числом обслуживаемого населения: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4 до 6 тыс. человек – </w:t>
      </w:r>
      <w:smartTag w:uri="urn:schemas-microsoft-com:office:smarttags" w:element="metricconverter">
        <w:smartTagPr>
          <w:attr w:name="ProductID" w:val="0,6 га"/>
        </w:smartTagPr>
        <w:r w:rsidRPr="009909F8">
          <w:rPr>
            <w:rFonts w:ascii="Times New Roman" w:eastAsia="Times New Roman" w:hAnsi="Times New Roman" w:cs="Times New Roman"/>
            <w:sz w:val="16"/>
            <w:szCs w:val="16"/>
            <w:lang w:val="x-none" w:eastAsia="x-none"/>
          </w:rPr>
          <w:t>0,6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6 до 10 тыс. человек – 0,6-</w:t>
      </w:r>
      <w:smartTag w:uri="urn:schemas-microsoft-com:office:smarttags" w:element="metricconverter">
        <w:smartTagPr>
          <w:attr w:name="ProductID" w:val="0,8 га"/>
        </w:smartTagPr>
        <w:r w:rsidRPr="009909F8">
          <w:rPr>
            <w:rFonts w:ascii="Times New Roman" w:eastAsia="Times New Roman" w:hAnsi="Times New Roman" w:cs="Times New Roman"/>
            <w:sz w:val="16"/>
            <w:szCs w:val="16"/>
            <w:lang w:val="x-none" w:eastAsia="x-none"/>
          </w:rPr>
          <w:t>0,8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10 до 15 тыс. человек – 0,8-</w:t>
      </w:r>
      <w:smartTag w:uri="urn:schemas-microsoft-com:office:smarttags" w:element="metricconverter">
        <w:smartTagPr>
          <w:attr w:name="ProductID" w:val="1,1 га"/>
        </w:smartTagPr>
        <w:r w:rsidRPr="009909F8">
          <w:rPr>
            <w:rFonts w:ascii="Times New Roman" w:eastAsia="Times New Roman" w:hAnsi="Times New Roman" w:cs="Times New Roman"/>
            <w:sz w:val="16"/>
            <w:szCs w:val="16"/>
            <w:lang w:val="x-none" w:eastAsia="x-none"/>
          </w:rPr>
          <w:t>1,1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15 до 20 тыс. человек – 1,0-</w:t>
      </w:r>
      <w:smartTag w:uri="urn:schemas-microsoft-com:office:smarttags" w:element="metricconverter">
        <w:smartTagPr>
          <w:attr w:name="ProductID" w:val="1,2 га"/>
        </w:smartTagPr>
        <w:r w:rsidRPr="009909F8">
          <w:rPr>
            <w:rFonts w:ascii="Times New Roman" w:eastAsia="Times New Roman" w:hAnsi="Times New Roman" w:cs="Times New Roman"/>
            <w:sz w:val="16"/>
            <w:szCs w:val="16"/>
            <w:lang w:val="x-none" w:eastAsia="x-none"/>
          </w:rPr>
          <w:t>1,2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Пешеходная доступность торговых предприятий, как учреждений первой степени необходимости определена: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зон с относительно благоприятными природными условиями – 300 м/5 мин.;</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зон с умеренными природными условиями – 600 м/10 мин (см. п. </w:t>
      </w:r>
      <w:r w:rsidRPr="009909F8">
        <w:rPr>
          <w:rFonts w:ascii="Times New Roman" w:eastAsia="Times New Roman" w:hAnsi="Times New Roman" w:cs="Times New Roman"/>
          <w:sz w:val="16"/>
          <w:szCs w:val="16"/>
          <w:lang w:eastAsia="x-none"/>
        </w:rPr>
        <w:t>9</w:t>
      </w:r>
      <w:r w:rsidRPr="009909F8">
        <w:rPr>
          <w:rFonts w:ascii="Times New Roman" w:eastAsia="Times New Roman" w:hAnsi="Times New Roman" w:cs="Times New Roman"/>
          <w:sz w:val="16"/>
          <w:szCs w:val="16"/>
          <w:lang w:val="x-none" w:eastAsia="x-none"/>
        </w:rPr>
        <w:t xml:space="preserve"> «Нормативы градостроительного проектирования размещения объектов социального и коммунально-бытового назначения»).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97" w:name="_Toc397348708"/>
      <w:bookmarkStart w:id="98" w:name="_Toc389132814"/>
      <w:r w:rsidRPr="009909F8">
        <w:rPr>
          <w:rFonts w:ascii="Times New Roman" w:eastAsia="Times New Roman" w:hAnsi="Times New Roman" w:cs="Times New Roman"/>
          <w:b/>
          <w:bCs/>
          <w:i/>
          <w:iCs/>
          <w:noProof/>
          <w:sz w:val="16"/>
          <w:szCs w:val="16"/>
          <w:lang w:eastAsia="ru-RU"/>
        </w:rPr>
        <w:t>5.4.Рынки</w:t>
      </w:r>
      <w:bookmarkEnd w:id="97"/>
      <w:bookmarkEnd w:id="9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сельских – не нормируется.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рынков на 1 торговое место следует принимать </w:t>
      </w:r>
      <w:smartTag w:uri="urn:schemas-microsoft-com:office:smarttags" w:element="metricconverter">
        <w:smartTagPr>
          <w:attr w:name="ProductID" w:val="6 кв. м"/>
        </w:smartTagPr>
        <w:r w:rsidRPr="009909F8">
          <w:rPr>
            <w:rFonts w:ascii="Times New Roman" w:eastAsia="Times New Roman" w:hAnsi="Times New Roman" w:cs="Times New Roman"/>
            <w:sz w:val="16"/>
            <w:szCs w:val="16"/>
            <w:lang w:val="x-none" w:eastAsia="x-none"/>
          </w:rPr>
          <w:t>6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w:t>
      </w:r>
      <w:smartTag w:uri="urn:schemas-microsoft-com:office:smarttags" w:element="metricconverter">
        <w:smartTagPr>
          <w:attr w:name="ProductID" w:val="14 кв. м"/>
        </w:smartTagPr>
        <w:r w:rsidRPr="009909F8">
          <w:rPr>
            <w:rFonts w:ascii="Times New Roman" w:eastAsia="Times New Roman" w:hAnsi="Times New Roman" w:cs="Times New Roman"/>
            <w:sz w:val="16"/>
            <w:szCs w:val="16"/>
            <w:lang w:val="x-none" w:eastAsia="x-none"/>
          </w:rPr>
          <w:t>14 кв. м</w:t>
        </w:r>
      </w:smartTag>
      <w:r w:rsidRPr="009909F8">
        <w:rPr>
          <w:rFonts w:ascii="Times New Roman" w:eastAsia="Times New Roman" w:hAnsi="Times New Roman" w:cs="Times New Roman"/>
          <w:sz w:val="16"/>
          <w:szCs w:val="16"/>
          <w:lang w:val="x-none" w:eastAsia="x-none"/>
        </w:rPr>
        <w:t xml:space="preserve"> на </w:t>
      </w:r>
      <w:smartTag w:uri="urn:schemas-microsoft-com:office:smarttags" w:element="metricconverter">
        <w:smartTagPr>
          <w:attr w:name="ProductID" w:val="1 кв. м"/>
        </w:smartTagPr>
        <w:r w:rsidRPr="009909F8">
          <w:rPr>
            <w:rFonts w:ascii="Times New Roman" w:eastAsia="Times New Roman" w:hAnsi="Times New Roman" w:cs="Times New Roman"/>
            <w:sz w:val="16"/>
            <w:szCs w:val="16"/>
            <w:lang w:val="x-none" w:eastAsia="x-none"/>
          </w:rPr>
          <w:t>1 кв. м</w:t>
        </w:r>
      </w:smartTag>
      <w:r w:rsidRPr="009909F8">
        <w:rPr>
          <w:rFonts w:ascii="Times New Roman" w:eastAsia="Times New Roman" w:hAnsi="Times New Roman" w:cs="Times New Roman"/>
          <w:sz w:val="16"/>
          <w:szCs w:val="16"/>
          <w:lang w:val="x-none" w:eastAsia="x-none"/>
        </w:rPr>
        <w:t xml:space="preserve"> торговой площади, в зависимости от вместимости: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smartTag w:uri="urn:schemas-microsoft-com:office:smarttags" w:element="metricconverter">
        <w:smartTagPr>
          <w:attr w:name="ProductID" w:val="14 кв. м"/>
        </w:smartTagPr>
        <w:r w:rsidRPr="009909F8">
          <w:rPr>
            <w:rFonts w:ascii="Times New Roman" w:eastAsia="Times New Roman" w:hAnsi="Times New Roman" w:cs="Times New Roman"/>
            <w:sz w:val="16"/>
            <w:szCs w:val="16"/>
            <w:lang w:val="x-none" w:eastAsia="x-none"/>
          </w:rPr>
          <w:t>14 кв. м</w:t>
        </w:r>
      </w:smartTag>
      <w:r w:rsidRPr="009909F8">
        <w:rPr>
          <w:rFonts w:ascii="Times New Roman" w:eastAsia="Times New Roman" w:hAnsi="Times New Roman" w:cs="Times New Roman"/>
          <w:sz w:val="16"/>
          <w:szCs w:val="16"/>
          <w:lang w:val="x-none" w:eastAsia="x-none"/>
        </w:rPr>
        <w:t xml:space="preserve"> на </w:t>
      </w:r>
      <w:smartTag w:uri="urn:schemas-microsoft-com:office:smarttags" w:element="metricconverter">
        <w:smartTagPr>
          <w:attr w:name="ProductID" w:val="1 кв. м"/>
        </w:smartTagPr>
        <w:r w:rsidRPr="009909F8">
          <w:rPr>
            <w:rFonts w:ascii="Times New Roman" w:eastAsia="Times New Roman" w:hAnsi="Times New Roman" w:cs="Times New Roman"/>
            <w:sz w:val="16"/>
            <w:szCs w:val="16"/>
            <w:lang w:val="x-none" w:eastAsia="x-none"/>
          </w:rPr>
          <w:t>1 кв. м</w:t>
        </w:r>
      </w:smartTag>
      <w:r w:rsidRPr="009909F8">
        <w:rPr>
          <w:rFonts w:ascii="Times New Roman" w:eastAsia="Times New Roman" w:hAnsi="Times New Roman" w:cs="Times New Roman"/>
          <w:sz w:val="16"/>
          <w:szCs w:val="16"/>
          <w:lang w:val="x-none" w:eastAsia="x-none"/>
        </w:rPr>
        <w:t xml:space="preserve"> торговой площади – при торговой площади до </w:t>
      </w:r>
      <w:smartTag w:uri="urn:schemas-microsoft-com:office:smarttags" w:element="metricconverter">
        <w:smartTagPr>
          <w:attr w:name="ProductID" w:val="600 кв. м"/>
        </w:smartTagPr>
        <w:r w:rsidRPr="009909F8">
          <w:rPr>
            <w:rFonts w:ascii="Times New Roman" w:eastAsia="Times New Roman" w:hAnsi="Times New Roman" w:cs="Times New Roman"/>
            <w:sz w:val="16"/>
            <w:szCs w:val="16"/>
            <w:lang w:val="x-none" w:eastAsia="x-none"/>
          </w:rPr>
          <w:t>600 кв.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smartTag w:uri="urn:schemas-microsoft-com:office:smarttags" w:element="metricconverter">
        <w:smartTagPr>
          <w:attr w:name="ProductID" w:val="7 кв. м"/>
        </w:smartTagPr>
        <w:r w:rsidRPr="009909F8">
          <w:rPr>
            <w:rFonts w:ascii="Times New Roman" w:eastAsia="Times New Roman" w:hAnsi="Times New Roman" w:cs="Times New Roman"/>
            <w:sz w:val="16"/>
            <w:szCs w:val="16"/>
            <w:lang w:val="x-none" w:eastAsia="x-none"/>
          </w:rPr>
          <w:t>7 кв. м</w:t>
        </w:r>
      </w:smartTag>
      <w:r w:rsidRPr="009909F8">
        <w:rPr>
          <w:rFonts w:ascii="Times New Roman" w:eastAsia="Times New Roman" w:hAnsi="Times New Roman" w:cs="Times New Roman"/>
          <w:sz w:val="16"/>
          <w:szCs w:val="16"/>
          <w:lang w:val="x-none" w:eastAsia="x-none"/>
        </w:rPr>
        <w:t xml:space="preserve"> на </w:t>
      </w:r>
      <w:smartTag w:uri="urn:schemas-microsoft-com:office:smarttags" w:element="metricconverter">
        <w:smartTagPr>
          <w:attr w:name="ProductID" w:val="1 кв. м"/>
        </w:smartTagPr>
        <w:r w:rsidRPr="009909F8">
          <w:rPr>
            <w:rFonts w:ascii="Times New Roman" w:eastAsia="Times New Roman" w:hAnsi="Times New Roman" w:cs="Times New Roman"/>
            <w:sz w:val="16"/>
            <w:szCs w:val="16"/>
            <w:lang w:val="x-none" w:eastAsia="x-none"/>
          </w:rPr>
          <w:t>1 кв. м</w:t>
        </w:r>
      </w:smartTag>
      <w:r w:rsidRPr="009909F8">
        <w:rPr>
          <w:rFonts w:ascii="Times New Roman" w:eastAsia="Times New Roman" w:hAnsi="Times New Roman" w:cs="Times New Roman"/>
          <w:sz w:val="16"/>
          <w:szCs w:val="16"/>
          <w:lang w:val="x-none" w:eastAsia="x-none"/>
        </w:rPr>
        <w:t xml:space="preserve"> торговой площади – при торговой площади свыше </w:t>
      </w:r>
      <w:smartTag w:uri="urn:schemas-microsoft-com:office:smarttags" w:element="metricconverter">
        <w:smartTagPr>
          <w:attr w:name="ProductID" w:val="3000 кв. м"/>
        </w:smartTagPr>
        <w:r w:rsidRPr="009909F8">
          <w:rPr>
            <w:rFonts w:ascii="Times New Roman" w:eastAsia="Times New Roman" w:hAnsi="Times New Roman" w:cs="Times New Roman"/>
            <w:sz w:val="16"/>
            <w:szCs w:val="16"/>
            <w:lang w:val="x-none" w:eastAsia="x-none"/>
          </w:rPr>
          <w:t>3000 кв.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99" w:name="_Toc397348709"/>
      <w:bookmarkStart w:id="100" w:name="_Toc389132815"/>
      <w:r w:rsidRPr="009909F8">
        <w:rPr>
          <w:rFonts w:ascii="Times New Roman" w:eastAsia="Times New Roman" w:hAnsi="Times New Roman" w:cs="Times New Roman"/>
          <w:b/>
          <w:bCs/>
          <w:i/>
          <w:iCs/>
          <w:noProof/>
          <w:sz w:val="16"/>
          <w:szCs w:val="16"/>
          <w:lang w:eastAsia="ru-RU"/>
        </w:rPr>
        <w:t>5.5.Предприятия бытового обслуживания</w:t>
      </w:r>
      <w:bookmarkEnd w:id="99"/>
      <w:bookmarkEnd w:id="10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сельских поселений – 7 рабочих мест на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предприятий, которые соответствуют организации систем обслуживания в микрорайоне и жилом районе – 2 рабочих места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до 50 рабочих мест – 0,1-</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x-none"/>
          </w:rPr>
          <w:t>0,2 га</w:t>
        </w:r>
      </w:smartTag>
      <w:r w:rsidRPr="009909F8">
        <w:rPr>
          <w:rFonts w:ascii="Times New Roman" w:eastAsia="Times New Roman" w:hAnsi="Times New Roman" w:cs="Times New Roman"/>
          <w:sz w:val="16"/>
          <w:szCs w:val="16"/>
          <w:lang w:val="x-none" w:eastAsia="x-none"/>
        </w:rPr>
        <w:t xml:space="preserve"> на 10 рабочих мест;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50 до 150 рабочих мест – 0,05-</w:t>
      </w:r>
      <w:smartTag w:uri="urn:schemas-microsoft-com:office:smarttags" w:element="metricconverter">
        <w:smartTagPr>
          <w:attr w:name="ProductID" w:val="0,08 га"/>
        </w:smartTagPr>
        <w:r w:rsidRPr="009909F8">
          <w:rPr>
            <w:rFonts w:ascii="Times New Roman" w:eastAsia="Times New Roman" w:hAnsi="Times New Roman" w:cs="Times New Roman"/>
            <w:sz w:val="16"/>
            <w:szCs w:val="16"/>
            <w:lang w:val="x-none" w:eastAsia="x-none"/>
          </w:rPr>
          <w:t>0,08 га</w:t>
        </w:r>
      </w:smartTag>
      <w:r w:rsidRPr="009909F8">
        <w:rPr>
          <w:rFonts w:ascii="Times New Roman" w:eastAsia="Times New Roman" w:hAnsi="Times New Roman" w:cs="Times New Roman"/>
          <w:sz w:val="16"/>
          <w:szCs w:val="16"/>
          <w:lang w:val="x-none" w:eastAsia="x-none"/>
        </w:rPr>
        <w:t xml:space="preserve"> на 10 рабочих мест;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свыше 150 рабочих мест – 0,03-</w:t>
      </w:r>
      <w:smartTag w:uri="urn:schemas-microsoft-com:office:smarttags" w:element="metricconverter">
        <w:smartTagPr>
          <w:attr w:name="ProductID" w:val="0,04 га"/>
        </w:smartTagPr>
        <w:r w:rsidRPr="009909F8">
          <w:rPr>
            <w:rFonts w:ascii="Times New Roman" w:eastAsia="Times New Roman" w:hAnsi="Times New Roman" w:cs="Times New Roman"/>
            <w:sz w:val="16"/>
            <w:szCs w:val="16"/>
            <w:lang w:val="x-none" w:eastAsia="x-none"/>
          </w:rPr>
          <w:t>0,04 га</w:t>
        </w:r>
      </w:smartTag>
      <w:r w:rsidRPr="009909F8">
        <w:rPr>
          <w:rFonts w:ascii="Times New Roman" w:eastAsia="Times New Roman" w:hAnsi="Times New Roman" w:cs="Times New Roman"/>
          <w:sz w:val="16"/>
          <w:szCs w:val="16"/>
          <w:lang w:val="x-none" w:eastAsia="x-none"/>
        </w:rPr>
        <w:t xml:space="preserve"> на 10 рабочих мест.</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Пешеходная доступность предприятий бытового обслуживания, как учреждений второй степени необходимости определена: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зон с относительно благоприятными природными условиями – </w:t>
      </w:r>
      <w:r w:rsidRPr="009909F8">
        <w:rPr>
          <w:rFonts w:ascii="Times New Roman" w:eastAsia="Times New Roman" w:hAnsi="Times New Roman" w:cs="Times New Roman"/>
          <w:sz w:val="16"/>
          <w:szCs w:val="16"/>
          <w:lang w:eastAsia="x-none"/>
        </w:rPr>
        <w:t>450</w:t>
      </w:r>
      <w:r w:rsidRPr="009909F8">
        <w:rPr>
          <w:rFonts w:ascii="Times New Roman" w:eastAsia="Times New Roman" w:hAnsi="Times New Roman" w:cs="Times New Roman"/>
          <w:sz w:val="16"/>
          <w:szCs w:val="16"/>
          <w:lang w:val="x-none" w:eastAsia="x-none"/>
        </w:rPr>
        <w:t xml:space="preserve"> м/5</w:t>
      </w:r>
      <w:r w:rsidRPr="009909F8">
        <w:rPr>
          <w:rFonts w:ascii="Times New Roman" w:eastAsia="Times New Roman" w:hAnsi="Times New Roman" w:cs="Times New Roman"/>
          <w:sz w:val="16"/>
          <w:szCs w:val="16"/>
          <w:lang w:eastAsia="x-none"/>
        </w:rPr>
        <w:t>-10</w:t>
      </w:r>
      <w:r w:rsidRPr="009909F8">
        <w:rPr>
          <w:rFonts w:ascii="Times New Roman" w:eastAsia="Times New Roman" w:hAnsi="Times New Roman" w:cs="Times New Roman"/>
          <w:sz w:val="16"/>
          <w:szCs w:val="16"/>
          <w:lang w:val="x-none" w:eastAsia="x-none"/>
        </w:rPr>
        <w:t xml:space="preserve"> мин.;</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зон с умеренными природными условиями – </w:t>
      </w:r>
      <w:r w:rsidRPr="009909F8">
        <w:rPr>
          <w:rFonts w:ascii="Times New Roman" w:eastAsia="Times New Roman" w:hAnsi="Times New Roman" w:cs="Times New Roman"/>
          <w:sz w:val="16"/>
          <w:szCs w:val="16"/>
          <w:lang w:eastAsia="x-none"/>
        </w:rPr>
        <w:t>130</w:t>
      </w:r>
      <w:r w:rsidRPr="009909F8">
        <w:rPr>
          <w:rFonts w:ascii="Times New Roman" w:eastAsia="Times New Roman" w:hAnsi="Times New Roman" w:cs="Times New Roman"/>
          <w:sz w:val="16"/>
          <w:szCs w:val="16"/>
          <w:lang w:val="x-none" w:eastAsia="x-none"/>
        </w:rPr>
        <w:t>0 м/10</w:t>
      </w:r>
      <w:r w:rsidRPr="009909F8">
        <w:rPr>
          <w:rFonts w:ascii="Times New Roman" w:eastAsia="Times New Roman" w:hAnsi="Times New Roman" w:cs="Times New Roman"/>
          <w:sz w:val="16"/>
          <w:szCs w:val="16"/>
          <w:lang w:eastAsia="x-none"/>
        </w:rPr>
        <w:t>-30</w:t>
      </w:r>
      <w:r w:rsidRPr="009909F8">
        <w:rPr>
          <w:rFonts w:ascii="Times New Roman" w:eastAsia="Times New Roman" w:hAnsi="Times New Roman" w:cs="Times New Roman"/>
          <w:sz w:val="16"/>
          <w:szCs w:val="16"/>
          <w:lang w:val="x-none" w:eastAsia="x-none"/>
        </w:rPr>
        <w:t xml:space="preserve"> мин</w:t>
      </w:r>
      <w:r w:rsidRPr="009909F8">
        <w:rPr>
          <w:rFonts w:ascii="Times New Roman" w:eastAsia="Times New Roman" w:hAnsi="Times New Roman" w:cs="Times New Roman"/>
          <w:sz w:val="16"/>
          <w:szCs w:val="16"/>
          <w:lang w:eastAsia="x-none"/>
        </w:rPr>
        <w:t xml:space="preserve"> (</w:t>
      </w:r>
      <w:r w:rsidRPr="009909F8">
        <w:rPr>
          <w:rFonts w:ascii="Times New Roman" w:eastAsia="Times New Roman" w:hAnsi="Times New Roman" w:cs="Times New Roman"/>
          <w:sz w:val="16"/>
          <w:szCs w:val="16"/>
          <w:lang w:val="x-none" w:eastAsia="x-none"/>
        </w:rPr>
        <w:t>см. п</w:t>
      </w:r>
      <w:r w:rsidRPr="009909F8">
        <w:rPr>
          <w:rFonts w:ascii="Times New Roman" w:eastAsia="Times New Roman" w:hAnsi="Times New Roman" w:cs="Times New Roman"/>
          <w:sz w:val="16"/>
          <w:szCs w:val="16"/>
          <w:lang w:eastAsia="x-none"/>
        </w:rPr>
        <w:t>. 9</w:t>
      </w:r>
      <w:r w:rsidRPr="009909F8">
        <w:rPr>
          <w:rFonts w:ascii="Times New Roman" w:eastAsia="Times New Roman" w:hAnsi="Times New Roman" w:cs="Times New Roman"/>
          <w:sz w:val="16"/>
          <w:szCs w:val="16"/>
          <w:lang w:val="x-none" w:eastAsia="x-none"/>
        </w:rPr>
        <w:t xml:space="preserve"> «Нормативы градостроительного проектирования размещения объектов социального и коммунально-бытового назначения»</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01" w:name="_Toc397348710"/>
      <w:bookmarkStart w:id="102" w:name="_Toc389132816"/>
      <w:r w:rsidRPr="009909F8">
        <w:rPr>
          <w:rFonts w:ascii="Times New Roman" w:eastAsia="Times New Roman" w:hAnsi="Times New Roman" w:cs="Times New Roman"/>
          <w:b/>
          <w:bCs/>
          <w:i/>
          <w:iCs/>
          <w:noProof/>
          <w:sz w:val="16"/>
          <w:szCs w:val="16"/>
          <w:lang w:eastAsia="ru-RU"/>
        </w:rPr>
        <w:t>5.6.Прачечные</w:t>
      </w:r>
      <w:bookmarkEnd w:id="101"/>
      <w:bookmarkEnd w:id="10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сельских поселений</w:t>
      </w:r>
      <w:r w:rsidRPr="009909F8">
        <w:rPr>
          <w:rFonts w:ascii="Times New Roman" w:eastAsia="Times New Roman" w:hAnsi="Times New Roman" w:cs="Times New Roman"/>
          <w:sz w:val="16"/>
          <w:szCs w:val="16"/>
          <w:lang w:eastAsia="x-none"/>
        </w:rPr>
        <w:t xml:space="preserve"> </w:t>
      </w:r>
      <w:r w:rsidRPr="009909F8">
        <w:rPr>
          <w:rFonts w:ascii="Times New Roman" w:eastAsia="Times New Roman" w:hAnsi="Times New Roman" w:cs="Times New Roman"/>
          <w:sz w:val="16"/>
          <w:szCs w:val="16"/>
          <w:lang w:val="x-none" w:eastAsia="x-none"/>
        </w:rPr>
        <w:t xml:space="preserve"> – </w:t>
      </w:r>
      <w:smartTag w:uri="urn:schemas-microsoft-com:office:smarttags" w:element="metricconverter">
        <w:smartTagPr>
          <w:attr w:name="ProductID" w:val="60 кг"/>
        </w:smartTagPr>
        <w:r w:rsidRPr="009909F8">
          <w:rPr>
            <w:rFonts w:ascii="Times New Roman" w:eastAsia="Times New Roman" w:hAnsi="Times New Roman" w:cs="Times New Roman"/>
            <w:sz w:val="16"/>
            <w:szCs w:val="16"/>
            <w:lang w:eastAsia="x-none"/>
          </w:rPr>
          <w:t>60 кг</w:t>
        </w:r>
      </w:smartTag>
      <w:r w:rsidRPr="009909F8">
        <w:rPr>
          <w:rFonts w:ascii="Times New Roman" w:eastAsia="Times New Roman" w:hAnsi="Times New Roman" w:cs="Times New Roman"/>
          <w:sz w:val="16"/>
          <w:szCs w:val="16"/>
          <w:lang w:eastAsia="x-none"/>
        </w:rPr>
        <w:t xml:space="preserve"> белья в смену</w:t>
      </w:r>
      <w:r w:rsidRPr="009909F8">
        <w:rPr>
          <w:rFonts w:ascii="Times New Roman" w:eastAsia="Times New Roman" w:hAnsi="Times New Roman" w:cs="Times New Roman"/>
          <w:sz w:val="16"/>
          <w:szCs w:val="16"/>
          <w:lang w:val="x-none" w:eastAsia="x-none"/>
        </w:rPr>
        <w:t xml:space="preserve"> на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предприятий, которые соответствуют организации систем обслуживания в микрорайоне и жилом районе – </w:t>
      </w:r>
      <w:smartTag w:uri="urn:schemas-microsoft-com:office:smarttags" w:element="metricconverter">
        <w:smartTagPr>
          <w:attr w:name="ProductID" w:val="10 кг"/>
        </w:smartTagPr>
        <w:r w:rsidRPr="009909F8">
          <w:rPr>
            <w:rFonts w:ascii="Times New Roman" w:eastAsia="Times New Roman" w:hAnsi="Times New Roman" w:cs="Times New Roman"/>
            <w:sz w:val="16"/>
            <w:szCs w:val="16"/>
            <w:lang w:eastAsia="x-none"/>
          </w:rPr>
          <w:t>10 кг</w:t>
        </w:r>
      </w:smartTag>
      <w:r w:rsidRPr="009909F8">
        <w:rPr>
          <w:rFonts w:ascii="Times New Roman" w:eastAsia="Times New Roman" w:hAnsi="Times New Roman" w:cs="Times New Roman"/>
          <w:sz w:val="16"/>
          <w:szCs w:val="16"/>
          <w:lang w:eastAsia="x-none"/>
        </w:rPr>
        <w:t xml:space="preserve"> белья в смену </w:t>
      </w:r>
      <w:r w:rsidRPr="009909F8">
        <w:rPr>
          <w:rFonts w:ascii="Times New Roman" w:eastAsia="Times New Roman" w:hAnsi="Times New Roman" w:cs="Times New Roman"/>
          <w:sz w:val="16"/>
          <w:szCs w:val="16"/>
          <w:lang w:val="x-none" w:eastAsia="x-none"/>
        </w:rPr>
        <w:t>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0,1-</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x-none"/>
          </w:rPr>
          <w:t>0,2 га</w:t>
        </w:r>
      </w:smartTag>
      <w:r w:rsidRPr="009909F8">
        <w:rPr>
          <w:rFonts w:ascii="Times New Roman" w:eastAsia="Times New Roman" w:hAnsi="Times New Roman" w:cs="Times New Roman"/>
          <w:sz w:val="16"/>
          <w:szCs w:val="16"/>
          <w:lang w:val="x-none" w:eastAsia="x-none"/>
        </w:rPr>
        <w:t xml:space="preserve"> на объект для прачечных самообслуживания;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0,5-</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val="x-none" w:eastAsia="x-none"/>
          </w:rPr>
          <w:t>1,0 га</w:t>
        </w:r>
      </w:smartTag>
      <w:r w:rsidRPr="009909F8">
        <w:rPr>
          <w:rFonts w:ascii="Times New Roman" w:eastAsia="Times New Roman" w:hAnsi="Times New Roman" w:cs="Times New Roman"/>
          <w:sz w:val="16"/>
          <w:szCs w:val="16"/>
          <w:lang w:val="x-none" w:eastAsia="x-none"/>
        </w:rPr>
        <w:t xml:space="preserve"> на объект для фабрик-прачечных.</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03" w:name="_Toc397348711"/>
      <w:bookmarkStart w:id="104" w:name="_Toc389132817"/>
      <w:r w:rsidRPr="009909F8">
        <w:rPr>
          <w:rFonts w:ascii="Times New Roman" w:eastAsia="Times New Roman" w:hAnsi="Times New Roman" w:cs="Times New Roman"/>
          <w:b/>
          <w:bCs/>
          <w:i/>
          <w:iCs/>
          <w:noProof/>
          <w:sz w:val="16"/>
          <w:szCs w:val="16"/>
          <w:lang w:eastAsia="ru-RU"/>
        </w:rPr>
        <w:t>5.7.Химчистки</w:t>
      </w:r>
      <w:bookmarkEnd w:id="103"/>
      <w:bookmarkEnd w:id="10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сельских поселений</w:t>
      </w:r>
      <w:r w:rsidRPr="009909F8">
        <w:rPr>
          <w:rFonts w:ascii="Times New Roman" w:eastAsia="Times New Roman" w:hAnsi="Times New Roman" w:cs="Times New Roman"/>
          <w:sz w:val="16"/>
          <w:szCs w:val="16"/>
          <w:lang w:eastAsia="x-none"/>
        </w:rPr>
        <w:t xml:space="preserve"> </w:t>
      </w:r>
      <w:r w:rsidRPr="009909F8">
        <w:rPr>
          <w:rFonts w:ascii="Times New Roman" w:eastAsia="Times New Roman" w:hAnsi="Times New Roman" w:cs="Times New Roman"/>
          <w:sz w:val="16"/>
          <w:szCs w:val="16"/>
          <w:lang w:val="x-none" w:eastAsia="x-none"/>
        </w:rPr>
        <w:t xml:space="preserve"> – </w:t>
      </w:r>
      <w:r w:rsidRPr="009909F8">
        <w:rPr>
          <w:rFonts w:ascii="Times New Roman" w:eastAsia="Times New Roman" w:hAnsi="Times New Roman" w:cs="Times New Roman"/>
          <w:sz w:val="16"/>
          <w:szCs w:val="16"/>
          <w:lang w:eastAsia="x-none"/>
        </w:rPr>
        <w:t xml:space="preserve"> </w:t>
      </w:r>
      <w:smartTag w:uri="urn:schemas-microsoft-com:office:smarttags" w:element="metricconverter">
        <w:smartTagPr>
          <w:attr w:name="ProductID" w:val="3,5 кг"/>
        </w:smartTagPr>
        <w:r w:rsidRPr="009909F8">
          <w:rPr>
            <w:rFonts w:ascii="Times New Roman" w:eastAsia="Times New Roman" w:hAnsi="Times New Roman" w:cs="Times New Roman"/>
            <w:sz w:val="16"/>
            <w:szCs w:val="16"/>
            <w:lang w:eastAsia="x-none"/>
          </w:rPr>
          <w:t>3,5 кг</w:t>
        </w:r>
      </w:smartTag>
      <w:r w:rsidRPr="009909F8">
        <w:rPr>
          <w:rFonts w:ascii="Times New Roman" w:eastAsia="Times New Roman" w:hAnsi="Times New Roman" w:cs="Times New Roman"/>
          <w:sz w:val="16"/>
          <w:szCs w:val="16"/>
          <w:lang w:eastAsia="x-none"/>
        </w:rPr>
        <w:t xml:space="preserve"> вещей в смену</w:t>
      </w:r>
      <w:r w:rsidRPr="009909F8">
        <w:rPr>
          <w:rFonts w:ascii="Times New Roman" w:eastAsia="Times New Roman" w:hAnsi="Times New Roman" w:cs="Times New Roman"/>
          <w:sz w:val="16"/>
          <w:szCs w:val="16"/>
          <w:lang w:val="x-none" w:eastAsia="x-none"/>
        </w:rPr>
        <w:t xml:space="preserve"> на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предприятий, которые соответствуют организации систем обслуживания в микрорайоне и жилом районе – </w:t>
      </w:r>
      <w:smartTag w:uri="urn:schemas-microsoft-com:office:smarttags" w:element="metricconverter">
        <w:smartTagPr>
          <w:attr w:name="ProductID" w:val="4 кг"/>
        </w:smartTagPr>
        <w:r w:rsidRPr="009909F8">
          <w:rPr>
            <w:rFonts w:ascii="Times New Roman" w:eastAsia="Times New Roman" w:hAnsi="Times New Roman" w:cs="Times New Roman"/>
            <w:sz w:val="16"/>
            <w:szCs w:val="16"/>
            <w:lang w:eastAsia="x-none"/>
          </w:rPr>
          <w:t>4 кг</w:t>
        </w:r>
      </w:smartTag>
      <w:r w:rsidRPr="009909F8">
        <w:rPr>
          <w:rFonts w:ascii="Times New Roman" w:eastAsia="Times New Roman" w:hAnsi="Times New Roman" w:cs="Times New Roman"/>
          <w:sz w:val="16"/>
          <w:szCs w:val="16"/>
          <w:lang w:eastAsia="x-none"/>
        </w:rPr>
        <w:t xml:space="preserve"> вещей в смену </w:t>
      </w:r>
      <w:r w:rsidRPr="009909F8">
        <w:rPr>
          <w:rFonts w:ascii="Times New Roman" w:eastAsia="Times New Roman" w:hAnsi="Times New Roman" w:cs="Times New Roman"/>
          <w:sz w:val="16"/>
          <w:szCs w:val="16"/>
          <w:lang w:val="x-none" w:eastAsia="x-none"/>
        </w:rPr>
        <w:t>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0,1-</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x-none"/>
          </w:rPr>
          <w:t>0,2 га</w:t>
        </w:r>
      </w:smartTag>
      <w:r w:rsidRPr="009909F8">
        <w:rPr>
          <w:rFonts w:ascii="Times New Roman" w:eastAsia="Times New Roman" w:hAnsi="Times New Roman" w:cs="Times New Roman"/>
          <w:sz w:val="16"/>
          <w:szCs w:val="16"/>
          <w:lang w:val="x-none" w:eastAsia="x-none"/>
        </w:rPr>
        <w:t xml:space="preserve"> на объект для химчисток самообслуживания;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0,5-</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val="x-none" w:eastAsia="x-none"/>
          </w:rPr>
          <w:t>1,0 га</w:t>
        </w:r>
      </w:smartTag>
      <w:r w:rsidRPr="009909F8">
        <w:rPr>
          <w:rFonts w:ascii="Times New Roman" w:eastAsia="Times New Roman" w:hAnsi="Times New Roman" w:cs="Times New Roman"/>
          <w:sz w:val="16"/>
          <w:szCs w:val="16"/>
          <w:lang w:val="x-none" w:eastAsia="x-none"/>
        </w:rPr>
        <w:t xml:space="preserve"> на объект для фабрик-химчисток.</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05" w:name="_Toc397348712"/>
      <w:bookmarkStart w:id="106" w:name="_Toc389132818"/>
      <w:r w:rsidRPr="009909F8">
        <w:rPr>
          <w:rFonts w:ascii="Times New Roman" w:eastAsia="Times New Roman" w:hAnsi="Times New Roman" w:cs="Times New Roman"/>
          <w:b/>
          <w:bCs/>
          <w:i/>
          <w:iCs/>
          <w:noProof/>
          <w:sz w:val="16"/>
          <w:szCs w:val="16"/>
          <w:lang w:eastAsia="ru-RU"/>
        </w:rPr>
        <w:t>5.8.Бани</w:t>
      </w:r>
      <w:bookmarkEnd w:id="105"/>
      <w:bookmarkEnd w:id="10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сельских поселений</w:t>
      </w:r>
      <w:r w:rsidRPr="009909F8">
        <w:rPr>
          <w:rFonts w:ascii="Times New Roman" w:eastAsia="Times New Roman" w:hAnsi="Times New Roman" w:cs="Times New Roman"/>
          <w:sz w:val="16"/>
          <w:szCs w:val="16"/>
          <w:lang w:eastAsia="x-none"/>
        </w:rPr>
        <w:t xml:space="preserve"> </w:t>
      </w:r>
      <w:r w:rsidRPr="009909F8">
        <w:rPr>
          <w:rFonts w:ascii="Times New Roman" w:eastAsia="Times New Roman" w:hAnsi="Times New Roman" w:cs="Times New Roman"/>
          <w:sz w:val="16"/>
          <w:szCs w:val="16"/>
          <w:lang w:val="x-none" w:eastAsia="x-none"/>
        </w:rPr>
        <w:t>–</w:t>
      </w:r>
      <w:r w:rsidRPr="009909F8">
        <w:rPr>
          <w:rFonts w:ascii="Times New Roman" w:eastAsia="Times New Roman" w:hAnsi="Times New Roman" w:cs="Times New Roman"/>
          <w:sz w:val="16"/>
          <w:szCs w:val="16"/>
          <w:lang w:eastAsia="x-none"/>
        </w:rPr>
        <w:t xml:space="preserve"> 7 мест </w:t>
      </w:r>
      <w:r w:rsidRPr="009909F8">
        <w:rPr>
          <w:rFonts w:ascii="Times New Roman" w:eastAsia="Times New Roman" w:hAnsi="Times New Roman" w:cs="Times New Roman"/>
          <w:sz w:val="16"/>
          <w:szCs w:val="16"/>
          <w:lang w:val="x-none" w:eastAsia="x-none"/>
        </w:rPr>
        <w:t>на 1 тыс. человек</w:t>
      </w:r>
      <w:r w:rsidRPr="009909F8">
        <w:rPr>
          <w:rFonts w:ascii="Times New Roman" w:eastAsia="Times New Roman" w:hAnsi="Times New Roman" w:cs="Times New Roman"/>
          <w:sz w:val="16"/>
          <w:szCs w:val="16"/>
          <w:lang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w:t>
      </w:r>
      <w:smartTag w:uri="urn:schemas-microsoft-com:office:smarttags" w:element="metricconverter">
        <w:smartTagPr>
          <w:attr w:name="ProductID" w:val="0,4 га"/>
        </w:smartTagPr>
        <w:r w:rsidRPr="009909F8">
          <w:rPr>
            <w:rFonts w:ascii="Times New Roman" w:eastAsia="Times New Roman" w:hAnsi="Times New Roman" w:cs="Times New Roman"/>
            <w:sz w:val="16"/>
            <w:szCs w:val="16"/>
            <w:lang w:val="x-none" w:eastAsia="x-none"/>
          </w:rPr>
          <w:t>0,4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107" w:name="_Toc397348713"/>
      <w:bookmarkStart w:id="108" w:name="_Toc389132819"/>
      <w:r w:rsidRPr="009909F8">
        <w:rPr>
          <w:rFonts w:ascii="Times New Roman" w:eastAsia="Times New Roman" w:hAnsi="Times New Roman" w:cs="Times New Roman"/>
          <w:b/>
          <w:sz w:val="16"/>
          <w:szCs w:val="16"/>
          <w:lang w:eastAsia="ru-RU"/>
        </w:rPr>
        <w:lastRenderedPageBreak/>
        <w:t>6.Нормативы обеспеченности населения в границах поселения библиотечным обслуживанием</w:t>
      </w:r>
      <w:bookmarkEnd w:id="107"/>
      <w:bookmarkEnd w:id="10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w:t>
      </w:r>
      <w:r w:rsidRPr="009909F8">
        <w:rPr>
          <w:rFonts w:ascii="Times New Roman" w:eastAsia="Times New Roman" w:hAnsi="Times New Roman" w:cs="Times New Roman"/>
          <w:sz w:val="16"/>
          <w:szCs w:val="16"/>
          <w:lang w:eastAsia="x-none"/>
        </w:rPr>
        <w:t xml:space="preserve"> таб.18</w:t>
      </w:r>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09" w:name="_Ref393702297"/>
      <w:r w:rsidRPr="009909F8">
        <w:rPr>
          <w:rFonts w:ascii="Times New Roman" w:eastAsia="Times New Roman" w:hAnsi="Times New Roman" w:cs="Times New Roman"/>
          <w:b/>
          <w:bCs/>
          <w:sz w:val="16"/>
          <w:szCs w:val="16"/>
          <w:lang w:val="x-none" w:eastAsia="x-none"/>
        </w:rPr>
        <w:t xml:space="preserve">Таблица </w:t>
      </w:r>
      <w:bookmarkEnd w:id="109"/>
      <w:r w:rsidRPr="009909F8">
        <w:rPr>
          <w:rFonts w:ascii="Times New Roman" w:eastAsia="Times New Roman" w:hAnsi="Times New Roman" w:cs="Times New Roman"/>
          <w:b/>
          <w:bCs/>
          <w:sz w:val="16"/>
          <w:szCs w:val="16"/>
          <w:lang w:eastAsia="x-none"/>
        </w:rPr>
        <w:t>18</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322"/>
        <w:gridCol w:w="2292"/>
        <w:gridCol w:w="2311"/>
      </w:tblGrid>
      <w:tr w:rsidR="009909F8" w:rsidRPr="009909F8" w:rsidTr="009909F8">
        <w:trPr>
          <w:jc w:val="center"/>
        </w:trPr>
        <w:tc>
          <w:tcPr>
            <w:tcW w:w="242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Фактор влияния</w:t>
            </w:r>
          </w:p>
        </w:tc>
        <w:tc>
          <w:tcPr>
            <w:tcW w:w="7141" w:type="dxa"/>
            <w:gridSpan w:val="3"/>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Поправочные коэффициенты к нормативам</w:t>
            </w:r>
          </w:p>
        </w:tc>
      </w:tr>
      <w:tr w:rsidR="009909F8" w:rsidRPr="009909F8" w:rsidTr="009909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38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Численность населения в расчете на 1 библиотеку</w:t>
            </w:r>
          </w:p>
        </w:tc>
        <w:tc>
          <w:tcPr>
            <w:tcW w:w="237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Книжный фонд</w:t>
            </w:r>
          </w:p>
        </w:tc>
        <w:tc>
          <w:tcPr>
            <w:tcW w:w="238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Объем ежегодного пополнения книжного фонда</w:t>
            </w:r>
          </w:p>
        </w:tc>
      </w:tr>
      <w:tr w:rsidR="009909F8" w:rsidRPr="009909F8" w:rsidTr="009909F8">
        <w:trPr>
          <w:jc w:val="center"/>
        </w:trPr>
        <w:tc>
          <w:tcPr>
            <w:tcW w:w="242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Сложность рельефа местности</w:t>
            </w:r>
          </w:p>
        </w:tc>
        <w:tc>
          <w:tcPr>
            <w:tcW w:w="238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 – 0,8</w:t>
            </w:r>
          </w:p>
        </w:tc>
        <w:tc>
          <w:tcPr>
            <w:tcW w:w="237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238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r>
      <w:tr w:rsidR="009909F8" w:rsidRPr="009909F8" w:rsidTr="009909F8">
        <w:trPr>
          <w:jc w:val="center"/>
        </w:trPr>
        <w:tc>
          <w:tcPr>
            <w:tcW w:w="242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Радиус района обслуживания более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наличие в районе более 10 населенных пунктов</w:t>
            </w:r>
          </w:p>
        </w:tc>
        <w:tc>
          <w:tcPr>
            <w:tcW w:w="238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 – 0,7</w:t>
            </w:r>
          </w:p>
        </w:tc>
        <w:tc>
          <w:tcPr>
            <w:tcW w:w="237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 1,2</w:t>
            </w:r>
          </w:p>
        </w:tc>
        <w:tc>
          <w:tcPr>
            <w:tcW w:w="238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 1,2</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в сельских поселениях от 7 до 9 экземпляров на 1 жителя.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Объем пополнения книжных фондов в год 250 книг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9909F8" w:rsidRPr="009909F8" w:rsidRDefault="009909F8" w:rsidP="009909F8">
      <w:pPr>
        <w:numPr>
          <w:ilvl w:val="0"/>
          <w:numId w:val="19"/>
        </w:numPr>
        <w:tabs>
          <w:tab w:val="left" w:pos="708"/>
        </w:tabs>
        <w:spacing w:after="6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населенных пунктов сельских поселений с числом жителей до 0,5 тыс. человек, расположенных на расстоянии до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от административного центра: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отдел </w:t>
      </w:r>
      <w:proofErr w:type="spellStart"/>
      <w:r w:rsidRPr="009909F8">
        <w:rPr>
          <w:rFonts w:ascii="Times New Roman" w:eastAsia="Times New Roman" w:hAnsi="Times New Roman" w:cs="Times New Roman"/>
          <w:sz w:val="16"/>
          <w:szCs w:val="16"/>
          <w:lang w:val="x-none" w:eastAsia="x-none"/>
        </w:rPr>
        <w:t>внестационарного</w:t>
      </w:r>
      <w:proofErr w:type="spellEnd"/>
      <w:r w:rsidRPr="009909F8">
        <w:rPr>
          <w:rFonts w:ascii="Times New Roman" w:eastAsia="Times New Roman" w:hAnsi="Times New Roman" w:cs="Times New Roman"/>
          <w:sz w:val="16"/>
          <w:szCs w:val="16"/>
          <w:lang w:val="x-none" w:eastAsia="x-none"/>
        </w:rPr>
        <w:t xml:space="preserve"> обслуживания общедоступной библиотеки – </w:t>
      </w:r>
      <w:r w:rsidRPr="009909F8">
        <w:rPr>
          <w:rFonts w:ascii="Times New Roman" w:eastAsia="Times New Roman" w:hAnsi="Times New Roman" w:cs="Times New Roman"/>
          <w:sz w:val="16"/>
          <w:szCs w:val="16"/>
          <w:lang w:eastAsia="x-none"/>
        </w:rPr>
        <w:t>1 объект на населенный пункт.</w:t>
      </w:r>
    </w:p>
    <w:p w:rsidR="009909F8" w:rsidRPr="009909F8" w:rsidRDefault="009909F8" w:rsidP="009909F8">
      <w:pPr>
        <w:numPr>
          <w:ilvl w:val="0"/>
          <w:numId w:val="19"/>
        </w:numPr>
        <w:tabs>
          <w:tab w:val="left" w:pos="708"/>
        </w:tabs>
        <w:spacing w:after="6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населенных пунктов сельских поселений с числом жителей до 0,5 тыс. человек, расположенных на расстоянии более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от административного центра: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филиал общедоступной библиотеки – 1 </w:t>
      </w:r>
      <w:r w:rsidRPr="009909F8">
        <w:rPr>
          <w:rFonts w:ascii="Times New Roman" w:eastAsia="Times New Roman" w:hAnsi="Times New Roman" w:cs="Times New Roman"/>
          <w:sz w:val="16"/>
          <w:szCs w:val="16"/>
          <w:lang w:eastAsia="x-none"/>
        </w:rPr>
        <w:t xml:space="preserve">объект </w:t>
      </w:r>
      <w:r w:rsidRPr="009909F8">
        <w:rPr>
          <w:rFonts w:ascii="Times New Roman" w:eastAsia="Times New Roman" w:hAnsi="Times New Roman" w:cs="Times New Roman"/>
          <w:sz w:val="16"/>
          <w:szCs w:val="16"/>
          <w:lang w:val="x-none" w:eastAsia="x-none"/>
        </w:rPr>
        <w:t>на населенный пункт.</w:t>
      </w:r>
    </w:p>
    <w:p w:rsidR="009909F8" w:rsidRPr="009909F8" w:rsidRDefault="009909F8" w:rsidP="009909F8">
      <w:pPr>
        <w:numPr>
          <w:ilvl w:val="0"/>
          <w:numId w:val="19"/>
        </w:numPr>
        <w:tabs>
          <w:tab w:val="left" w:pos="708"/>
        </w:tabs>
        <w:spacing w:after="6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населенных пунктов сельских поселений с числом жителей более 0,5 тыс. человек, расположенных на расстоянии до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от административного центра: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филиал общедоступной библиотеки – 1 </w:t>
      </w:r>
      <w:r w:rsidRPr="009909F8">
        <w:rPr>
          <w:rFonts w:ascii="Times New Roman" w:eastAsia="Times New Roman" w:hAnsi="Times New Roman" w:cs="Times New Roman"/>
          <w:sz w:val="16"/>
          <w:szCs w:val="16"/>
          <w:lang w:eastAsia="x-none"/>
        </w:rPr>
        <w:t xml:space="preserve">объект </w:t>
      </w:r>
      <w:r w:rsidRPr="009909F8">
        <w:rPr>
          <w:rFonts w:ascii="Times New Roman" w:eastAsia="Times New Roman" w:hAnsi="Times New Roman" w:cs="Times New Roman"/>
          <w:sz w:val="16"/>
          <w:szCs w:val="16"/>
          <w:lang w:val="x-none" w:eastAsia="x-none"/>
        </w:rPr>
        <w:t>на населенный пункт.</w:t>
      </w:r>
    </w:p>
    <w:p w:rsidR="009909F8" w:rsidRPr="009909F8" w:rsidRDefault="009909F8" w:rsidP="009909F8">
      <w:pPr>
        <w:tabs>
          <w:tab w:val="left" w:pos="708"/>
        </w:tabs>
        <w:spacing w:after="60" w:line="240" w:lineRule="auto"/>
        <w:ind w:left="-283"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населенных пунктов сельских поселений с числом жителей более 0,5 тыс. человек, расположенных на расстоянии более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от административного центра: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общедоступная – 1 объект на населенный пункт.</w:t>
      </w:r>
    </w:p>
    <w:p w:rsidR="009909F8" w:rsidRPr="009909F8" w:rsidRDefault="009909F8" w:rsidP="009909F8">
      <w:pPr>
        <w:tabs>
          <w:tab w:val="left" w:pos="708"/>
        </w:tabs>
        <w:spacing w:after="60" w:line="240" w:lineRule="auto"/>
        <w:ind w:left="-283"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населенных пунктов, являющихся  административными центрами сельских поселений с числом жителей до 0,5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общедоступная – 1 </w:t>
      </w:r>
      <w:r w:rsidRPr="009909F8">
        <w:rPr>
          <w:rFonts w:ascii="Times New Roman" w:eastAsia="Times New Roman" w:hAnsi="Times New Roman" w:cs="Times New Roman"/>
          <w:sz w:val="16"/>
          <w:szCs w:val="16"/>
          <w:lang w:eastAsia="x-none"/>
        </w:rPr>
        <w:t xml:space="preserve">объект </w:t>
      </w:r>
      <w:r w:rsidRPr="009909F8">
        <w:rPr>
          <w:rFonts w:ascii="Times New Roman" w:eastAsia="Times New Roman" w:hAnsi="Times New Roman" w:cs="Times New Roman"/>
          <w:sz w:val="16"/>
          <w:szCs w:val="16"/>
          <w:lang w:val="x-none" w:eastAsia="x-none"/>
        </w:rPr>
        <w:t>на населенный пункт.</w:t>
      </w:r>
    </w:p>
    <w:p w:rsidR="009909F8" w:rsidRPr="009909F8" w:rsidRDefault="009909F8" w:rsidP="009909F8">
      <w:pPr>
        <w:tabs>
          <w:tab w:val="left" w:pos="708"/>
        </w:tabs>
        <w:spacing w:after="60" w:line="240" w:lineRule="auto"/>
        <w:ind w:left="-283"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населенных пунктов, являющихся  административными центрами сельских поселений с числом жителей от 0,5 до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общедоступная с филиалом в данном населенном пункте – 1 объект на населенный пункт.</w:t>
      </w:r>
    </w:p>
    <w:p w:rsidR="009909F8" w:rsidRPr="009909F8" w:rsidRDefault="009909F8" w:rsidP="009909F8">
      <w:pPr>
        <w:tabs>
          <w:tab w:val="left" w:pos="708"/>
        </w:tabs>
        <w:spacing w:after="60" w:line="240" w:lineRule="auto"/>
        <w:ind w:left="-283"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населенных пунктов, являющихся  административными центрами сельских поселений с числом жителей более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общедоступная  – 1 объект на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детская – 1 объект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районных библиотек устанавливаются заданием на проектирование.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9909F8">
        <w:rPr>
          <w:rFonts w:ascii="Times New Roman" w:eastAsia="Times New Roman" w:hAnsi="Times New Roman" w:cs="Times New Roman"/>
          <w:sz w:val="16"/>
          <w:szCs w:val="16"/>
          <w:lang w:val="x-none" w:eastAsia="x-none"/>
        </w:rPr>
        <w:t>пешеходно</w:t>
      </w:r>
      <w:proofErr w:type="spellEnd"/>
      <w:r w:rsidRPr="009909F8">
        <w:rPr>
          <w:rFonts w:ascii="Times New Roman" w:eastAsia="Times New Roman" w:hAnsi="Times New Roman" w:cs="Times New Roman"/>
          <w:sz w:val="16"/>
          <w:szCs w:val="16"/>
          <w:lang w:val="x-none" w:eastAsia="x-none"/>
        </w:rPr>
        <w:t xml:space="preserve">-транспортной доступности: до </w:t>
      </w:r>
      <w:smartTag w:uri="urn:schemas-microsoft-com:office:smarttags" w:element="metricconverter">
        <w:smartTagPr>
          <w:attr w:name="ProductID" w:val="3 км"/>
        </w:smartTagPr>
        <w:r w:rsidRPr="009909F8">
          <w:rPr>
            <w:rFonts w:ascii="Times New Roman" w:eastAsia="Times New Roman" w:hAnsi="Times New Roman" w:cs="Times New Roman"/>
            <w:sz w:val="16"/>
            <w:szCs w:val="16"/>
            <w:lang w:val="x-none" w:eastAsia="x-none"/>
          </w:rPr>
          <w:t>3 км</w:t>
        </w:r>
      </w:smartTag>
      <w:r w:rsidRPr="009909F8">
        <w:rPr>
          <w:rFonts w:ascii="Times New Roman" w:eastAsia="Times New Roman" w:hAnsi="Times New Roman" w:cs="Times New Roman"/>
          <w:sz w:val="16"/>
          <w:szCs w:val="16"/>
          <w:lang w:val="x-none" w:eastAsia="x-none"/>
        </w:rPr>
        <w:t xml:space="preserve"> – пешеходная, свыше </w:t>
      </w:r>
      <w:smartTag w:uri="urn:schemas-microsoft-com:office:smarttags" w:element="metricconverter">
        <w:smartTagPr>
          <w:attr w:name="ProductID" w:val="3 км"/>
        </w:smartTagPr>
        <w:r w:rsidRPr="009909F8">
          <w:rPr>
            <w:rFonts w:ascii="Times New Roman" w:eastAsia="Times New Roman" w:hAnsi="Times New Roman" w:cs="Times New Roman"/>
            <w:sz w:val="16"/>
            <w:szCs w:val="16"/>
            <w:lang w:val="x-none" w:eastAsia="x-none"/>
          </w:rPr>
          <w:t>3 км</w:t>
        </w:r>
      </w:smartTag>
      <w:r w:rsidRPr="009909F8">
        <w:rPr>
          <w:rFonts w:ascii="Times New Roman" w:eastAsia="Times New Roman" w:hAnsi="Times New Roman" w:cs="Times New Roman"/>
          <w:sz w:val="16"/>
          <w:szCs w:val="16"/>
          <w:lang w:val="x-none" w:eastAsia="x-none"/>
        </w:rPr>
        <w:t xml:space="preserve"> – транспортная.</w:t>
      </w: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110" w:name="_Toc397348714"/>
      <w:bookmarkStart w:id="111" w:name="_Toc389132820"/>
      <w:r w:rsidRPr="009909F8">
        <w:rPr>
          <w:rFonts w:ascii="Times New Roman" w:eastAsia="Times New Roman" w:hAnsi="Times New Roman" w:cs="Times New Roman"/>
          <w:b/>
          <w:sz w:val="16"/>
          <w:szCs w:val="16"/>
          <w:lang w:eastAsia="ru-RU"/>
        </w:rPr>
        <w:t>7.Нормативы обеспеченности в границах поселения населения объектами досуга и культуры</w:t>
      </w:r>
      <w:bookmarkEnd w:id="110"/>
      <w:bookmarkEnd w:id="111"/>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12" w:name="_Toc397348715"/>
      <w:bookmarkStart w:id="113" w:name="_Toc389132821"/>
      <w:bookmarkStart w:id="114" w:name="_Toc375830301"/>
      <w:r w:rsidRPr="009909F8">
        <w:rPr>
          <w:rFonts w:ascii="Times New Roman" w:eastAsia="Times New Roman" w:hAnsi="Times New Roman" w:cs="Times New Roman"/>
          <w:b/>
          <w:bCs/>
          <w:i/>
          <w:iCs/>
          <w:noProof/>
          <w:sz w:val="16"/>
          <w:szCs w:val="16"/>
          <w:lang w:eastAsia="ru-RU"/>
        </w:rPr>
        <w:t>7.1.Помещения для культурно-досуговой деятельности</w:t>
      </w:r>
      <w:bookmarkEnd w:id="112"/>
      <w:bookmarkEnd w:id="113"/>
      <w:bookmarkEnd w:id="11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w:t>
      </w:r>
      <w:smartTag w:uri="urn:schemas-microsoft-com:office:smarttags" w:element="metricconverter">
        <w:smartTagPr>
          <w:attr w:name="ProductID" w:val="60 кв. м"/>
        </w:smartTagPr>
        <w:r w:rsidRPr="009909F8">
          <w:rPr>
            <w:rFonts w:ascii="Times New Roman" w:eastAsia="Times New Roman" w:hAnsi="Times New Roman" w:cs="Times New Roman"/>
            <w:sz w:val="16"/>
            <w:szCs w:val="16"/>
            <w:lang w:val="x-none" w:eastAsia="x-none"/>
          </w:rPr>
          <w:t>60 кв. м</w:t>
        </w:r>
      </w:smartTag>
      <w:r w:rsidRPr="009909F8">
        <w:rPr>
          <w:rFonts w:ascii="Times New Roman" w:eastAsia="Times New Roman" w:hAnsi="Times New Roman" w:cs="Times New Roman"/>
          <w:sz w:val="16"/>
          <w:szCs w:val="16"/>
          <w:lang w:val="x-none" w:eastAsia="x-none"/>
        </w:rPr>
        <w:t xml:space="preserve"> площади пола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помещений для культурно-досуговой деятельности устанавливаются заданием на проектирование.</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15" w:name="_Toc397348716"/>
      <w:bookmarkStart w:id="116" w:name="_Toc389132822"/>
      <w:bookmarkStart w:id="117" w:name="_Toc381202436"/>
      <w:r w:rsidRPr="009909F8">
        <w:rPr>
          <w:rFonts w:ascii="Times New Roman" w:eastAsia="Times New Roman" w:hAnsi="Times New Roman" w:cs="Times New Roman"/>
          <w:b/>
          <w:bCs/>
          <w:i/>
          <w:iCs/>
          <w:noProof/>
          <w:sz w:val="16"/>
          <w:szCs w:val="16"/>
          <w:lang w:eastAsia="ru-RU"/>
        </w:rPr>
        <w:t>7.2.Учреждения культуры клубного типа</w:t>
      </w:r>
      <w:bookmarkEnd w:id="115"/>
      <w:bookmarkEnd w:id="116"/>
      <w:bookmarkEnd w:id="11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w:t>
      </w:r>
    </w:p>
    <w:p w:rsidR="009909F8" w:rsidRPr="009909F8" w:rsidRDefault="009909F8" w:rsidP="009909F8">
      <w:pPr>
        <w:tabs>
          <w:tab w:val="left" w:pos="708"/>
        </w:tabs>
        <w:spacing w:after="60" w:line="240" w:lineRule="auto"/>
        <w:ind w:left="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сельских поселений с числом жителей: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до 0,5 тыс. человек – 200 зрительских мест на 1 тыс. человек;</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1 до 2 тыс. человек – 150 зрительских мест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учреждений культуры клубного типа устанавливаются заданием на проектирование.</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18" w:name="_Toc397348717"/>
      <w:bookmarkStart w:id="119" w:name="_Toc389132823"/>
      <w:r w:rsidRPr="009909F8">
        <w:rPr>
          <w:rFonts w:ascii="Times New Roman" w:eastAsia="Times New Roman" w:hAnsi="Times New Roman" w:cs="Times New Roman"/>
          <w:b/>
          <w:bCs/>
          <w:i/>
          <w:iCs/>
          <w:noProof/>
          <w:sz w:val="16"/>
          <w:szCs w:val="16"/>
          <w:lang w:eastAsia="ru-RU"/>
        </w:rPr>
        <w:t>7.3.Музеи</w:t>
      </w:r>
      <w:bookmarkEnd w:id="118"/>
      <w:bookmarkEnd w:id="11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музеями приняты в соответствии с Распоряжением Правительства РФ от 03.07.1996 №1063-р «О социальных нормативах и нормах»:</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сельских поселений – 1 объект на поселение.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музеев устанавливаются заданием на проектирование.</w:t>
      </w: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120" w:name="_Toc397348718"/>
      <w:bookmarkStart w:id="121" w:name="_Toc389132834"/>
      <w:r w:rsidRPr="009909F8">
        <w:rPr>
          <w:rFonts w:ascii="Times New Roman" w:eastAsia="Times New Roman" w:hAnsi="Times New Roman" w:cs="Times New Roman"/>
          <w:b/>
          <w:sz w:val="16"/>
          <w:szCs w:val="16"/>
          <w:lang w:eastAsia="ru-RU"/>
        </w:rPr>
        <w:t>8.Нормативы обеспеченности населения в границах поселения объектами физической культуры и массового спорта</w:t>
      </w:r>
      <w:bookmarkEnd w:id="120"/>
      <w:bookmarkEnd w:id="121"/>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22" w:name="_Toc381202445"/>
      <w:bookmarkStart w:id="123" w:name="_Toc375830319"/>
      <w:bookmarkStart w:id="124" w:name="_Toc397348719"/>
      <w:bookmarkStart w:id="125" w:name="_Toc389132835"/>
      <w:r w:rsidRPr="009909F8">
        <w:rPr>
          <w:rFonts w:ascii="Times New Roman" w:eastAsia="Times New Roman" w:hAnsi="Times New Roman" w:cs="Times New Roman"/>
          <w:b/>
          <w:bCs/>
          <w:i/>
          <w:iCs/>
          <w:noProof/>
          <w:sz w:val="16"/>
          <w:szCs w:val="16"/>
          <w:lang w:eastAsia="ru-RU"/>
        </w:rPr>
        <w:t xml:space="preserve">8.1.Помещения для физкультурных занятий </w:t>
      </w:r>
      <w:bookmarkEnd w:id="122"/>
      <w:bookmarkEnd w:id="123"/>
      <w:r w:rsidRPr="009909F8">
        <w:rPr>
          <w:rFonts w:ascii="Times New Roman" w:eastAsia="Times New Roman" w:hAnsi="Times New Roman" w:cs="Times New Roman"/>
          <w:b/>
          <w:bCs/>
          <w:i/>
          <w:iCs/>
          <w:noProof/>
          <w:sz w:val="16"/>
          <w:szCs w:val="16"/>
          <w:lang w:eastAsia="ru-RU"/>
        </w:rPr>
        <w:t>и тренировок</w:t>
      </w:r>
      <w:bookmarkEnd w:id="124"/>
      <w:bookmarkEnd w:id="12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w:t>
      </w:r>
      <w:smartTag w:uri="urn:schemas-microsoft-com:office:smarttags" w:element="metricconverter">
        <w:smartTagPr>
          <w:attr w:name="ProductID" w:val="80 кв. м"/>
        </w:smartTagPr>
        <w:r w:rsidRPr="009909F8">
          <w:rPr>
            <w:rFonts w:ascii="Times New Roman" w:eastAsia="Times New Roman" w:hAnsi="Times New Roman" w:cs="Times New Roman"/>
            <w:sz w:val="16"/>
            <w:szCs w:val="16"/>
            <w:lang w:val="x-none" w:eastAsia="x-none"/>
          </w:rPr>
          <w:t>80 кв. м</w:t>
        </w:r>
      </w:smartTag>
      <w:r w:rsidRPr="009909F8">
        <w:rPr>
          <w:rFonts w:ascii="Times New Roman" w:eastAsia="Times New Roman" w:hAnsi="Times New Roman" w:cs="Times New Roman"/>
          <w:sz w:val="16"/>
          <w:szCs w:val="16"/>
          <w:lang w:val="x-none" w:eastAsia="x-none"/>
        </w:rPr>
        <w:t xml:space="preserve"> общей площади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помещений для физкультурных занятий и тренировок устанавливаются заданием на проектирование.</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26" w:name="_Toc397348720"/>
      <w:bookmarkStart w:id="127" w:name="_Toc389132836"/>
      <w:bookmarkStart w:id="128" w:name="_Toc381202446"/>
      <w:r w:rsidRPr="009909F8">
        <w:rPr>
          <w:rFonts w:ascii="Times New Roman" w:eastAsia="Times New Roman" w:hAnsi="Times New Roman" w:cs="Times New Roman"/>
          <w:b/>
          <w:bCs/>
          <w:i/>
          <w:iCs/>
          <w:noProof/>
          <w:sz w:val="16"/>
          <w:szCs w:val="16"/>
          <w:lang w:eastAsia="ru-RU"/>
        </w:rPr>
        <w:t>8.2.Физкультурно-спортивные залы</w:t>
      </w:r>
      <w:bookmarkEnd w:id="126"/>
      <w:bookmarkEnd w:id="127"/>
      <w:bookmarkEnd w:id="12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350 кв. м"/>
        </w:smartTagPr>
        <w:r w:rsidRPr="009909F8">
          <w:rPr>
            <w:rFonts w:ascii="Times New Roman" w:eastAsia="Times New Roman" w:hAnsi="Times New Roman" w:cs="Times New Roman"/>
            <w:sz w:val="16"/>
            <w:szCs w:val="16"/>
            <w:lang w:val="x-none" w:eastAsia="x-none"/>
          </w:rPr>
          <w:t>350 кв. м</w:t>
        </w:r>
      </w:smartTag>
      <w:r w:rsidRPr="009909F8">
        <w:rPr>
          <w:rFonts w:ascii="Times New Roman" w:eastAsia="Times New Roman" w:hAnsi="Times New Roman" w:cs="Times New Roman"/>
          <w:sz w:val="16"/>
          <w:szCs w:val="16"/>
          <w:lang w:val="x-none" w:eastAsia="x-none"/>
        </w:rPr>
        <w:t xml:space="preserve"> общей площади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физкультурно-спортивных залов устанавливаются заданием на проектирование.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Рекомендуется  размещать физкультурно-спортивные залы в населенных пунктах с численностью населения не менее 2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Пешеходная доступность физкультурно-спортивных залов в  населенных пунктах, как учреждений второй степени необходимости определена: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зон с относительно благоприятными природными условиями – 450 м/5-10 мин.;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зон с умеренными природными условиями – 1300 м/10-30 мин (см. п. 9 «Нормативы градостроительного проектирования размещения объектов социального и коммунально-бытового назначения»).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29" w:name="_Toc397348721"/>
      <w:bookmarkStart w:id="130" w:name="_Toc389132837"/>
      <w:r w:rsidRPr="009909F8">
        <w:rPr>
          <w:rFonts w:ascii="Times New Roman" w:eastAsia="Times New Roman" w:hAnsi="Times New Roman" w:cs="Times New Roman"/>
          <w:b/>
          <w:bCs/>
          <w:i/>
          <w:iCs/>
          <w:noProof/>
          <w:sz w:val="16"/>
          <w:szCs w:val="16"/>
          <w:lang w:eastAsia="ru-RU"/>
        </w:rPr>
        <w:t>8.3.Плавательные бассейны</w:t>
      </w:r>
      <w:bookmarkEnd w:id="129"/>
      <w:bookmarkEnd w:id="13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75 кв. м"/>
        </w:smartTagPr>
        <w:r w:rsidRPr="009909F8">
          <w:rPr>
            <w:rFonts w:ascii="Times New Roman" w:eastAsia="Times New Roman" w:hAnsi="Times New Roman" w:cs="Times New Roman"/>
            <w:sz w:val="16"/>
            <w:szCs w:val="16"/>
            <w:lang w:val="x-none" w:eastAsia="x-none"/>
          </w:rPr>
          <w:t>75 кв. м</w:t>
        </w:r>
      </w:smartTag>
      <w:r w:rsidRPr="009909F8">
        <w:rPr>
          <w:rFonts w:ascii="Times New Roman" w:eastAsia="Times New Roman" w:hAnsi="Times New Roman" w:cs="Times New Roman"/>
          <w:sz w:val="16"/>
          <w:szCs w:val="16"/>
          <w:lang w:val="x-none" w:eastAsia="x-none"/>
        </w:rPr>
        <w:t xml:space="preserve"> зеркала воды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плавательных бассейнов устанавливаются заданием на проектирование.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Рекомендуется  размещать плавательные бассейны в населенных пунктах с численностью населения не менее 5 тыс. человек.</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31" w:name="_Toc397348722"/>
      <w:bookmarkStart w:id="132" w:name="_Toc389132838"/>
      <w:r w:rsidRPr="009909F8">
        <w:rPr>
          <w:rFonts w:ascii="Times New Roman" w:eastAsia="Times New Roman" w:hAnsi="Times New Roman" w:cs="Times New Roman"/>
          <w:b/>
          <w:bCs/>
          <w:i/>
          <w:iCs/>
          <w:noProof/>
          <w:sz w:val="16"/>
          <w:szCs w:val="16"/>
          <w:lang w:eastAsia="ru-RU"/>
        </w:rPr>
        <w:t>8.4.Плоскостные сооружения</w:t>
      </w:r>
      <w:bookmarkEnd w:id="131"/>
      <w:bookmarkEnd w:id="13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1950 кв. м"/>
        </w:smartTagPr>
        <w:r w:rsidRPr="009909F8">
          <w:rPr>
            <w:rFonts w:ascii="Times New Roman" w:eastAsia="Times New Roman" w:hAnsi="Times New Roman" w:cs="Times New Roman"/>
            <w:sz w:val="16"/>
            <w:szCs w:val="16"/>
            <w:lang w:val="x-none" w:eastAsia="x-none"/>
          </w:rPr>
          <w:t>1950 кв. м</w:t>
        </w:r>
      </w:smartTag>
      <w:r w:rsidRPr="009909F8">
        <w:rPr>
          <w:rFonts w:ascii="Times New Roman" w:eastAsia="Times New Roman" w:hAnsi="Times New Roman" w:cs="Times New Roman"/>
          <w:sz w:val="16"/>
          <w:szCs w:val="16"/>
          <w:lang w:val="x-none" w:eastAsia="x-none"/>
        </w:rPr>
        <w:t xml:space="preserve"> общей площади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плоскостных сооружений устанавливаются заданием на проектирование.</w:t>
      </w: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133" w:name="_Toc329704281"/>
      <w:bookmarkStart w:id="134" w:name="_Toc389132941"/>
      <w:bookmarkStart w:id="135" w:name="_Toc397348723"/>
      <w:r w:rsidRPr="009909F8">
        <w:rPr>
          <w:rFonts w:ascii="Times New Roman" w:eastAsia="Times New Roman" w:hAnsi="Times New Roman" w:cs="Times New Roman"/>
          <w:b/>
          <w:bCs/>
          <w:sz w:val="16"/>
          <w:szCs w:val="16"/>
          <w:lang w:eastAsia="ru-RU"/>
        </w:rPr>
        <w:t xml:space="preserve">8.5.Нормативы градостроительного проектирования размещения объектов социального и коммунально-бытового </w:t>
      </w:r>
      <w:bookmarkEnd w:id="133"/>
      <w:r w:rsidRPr="009909F8">
        <w:rPr>
          <w:rFonts w:ascii="Times New Roman" w:eastAsia="Times New Roman" w:hAnsi="Times New Roman" w:cs="Times New Roman"/>
          <w:b/>
          <w:bCs/>
          <w:sz w:val="16"/>
          <w:szCs w:val="16"/>
          <w:lang w:eastAsia="ru-RU"/>
        </w:rPr>
        <w:t>назначения</w:t>
      </w:r>
      <w:bookmarkEnd w:id="134"/>
      <w:bookmarkEnd w:id="13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 возможности на территории поселений предусматривать размещение образовательных организаций единым комплексом.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Основные виды организаций обслуживания в зависимости от периодичности пользования распределены следующим образом:</w:t>
      </w:r>
    </w:p>
    <w:p w:rsidR="009909F8" w:rsidRPr="009909F8" w:rsidRDefault="009909F8" w:rsidP="009909F8">
      <w:pPr>
        <w:numPr>
          <w:ilvl w:val="0"/>
          <w:numId w:val="20"/>
        </w:numPr>
        <w:tabs>
          <w:tab w:val="left" w:pos="708"/>
        </w:tabs>
        <w:spacing w:after="6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9909F8" w:rsidRPr="009909F8" w:rsidRDefault="009909F8" w:rsidP="009909F8">
      <w:pPr>
        <w:numPr>
          <w:ilvl w:val="0"/>
          <w:numId w:val="20"/>
        </w:numPr>
        <w:tabs>
          <w:tab w:val="left" w:pos="708"/>
        </w:tabs>
        <w:spacing w:after="6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9909F8" w:rsidRPr="009909F8" w:rsidRDefault="009909F8" w:rsidP="009909F8">
      <w:pPr>
        <w:numPr>
          <w:ilvl w:val="0"/>
          <w:numId w:val="20"/>
        </w:numPr>
        <w:tabs>
          <w:tab w:val="left" w:pos="708"/>
        </w:tabs>
        <w:spacing w:after="6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9909F8">
        <w:rPr>
          <w:rFonts w:ascii="Times New Roman" w:eastAsia="Times New Roman" w:hAnsi="Times New Roman" w:cs="Times New Roman"/>
          <w:sz w:val="16"/>
          <w:szCs w:val="16"/>
          <w:lang w:val="x-none" w:eastAsia="x-none"/>
        </w:rPr>
        <w:fldChar w:fldCharType="begin"/>
      </w:r>
      <w:r w:rsidRPr="009909F8">
        <w:rPr>
          <w:rFonts w:ascii="Times New Roman" w:eastAsia="Times New Roman" w:hAnsi="Times New Roman" w:cs="Times New Roman"/>
          <w:sz w:val="16"/>
          <w:szCs w:val="16"/>
          <w:lang w:val="x-none" w:eastAsia="x-none"/>
        </w:rPr>
        <w:instrText xml:space="preserve"> REF _Ref388451617 \h  \* MERGEFORMAT </w:instrText>
      </w:r>
      <w:r w:rsidRPr="009909F8">
        <w:rPr>
          <w:rFonts w:ascii="Times New Roman" w:eastAsia="Times New Roman" w:hAnsi="Times New Roman" w:cs="Times New Roman"/>
          <w:sz w:val="16"/>
          <w:szCs w:val="16"/>
          <w:lang w:val="x-none" w:eastAsia="x-none"/>
        </w:rPr>
      </w:r>
      <w:r w:rsidRPr="009909F8">
        <w:rPr>
          <w:rFonts w:ascii="Times New Roman" w:eastAsia="Times New Roman" w:hAnsi="Times New Roman" w:cs="Times New Roman"/>
          <w:sz w:val="16"/>
          <w:szCs w:val="16"/>
          <w:lang w:val="x-none" w:eastAsia="x-none"/>
        </w:rPr>
        <w:fldChar w:fldCharType="separate"/>
      </w:r>
      <w:r w:rsidRPr="009909F8">
        <w:rPr>
          <w:rFonts w:ascii="Times New Roman" w:eastAsia="Times New Roman" w:hAnsi="Times New Roman" w:cs="Times New Roman"/>
          <w:sz w:val="16"/>
          <w:szCs w:val="16"/>
          <w:lang w:val="x-none" w:eastAsia="x-none"/>
        </w:rPr>
        <w:t xml:space="preserve">Таблица </w:t>
      </w:r>
      <w:r w:rsidRPr="009909F8">
        <w:rPr>
          <w:rFonts w:ascii="Times New Roman" w:eastAsia="Times New Roman" w:hAnsi="Times New Roman" w:cs="Times New Roman"/>
          <w:sz w:val="16"/>
          <w:szCs w:val="16"/>
          <w:lang w:val="x-none" w:eastAsia="x-none"/>
        </w:rPr>
        <w:fldChar w:fldCharType="end"/>
      </w:r>
      <w:r w:rsidRPr="009909F8">
        <w:rPr>
          <w:rFonts w:ascii="Times New Roman" w:eastAsia="Times New Roman" w:hAnsi="Times New Roman" w:cs="Times New Roman"/>
          <w:sz w:val="16"/>
          <w:szCs w:val="16"/>
          <w:lang w:eastAsia="x-none"/>
        </w:rPr>
        <w:t>9</w:t>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keepLines/>
        <w:tabs>
          <w:tab w:val="left" w:pos="708"/>
        </w:tabs>
        <w:spacing w:after="0" w:line="240" w:lineRule="auto"/>
        <w:jc w:val="right"/>
        <w:rPr>
          <w:rFonts w:ascii="Times New Roman" w:eastAsia="Times New Roman" w:hAnsi="Times New Roman" w:cs="Times New Roman"/>
          <w:b/>
          <w:sz w:val="16"/>
          <w:szCs w:val="16"/>
          <w:lang w:eastAsia="ru-RU"/>
        </w:rPr>
      </w:pPr>
      <w:bookmarkStart w:id="136" w:name="_Ref388451617"/>
      <w:r w:rsidRPr="009909F8">
        <w:rPr>
          <w:rFonts w:ascii="Times New Roman" w:eastAsia="Times New Roman" w:hAnsi="Times New Roman" w:cs="Times New Roman"/>
          <w:b/>
          <w:sz w:val="16"/>
          <w:szCs w:val="16"/>
          <w:lang w:eastAsia="ru-RU"/>
        </w:rPr>
        <w:lastRenderedPageBreak/>
        <w:t xml:space="preserve">Таблица </w:t>
      </w:r>
      <w:bookmarkEnd w:id="136"/>
      <w:r w:rsidRPr="009909F8">
        <w:rPr>
          <w:rFonts w:ascii="Times New Roman" w:eastAsia="Times New Roman" w:hAnsi="Times New Roman" w:cs="Times New Roman"/>
          <w:b/>
          <w:sz w:val="16"/>
          <w:szCs w:val="16"/>
          <w:lang w:eastAsia="ru-RU"/>
        </w:rPr>
        <w:t>19</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2"/>
        <w:gridCol w:w="12"/>
        <w:gridCol w:w="2074"/>
        <w:gridCol w:w="15"/>
        <w:gridCol w:w="2346"/>
        <w:gridCol w:w="2093"/>
      </w:tblGrid>
      <w:tr w:rsidR="009909F8" w:rsidRPr="009909F8" w:rsidTr="009909F8">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Значение объекта</w:t>
            </w:r>
          </w:p>
        </w:tc>
      </w:tr>
      <w:tr w:rsidR="009909F8" w:rsidRPr="009909F8" w:rsidTr="009909F8">
        <w:trPr>
          <w:trHeight w:val="6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086" w:type="dxa"/>
            <w:gridSpan w:val="2"/>
            <w:tcBorders>
              <w:top w:val="nil"/>
              <w:left w:val="nil"/>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Жилая группа</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(повседневное пользование)</w:t>
            </w:r>
          </w:p>
        </w:tc>
        <w:tc>
          <w:tcPr>
            <w:tcW w:w="2361" w:type="dxa"/>
            <w:gridSpan w:val="2"/>
            <w:tcBorders>
              <w:top w:val="nil"/>
              <w:left w:val="nil"/>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Квартал/микрорайон</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Жилой район (периодическое и эпизодическое пользование)</w:t>
            </w:r>
          </w:p>
        </w:tc>
      </w:tr>
      <w:tr w:rsidR="009909F8" w:rsidRPr="009909F8" w:rsidTr="009909F8">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1</w:t>
            </w:r>
          </w:p>
        </w:tc>
        <w:tc>
          <w:tcPr>
            <w:tcW w:w="2089" w:type="dxa"/>
            <w:gridSpan w:val="2"/>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2</w:t>
            </w:r>
          </w:p>
        </w:tc>
        <w:tc>
          <w:tcPr>
            <w:tcW w:w="2344"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3</w:t>
            </w:r>
          </w:p>
        </w:tc>
        <w:tc>
          <w:tcPr>
            <w:tcW w:w="2093"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4</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Аптечные организации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Библиотеки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Кинотеатры</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w:t>
            </w:r>
          </w:p>
        </w:tc>
      </w:tr>
      <w:tr w:rsidR="009909F8" w:rsidRPr="009909F8" w:rsidTr="009909F8">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Плавательные бассейны</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(спортивные площадки)</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(спортивные площадки)</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(стадионы)</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Торговые предприятия</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(торговые центры)</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Рынки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(кафе, бары)</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(кафе, столовые, рестораны)</w:t>
            </w:r>
          </w:p>
        </w:tc>
      </w:tr>
      <w:tr w:rsidR="009909F8" w:rsidRPr="009909F8" w:rsidTr="009909F8">
        <w:trPr>
          <w:trHeight w:val="20"/>
          <w:jc w:val="center"/>
        </w:trPr>
        <w:tc>
          <w:tcPr>
            <w:tcW w:w="3156" w:type="dxa"/>
            <w:gridSpan w:val="2"/>
            <w:tcBorders>
              <w:top w:val="nil"/>
              <w:left w:val="single" w:sz="4"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(дома быта)</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Прачечные</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r w:rsidRPr="009909F8">
              <w:rPr>
                <w:rFonts w:ascii="Times New Roman" w:eastAsia="Times New Roman" w:hAnsi="Times New Roman" w:cs="Times New Roman"/>
                <w:sz w:val="16"/>
                <w:szCs w:val="16"/>
                <w:lang w:eastAsia="ru-RU"/>
              </w:rPr>
              <w:br/>
              <w:t xml:space="preserve"> (пункт приема)</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Химчистки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r w:rsidRPr="009909F8">
              <w:rPr>
                <w:rFonts w:ascii="Times New Roman" w:eastAsia="Times New Roman" w:hAnsi="Times New Roman" w:cs="Times New Roman"/>
                <w:sz w:val="16"/>
                <w:szCs w:val="16"/>
                <w:lang w:eastAsia="ru-RU"/>
              </w:rPr>
              <w:br/>
              <w:t xml:space="preserve"> (пункт приема)</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Бани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c>
          <w:tcPr>
            <w:tcW w:w="234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09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9682" w:type="dxa"/>
            <w:gridSpan w:val="6"/>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Примечание: «*» - целесообразно кооперировать в едином блоке, встроенном в жилой дом, и,  объединённым  с другими обслужи</w:t>
            </w:r>
            <w:r w:rsidRPr="009909F8">
              <w:rPr>
                <w:rFonts w:ascii="Times New Roman" w:eastAsia="Times New Roman" w:hAnsi="Times New Roman" w:cs="Times New Roman"/>
                <w:b/>
                <w:sz w:val="16"/>
                <w:szCs w:val="16"/>
                <w:lang w:eastAsia="ru-RU"/>
              </w:rPr>
              <w:softHyphen/>
              <w:t>ваемыми жилыми домами пешеходны</w:t>
            </w:r>
            <w:r w:rsidRPr="009909F8">
              <w:rPr>
                <w:rFonts w:ascii="Times New Roman" w:eastAsia="Times New Roman" w:hAnsi="Times New Roman" w:cs="Times New Roman"/>
                <w:b/>
                <w:sz w:val="16"/>
                <w:szCs w:val="16"/>
                <w:lang w:eastAsia="ru-RU"/>
              </w:rPr>
              <w:softHyphen/>
              <w:t>ми дорожками, образуя единое композиционное целое (доступность не должна пре</w:t>
            </w:r>
            <w:r w:rsidRPr="009909F8">
              <w:rPr>
                <w:rFonts w:ascii="Times New Roman" w:eastAsia="Times New Roman" w:hAnsi="Times New Roman" w:cs="Times New Roman"/>
                <w:b/>
                <w:sz w:val="16"/>
                <w:szCs w:val="16"/>
                <w:lang w:eastAsia="ru-RU"/>
              </w:rPr>
              <w:softHyphen/>
              <w:t xml:space="preserve">вышать 150 - </w:t>
            </w:r>
            <w:smartTag w:uri="urn:schemas-microsoft-com:office:smarttags" w:element="metricconverter">
              <w:smartTagPr>
                <w:attr w:name="ProductID" w:val="200 м"/>
              </w:smartTagPr>
              <w:r w:rsidRPr="009909F8">
                <w:rPr>
                  <w:rFonts w:ascii="Times New Roman" w:eastAsia="Times New Roman" w:hAnsi="Times New Roman" w:cs="Times New Roman"/>
                  <w:b/>
                  <w:sz w:val="16"/>
                  <w:szCs w:val="16"/>
                  <w:lang w:eastAsia="ru-RU"/>
                </w:rPr>
                <w:t>200 м</w:t>
              </w:r>
            </w:smartTag>
            <w:r w:rsidRPr="009909F8">
              <w:rPr>
                <w:rFonts w:ascii="Times New Roman" w:eastAsia="Times New Roman" w:hAnsi="Times New Roman" w:cs="Times New Roman"/>
                <w:b/>
                <w:sz w:val="16"/>
                <w:szCs w:val="16"/>
                <w:lang w:eastAsia="ru-RU"/>
              </w:rPr>
              <w:t>).</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9909F8" w:rsidRPr="009909F8" w:rsidRDefault="009909F8" w:rsidP="009909F8">
      <w:pPr>
        <w:spacing w:after="0" w:line="240" w:lineRule="auto"/>
        <w:ind w:firstLine="567"/>
        <w:jc w:val="both"/>
        <w:rPr>
          <w:rFonts w:ascii="Times New Roman" w:eastAsia="TimesNewRomanPSMT"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9909F8">
        <w:rPr>
          <w:rFonts w:ascii="Times New Roman" w:eastAsia="TimesNewRomanPSMT" w:hAnsi="Times New Roman" w:cs="Times New Roman"/>
          <w:sz w:val="16"/>
          <w:szCs w:val="16"/>
          <w:lang w:val="x-none" w:eastAsia="x-none"/>
        </w:rPr>
        <w:t>неблагоприятных,  относительно неблагоприятных и умеренных)</w:t>
      </w:r>
      <w:r w:rsidRPr="009909F8">
        <w:rPr>
          <w:rFonts w:ascii="Times New Roman" w:eastAsia="Calibri" w:hAnsi="Times New Roman" w:cs="Times New Roman"/>
          <w:sz w:val="16"/>
          <w:szCs w:val="16"/>
          <w:lang w:val="x-none" w:eastAsia="x-none"/>
        </w:rPr>
        <w:t>, определено расстояние, которое он может преодолеть без вреда для здоровья</w:t>
      </w:r>
      <w:r w:rsidRPr="009909F8">
        <w:rPr>
          <w:rFonts w:ascii="Times New Roman" w:eastAsia="TimesNewRomanPSMT" w:hAnsi="Times New Roman" w:cs="Times New Roman"/>
          <w:sz w:val="16"/>
          <w:szCs w:val="16"/>
          <w:lang w:val="x-none" w:eastAsia="x-none"/>
        </w:rPr>
        <w:t xml:space="preserve">.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зависимости от степени необходимости предлагается увеличивать и уменьшать расстояния до учреждений и предприятий обслуживания.</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20</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Природные условия</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 xml:space="preserve">I </w:t>
            </w:r>
            <w:r w:rsidRPr="009909F8">
              <w:rPr>
                <w:rFonts w:ascii="Times New Roman" w:eastAsia="Times New Roman" w:hAnsi="Times New Roman" w:cs="Times New Roman"/>
                <w:b/>
                <w:sz w:val="16"/>
                <w:szCs w:val="16"/>
                <w:lang w:eastAsia="ru-RU"/>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 xml:space="preserve">II </w:t>
            </w:r>
            <w:r w:rsidRPr="009909F8">
              <w:rPr>
                <w:rFonts w:ascii="Times New Roman" w:eastAsia="Times New Roman" w:hAnsi="Times New Roman" w:cs="Times New Roman"/>
                <w:b/>
                <w:sz w:val="16"/>
                <w:szCs w:val="16"/>
                <w:lang w:eastAsia="ru-RU"/>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 xml:space="preserve">III </w:t>
            </w:r>
            <w:r w:rsidRPr="009909F8">
              <w:rPr>
                <w:rFonts w:ascii="Times New Roman" w:eastAsia="Times New Roman" w:hAnsi="Times New Roman" w:cs="Times New Roman"/>
                <w:b/>
                <w:sz w:val="16"/>
                <w:szCs w:val="16"/>
                <w:lang w:eastAsia="ru-RU"/>
              </w:rPr>
              <w:t>степень необходимости</w:t>
            </w:r>
          </w:p>
        </w:tc>
      </w:tr>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p>
        </w:tc>
      </w:tr>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300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450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600</w:t>
            </w:r>
          </w:p>
        </w:tc>
      </w:tr>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Умеренные</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600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1300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2000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21</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Природные условия</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val="en-US" w:eastAsia="ru-RU"/>
              </w:rPr>
              <w:t xml:space="preserve">I </w:t>
            </w:r>
            <w:r w:rsidRPr="009909F8">
              <w:rPr>
                <w:rFonts w:ascii="Times New Roman" w:eastAsia="Times New Roman" w:hAnsi="Times New Roman" w:cs="Times New Roman"/>
                <w:b/>
                <w:bCs/>
                <w:sz w:val="16"/>
                <w:szCs w:val="16"/>
                <w:lang w:eastAsia="ru-RU"/>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val="en-US" w:eastAsia="ru-RU"/>
              </w:rPr>
              <w:t xml:space="preserve">II </w:t>
            </w:r>
            <w:r w:rsidRPr="009909F8">
              <w:rPr>
                <w:rFonts w:ascii="Times New Roman" w:eastAsia="Times New Roman" w:hAnsi="Times New Roman" w:cs="Times New Roman"/>
                <w:b/>
                <w:bCs/>
                <w:sz w:val="16"/>
                <w:szCs w:val="16"/>
                <w:lang w:eastAsia="ru-RU"/>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val="en-US" w:eastAsia="ru-RU"/>
              </w:rPr>
              <w:t xml:space="preserve">III </w:t>
            </w:r>
            <w:r w:rsidRPr="009909F8">
              <w:rPr>
                <w:rFonts w:ascii="Times New Roman" w:eastAsia="Times New Roman" w:hAnsi="Times New Roman" w:cs="Times New Roman"/>
                <w:b/>
                <w:bCs/>
                <w:sz w:val="16"/>
                <w:szCs w:val="16"/>
                <w:lang w:eastAsia="ru-RU"/>
              </w:rPr>
              <w:t>степень необходимости</w:t>
            </w:r>
          </w:p>
        </w:tc>
      </w:tr>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p>
        </w:tc>
      </w:tr>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5</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от 5 до 10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10</w:t>
            </w:r>
          </w:p>
        </w:tc>
      </w:tr>
      <w:tr w:rsidR="009909F8" w:rsidRPr="009909F8" w:rsidTr="009909F8">
        <w:trPr>
          <w:jc w:val="center"/>
        </w:trPr>
        <w:tc>
          <w:tcPr>
            <w:tcW w:w="231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Умеренные</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10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от 10 до 30</w:t>
            </w:r>
          </w:p>
        </w:tc>
        <w:tc>
          <w:tcPr>
            <w:tcW w:w="205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Calibri" w:hAnsi="Times New Roman" w:cs="Times New Roman"/>
                <w:sz w:val="16"/>
                <w:szCs w:val="16"/>
              </w:rPr>
            </w:pPr>
            <w:r w:rsidRPr="009909F8">
              <w:rPr>
                <w:rFonts w:ascii="Times New Roman" w:eastAsia="Calibri" w:hAnsi="Times New Roman" w:cs="Times New Roman"/>
                <w:sz w:val="16"/>
                <w:szCs w:val="16"/>
              </w:rPr>
              <w:t>30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22</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Пешеходная доступность учреждений и предприятий обслуживания</w:t>
      </w:r>
    </w:p>
    <w:tbl>
      <w:tblPr>
        <w:tblW w:w="9271" w:type="dxa"/>
        <w:jc w:val="center"/>
        <w:tblLook w:val="04A0" w:firstRow="1" w:lastRow="0" w:firstColumn="1" w:lastColumn="0" w:noHBand="0" w:noVBand="1"/>
      </w:tblPr>
      <w:tblGrid>
        <w:gridCol w:w="517"/>
        <w:gridCol w:w="2470"/>
        <w:gridCol w:w="1664"/>
        <w:gridCol w:w="2396"/>
        <w:gridCol w:w="2224"/>
      </w:tblGrid>
      <w:tr w:rsidR="009909F8" w:rsidRPr="009909F8" w:rsidTr="009909F8">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Степень необходимости</w:t>
            </w:r>
          </w:p>
        </w:tc>
        <w:tc>
          <w:tcPr>
            <w:tcW w:w="4620" w:type="dxa"/>
            <w:gridSpan w:val="2"/>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Доступность объектов для зон с природными условиями, м/мин</w:t>
            </w:r>
          </w:p>
        </w:tc>
      </w:tr>
      <w:tr w:rsidR="009909F8" w:rsidRPr="009909F8" w:rsidTr="009909F8">
        <w:trPr>
          <w:trHeight w:val="600"/>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относительно-благоприятные</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умеренные</w:t>
            </w:r>
          </w:p>
        </w:tc>
      </w:tr>
      <w:tr w:rsidR="009909F8" w:rsidRPr="009909F8" w:rsidTr="009909F8">
        <w:trPr>
          <w:trHeight w:val="66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300/5</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600/10</w:t>
            </w:r>
          </w:p>
        </w:tc>
      </w:tr>
      <w:tr w:rsidR="009909F8" w:rsidRPr="009909F8" w:rsidTr="009909F8">
        <w:trPr>
          <w:trHeight w:val="6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300/5</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600/10</w:t>
            </w:r>
          </w:p>
        </w:tc>
      </w:tr>
      <w:tr w:rsidR="009909F8" w:rsidRPr="009909F8" w:rsidTr="009909F8">
        <w:trPr>
          <w:trHeight w:val="3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Cs/>
                <w:sz w:val="16"/>
                <w:szCs w:val="16"/>
                <w:lang w:eastAsia="ru-RU"/>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II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450/5-10</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1000/10-20</w:t>
            </w:r>
          </w:p>
        </w:tc>
      </w:tr>
      <w:tr w:rsidR="009909F8" w:rsidRPr="009909F8" w:rsidTr="009909F8">
        <w:trPr>
          <w:trHeight w:val="3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300/5</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600/10</w:t>
            </w:r>
          </w:p>
        </w:tc>
      </w:tr>
      <w:tr w:rsidR="009909F8" w:rsidRPr="009909F8" w:rsidTr="009909F8">
        <w:trPr>
          <w:trHeight w:val="6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II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450/5-10</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1300/10-30</w:t>
            </w:r>
          </w:p>
        </w:tc>
      </w:tr>
      <w:tr w:rsidR="009909F8" w:rsidRPr="009909F8" w:rsidTr="009909F8">
        <w:trPr>
          <w:trHeight w:val="3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Отделения связи</w:t>
            </w:r>
          </w:p>
        </w:tc>
        <w:tc>
          <w:tcPr>
            <w:tcW w:w="166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450/5-10</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500/10</w:t>
            </w:r>
          </w:p>
        </w:tc>
      </w:tr>
      <w:tr w:rsidR="009909F8" w:rsidRPr="009909F8" w:rsidTr="009909F8">
        <w:trPr>
          <w:trHeight w:val="6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450/5-10</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1300/10-30</w:t>
            </w:r>
          </w:p>
        </w:tc>
      </w:tr>
      <w:tr w:rsidR="009909F8" w:rsidRPr="009909F8" w:rsidTr="009909F8">
        <w:trPr>
          <w:trHeight w:val="6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450/5-10</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1300/10-30</w:t>
            </w:r>
          </w:p>
        </w:tc>
      </w:tr>
      <w:tr w:rsidR="009909F8" w:rsidRPr="009909F8" w:rsidTr="009909F8">
        <w:trPr>
          <w:trHeight w:val="300"/>
          <w:jc w:val="center"/>
        </w:trPr>
        <w:tc>
          <w:tcPr>
            <w:tcW w:w="51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w:t>
            </w:r>
          </w:p>
        </w:tc>
        <w:tc>
          <w:tcPr>
            <w:tcW w:w="247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Торговые предприятия</w:t>
            </w:r>
          </w:p>
        </w:tc>
        <w:tc>
          <w:tcPr>
            <w:tcW w:w="166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p>
        </w:tc>
        <w:tc>
          <w:tcPr>
            <w:tcW w:w="239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300/5</w:t>
            </w:r>
          </w:p>
        </w:tc>
        <w:tc>
          <w:tcPr>
            <w:tcW w:w="2224"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600/10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w:t>
      </w:r>
      <w:bookmarkStart w:id="137" w:name="_Toc397348724"/>
      <w:bookmarkStart w:id="138" w:name="_Toc389132942"/>
      <w:r w:rsidRPr="009909F8">
        <w:rPr>
          <w:rFonts w:ascii="Times New Roman" w:eastAsia="Times New Roman" w:hAnsi="Times New Roman" w:cs="Times New Roman"/>
          <w:b/>
          <w:sz w:val="16"/>
          <w:szCs w:val="16"/>
          <w:lang w:val="x-none" w:eastAsia="x-none"/>
        </w:rPr>
        <w:t>9.Нормативы обеспеченности кредитно-финансовыми учреждениями</w:t>
      </w:r>
      <w:bookmarkEnd w:id="137"/>
      <w:bookmarkEnd w:id="138"/>
    </w:p>
    <w:p w:rsidR="009909F8" w:rsidRPr="009909F8" w:rsidRDefault="009909F8" w:rsidP="009909F8">
      <w:pPr>
        <w:keepNext/>
        <w:spacing w:before="240" w:after="60" w:line="240" w:lineRule="auto"/>
        <w:ind w:left="720" w:hanging="720"/>
        <w:jc w:val="center"/>
        <w:outlineLvl w:val="2"/>
        <w:rPr>
          <w:rFonts w:ascii="Times New Roman" w:eastAsia="Times New Roman" w:hAnsi="Times New Roman" w:cs="Times New Roman"/>
          <w:b/>
          <w:bCs/>
          <w:sz w:val="16"/>
          <w:szCs w:val="16"/>
          <w:lang w:eastAsia="ru-RU"/>
        </w:rPr>
      </w:pPr>
      <w:bookmarkStart w:id="139" w:name="_Toc397348725"/>
      <w:bookmarkStart w:id="140" w:name="_Toc389132943"/>
      <w:r w:rsidRPr="009909F8">
        <w:rPr>
          <w:rFonts w:ascii="Times New Roman" w:eastAsia="Times New Roman" w:hAnsi="Times New Roman" w:cs="Times New Roman"/>
          <w:b/>
          <w:bCs/>
          <w:sz w:val="16"/>
          <w:szCs w:val="16"/>
          <w:lang w:eastAsia="ru-RU"/>
        </w:rPr>
        <w:t>9.1.Отделения банков</w:t>
      </w:r>
      <w:bookmarkEnd w:id="139"/>
      <w:bookmarkEnd w:id="14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9909F8">
        <w:rPr>
          <w:rFonts w:ascii="Times New Roman" w:eastAsia="Times New Roman" w:hAnsi="Times New Roman" w:cs="Times New Roman"/>
          <w:sz w:val="16"/>
          <w:szCs w:val="16"/>
          <w:lang w:val="x-none" w:eastAsia="x-none"/>
        </w:rPr>
        <w:sym w:font="Symbol" w:char="002D"/>
      </w:r>
      <w:r w:rsidRPr="009909F8">
        <w:rPr>
          <w:rFonts w:ascii="Times New Roman" w:eastAsia="Times New Roman" w:hAnsi="Times New Roman" w:cs="Times New Roman"/>
          <w:sz w:val="16"/>
          <w:szCs w:val="16"/>
          <w:lang w:val="x-none" w:eastAsia="x-none"/>
        </w:rPr>
        <w:t xml:space="preserve"> 1 операционная касса на 10-30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2 операционные кассы – </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x-none"/>
          </w:rPr>
          <w:t>0,2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7 операционных касс – </w:t>
      </w:r>
      <w:smartTag w:uri="urn:schemas-microsoft-com:office:smarttags" w:element="metricconverter">
        <w:smartTagPr>
          <w:attr w:name="ProductID" w:val="0,5 га"/>
        </w:smartTagPr>
        <w:r w:rsidRPr="009909F8">
          <w:rPr>
            <w:rFonts w:ascii="Times New Roman" w:eastAsia="Times New Roman" w:hAnsi="Times New Roman" w:cs="Times New Roman"/>
            <w:sz w:val="16"/>
            <w:szCs w:val="16"/>
            <w:lang w:val="x-none" w:eastAsia="x-none"/>
          </w:rPr>
          <w:t>0,5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keepNext/>
        <w:spacing w:before="240" w:after="60" w:line="240" w:lineRule="auto"/>
        <w:ind w:left="720" w:hanging="720"/>
        <w:jc w:val="center"/>
        <w:outlineLvl w:val="2"/>
        <w:rPr>
          <w:rFonts w:ascii="Times New Roman" w:eastAsia="Times New Roman" w:hAnsi="Times New Roman" w:cs="Times New Roman"/>
          <w:b/>
          <w:bCs/>
          <w:sz w:val="16"/>
          <w:szCs w:val="16"/>
          <w:lang w:eastAsia="ru-RU"/>
        </w:rPr>
      </w:pPr>
      <w:bookmarkStart w:id="141" w:name="_Toc397348726"/>
      <w:bookmarkStart w:id="142" w:name="_Toc389132944"/>
      <w:r w:rsidRPr="009909F8">
        <w:rPr>
          <w:rFonts w:ascii="Times New Roman" w:eastAsia="Times New Roman" w:hAnsi="Times New Roman" w:cs="Times New Roman"/>
          <w:b/>
          <w:bCs/>
          <w:sz w:val="16"/>
          <w:szCs w:val="16"/>
          <w:lang w:eastAsia="ru-RU"/>
        </w:rPr>
        <w:t>9.2.Отделения и филиалы сберегательного банка</w:t>
      </w:r>
      <w:bookmarkEnd w:id="141"/>
      <w:bookmarkEnd w:id="14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сельских </w:t>
      </w:r>
      <w:r w:rsidRPr="009909F8">
        <w:rPr>
          <w:rFonts w:ascii="Times New Roman" w:eastAsia="Times New Roman" w:hAnsi="Times New Roman" w:cs="Times New Roman"/>
          <w:sz w:val="16"/>
          <w:szCs w:val="16"/>
          <w:lang w:eastAsia="x-none"/>
        </w:rPr>
        <w:t>поселений/населенных пунктов</w:t>
      </w:r>
      <w:r w:rsidRPr="009909F8">
        <w:rPr>
          <w:rFonts w:ascii="Times New Roman" w:eastAsia="Times New Roman" w:hAnsi="Times New Roman" w:cs="Times New Roman"/>
          <w:sz w:val="16"/>
          <w:szCs w:val="16"/>
          <w:lang w:val="x-none" w:eastAsia="x-none"/>
        </w:rPr>
        <w:t xml:space="preserve"> – 1 операционное место (окно) на 1-2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3</w:t>
      </w:r>
      <w:r w:rsidRPr="009909F8">
        <w:rPr>
          <w:rFonts w:ascii="Times New Roman" w:eastAsia="Times New Roman" w:hAnsi="Times New Roman" w:cs="Times New Roman"/>
          <w:sz w:val="16"/>
          <w:szCs w:val="16"/>
          <w:lang w:val="x-none" w:eastAsia="x-none"/>
        </w:rPr>
        <w:t xml:space="preserve"> операционн</w:t>
      </w:r>
      <w:r w:rsidRPr="009909F8">
        <w:rPr>
          <w:rFonts w:ascii="Times New Roman" w:eastAsia="Times New Roman" w:hAnsi="Times New Roman" w:cs="Times New Roman"/>
          <w:sz w:val="16"/>
          <w:szCs w:val="16"/>
          <w:lang w:eastAsia="x-none"/>
        </w:rPr>
        <w:t>ых места</w:t>
      </w:r>
      <w:r w:rsidRPr="009909F8">
        <w:rPr>
          <w:rFonts w:ascii="Times New Roman" w:eastAsia="Times New Roman" w:hAnsi="Times New Roman" w:cs="Times New Roman"/>
          <w:sz w:val="16"/>
          <w:szCs w:val="16"/>
          <w:lang w:val="x-none" w:eastAsia="x-none"/>
        </w:rPr>
        <w:t xml:space="preserve"> – </w:t>
      </w:r>
      <w:smartTag w:uri="urn:schemas-microsoft-com:office:smarttags" w:element="metricconverter">
        <w:smartTagPr>
          <w:attr w:name="ProductID" w:val="0,05 га"/>
        </w:smartTagPr>
        <w:r w:rsidRPr="009909F8">
          <w:rPr>
            <w:rFonts w:ascii="Times New Roman" w:eastAsia="Times New Roman" w:hAnsi="Times New Roman" w:cs="Times New Roman"/>
            <w:sz w:val="16"/>
            <w:szCs w:val="16"/>
            <w:lang w:eastAsia="x-none"/>
          </w:rPr>
          <w:t>0,05</w:t>
        </w:r>
        <w:r w:rsidRPr="009909F8">
          <w:rPr>
            <w:rFonts w:ascii="Times New Roman" w:eastAsia="Times New Roman" w:hAnsi="Times New Roman" w:cs="Times New Roman"/>
            <w:sz w:val="16"/>
            <w:szCs w:val="16"/>
            <w:lang w:val="x-none" w:eastAsia="x-none"/>
          </w:rPr>
          <w:t xml:space="preserve">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20 операционных мест – </w:t>
      </w:r>
      <w:smartTag w:uri="urn:schemas-microsoft-com:office:smarttags" w:element="metricconverter">
        <w:smartTagPr>
          <w:attr w:name="ProductID" w:val="0,4 га"/>
        </w:smartTagPr>
        <w:r w:rsidRPr="009909F8">
          <w:rPr>
            <w:rFonts w:ascii="Times New Roman" w:eastAsia="Times New Roman" w:hAnsi="Times New Roman" w:cs="Times New Roman"/>
            <w:sz w:val="16"/>
            <w:szCs w:val="16"/>
            <w:lang w:val="x-none" w:eastAsia="x-none"/>
          </w:rPr>
          <w:t>0,4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keepNext/>
        <w:spacing w:before="240" w:after="60" w:line="240" w:lineRule="auto"/>
        <w:ind w:left="720" w:hanging="720"/>
        <w:jc w:val="center"/>
        <w:outlineLvl w:val="2"/>
        <w:rPr>
          <w:rFonts w:ascii="Times New Roman" w:eastAsia="Times New Roman" w:hAnsi="Times New Roman" w:cs="Times New Roman"/>
          <w:b/>
          <w:bCs/>
          <w:sz w:val="16"/>
          <w:szCs w:val="16"/>
          <w:lang w:eastAsia="ru-RU"/>
        </w:rPr>
      </w:pPr>
      <w:bookmarkStart w:id="143" w:name="_Toc397348727"/>
      <w:bookmarkStart w:id="144" w:name="_Toc389132945"/>
      <w:r w:rsidRPr="009909F8">
        <w:rPr>
          <w:rFonts w:ascii="Times New Roman" w:eastAsia="Times New Roman" w:hAnsi="Times New Roman" w:cs="Times New Roman"/>
          <w:b/>
          <w:bCs/>
          <w:sz w:val="16"/>
          <w:szCs w:val="16"/>
          <w:lang w:eastAsia="ru-RU"/>
        </w:rPr>
        <w:t>9.3.Организации и учреждения управления</w:t>
      </w:r>
      <w:bookmarkEnd w:id="143"/>
      <w:bookmarkEnd w:id="14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населения организациями и учреждениями управления устанавливается заданием на проектирование.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3-5 этажей – 44-</w:t>
      </w:r>
      <w:smartTag w:uri="urn:schemas-microsoft-com:office:smarttags" w:element="metricconverter">
        <w:smartTagPr>
          <w:attr w:name="ProductID" w:val="18,5 кв. м"/>
        </w:smartTagPr>
        <w:r w:rsidRPr="009909F8">
          <w:rPr>
            <w:rFonts w:ascii="Times New Roman" w:eastAsia="Times New Roman" w:hAnsi="Times New Roman" w:cs="Times New Roman"/>
            <w:sz w:val="16"/>
            <w:szCs w:val="16"/>
            <w:lang w:val="x-none" w:eastAsia="x-none"/>
          </w:rPr>
          <w:t>18,5 кв. м</w:t>
        </w:r>
      </w:smartTag>
      <w:r w:rsidRPr="009909F8">
        <w:rPr>
          <w:rFonts w:ascii="Times New Roman" w:eastAsia="Times New Roman" w:hAnsi="Times New Roman" w:cs="Times New Roman"/>
          <w:sz w:val="16"/>
          <w:szCs w:val="16"/>
          <w:lang w:val="x-none" w:eastAsia="x-none"/>
        </w:rPr>
        <w:t xml:space="preserve"> на 1 сотрудника;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9-12 этажей – 13,5-</w:t>
      </w:r>
      <w:smartTag w:uri="urn:schemas-microsoft-com:office:smarttags" w:element="metricconverter">
        <w:smartTagPr>
          <w:attr w:name="ProductID" w:val="11 кв. м"/>
        </w:smartTagPr>
        <w:r w:rsidRPr="009909F8">
          <w:rPr>
            <w:rFonts w:ascii="Times New Roman" w:eastAsia="Times New Roman" w:hAnsi="Times New Roman" w:cs="Times New Roman"/>
            <w:sz w:val="16"/>
            <w:szCs w:val="16"/>
            <w:lang w:val="x-none" w:eastAsia="x-none"/>
          </w:rPr>
          <w:t>11 кв. м</w:t>
        </w:r>
      </w:smartTag>
      <w:r w:rsidRPr="009909F8">
        <w:rPr>
          <w:rFonts w:ascii="Times New Roman" w:eastAsia="Times New Roman" w:hAnsi="Times New Roman" w:cs="Times New Roman"/>
          <w:sz w:val="16"/>
          <w:szCs w:val="16"/>
          <w:lang w:val="x-none" w:eastAsia="x-none"/>
        </w:rPr>
        <w:t xml:space="preserve"> на 1 сотрудника;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16 этажей и более – </w:t>
      </w:r>
      <w:smartTag w:uri="urn:schemas-microsoft-com:office:smarttags" w:element="metricconverter">
        <w:smartTagPr>
          <w:attr w:name="ProductID" w:val="10,5 КВ. М"/>
        </w:smartTagPr>
        <w:r w:rsidRPr="009909F8">
          <w:rPr>
            <w:rFonts w:ascii="Times New Roman" w:eastAsia="Times New Roman" w:hAnsi="Times New Roman" w:cs="Times New Roman"/>
            <w:sz w:val="16"/>
            <w:szCs w:val="16"/>
            <w:lang w:val="x-none" w:eastAsia="x-none"/>
          </w:rPr>
          <w:t>10,5 кв. м</w:t>
        </w:r>
      </w:smartTag>
      <w:r w:rsidRPr="009909F8">
        <w:rPr>
          <w:rFonts w:ascii="Times New Roman" w:eastAsia="Times New Roman" w:hAnsi="Times New Roman" w:cs="Times New Roman"/>
          <w:sz w:val="16"/>
          <w:szCs w:val="16"/>
          <w:lang w:val="x-none" w:eastAsia="x-none"/>
        </w:rPr>
        <w:t xml:space="preserve"> на 1 сотрудника.</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45" w:name="_Toc397348728"/>
      <w:bookmarkStart w:id="146" w:name="_Toc389132946"/>
      <w:r w:rsidRPr="009909F8">
        <w:rPr>
          <w:rFonts w:ascii="Times New Roman" w:eastAsia="Times New Roman" w:hAnsi="Times New Roman" w:cs="Times New Roman"/>
          <w:b/>
          <w:bCs/>
          <w:i/>
          <w:iCs/>
          <w:noProof/>
          <w:sz w:val="16"/>
          <w:szCs w:val="16"/>
          <w:lang w:eastAsia="ru-RU"/>
        </w:rPr>
        <w:t>10.Учреждения жилищно-коммунального хозяйства</w:t>
      </w:r>
      <w:bookmarkEnd w:id="145"/>
      <w:bookmarkEnd w:id="146"/>
    </w:p>
    <w:p w:rsidR="009909F8" w:rsidRPr="009909F8" w:rsidRDefault="009909F8" w:rsidP="009909F8">
      <w:pPr>
        <w:keepNext/>
        <w:spacing w:before="240" w:after="60" w:line="240" w:lineRule="auto"/>
        <w:ind w:left="720" w:hanging="720"/>
        <w:jc w:val="center"/>
        <w:outlineLvl w:val="2"/>
        <w:rPr>
          <w:rFonts w:ascii="Times New Roman" w:eastAsia="Times New Roman" w:hAnsi="Times New Roman" w:cs="Times New Roman"/>
          <w:b/>
          <w:bCs/>
          <w:sz w:val="16"/>
          <w:szCs w:val="16"/>
          <w:lang w:eastAsia="ru-RU"/>
        </w:rPr>
      </w:pPr>
      <w:bookmarkStart w:id="147" w:name="_Toc397348729"/>
      <w:bookmarkStart w:id="148" w:name="_Toc389132947"/>
      <w:r w:rsidRPr="009909F8">
        <w:rPr>
          <w:rFonts w:ascii="Times New Roman" w:eastAsia="Times New Roman" w:hAnsi="Times New Roman" w:cs="Times New Roman"/>
          <w:b/>
          <w:bCs/>
          <w:sz w:val="16"/>
          <w:szCs w:val="16"/>
          <w:lang w:eastAsia="ru-RU"/>
        </w:rPr>
        <w:t>10.1.Гостиницы</w:t>
      </w:r>
      <w:bookmarkEnd w:id="147"/>
      <w:bookmarkEnd w:id="14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9909F8">
        <w:rPr>
          <w:rFonts w:ascii="Times New Roman" w:eastAsia="Times New Roman" w:hAnsi="Times New Roman" w:cs="Times New Roman"/>
          <w:sz w:val="16"/>
          <w:szCs w:val="16"/>
          <w:lang w:val="x-none" w:eastAsia="x-none"/>
        </w:rPr>
        <w:sym w:font="Symbol" w:char="002D"/>
      </w:r>
      <w:r w:rsidRPr="009909F8">
        <w:rPr>
          <w:rFonts w:ascii="Times New Roman" w:eastAsia="Times New Roman" w:hAnsi="Times New Roman" w:cs="Times New Roman"/>
          <w:sz w:val="16"/>
          <w:szCs w:val="16"/>
          <w:lang w:val="x-none" w:eastAsia="x-none"/>
        </w:rPr>
        <w:t xml:space="preserve"> 6 мест на 1 тыс. человек.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25 до 100 мест – </w:t>
      </w:r>
      <w:smartTag w:uri="urn:schemas-microsoft-com:office:smarttags" w:element="metricconverter">
        <w:smartTagPr>
          <w:attr w:name="ProductID" w:val="55 кв. м"/>
        </w:smartTagPr>
        <w:r w:rsidRPr="009909F8">
          <w:rPr>
            <w:rFonts w:ascii="Times New Roman" w:eastAsia="Times New Roman" w:hAnsi="Times New Roman" w:cs="Times New Roman"/>
            <w:sz w:val="16"/>
            <w:szCs w:val="16"/>
            <w:lang w:val="x-none" w:eastAsia="x-none"/>
          </w:rPr>
          <w:t>55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от 100 до 500 мест – </w:t>
      </w:r>
      <w:smartTag w:uri="urn:schemas-microsoft-com:office:smarttags" w:element="metricconverter">
        <w:smartTagPr>
          <w:attr w:name="ProductID" w:val="30 кв. м"/>
        </w:smartTagPr>
        <w:r w:rsidRPr="009909F8">
          <w:rPr>
            <w:rFonts w:ascii="Times New Roman" w:eastAsia="Times New Roman" w:hAnsi="Times New Roman" w:cs="Times New Roman"/>
            <w:sz w:val="16"/>
            <w:szCs w:val="16"/>
            <w:lang w:val="x-none" w:eastAsia="x-none"/>
          </w:rPr>
          <w:t>30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500 до 1000 мест – </w:t>
      </w:r>
      <w:smartTag w:uri="urn:schemas-microsoft-com:office:smarttags" w:element="metricconverter">
        <w:smartTagPr>
          <w:attr w:name="ProductID" w:val="20 кв. м"/>
        </w:smartTagPr>
        <w:r w:rsidRPr="009909F8">
          <w:rPr>
            <w:rFonts w:ascii="Times New Roman" w:eastAsia="Times New Roman" w:hAnsi="Times New Roman" w:cs="Times New Roman"/>
            <w:sz w:val="16"/>
            <w:szCs w:val="16"/>
            <w:lang w:val="x-none" w:eastAsia="x-none"/>
          </w:rPr>
          <w:t>20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от 1000 до 2000 мест – </w:t>
      </w:r>
      <w:smartTag w:uri="urn:schemas-microsoft-com:office:smarttags" w:element="metricconverter">
        <w:smartTagPr>
          <w:attr w:name="ProductID" w:val="15 кв. м"/>
        </w:smartTagPr>
        <w:r w:rsidRPr="009909F8">
          <w:rPr>
            <w:rFonts w:ascii="Times New Roman" w:eastAsia="Times New Roman" w:hAnsi="Times New Roman" w:cs="Times New Roman"/>
            <w:sz w:val="16"/>
            <w:szCs w:val="16"/>
            <w:lang w:val="x-none" w:eastAsia="x-none"/>
          </w:rPr>
          <w:t>15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keepNext/>
        <w:spacing w:before="240" w:after="60" w:line="240" w:lineRule="auto"/>
        <w:ind w:left="720" w:hanging="720"/>
        <w:jc w:val="center"/>
        <w:outlineLvl w:val="2"/>
        <w:rPr>
          <w:rFonts w:ascii="Times New Roman" w:eastAsia="Times New Roman" w:hAnsi="Times New Roman" w:cs="Times New Roman"/>
          <w:b/>
          <w:bCs/>
          <w:sz w:val="16"/>
          <w:szCs w:val="16"/>
          <w:lang w:eastAsia="ru-RU"/>
        </w:rPr>
      </w:pPr>
      <w:bookmarkStart w:id="149" w:name="_Toc397348730"/>
      <w:bookmarkStart w:id="150" w:name="_Toc389132948"/>
      <w:r w:rsidRPr="009909F8">
        <w:rPr>
          <w:rFonts w:ascii="Times New Roman" w:eastAsia="Times New Roman" w:hAnsi="Times New Roman" w:cs="Times New Roman"/>
          <w:b/>
          <w:bCs/>
          <w:sz w:val="16"/>
          <w:szCs w:val="16"/>
          <w:lang w:eastAsia="ru-RU"/>
        </w:rPr>
        <w:t>10.2.Формирование архива поселения</w:t>
      </w:r>
      <w:bookmarkEnd w:id="149"/>
      <w:bookmarkEnd w:id="15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 обеспеченности муниципальными архивами и размеры их земельных участков устанавливаются заданием на проектирование.</w:t>
      </w:r>
    </w:p>
    <w:p w:rsidR="009909F8" w:rsidRPr="009909F8" w:rsidRDefault="009909F8" w:rsidP="009909F8">
      <w:pPr>
        <w:keepNext/>
        <w:spacing w:after="0" w:line="240" w:lineRule="auto"/>
        <w:ind w:left="858" w:hanging="432"/>
        <w:jc w:val="center"/>
        <w:outlineLvl w:val="0"/>
        <w:rPr>
          <w:rFonts w:ascii="Times New Roman" w:eastAsia="Times New Roman" w:hAnsi="Times New Roman" w:cs="Times New Roman"/>
          <w:b/>
          <w:sz w:val="16"/>
          <w:szCs w:val="16"/>
          <w:lang w:eastAsia="ru-RU"/>
        </w:rPr>
      </w:pPr>
      <w:bookmarkStart w:id="151" w:name="_Toc397348731"/>
      <w:bookmarkStart w:id="152" w:name="_Toc389132847"/>
      <w:r w:rsidRPr="009909F8">
        <w:rPr>
          <w:rFonts w:ascii="Times New Roman" w:eastAsia="Times New Roman" w:hAnsi="Times New Roman" w:cs="Times New Roman"/>
          <w:b/>
          <w:sz w:val="16"/>
          <w:szCs w:val="16"/>
          <w:lang w:eastAsia="ru-RU"/>
        </w:rPr>
        <w:t>11.Нормативы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51"/>
      <w:bookmarkEnd w:id="15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Инженерные системы рассчитываются: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исходя из соответствующих нормативов и численности населения;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53" w:name="_Toc397348732"/>
      <w:bookmarkStart w:id="154" w:name="_Toc389132848"/>
      <w:r w:rsidRPr="009909F8">
        <w:rPr>
          <w:rFonts w:ascii="Times New Roman" w:eastAsia="Times New Roman" w:hAnsi="Times New Roman" w:cs="Times New Roman"/>
          <w:b/>
          <w:bCs/>
          <w:i/>
          <w:iCs/>
          <w:noProof/>
          <w:sz w:val="16"/>
          <w:szCs w:val="16"/>
          <w:lang w:eastAsia="ru-RU"/>
        </w:rPr>
        <w:t>11.1Объекты электроснабжения</w:t>
      </w:r>
      <w:bookmarkEnd w:id="153"/>
      <w:bookmarkEnd w:id="15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Электроснабжение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системы электроснабжения мощности источников и расход электроэнергии следует определять: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9909F8">
        <w:rPr>
          <w:rFonts w:ascii="Times New Roman" w:eastAsia="Times New Roman" w:hAnsi="Times New Roman" w:cs="Times New Roman"/>
          <w:sz w:val="16"/>
          <w:szCs w:val="16"/>
          <w:lang w:val="en-US" w:eastAsia="x-none"/>
        </w:rPr>
        <w:t>c</w:t>
      </w:r>
      <w:r w:rsidRPr="009909F8">
        <w:rPr>
          <w:rFonts w:ascii="Times New Roman" w:eastAsia="Times New Roman" w:hAnsi="Times New Roman" w:cs="Times New Roman"/>
          <w:sz w:val="16"/>
          <w:szCs w:val="16"/>
          <w:lang w:val="x-none" w:eastAsia="x-none"/>
        </w:rPr>
        <w:t xml:space="preserve"> изм. 1999 года «Инструкция по проектированию городских электрических сетей».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9909F8">
        <w:rPr>
          <w:rFonts w:ascii="Times New Roman" w:eastAsia="Times New Roman" w:hAnsi="Times New Roman" w:cs="Times New Roman"/>
          <w:sz w:val="16"/>
          <w:szCs w:val="16"/>
          <w:lang w:eastAsia="x-none"/>
        </w:rPr>
        <w:t>таб.23</w:t>
      </w:r>
      <w:r w:rsidRPr="009909F8">
        <w:rPr>
          <w:rFonts w:ascii="Times New Roman" w:eastAsia="Times New Roman" w:hAnsi="Times New Roman" w:cs="Times New Roman"/>
          <w:sz w:val="16"/>
          <w:szCs w:val="16"/>
          <w:lang w:val="x-none" w:eastAsia="x-none"/>
        </w:rPr>
        <w:t>).</w:t>
      </w:r>
      <w:bookmarkStart w:id="155" w:name="_Ref279000570"/>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56" w:name="_Ref364440957"/>
      <w:bookmarkStart w:id="157" w:name="_Ref354155866"/>
      <w:bookmarkEnd w:id="155"/>
      <w:r w:rsidRPr="009909F8">
        <w:rPr>
          <w:rFonts w:ascii="Times New Roman" w:eastAsia="Times New Roman" w:hAnsi="Times New Roman" w:cs="Times New Roman"/>
          <w:b/>
          <w:bCs/>
          <w:sz w:val="16"/>
          <w:szCs w:val="16"/>
          <w:lang w:val="x-none" w:eastAsia="x-none"/>
        </w:rPr>
        <w:t xml:space="preserve">Таблица </w:t>
      </w:r>
      <w:bookmarkEnd w:id="156"/>
      <w:r w:rsidRPr="009909F8">
        <w:rPr>
          <w:rFonts w:ascii="Times New Roman" w:eastAsia="Times New Roman" w:hAnsi="Times New Roman" w:cs="Times New Roman"/>
          <w:b/>
          <w:bCs/>
          <w:sz w:val="16"/>
          <w:szCs w:val="16"/>
          <w:lang w:eastAsia="x-none"/>
        </w:rPr>
        <w:t>23</w:t>
      </w:r>
    </w:p>
    <w:bookmarkEnd w:id="157"/>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2320"/>
        <w:gridCol w:w="2012"/>
      </w:tblGrid>
      <w:tr w:rsidR="009909F8" w:rsidRPr="009909F8" w:rsidTr="009909F8">
        <w:trPr>
          <w:tblHeader/>
        </w:trPr>
        <w:tc>
          <w:tcPr>
            <w:tcW w:w="266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Степень благоустройства городских и сельских поселений</w:t>
            </w:r>
          </w:p>
        </w:tc>
        <w:tc>
          <w:tcPr>
            <w:tcW w:w="1249"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Электропотребление,</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кВт x ч/год на 1 чел.</w:t>
            </w:r>
          </w:p>
        </w:tc>
        <w:tc>
          <w:tcPr>
            <w:tcW w:w="108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Использование максимума электрической нагрузки, ч/год</w:t>
            </w:r>
          </w:p>
        </w:tc>
      </w:tr>
      <w:tr w:rsidR="009909F8" w:rsidRPr="009909F8" w:rsidTr="009909F8">
        <w:tc>
          <w:tcPr>
            <w:tcW w:w="26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Поселки и сельские поселения (без кондиционеров):</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–не оборудованные стационарными электроплитами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–оборудованные стационарными электроплитами (100% охвата)</w:t>
            </w:r>
          </w:p>
        </w:tc>
        <w:tc>
          <w:tcPr>
            <w:tcW w:w="124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950</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1350</w:t>
            </w:r>
          </w:p>
        </w:tc>
        <w:tc>
          <w:tcPr>
            <w:tcW w:w="108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4100</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4400</w:t>
            </w:r>
          </w:p>
        </w:tc>
      </w:tr>
    </w:tbl>
    <w:p w:rsidR="009909F8" w:rsidRPr="009909F8" w:rsidRDefault="009909F8" w:rsidP="009909F8">
      <w:pPr>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Укрупненные показатели электропотребления приводятся для малых городов численностью до 50 тысяч человек.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8" w:name="_Ref309206143"/>
      <w:r w:rsidRPr="009909F8">
        <w:rPr>
          <w:rFonts w:ascii="Times New Roman" w:eastAsia="Times New Roman" w:hAnsi="Times New Roman" w:cs="Times New Roman"/>
          <w:sz w:val="16"/>
          <w:szCs w:val="16"/>
          <w:lang w:val="x-none" w:eastAsia="x-none"/>
        </w:rPr>
        <w:t xml:space="preserve">ниже </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w:t>
      </w:r>
      <w:r w:rsidRPr="009909F8">
        <w:rPr>
          <w:rFonts w:ascii="Times New Roman" w:eastAsia="Times New Roman" w:hAnsi="Times New Roman" w:cs="Times New Roman"/>
          <w:sz w:val="16"/>
          <w:szCs w:val="16"/>
          <w:lang w:eastAsia="x-none"/>
        </w:rPr>
        <w:t>Таблица 24</w:t>
      </w:r>
      <w:r w:rsidRPr="009909F8">
        <w:rPr>
          <w:rFonts w:ascii="Times New Roman" w:eastAsia="Times New Roman" w:hAnsi="Times New Roman" w:cs="Times New Roman"/>
          <w:sz w:val="16"/>
          <w:szCs w:val="16"/>
          <w:lang w:val="x-none" w:eastAsia="x-none"/>
        </w:rPr>
        <w:t>).</w:t>
      </w:r>
      <w:bookmarkEnd w:id="158"/>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59" w:name="_Ref364440977"/>
      <w:bookmarkStart w:id="160" w:name="_Ref354155896"/>
      <w:r w:rsidRPr="009909F8">
        <w:rPr>
          <w:rFonts w:ascii="Times New Roman" w:eastAsia="Times New Roman" w:hAnsi="Times New Roman" w:cs="Times New Roman"/>
          <w:b/>
          <w:bCs/>
          <w:sz w:val="16"/>
          <w:szCs w:val="16"/>
          <w:lang w:val="x-none" w:eastAsia="x-none"/>
        </w:rPr>
        <w:t xml:space="preserve">Таблица </w:t>
      </w:r>
      <w:bookmarkEnd w:id="159"/>
      <w:r w:rsidRPr="009909F8">
        <w:rPr>
          <w:rFonts w:ascii="Times New Roman" w:eastAsia="Times New Roman" w:hAnsi="Times New Roman" w:cs="Times New Roman"/>
          <w:b/>
          <w:bCs/>
          <w:sz w:val="16"/>
          <w:szCs w:val="16"/>
          <w:lang w:eastAsia="x-none"/>
        </w:rPr>
        <w:t>24</w:t>
      </w:r>
    </w:p>
    <w:bookmarkEnd w:id="160"/>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110"/>
        <w:gridCol w:w="991"/>
        <w:gridCol w:w="991"/>
        <w:gridCol w:w="991"/>
        <w:gridCol w:w="991"/>
        <w:gridCol w:w="1137"/>
      </w:tblGrid>
      <w:tr w:rsidR="009909F8" w:rsidRPr="009909F8" w:rsidTr="009909F8">
        <w:trPr>
          <w:cantSplit/>
          <w:trHeight w:val="480"/>
          <w:tblHeader/>
        </w:trPr>
        <w:tc>
          <w:tcPr>
            <w:tcW w:w="2231" w:type="pct"/>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 потребления электроэнергии</w:t>
            </w:r>
            <w:r w:rsidRPr="009909F8">
              <w:rPr>
                <w:rFonts w:ascii="Times New Roman" w:eastAsia="Times New Roman" w:hAnsi="Times New Roman" w:cs="Times New Roman"/>
                <w:b/>
                <w:sz w:val="16"/>
                <w:szCs w:val="16"/>
                <w:lang w:eastAsia="ru-RU"/>
              </w:rPr>
              <w:br/>
              <w:t xml:space="preserve">кВт/час/чел. в месяц в зависимости </w:t>
            </w:r>
            <w:r w:rsidRPr="009909F8">
              <w:rPr>
                <w:rFonts w:ascii="Times New Roman" w:eastAsia="Times New Roman" w:hAnsi="Times New Roman" w:cs="Times New Roman"/>
                <w:b/>
                <w:sz w:val="16"/>
                <w:szCs w:val="16"/>
                <w:lang w:eastAsia="ru-RU"/>
              </w:rPr>
              <w:br/>
              <w:t>от  коэффициента семейственности</w:t>
            </w:r>
          </w:p>
        </w:tc>
      </w:tr>
      <w:tr w:rsidR="009909F8" w:rsidRPr="009909F8" w:rsidTr="009909F8">
        <w:trPr>
          <w:cantSplit/>
          <w:trHeight w:val="132"/>
          <w:tblHeader/>
        </w:trPr>
        <w:tc>
          <w:tcPr>
            <w:tcW w:w="0" w:type="auto"/>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2</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4</w:t>
            </w:r>
          </w:p>
        </w:tc>
        <w:tc>
          <w:tcPr>
            <w:tcW w:w="617"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 более</w:t>
            </w:r>
          </w:p>
        </w:tc>
      </w:tr>
      <w:tr w:rsidR="009909F8" w:rsidRPr="009909F8" w:rsidTr="009909F8">
        <w:trPr>
          <w:cantSplit/>
          <w:trHeight w:val="960"/>
        </w:trPr>
        <w:tc>
          <w:tcPr>
            <w:tcW w:w="2231"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w:t>
            </w:r>
          </w:p>
        </w:tc>
        <w:tc>
          <w:tcPr>
            <w:tcW w:w="617"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w:t>
            </w:r>
          </w:p>
        </w:tc>
      </w:tr>
      <w:tr w:rsidR="009909F8" w:rsidRPr="009909F8" w:rsidTr="009909F8">
        <w:trPr>
          <w:cantSplit/>
          <w:trHeight w:val="960"/>
        </w:trPr>
        <w:tc>
          <w:tcPr>
            <w:tcW w:w="2231"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617"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cantSplit/>
          <w:trHeight w:val="960"/>
        </w:trPr>
        <w:tc>
          <w:tcPr>
            <w:tcW w:w="2231"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909F8">
              <w:rPr>
                <w:rFonts w:ascii="Times New Roman" w:eastAsia="Times New Roman" w:hAnsi="Times New Roman" w:cs="Times New Roman"/>
                <w:sz w:val="16"/>
                <w:szCs w:val="16"/>
                <w:lang w:eastAsia="ru-RU"/>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617"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cantSplit/>
          <w:trHeight w:val="360"/>
        </w:trPr>
        <w:tc>
          <w:tcPr>
            <w:tcW w:w="2231"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w:t>
            </w:r>
          </w:p>
        </w:tc>
        <w:tc>
          <w:tcPr>
            <w:tcW w:w="538"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617"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выше с сетями 6-10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существующих электрических подстанциях открытого типа напряжением 110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выше следует осуществлять </w:t>
      </w:r>
      <w:proofErr w:type="spellStart"/>
      <w:r w:rsidRPr="009909F8">
        <w:rPr>
          <w:rFonts w:ascii="Times New Roman" w:eastAsia="Times New Roman" w:hAnsi="Times New Roman" w:cs="Times New Roman"/>
          <w:sz w:val="16"/>
          <w:szCs w:val="16"/>
          <w:lang w:val="x-none" w:eastAsia="x-none"/>
        </w:rPr>
        <w:t>шумозащитные</w:t>
      </w:r>
      <w:proofErr w:type="spellEnd"/>
      <w:r w:rsidRPr="009909F8">
        <w:rPr>
          <w:rFonts w:ascii="Times New Roman" w:eastAsia="Times New Roman" w:hAnsi="Times New Roman" w:cs="Times New Roman"/>
          <w:sz w:val="16"/>
          <w:szCs w:val="16"/>
          <w:lang w:val="x-none" w:eastAsia="x-none"/>
        </w:rPr>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на напряжение 35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целесообразен при соответствующем технико-экономическом обосновании (для удаленных от центра питания населенных пунктов).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На ближайший период развития наиболее целесообразной является система напряжений 500/220 - 110/10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35 - 110/10 </w:t>
      </w:r>
      <w:proofErr w:type="spellStart"/>
      <w:r w:rsidRPr="009909F8">
        <w:rPr>
          <w:rFonts w:ascii="Times New Roman" w:eastAsia="Times New Roman" w:hAnsi="Times New Roman" w:cs="Times New Roman"/>
          <w:sz w:val="16"/>
          <w:szCs w:val="16"/>
          <w:lang w:val="x-none" w:eastAsia="x-none"/>
        </w:rPr>
        <w:t>кВ.</w:t>
      </w:r>
      <w:proofErr w:type="spellEnd"/>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электроснабжения  сельских поселений необходимо учитывать требования к обеспечению его надежности в соответствии с категорией проектируемых территорий.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Перечень основных </w:t>
      </w:r>
      <w:proofErr w:type="spellStart"/>
      <w:r w:rsidRPr="009909F8">
        <w:rPr>
          <w:rFonts w:ascii="Times New Roman" w:eastAsia="Times New Roman" w:hAnsi="Times New Roman" w:cs="Times New Roman"/>
          <w:sz w:val="16"/>
          <w:szCs w:val="16"/>
          <w:lang w:val="x-none" w:eastAsia="x-none"/>
        </w:rPr>
        <w:t>электроприемников</w:t>
      </w:r>
      <w:proofErr w:type="spellEnd"/>
      <w:r w:rsidRPr="009909F8">
        <w:rPr>
          <w:rFonts w:ascii="Times New Roman" w:eastAsia="Times New Roman" w:hAnsi="Times New Roman" w:cs="Times New Roman"/>
          <w:sz w:val="16"/>
          <w:szCs w:val="16"/>
          <w:lang w:val="x-none" w:eastAsia="x-none"/>
        </w:rPr>
        <w:t xml:space="preserve"> потребителей  поселений с их категорированием по надежности электроснабжения определяется в соответствии с требованиями РД 34.20.185-94 </w:t>
      </w:r>
      <w:r w:rsidRPr="009909F8">
        <w:rPr>
          <w:rFonts w:ascii="Times New Roman" w:eastAsia="Times New Roman" w:hAnsi="Times New Roman" w:cs="Times New Roman"/>
          <w:sz w:val="16"/>
          <w:szCs w:val="16"/>
          <w:lang w:val="en-US" w:eastAsia="x-none"/>
        </w:rPr>
        <w:t>c</w:t>
      </w:r>
      <w:r w:rsidRPr="009909F8">
        <w:rPr>
          <w:rFonts w:ascii="Times New Roman" w:eastAsia="Times New Roman" w:hAnsi="Times New Roman" w:cs="Times New Roman"/>
          <w:sz w:val="16"/>
          <w:szCs w:val="16"/>
          <w:lang w:val="x-none" w:eastAsia="x-none"/>
        </w:rPr>
        <w:t xml:space="preserve"> изм. 1999 года.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нового строительства, расширения, реконструкции и технического перевооружения сетевых объектов необходимо: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обеспечить сетевое резервирование в качестве схемного решения повышения надежности электроснабжения;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обеспечить сетевым резервированием должны все подстанции напряжением 35 - 220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сформировать систему электроснабжения потребителей из условия однократного сетевого резервирования;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особой группы </w:t>
      </w:r>
      <w:proofErr w:type="spellStart"/>
      <w:r w:rsidRPr="009909F8">
        <w:rPr>
          <w:rFonts w:ascii="Times New Roman" w:eastAsia="Times New Roman" w:hAnsi="Times New Roman" w:cs="Times New Roman"/>
          <w:sz w:val="16"/>
          <w:szCs w:val="16"/>
          <w:lang w:val="x-none" w:eastAsia="x-none"/>
        </w:rPr>
        <w:t>электроприемников</w:t>
      </w:r>
      <w:proofErr w:type="spellEnd"/>
      <w:r w:rsidRPr="009909F8">
        <w:rPr>
          <w:rFonts w:ascii="Times New Roman" w:eastAsia="Times New Roman" w:hAnsi="Times New Roman" w:cs="Times New Roman"/>
          <w:sz w:val="16"/>
          <w:szCs w:val="16"/>
          <w:lang w:val="x-none" w:eastAsia="x-none"/>
        </w:rPr>
        <w:t xml:space="preserve"> необходимо предусмотреть резервный (автономный) источник питания, который устанавливает потребитель.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качестве основных линий в сетях 35 - 220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следует проектировать воздушные взаимно резервируемые линии электропередачи 35 - 220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Проектирование электрических сетей должно выполняться комплексно с увязкой между собой </w:t>
      </w:r>
      <w:proofErr w:type="spellStart"/>
      <w:r w:rsidRPr="009909F8">
        <w:rPr>
          <w:rFonts w:ascii="Times New Roman" w:eastAsia="Times New Roman" w:hAnsi="Times New Roman" w:cs="Times New Roman"/>
          <w:sz w:val="16"/>
          <w:szCs w:val="16"/>
          <w:lang w:val="x-none" w:eastAsia="x-none"/>
        </w:rPr>
        <w:t>электроснабжающих</w:t>
      </w:r>
      <w:proofErr w:type="spellEnd"/>
      <w:r w:rsidRPr="009909F8">
        <w:rPr>
          <w:rFonts w:ascii="Times New Roman" w:eastAsia="Times New Roman" w:hAnsi="Times New Roman" w:cs="Times New Roman"/>
          <w:sz w:val="16"/>
          <w:szCs w:val="16"/>
          <w:lang w:val="x-none" w:eastAsia="x-none"/>
        </w:rPr>
        <w:t xml:space="preserve"> сетей 35 - 110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выше и распределительных сетей 6 - 10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с учетом всех потребителей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9909F8">
        <w:rPr>
          <w:rFonts w:ascii="Times New Roman" w:eastAsia="Times New Roman" w:hAnsi="Times New Roman" w:cs="Times New Roman"/>
          <w:sz w:val="16"/>
          <w:szCs w:val="16"/>
          <w:lang w:eastAsia="x-none"/>
        </w:rPr>
        <w:t>Таблица 25</w:t>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61" w:name="_Ref364441011"/>
      <w:bookmarkStart w:id="162" w:name="_Ref354155964"/>
      <w:r w:rsidRPr="009909F8">
        <w:rPr>
          <w:rFonts w:ascii="Times New Roman" w:eastAsia="Times New Roman" w:hAnsi="Times New Roman" w:cs="Times New Roman"/>
          <w:b/>
          <w:bCs/>
          <w:sz w:val="16"/>
          <w:szCs w:val="16"/>
          <w:lang w:val="x-none" w:eastAsia="x-none"/>
        </w:rPr>
        <w:t xml:space="preserve">Таблица </w:t>
      </w:r>
      <w:bookmarkEnd w:id="161"/>
      <w:r w:rsidRPr="009909F8">
        <w:rPr>
          <w:rFonts w:ascii="Times New Roman" w:eastAsia="Times New Roman" w:hAnsi="Times New Roman" w:cs="Times New Roman"/>
          <w:b/>
          <w:bCs/>
          <w:sz w:val="16"/>
          <w:szCs w:val="16"/>
          <w:lang w:eastAsia="x-none"/>
        </w:rPr>
        <w:t>25</w:t>
      </w:r>
    </w:p>
    <w:bookmarkEnd w:id="162"/>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411"/>
        <w:gridCol w:w="2800"/>
      </w:tblGrid>
      <w:tr w:rsidR="009909F8" w:rsidRPr="009909F8" w:rsidTr="009909F8">
        <w:trPr>
          <w:cantSplit/>
          <w:trHeight w:val="240"/>
        </w:trPr>
        <w:tc>
          <w:tcPr>
            <w:tcW w:w="3480"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 участка, м</w:t>
            </w:r>
          </w:p>
        </w:tc>
      </w:tr>
      <w:tr w:rsidR="009909F8" w:rsidRPr="009909F8" w:rsidTr="009909F8">
        <w:trPr>
          <w:cantSplit/>
          <w:trHeight w:val="360"/>
        </w:trPr>
        <w:tc>
          <w:tcPr>
            <w:tcW w:w="3480"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Закрытая подстанция глубокого ввода 110/10 </w:t>
            </w:r>
            <w:proofErr w:type="spellStart"/>
            <w:r w:rsidRPr="009909F8">
              <w:rPr>
                <w:rFonts w:ascii="Times New Roman" w:eastAsia="Times New Roman" w:hAnsi="Times New Roman" w:cs="Times New Roman"/>
                <w:sz w:val="16"/>
                <w:szCs w:val="16"/>
                <w:lang w:eastAsia="ru-RU"/>
              </w:rPr>
              <w:t>кВ</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 x 80</w:t>
            </w:r>
          </w:p>
        </w:tc>
      </w:tr>
      <w:tr w:rsidR="009909F8" w:rsidRPr="009909F8" w:rsidTr="009909F8">
        <w:trPr>
          <w:cantSplit/>
          <w:trHeight w:val="360"/>
        </w:trPr>
        <w:tc>
          <w:tcPr>
            <w:tcW w:w="3480"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Переключательный пункт кабельных линий напряжением  110 </w:t>
            </w:r>
            <w:proofErr w:type="spellStart"/>
            <w:r w:rsidRPr="009909F8">
              <w:rPr>
                <w:rFonts w:ascii="Times New Roman" w:eastAsia="Times New Roman" w:hAnsi="Times New Roman" w:cs="Times New Roman"/>
                <w:sz w:val="16"/>
                <w:szCs w:val="16"/>
                <w:lang w:eastAsia="ru-RU"/>
              </w:rPr>
              <w:t>кВ</w:t>
            </w:r>
            <w:proofErr w:type="spellEnd"/>
            <w:r w:rsidRPr="009909F8">
              <w:rPr>
                <w:rFonts w:ascii="Times New Roman" w:eastAsia="Times New Roman" w:hAnsi="Times New Roman" w:cs="Times New Roman"/>
                <w:sz w:val="16"/>
                <w:szCs w:val="16"/>
                <w:lang w:eastAsia="ru-RU"/>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x 20</w:t>
            </w:r>
          </w:p>
        </w:tc>
      </w:tr>
      <w:tr w:rsidR="009909F8" w:rsidRPr="009909F8" w:rsidTr="009909F8">
        <w:trPr>
          <w:cantSplit/>
          <w:trHeight w:val="360"/>
        </w:trPr>
        <w:tc>
          <w:tcPr>
            <w:tcW w:w="3480"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Распределительная трансформаторная подстанция с двумя трансформаторами мощностью до 1000 </w:t>
            </w:r>
            <w:proofErr w:type="spellStart"/>
            <w:r w:rsidRPr="009909F8">
              <w:rPr>
                <w:rFonts w:ascii="Times New Roman" w:eastAsia="Times New Roman" w:hAnsi="Times New Roman" w:cs="Times New Roman"/>
                <w:sz w:val="16"/>
                <w:szCs w:val="16"/>
                <w:lang w:eastAsia="ru-RU"/>
              </w:rPr>
              <w:t>кВА</w:t>
            </w:r>
            <w:proofErr w:type="spellEnd"/>
            <w:r w:rsidRPr="009909F8">
              <w:rPr>
                <w:rFonts w:ascii="Times New Roman" w:eastAsia="Times New Roman" w:hAnsi="Times New Roman" w:cs="Times New Roman"/>
                <w:sz w:val="16"/>
                <w:szCs w:val="16"/>
                <w:lang w:eastAsia="ru-RU"/>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18х 6 </w:t>
            </w:r>
          </w:p>
        </w:tc>
      </w:tr>
      <w:tr w:rsidR="009909F8" w:rsidRPr="009909F8" w:rsidTr="009909F8">
        <w:trPr>
          <w:cantSplit/>
          <w:trHeight w:val="360"/>
        </w:trPr>
        <w:tc>
          <w:tcPr>
            <w:tcW w:w="3480"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Трансформаторная подстанция на два трансформатора</w:t>
            </w:r>
            <w:r w:rsidRPr="009909F8">
              <w:rPr>
                <w:rFonts w:ascii="Times New Roman" w:eastAsia="Times New Roman" w:hAnsi="Times New Roman" w:cs="Times New Roman"/>
                <w:sz w:val="16"/>
                <w:szCs w:val="16"/>
                <w:lang w:eastAsia="ru-RU"/>
              </w:rPr>
              <w:br/>
              <w:t xml:space="preserve">мощностью до 1000 </w:t>
            </w:r>
            <w:proofErr w:type="spellStart"/>
            <w:r w:rsidRPr="009909F8">
              <w:rPr>
                <w:rFonts w:ascii="Times New Roman" w:eastAsia="Times New Roman" w:hAnsi="Times New Roman" w:cs="Times New Roman"/>
                <w:sz w:val="16"/>
                <w:szCs w:val="16"/>
                <w:lang w:eastAsia="ru-RU"/>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8,0 х 12,0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следует принимать не более </w:t>
      </w:r>
      <w:smartTag w:uri="urn:schemas-microsoft-com:office:smarttags" w:element="metricconverter">
        <w:smartTagPr>
          <w:attr w:name="ProductID" w:val="0,6 га"/>
        </w:smartTagPr>
        <w:r w:rsidRPr="009909F8">
          <w:rPr>
            <w:rFonts w:ascii="Times New Roman" w:eastAsia="Times New Roman" w:hAnsi="Times New Roman" w:cs="Times New Roman"/>
            <w:sz w:val="16"/>
            <w:szCs w:val="16"/>
            <w:lang w:val="x-none" w:eastAsia="x-none"/>
          </w:rPr>
          <w:t>0,6 га</w:t>
        </w:r>
      </w:smartTag>
      <w:r w:rsidRPr="009909F8">
        <w:rPr>
          <w:rFonts w:ascii="Times New Roman" w:eastAsia="Times New Roman" w:hAnsi="Times New Roman" w:cs="Times New Roman"/>
          <w:sz w:val="16"/>
          <w:szCs w:val="16"/>
          <w:lang w:val="x-none" w:eastAsia="x-none"/>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9909F8">
          <w:rPr>
            <w:rFonts w:ascii="Times New Roman" w:eastAsia="Times New Roman" w:hAnsi="Times New Roman" w:cs="Times New Roman"/>
            <w:sz w:val="16"/>
            <w:szCs w:val="16"/>
            <w:lang w:val="x-none" w:eastAsia="x-none"/>
          </w:rPr>
          <w:t>0,1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63" w:name="_Toc397348733"/>
      <w:bookmarkStart w:id="164" w:name="_Toc389132849"/>
      <w:r w:rsidRPr="009909F8">
        <w:rPr>
          <w:rFonts w:ascii="Times New Roman" w:eastAsia="Times New Roman" w:hAnsi="Times New Roman" w:cs="Times New Roman"/>
          <w:b/>
          <w:bCs/>
          <w:i/>
          <w:iCs/>
          <w:noProof/>
          <w:sz w:val="16"/>
          <w:szCs w:val="16"/>
          <w:lang w:eastAsia="ru-RU"/>
        </w:rPr>
        <w:t>11.2.Объекты теплоснабжения</w:t>
      </w:r>
      <w:bookmarkEnd w:id="163"/>
      <w:bookmarkEnd w:id="16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9909F8">
        <w:rPr>
          <w:rFonts w:ascii="Times New Roman" w:eastAsia="Times New Roman" w:hAnsi="Times New Roman" w:cs="Times New Roman"/>
          <w:sz w:val="16"/>
          <w:szCs w:val="16"/>
          <w:lang w:val="x-none" w:eastAsia="x-none"/>
        </w:rPr>
        <w:t>теплогенераторов</w:t>
      </w:r>
      <w:proofErr w:type="spellEnd"/>
      <w:r w:rsidRPr="009909F8">
        <w:rPr>
          <w:rFonts w:ascii="Times New Roman" w:eastAsia="Times New Roman" w:hAnsi="Times New Roman" w:cs="Times New Roman"/>
          <w:sz w:val="16"/>
          <w:szCs w:val="16"/>
          <w:lang w:val="x-none" w:eastAsia="x-none"/>
        </w:rPr>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Принятая к разработке в проекте схема теплоснабжения должна обеспечивать:</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нормативный уровень </w:t>
      </w:r>
      <w:proofErr w:type="spellStart"/>
      <w:r w:rsidRPr="009909F8">
        <w:rPr>
          <w:rFonts w:ascii="Times New Roman" w:eastAsia="Times New Roman" w:hAnsi="Times New Roman" w:cs="Times New Roman"/>
          <w:sz w:val="16"/>
          <w:szCs w:val="16"/>
          <w:lang w:val="x-none" w:eastAsia="x-none"/>
        </w:rPr>
        <w:t>теплоэнергосбережения</w:t>
      </w:r>
      <w:proofErr w:type="spellEnd"/>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требования экологии;</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безопасность эксплуатации</w:t>
      </w:r>
      <w:r w:rsidRPr="009909F8">
        <w:rPr>
          <w:rFonts w:ascii="Times New Roman" w:eastAsia="Calibri"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9909F8">
        <w:rPr>
          <w:rFonts w:ascii="Times New Roman" w:eastAsia="Calibri" w:hAnsi="Times New Roman" w:cs="Times New Roman"/>
          <w:sz w:val="16"/>
          <w:szCs w:val="16"/>
          <w:lang w:val="x-none" w:eastAsia="x-none"/>
        </w:rPr>
        <w:t xml:space="preserve"> генеральным планам застройки районов населенного пункта.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w:t>
      </w:r>
      <w:smartTag w:uri="urn:schemas-microsoft-com:office:smarttags" w:element="metricconverter">
        <w:smartTagPr>
          <w:attr w:name="ProductID" w:val="1 кв. м"/>
        </w:smartTagPr>
        <w:r w:rsidRPr="009909F8">
          <w:rPr>
            <w:rFonts w:ascii="Times New Roman" w:eastAsia="Times New Roman" w:hAnsi="Times New Roman" w:cs="Times New Roman"/>
            <w:sz w:val="16"/>
            <w:szCs w:val="16"/>
            <w:lang w:val="x-none" w:eastAsia="x-none"/>
          </w:rPr>
          <w:t>1 кв. м</w:t>
        </w:r>
      </w:smartTag>
      <w:r w:rsidRPr="009909F8">
        <w:rPr>
          <w:rFonts w:ascii="Times New Roman" w:eastAsia="Times New Roman" w:hAnsi="Times New Roman" w:cs="Times New Roman"/>
          <w:sz w:val="16"/>
          <w:szCs w:val="16"/>
          <w:lang w:val="x-none" w:eastAsia="x-none"/>
        </w:rPr>
        <w:t xml:space="preserve"> общей площади зданий, приведенным ниже. </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Теплоснабжение жилой и общественной застройки на территории населённого пункта следует предусматривать:</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централизованное - от котельных;</w:t>
      </w:r>
    </w:p>
    <w:p w:rsidR="009909F8" w:rsidRPr="009909F8" w:rsidRDefault="009909F8" w:rsidP="009909F8">
      <w:pPr>
        <w:tabs>
          <w:tab w:val="left" w:pos="708"/>
        </w:tabs>
        <w:snapToGrid w:val="0"/>
        <w:spacing w:after="60" w:line="240" w:lineRule="auto"/>
        <w:ind w:left="142" w:firstLine="284"/>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децентрализованное - от автономных источников теплоснабжения, квартирных </w:t>
      </w:r>
      <w:proofErr w:type="spellStart"/>
      <w:r w:rsidRPr="009909F8">
        <w:rPr>
          <w:rFonts w:ascii="Times New Roman" w:eastAsia="Calibri" w:hAnsi="Times New Roman" w:cs="Times New Roman"/>
          <w:sz w:val="16"/>
          <w:szCs w:val="16"/>
          <w:lang w:val="x-none" w:eastAsia="x-none"/>
        </w:rPr>
        <w:t>теплогенераторов</w:t>
      </w:r>
      <w:proofErr w:type="spellEnd"/>
      <w:r w:rsidRPr="009909F8">
        <w:rPr>
          <w:rFonts w:ascii="Times New Roman" w:eastAsia="Calibri"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Выбор системы теплоснабжения районов новой застройки должен производиться на основе технико-экономического сравнения вариантов.</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9909F8">
        <w:rPr>
          <w:rFonts w:ascii="Times New Roman" w:eastAsia="Times New Roman" w:hAnsi="Times New Roman" w:cs="Times New Roman"/>
          <w:sz w:val="16"/>
          <w:szCs w:val="16"/>
          <w:lang w:val="x-none" w:eastAsia="x-none"/>
        </w:rPr>
        <w:t>газопоршневых</w:t>
      </w:r>
      <w:proofErr w:type="spellEnd"/>
      <w:r w:rsidRPr="009909F8">
        <w:rPr>
          <w:rFonts w:ascii="Times New Roman" w:eastAsia="Times New Roman" w:hAnsi="Times New Roman" w:cs="Times New Roman"/>
          <w:sz w:val="16"/>
          <w:szCs w:val="16"/>
          <w:lang w:val="x-none" w:eastAsia="x-none"/>
        </w:rPr>
        <w:t xml:space="preserve"> и паротурбинных установок в целях теплофикации и превращения этих котельных в ТЭЦ малой мощности.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Размеры земельных участков для отдельно стоящих котельных, размещаемых в районах жилой застройки, приведены ниже (</w:t>
      </w:r>
      <w:r w:rsidRPr="009909F8">
        <w:rPr>
          <w:rFonts w:ascii="Times New Roman" w:eastAsia="Times New Roman" w:hAnsi="Times New Roman" w:cs="Times New Roman"/>
          <w:sz w:val="16"/>
          <w:szCs w:val="16"/>
          <w:lang w:eastAsia="x-none"/>
        </w:rPr>
        <w:t>Таблица 26)</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65" w:name="_Ref364440854"/>
      <w:bookmarkStart w:id="166" w:name="_Ref354158631"/>
      <w:r w:rsidRPr="009909F8">
        <w:rPr>
          <w:rFonts w:ascii="Times New Roman" w:eastAsia="Times New Roman" w:hAnsi="Times New Roman" w:cs="Times New Roman"/>
          <w:b/>
          <w:bCs/>
          <w:sz w:val="16"/>
          <w:szCs w:val="16"/>
          <w:lang w:val="x-none" w:eastAsia="x-none"/>
        </w:rPr>
        <w:t xml:space="preserve">Таблица </w:t>
      </w:r>
      <w:bookmarkEnd w:id="165"/>
      <w:r w:rsidRPr="009909F8">
        <w:rPr>
          <w:rFonts w:ascii="Times New Roman" w:eastAsia="Times New Roman" w:hAnsi="Times New Roman" w:cs="Times New Roman"/>
          <w:b/>
          <w:bCs/>
          <w:sz w:val="16"/>
          <w:szCs w:val="16"/>
          <w:lang w:eastAsia="x-none"/>
        </w:rPr>
        <w:t>26</w:t>
      </w:r>
    </w:p>
    <w:bookmarkEnd w:id="166"/>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07"/>
        <w:gridCol w:w="3071"/>
        <w:gridCol w:w="3073"/>
      </w:tblGrid>
      <w:tr w:rsidR="009909F8" w:rsidRPr="009909F8" w:rsidTr="009909F8">
        <w:trPr>
          <w:trHeight w:val="403"/>
          <w:jc w:val="center"/>
        </w:trPr>
        <w:tc>
          <w:tcPr>
            <w:tcW w:w="1643" w:type="pct"/>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Теплопроизводительность</w:t>
            </w:r>
            <w:proofErr w:type="spellEnd"/>
            <w:r w:rsidRPr="009909F8">
              <w:rPr>
                <w:rFonts w:ascii="Times New Roman" w:eastAsia="Times New Roman" w:hAnsi="Times New Roman" w:cs="Times New Roman"/>
                <w:b/>
                <w:sz w:val="16"/>
                <w:szCs w:val="16"/>
                <w:lang w:eastAsia="ru-RU"/>
              </w:rPr>
              <w:t xml:space="preserve"> котельных, Гкал/ч (МВт)</w:t>
            </w:r>
          </w:p>
        </w:tc>
        <w:tc>
          <w:tcPr>
            <w:tcW w:w="3357"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земельных участков, га, котельных, работающих</w:t>
            </w:r>
          </w:p>
        </w:tc>
      </w:tr>
      <w:tr w:rsidR="009909F8" w:rsidRPr="009909F8" w:rsidTr="009909F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67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 твердом топливе</w:t>
            </w:r>
          </w:p>
        </w:tc>
        <w:tc>
          <w:tcPr>
            <w:tcW w:w="1679"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на </w:t>
            </w:r>
            <w:proofErr w:type="spellStart"/>
            <w:r w:rsidRPr="009909F8">
              <w:rPr>
                <w:rFonts w:ascii="Times New Roman" w:eastAsia="Times New Roman" w:hAnsi="Times New Roman" w:cs="Times New Roman"/>
                <w:b/>
                <w:sz w:val="16"/>
                <w:szCs w:val="16"/>
                <w:lang w:eastAsia="ru-RU"/>
              </w:rPr>
              <w:t>газомазутном</w:t>
            </w:r>
            <w:proofErr w:type="spellEnd"/>
            <w:r w:rsidRPr="009909F8">
              <w:rPr>
                <w:rFonts w:ascii="Times New Roman" w:eastAsia="Times New Roman" w:hAnsi="Times New Roman" w:cs="Times New Roman"/>
                <w:b/>
                <w:sz w:val="16"/>
                <w:szCs w:val="16"/>
                <w:lang w:eastAsia="ru-RU"/>
              </w:rPr>
              <w:t xml:space="preserve"> топливе</w:t>
            </w:r>
          </w:p>
        </w:tc>
      </w:tr>
      <w:tr w:rsidR="009909F8" w:rsidRPr="009909F8" w:rsidTr="009909F8">
        <w:trPr>
          <w:trHeight w:val="227"/>
          <w:jc w:val="center"/>
        </w:trPr>
        <w:tc>
          <w:tcPr>
            <w:tcW w:w="164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5</w:t>
            </w:r>
          </w:p>
        </w:tc>
        <w:tc>
          <w:tcPr>
            <w:tcW w:w="167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w:t>
            </w:r>
          </w:p>
        </w:tc>
        <w:tc>
          <w:tcPr>
            <w:tcW w:w="167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w:t>
            </w:r>
          </w:p>
        </w:tc>
      </w:tr>
      <w:tr w:rsidR="009909F8" w:rsidRPr="009909F8" w:rsidTr="009909F8">
        <w:trPr>
          <w:trHeight w:val="227"/>
          <w:jc w:val="center"/>
        </w:trPr>
        <w:tc>
          <w:tcPr>
            <w:tcW w:w="164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5 до 10 (от 6 до 12)</w:t>
            </w:r>
          </w:p>
        </w:tc>
        <w:tc>
          <w:tcPr>
            <w:tcW w:w="167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67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trHeight w:val="227"/>
          <w:jc w:val="center"/>
        </w:trPr>
        <w:tc>
          <w:tcPr>
            <w:tcW w:w="164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10 до 50 (от 12 до 58)</w:t>
            </w:r>
          </w:p>
        </w:tc>
        <w:tc>
          <w:tcPr>
            <w:tcW w:w="167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167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227"/>
          <w:jc w:val="center"/>
        </w:trPr>
        <w:tc>
          <w:tcPr>
            <w:tcW w:w="164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50 до 100 (от 58 до 116)</w:t>
            </w:r>
          </w:p>
        </w:tc>
        <w:tc>
          <w:tcPr>
            <w:tcW w:w="167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67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227"/>
          <w:jc w:val="center"/>
        </w:trPr>
        <w:tc>
          <w:tcPr>
            <w:tcW w:w="164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100 до 200 (от 116  233)</w:t>
            </w:r>
          </w:p>
        </w:tc>
        <w:tc>
          <w:tcPr>
            <w:tcW w:w="167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c>
          <w:tcPr>
            <w:tcW w:w="167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trHeight w:val="227"/>
          <w:jc w:val="center"/>
        </w:trPr>
        <w:tc>
          <w:tcPr>
            <w:tcW w:w="1643"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200 до 400 (от 233  466)</w:t>
            </w:r>
          </w:p>
        </w:tc>
        <w:tc>
          <w:tcPr>
            <w:tcW w:w="167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c>
          <w:tcPr>
            <w:tcW w:w="167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Примечания: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9909F8">
        <w:rPr>
          <w:rFonts w:ascii="Times New Roman" w:eastAsia="Times New Roman" w:hAnsi="Times New Roman" w:cs="Times New Roman"/>
          <w:sz w:val="16"/>
          <w:szCs w:val="16"/>
          <w:lang w:eastAsia="ru-RU"/>
        </w:rPr>
        <w:t>водоразбором</w:t>
      </w:r>
      <w:proofErr w:type="spellEnd"/>
      <w:r w:rsidRPr="009909F8">
        <w:rPr>
          <w:rFonts w:ascii="Times New Roman" w:eastAsia="Times New Roman" w:hAnsi="Times New Roman" w:cs="Times New Roman"/>
          <w:sz w:val="16"/>
          <w:szCs w:val="16"/>
          <w:lang w:eastAsia="ru-RU"/>
        </w:rPr>
        <w:t>, а также котельных, доставка топлива которым предусматривается по железной дороге, следует увеличивать на 20 %.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Размещение </w:t>
      </w:r>
      <w:proofErr w:type="spellStart"/>
      <w:r w:rsidRPr="009909F8">
        <w:rPr>
          <w:rFonts w:ascii="Times New Roman" w:eastAsia="Times New Roman" w:hAnsi="Times New Roman" w:cs="Times New Roman"/>
          <w:sz w:val="16"/>
          <w:szCs w:val="16"/>
          <w:lang w:eastAsia="ru-RU"/>
        </w:rPr>
        <w:t>золошлакоотвалов</w:t>
      </w:r>
      <w:proofErr w:type="spellEnd"/>
      <w:r w:rsidRPr="009909F8">
        <w:rPr>
          <w:rFonts w:ascii="Times New Roman" w:eastAsia="Times New Roman" w:hAnsi="Times New Roman" w:cs="Times New Roman"/>
          <w:sz w:val="16"/>
          <w:szCs w:val="16"/>
          <w:lang w:eastAsia="ru-RU"/>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9909F8">
        <w:rPr>
          <w:rFonts w:ascii="Times New Roman" w:eastAsia="Times New Roman" w:hAnsi="Times New Roman" w:cs="Times New Roman"/>
          <w:sz w:val="16"/>
          <w:szCs w:val="16"/>
          <w:lang w:eastAsia="ru-RU"/>
        </w:rPr>
        <w:t>золошлакоотвалов</w:t>
      </w:r>
      <w:proofErr w:type="spellEnd"/>
      <w:r w:rsidRPr="009909F8">
        <w:rPr>
          <w:rFonts w:ascii="Times New Roman" w:eastAsia="Times New Roman" w:hAnsi="Times New Roman" w:cs="Times New Roman"/>
          <w:sz w:val="16"/>
          <w:szCs w:val="16"/>
          <w:lang w:eastAsia="ru-RU"/>
        </w:rPr>
        <w:t xml:space="preserve"> и размеры площадок для них должны соответствовать требованиям.</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67" w:name="_Toc397348734"/>
      <w:bookmarkStart w:id="168" w:name="_Toc389132850"/>
      <w:r w:rsidRPr="009909F8">
        <w:rPr>
          <w:rFonts w:ascii="Times New Roman" w:eastAsia="Times New Roman" w:hAnsi="Times New Roman" w:cs="Times New Roman"/>
          <w:b/>
          <w:bCs/>
          <w:i/>
          <w:iCs/>
          <w:noProof/>
          <w:sz w:val="16"/>
          <w:szCs w:val="16"/>
          <w:lang w:eastAsia="ru-RU"/>
        </w:rPr>
        <w:t>11.3.Объекты газоснабжения</w:t>
      </w:r>
      <w:bookmarkEnd w:id="167"/>
      <w:bookmarkEnd w:id="16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сжиженным газом (в килограммах на одного человека в месяц) следует принимать, исходя из расходов газа: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газоснабжение привозным газом через групповые емкости – </w:t>
      </w:r>
      <w:smartTag w:uri="urn:schemas-microsoft-com:office:smarttags" w:element="metricconverter">
        <w:smartTagPr>
          <w:attr w:name="ProductID" w:val="5,1 кг"/>
        </w:smartTagPr>
        <w:r w:rsidRPr="009909F8">
          <w:rPr>
            <w:rFonts w:ascii="Times New Roman" w:eastAsia="Times New Roman" w:hAnsi="Times New Roman" w:cs="Times New Roman"/>
            <w:sz w:val="16"/>
            <w:szCs w:val="16"/>
            <w:lang w:val="x-none" w:eastAsia="x-none"/>
          </w:rPr>
          <w:t>5,1 кг</w:t>
        </w:r>
      </w:smartTag>
      <w:r w:rsidRPr="009909F8">
        <w:rPr>
          <w:rFonts w:ascii="Times New Roman" w:eastAsia="Times New Roman" w:hAnsi="Times New Roman" w:cs="Times New Roman"/>
          <w:sz w:val="16"/>
          <w:szCs w:val="16"/>
          <w:lang w:val="x-none" w:eastAsia="x-none"/>
        </w:rPr>
        <w:t xml:space="preserve"> на 1 человека в месяц.</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9909F8">
          <w:rPr>
            <w:rFonts w:ascii="Times New Roman" w:eastAsia="Times New Roman" w:hAnsi="Times New Roman" w:cs="Times New Roman"/>
            <w:sz w:val="16"/>
            <w:szCs w:val="16"/>
            <w:lang w:val="x-none" w:eastAsia="x-none"/>
          </w:rPr>
          <w:t>6,0 га</w:t>
        </w:r>
      </w:smartTag>
      <w:r w:rsidRPr="009909F8">
        <w:rPr>
          <w:rFonts w:ascii="Times New Roman" w:eastAsia="Times New Roman" w:hAnsi="Times New Roman" w:cs="Times New Roman"/>
          <w:sz w:val="16"/>
          <w:szCs w:val="16"/>
          <w:lang w:val="x-none" w:eastAsia="x-none"/>
        </w:rPr>
        <w:t xml:space="preserve">; при 20 тыс. т/год – </w:t>
      </w:r>
      <w:smartTag w:uri="urn:schemas-microsoft-com:office:smarttags" w:element="metricconverter">
        <w:smartTagPr>
          <w:attr w:name="ProductID" w:val="7,0 га"/>
        </w:smartTagPr>
        <w:r w:rsidRPr="009909F8">
          <w:rPr>
            <w:rFonts w:ascii="Times New Roman" w:eastAsia="Times New Roman" w:hAnsi="Times New Roman" w:cs="Times New Roman"/>
            <w:sz w:val="16"/>
            <w:szCs w:val="16"/>
            <w:lang w:val="x-none" w:eastAsia="x-none"/>
          </w:rPr>
          <w:t>7,0 га</w:t>
        </w:r>
      </w:smartTag>
      <w:r w:rsidRPr="009909F8">
        <w:rPr>
          <w:rFonts w:ascii="Times New Roman" w:eastAsia="Times New Roman" w:hAnsi="Times New Roman" w:cs="Times New Roman"/>
          <w:sz w:val="16"/>
          <w:szCs w:val="16"/>
          <w:lang w:val="x-none" w:eastAsia="x-none"/>
        </w:rPr>
        <w:t xml:space="preserve">; при 40 тыс. т/год – </w:t>
      </w:r>
      <w:smartTag w:uri="urn:schemas-microsoft-com:office:smarttags" w:element="metricconverter">
        <w:smartTagPr>
          <w:attr w:name="ProductID" w:val="8,0 га"/>
        </w:smartTagPr>
        <w:r w:rsidRPr="009909F8">
          <w:rPr>
            <w:rFonts w:ascii="Times New Roman" w:eastAsia="Times New Roman" w:hAnsi="Times New Roman" w:cs="Times New Roman"/>
            <w:sz w:val="16"/>
            <w:szCs w:val="16"/>
            <w:lang w:val="x-none" w:eastAsia="x-none"/>
          </w:rPr>
          <w:t>8,0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газонаполнительных пунктов и промежуточных складов баллонов следует принимать не более 0,6 гектара.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земельных участков для размещения газорегуляторных пунктов блочных (ГРПБ) от 13 до 35 </w:t>
      </w:r>
      <w:proofErr w:type="spellStart"/>
      <w:r w:rsidRPr="009909F8">
        <w:rPr>
          <w:rFonts w:ascii="Times New Roman" w:eastAsia="Times New Roman" w:hAnsi="Times New Roman" w:cs="Times New Roman"/>
          <w:sz w:val="16"/>
          <w:szCs w:val="16"/>
          <w:lang w:val="x-none" w:eastAsia="x-none"/>
        </w:rPr>
        <w:t>кв.метров</w:t>
      </w:r>
      <w:proofErr w:type="spellEnd"/>
      <w:r w:rsidRPr="009909F8">
        <w:rPr>
          <w:rFonts w:ascii="Times New Roman" w:eastAsia="Times New Roman" w:hAnsi="Times New Roman" w:cs="Times New Roman"/>
          <w:sz w:val="16"/>
          <w:szCs w:val="16"/>
          <w:lang w:val="x-none" w:eastAsia="x-none"/>
        </w:rPr>
        <w:t xml:space="preserve"> в зависимости от исполнения.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земельных участков для размещения отдельно стоящих газорегуляторных пунктов шкафных (ГРПШ) от 2 до 25 </w:t>
      </w:r>
      <w:proofErr w:type="spellStart"/>
      <w:r w:rsidRPr="009909F8">
        <w:rPr>
          <w:rFonts w:ascii="Times New Roman" w:eastAsia="Times New Roman" w:hAnsi="Times New Roman" w:cs="Times New Roman"/>
          <w:sz w:val="16"/>
          <w:szCs w:val="16"/>
          <w:lang w:val="x-none" w:eastAsia="x-none"/>
        </w:rPr>
        <w:t>кв.метров</w:t>
      </w:r>
      <w:proofErr w:type="spellEnd"/>
      <w:r w:rsidRPr="009909F8">
        <w:rPr>
          <w:rFonts w:ascii="Times New Roman" w:eastAsia="Times New Roman" w:hAnsi="Times New Roman" w:cs="Times New Roman"/>
          <w:sz w:val="16"/>
          <w:szCs w:val="16"/>
          <w:lang w:val="x-none" w:eastAsia="x-none"/>
        </w:rPr>
        <w:t xml:space="preserve"> в зависимости от исполнения.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Площади Газораспределительных станций определяются рабочим проектом.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Объекты газоснабжения необходимо размещать в соответствии с требованиями действующих нормативно-правовых актов.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9909F8">
        <w:rPr>
          <w:rFonts w:ascii="Times New Roman" w:eastAsia="Times New Roman" w:hAnsi="Times New Roman" w:cs="Times New Roman"/>
          <w:sz w:val="16"/>
          <w:szCs w:val="16"/>
          <w:lang w:eastAsia="x-none"/>
        </w:rPr>
        <w:t>Таблица 27</w:t>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69" w:name="_Ref364440879"/>
      <w:bookmarkStart w:id="170" w:name="_Ref354155783"/>
      <w:r w:rsidRPr="009909F8">
        <w:rPr>
          <w:rFonts w:ascii="Times New Roman" w:eastAsia="Times New Roman" w:hAnsi="Times New Roman" w:cs="Times New Roman"/>
          <w:b/>
          <w:bCs/>
          <w:sz w:val="16"/>
          <w:szCs w:val="16"/>
          <w:lang w:val="x-none" w:eastAsia="x-none"/>
        </w:rPr>
        <w:t xml:space="preserve">Таблица </w:t>
      </w:r>
      <w:bookmarkEnd w:id="169"/>
      <w:r w:rsidRPr="009909F8">
        <w:rPr>
          <w:rFonts w:ascii="Times New Roman" w:eastAsia="Times New Roman" w:hAnsi="Times New Roman" w:cs="Times New Roman"/>
          <w:b/>
          <w:bCs/>
          <w:sz w:val="16"/>
          <w:szCs w:val="16"/>
          <w:lang w:eastAsia="x-none"/>
        </w:rPr>
        <w:t>27</w:t>
      </w:r>
    </w:p>
    <w:bookmarkEnd w:id="170"/>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495"/>
        <w:gridCol w:w="1734"/>
        <w:gridCol w:w="1765"/>
        <w:gridCol w:w="2054"/>
        <w:gridCol w:w="2163"/>
      </w:tblGrid>
      <w:tr w:rsidR="009909F8" w:rsidRPr="009909F8" w:rsidTr="009909F8">
        <w:trPr>
          <w:cantSplit/>
          <w:trHeight w:val="360"/>
        </w:trPr>
        <w:tc>
          <w:tcPr>
            <w:tcW w:w="812" w:type="pct"/>
            <w:vMerge w:val="restar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Давление газа на вводе</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в ГРП, ГРПБ, ШРП,</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Расстояние в свету от отдельно стоящих ГРП, ГРПБ и ШРП</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 горизонтали, м, до</w:t>
            </w:r>
          </w:p>
        </w:tc>
      </w:tr>
      <w:tr w:rsidR="009909F8" w:rsidRPr="009909F8" w:rsidTr="009909F8">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4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ж/д путей</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автомобильных</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дорог</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воздушных линий электропередачи</w:t>
            </w:r>
          </w:p>
        </w:tc>
      </w:tr>
      <w:tr w:rsidR="009909F8" w:rsidRPr="009909F8" w:rsidTr="009909F8">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До 0,6</w:t>
            </w:r>
          </w:p>
        </w:tc>
        <w:tc>
          <w:tcPr>
            <w:tcW w:w="94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95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115"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175" w:type="pct"/>
            <w:vMerge w:val="restar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не менее 1,5   </w:t>
            </w:r>
            <w:r w:rsidRPr="009909F8">
              <w:rPr>
                <w:rFonts w:ascii="Times New Roman" w:eastAsia="Times New Roman" w:hAnsi="Times New Roman" w:cs="Times New Roman"/>
                <w:sz w:val="16"/>
                <w:szCs w:val="16"/>
                <w:lang w:eastAsia="ru-RU"/>
              </w:rPr>
              <w:br/>
              <w:t>высоты опоры</w:t>
            </w:r>
          </w:p>
        </w:tc>
      </w:tr>
      <w:tr w:rsidR="009909F8" w:rsidRPr="009909F8" w:rsidTr="009909F8">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95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1115"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0" w:type="auto"/>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Расстояние от отдельно стоящего ШРП при давлении газа на вводе до 0,3 МПа до зданий и сооружений не нормируется.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наличии централизованного горячего водоснабжения - 120;</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горячем водоснабжении от газовых водонагревателей - 300;</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отсутствии всяких видов горячего водоснабжения - 180.</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Газораспределительных станций (ГРС) на территории населенного пункта не допускается.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расстояния от надземных (наземных без обвалования) газопроводов до зданий и сооружений указаны ниже (</w:t>
      </w:r>
      <w:r w:rsidRPr="009909F8">
        <w:rPr>
          <w:rFonts w:ascii="Times New Roman" w:eastAsia="Times New Roman" w:hAnsi="Times New Roman" w:cs="Times New Roman"/>
          <w:sz w:val="16"/>
          <w:szCs w:val="16"/>
          <w:lang w:eastAsia="x-none"/>
        </w:rPr>
        <w:t>Таблица 27</w:t>
      </w:r>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расстояния от подземных (наземных с обвалованием) газопроводов до зданий и сооружений (</w:t>
      </w:r>
      <w:r w:rsidRPr="009909F8">
        <w:rPr>
          <w:rFonts w:ascii="Times New Roman" w:eastAsia="Times New Roman" w:hAnsi="Times New Roman" w:cs="Times New Roman"/>
          <w:sz w:val="16"/>
          <w:szCs w:val="16"/>
          <w:lang w:eastAsia="x-none"/>
        </w:rPr>
        <w:t>Таблица 28</w:t>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71" w:name="_Ref364440907"/>
      <w:bookmarkStart w:id="172" w:name="_Ref354158935"/>
      <w:bookmarkStart w:id="173" w:name="_Toc309293323"/>
      <w:r w:rsidRPr="009909F8">
        <w:rPr>
          <w:rFonts w:ascii="Times New Roman" w:eastAsia="Times New Roman" w:hAnsi="Times New Roman" w:cs="Times New Roman"/>
          <w:b/>
          <w:bCs/>
          <w:sz w:val="16"/>
          <w:szCs w:val="16"/>
          <w:lang w:val="x-none" w:eastAsia="x-none"/>
        </w:rPr>
        <w:t xml:space="preserve">Таблица </w:t>
      </w:r>
      <w:bookmarkEnd w:id="171"/>
      <w:r w:rsidRPr="009909F8">
        <w:rPr>
          <w:rFonts w:ascii="Times New Roman" w:eastAsia="Times New Roman" w:hAnsi="Times New Roman" w:cs="Times New Roman"/>
          <w:b/>
          <w:bCs/>
          <w:sz w:val="16"/>
          <w:szCs w:val="16"/>
          <w:lang w:eastAsia="x-none"/>
        </w:rPr>
        <w:t>28</w:t>
      </w:r>
    </w:p>
    <w:bookmarkEnd w:id="172"/>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Минимальные расстояния от надземных (наземных без обвалования) газопроводов до зданий и сооружений</w:t>
      </w:r>
      <w:bookmarkEnd w:id="173"/>
    </w:p>
    <w:tbl>
      <w:tblPr>
        <w:tblW w:w="5000" w:type="pct"/>
        <w:jc w:val="center"/>
        <w:shd w:val="clear" w:color="auto" w:fill="FFFFFF"/>
        <w:tblCellMar>
          <w:left w:w="0" w:type="dxa"/>
          <w:right w:w="0" w:type="dxa"/>
        </w:tblCellMar>
        <w:tblLook w:val="04A0" w:firstRow="1" w:lastRow="0" w:firstColumn="1" w:lastColumn="0" w:noHBand="0" w:noVBand="1"/>
      </w:tblPr>
      <w:tblGrid>
        <w:gridCol w:w="3706"/>
        <w:gridCol w:w="1181"/>
        <w:gridCol w:w="1176"/>
        <w:gridCol w:w="1181"/>
        <w:gridCol w:w="1805"/>
        <w:gridCol w:w="50"/>
      </w:tblGrid>
      <w:tr w:rsidR="009909F8" w:rsidRPr="009909F8" w:rsidTr="009909F8">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Минимальные расстояние в свету, м, от газопроводов давлением включительно, МПа</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 0,6 до 1,2 (природный газ), свыше 0,6 до 1,6 (СУГ)</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соответствии с </w:t>
            </w:r>
            <w:hyperlink r:id="rId14" w:tooltip="Правила устройства электроустановок" w:history="1">
              <w:r w:rsidRPr="009909F8">
                <w:rPr>
                  <w:rFonts w:ascii="Times New Roman" w:eastAsia="Times New Roman" w:hAnsi="Times New Roman" w:cs="Times New Roman"/>
                  <w:color w:val="0000FF"/>
                  <w:sz w:val="16"/>
                  <w:szCs w:val="16"/>
                  <w:u w:val="single"/>
                  <w:lang w:eastAsia="ru-RU"/>
                </w:rPr>
                <w:t>ПУЭ</w:t>
              </w:r>
            </w:hyperlink>
            <w:r w:rsidRPr="009909F8">
              <w:rPr>
                <w:rFonts w:ascii="Times New Roman" w:eastAsia="Times New Roman" w:hAnsi="Times New Roman" w:cs="Times New Roman"/>
                <w:sz w:val="16"/>
                <w:szCs w:val="16"/>
                <w:lang w:eastAsia="ru-RU"/>
              </w:rPr>
              <w:t xml:space="preserve"> [2]</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eastAsia="ru-RU"/>
                </w:rPr>
                <w:t>20 м</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Для входящих и выходящих газопроводов ГРП, пунктов учета расхода газа расстояния, указанные в графе 1, не нормируются.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Расстояния от газопроводов, не относящихся к ГРП, устанавливают по таблице 5.</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Расстояние от газопроводов до ближайших деревьев должно быть не менее высоты деревьев на весь срок эксплуатации газопровода.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Расстояния от прогнозируемых границ развития оползневых, эрозионных, </w:t>
            </w:r>
            <w:proofErr w:type="spellStart"/>
            <w:r w:rsidRPr="009909F8">
              <w:rPr>
                <w:rFonts w:ascii="Times New Roman" w:eastAsia="Times New Roman" w:hAnsi="Times New Roman" w:cs="Times New Roman"/>
                <w:sz w:val="16"/>
                <w:szCs w:val="16"/>
                <w:lang w:eastAsia="ru-RU"/>
              </w:rPr>
              <w:t>обвалочных</w:t>
            </w:r>
            <w:proofErr w:type="spellEnd"/>
            <w:r w:rsidRPr="009909F8">
              <w:rPr>
                <w:rFonts w:ascii="Times New Roman" w:eastAsia="Times New Roman" w:hAnsi="Times New Roman" w:cs="Times New Roman"/>
                <w:sz w:val="16"/>
                <w:szCs w:val="16"/>
                <w:lang w:eastAsia="ru-RU"/>
              </w:rPr>
              <w:t xml:space="preserve"> и иных негативных явлений до опор газопровода устанавливают не менее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eastAsia="ru-RU"/>
                </w:rPr>
                <w:t>5 м</w:t>
              </w:r>
            </w:smartTag>
            <w:r w:rsidRPr="009909F8">
              <w:rPr>
                <w:rFonts w:ascii="Times New Roman" w:eastAsia="Times New Roman" w:hAnsi="Times New Roman" w:cs="Times New Roman"/>
                <w:sz w:val="16"/>
                <w:szCs w:val="16"/>
                <w:lang w:eastAsia="ru-RU"/>
              </w:rPr>
              <w:t>.</w:t>
            </w:r>
          </w:p>
        </w:tc>
        <w:tc>
          <w:tcPr>
            <w:tcW w:w="144" w:type="dxa"/>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bl>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74" w:name="_Ref364440935"/>
      <w:bookmarkStart w:id="175" w:name="_Ref354158982"/>
      <w:bookmarkStart w:id="176" w:name="_Toc309293325"/>
      <w:r w:rsidRPr="009909F8">
        <w:rPr>
          <w:rFonts w:ascii="Times New Roman" w:eastAsia="Times New Roman" w:hAnsi="Times New Roman" w:cs="Times New Roman"/>
          <w:b/>
          <w:bCs/>
          <w:sz w:val="16"/>
          <w:szCs w:val="16"/>
          <w:lang w:val="x-none" w:eastAsia="x-none"/>
        </w:rPr>
        <w:lastRenderedPageBreak/>
        <w:t xml:space="preserve">Таблица </w:t>
      </w:r>
      <w:bookmarkEnd w:id="174"/>
      <w:r w:rsidRPr="009909F8">
        <w:rPr>
          <w:rFonts w:ascii="Times New Roman" w:eastAsia="Times New Roman" w:hAnsi="Times New Roman" w:cs="Times New Roman"/>
          <w:b/>
          <w:bCs/>
          <w:sz w:val="16"/>
          <w:szCs w:val="16"/>
          <w:lang w:eastAsia="x-none"/>
        </w:rPr>
        <w:t>29</w:t>
      </w:r>
    </w:p>
    <w:bookmarkEnd w:id="175"/>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Минимальные расстояния от подземных (наземных с обвалованием) газопроводов до зданий и сооружений</w:t>
      </w:r>
      <w:bookmarkEnd w:id="176"/>
    </w:p>
    <w:tbl>
      <w:tblPr>
        <w:tblW w:w="5000" w:type="pct"/>
        <w:jc w:val="center"/>
        <w:shd w:val="clear" w:color="auto" w:fill="FFFFFF"/>
        <w:tblCellMar>
          <w:left w:w="0" w:type="dxa"/>
          <w:right w:w="0" w:type="dxa"/>
        </w:tblCellMar>
        <w:tblLook w:val="04A0" w:firstRow="1" w:lastRow="0" w:firstColumn="1" w:lastColumn="0" w:noHBand="0" w:noVBand="1"/>
      </w:tblPr>
      <w:tblGrid>
        <w:gridCol w:w="3440"/>
        <w:gridCol w:w="1544"/>
        <w:gridCol w:w="15"/>
        <w:gridCol w:w="962"/>
        <w:gridCol w:w="37"/>
        <w:gridCol w:w="1008"/>
        <w:gridCol w:w="1044"/>
        <w:gridCol w:w="1077"/>
      </w:tblGrid>
      <w:tr w:rsidR="009909F8" w:rsidRPr="009909F8" w:rsidTr="009909F8">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Минимальные расстояния по вертикали (в свету), м, при пересечении</w:t>
            </w:r>
          </w:p>
        </w:tc>
        <w:tc>
          <w:tcPr>
            <w:tcW w:w="2260"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Минимальные расстояния по горизонтали (в свету), м, при давлении в газопроводе, МПа, включительно</w:t>
            </w:r>
          </w:p>
        </w:tc>
      </w:tr>
      <w:tr w:rsidR="009909F8" w:rsidRPr="009909F8" w:rsidTr="009909F8">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527" w:type="pct"/>
            <w:tcBorders>
              <w:top w:val="nil"/>
              <w:left w:val="nil"/>
              <w:bottom w:val="single" w:sz="8" w:space="0" w:color="auto"/>
              <w:right w:val="single" w:sz="8" w:space="0" w:color="auto"/>
            </w:tcBorders>
            <w:shd w:val="clear" w:color="auto" w:fill="FFFFFF"/>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до 0,005</w:t>
            </w:r>
          </w:p>
        </w:tc>
        <w:tc>
          <w:tcPr>
            <w:tcW w:w="572" w:type="pct"/>
            <w:gridSpan w:val="2"/>
            <w:tcBorders>
              <w:top w:val="nil"/>
              <w:left w:val="nil"/>
              <w:bottom w:val="single" w:sz="8" w:space="0" w:color="auto"/>
              <w:right w:val="single" w:sz="8" w:space="0" w:color="auto"/>
            </w:tcBorders>
            <w:shd w:val="clear" w:color="auto" w:fill="FFFFFF"/>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 0,3 до 0,6</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св. 0,6 до 1,2</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27"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27"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Тепловые сети:</w:t>
            </w:r>
          </w:p>
        </w:tc>
        <w:tc>
          <w:tcPr>
            <w:tcW w:w="854"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27"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наружной стенки канала, тоннеля</w:t>
            </w:r>
          </w:p>
        </w:tc>
        <w:tc>
          <w:tcPr>
            <w:tcW w:w="854"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27"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оболочки </w:t>
            </w:r>
            <w:proofErr w:type="spellStart"/>
            <w:r w:rsidRPr="009909F8">
              <w:rPr>
                <w:rFonts w:ascii="Times New Roman" w:eastAsia="Times New Roman" w:hAnsi="Times New Roman" w:cs="Times New Roman"/>
                <w:sz w:val="16"/>
                <w:szCs w:val="16"/>
                <w:lang w:eastAsia="ru-RU"/>
              </w:rPr>
              <w:t>бесканальной</w:t>
            </w:r>
            <w:proofErr w:type="spellEnd"/>
            <w:r w:rsidRPr="009909F8">
              <w:rPr>
                <w:rFonts w:ascii="Times New Roman" w:eastAsia="Times New Roman" w:hAnsi="Times New Roman" w:cs="Times New Roman"/>
                <w:sz w:val="16"/>
                <w:szCs w:val="16"/>
                <w:lang w:eastAsia="ru-RU"/>
              </w:rPr>
              <w:t xml:space="preserve"> прокладки</w:t>
            </w:r>
          </w:p>
        </w:tc>
        <w:tc>
          <w:tcPr>
            <w:tcW w:w="854"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27"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Газопроводы давлением газа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1,2 МПа </w:t>
            </w:r>
            <w:proofErr w:type="spellStart"/>
            <w:r w:rsidRPr="009909F8">
              <w:rPr>
                <w:rFonts w:ascii="Times New Roman" w:eastAsia="Times New Roman" w:hAnsi="Times New Roman" w:cs="Times New Roman"/>
                <w:sz w:val="16"/>
                <w:szCs w:val="16"/>
                <w:lang w:eastAsia="ru-RU"/>
              </w:rPr>
              <w:t>включ</w:t>
            </w:r>
            <w:proofErr w:type="spellEnd"/>
            <w:r w:rsidRPr="009909F8">
              <w:rPr>
                <w:rFonts w:ascii="Times New Roman" w:eastAsia="Times New Roman" w:hAnsi="Times New Roman" w:cs="Times New Roman"/>
                <w:sz w:val="16"/>
                <w:szCs w:val="16"/>
                <w:lang w:eastAsia="ru-RU"/>
              </w:rPr>
              <w:t>. (природный газ);</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1,6 МПа </w:t>
            </w:r>
            <w:proofErr w:type="spellStart"/>
            <w:r w:rsidRPr="009909F8">
              <w:rPr>
                <w:rFonts w:ascii="Times New Roman" w:eastAsia="Times New Roman" w:hAnsi="Times New Roman" w:cs="Times New Roman"/>
                <w:sz w:val="16"/>
                <w:szCs w:val="16"/>
                <w:lang w:eastAsia="ru-RU"/>
              </w:rPr>
              <w:t>включ</w:t>
            </w:r>
            <w:proofErr w:type="spellEnd"/>
            <w:r w:rsidRPr="009909F8">
              <w:rPr>
                <w:rFonts w:ascii="Times New Roman" w:eastAsia="Times New Roman" w:hAnsi="Times New Roman" w:cs="Times New Roman"/>
                <w:sz w:val="16"/>
                <w:szCs w:val="16"/>
                <w:lang w:eastAsia="ru-RU"/>
              </w:rPr>
              <w:t>. (СУГ):</w:t>
            </w:r>
          </w:p>
        </w:tc>
        <w:tc>
          <w:tcPr>
            <w:tcW w:w="854"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27"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27"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572"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27"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Силовые кабели напряжением до 35 </w:t>
            </w:r>
            <w:proofErr w:type="spellStart"/>
            <w:r w:rsidRPr="009909F8">
              <w:rPr>
                <w:rFonts w:ascii="Times New Roman" w:eastAsia="Times New Roman" w:hAnsi="Times New Roman" w:cs="Times New Roman"/>
                <w:sz w:val="16"/>
                <w:szCs w:val="16"/>
                <w:lang w:eastAsia="ru-RU"/>
              </w:rPr>
              <w:t>кВ</w:t>
            </w:r>
            <w:proofErr w:type="spellEnd"/>
            <w:r w:rsidRPr="009909F8">
              <w:rPr>
                <w:rFonts w:ascii="Times New Roman" w:eastAsia="Times New Roman" w:hAnsi="Times New Roman" w:cs="Times New Roman"/>
                <w:sz w:val="16"/>
                <w:szCs w:val="16"/>
                <w:lang w:eastAsia="ru-RU"/>
              </w:rPr>
              <w:t xml:space="preserve">; 110 - 220 </w:t>
            </w:r>
            <w:proofErr w:type="spellStart"/>
            <w:r w:rsidRPr="009909F8">
              <w:rPr>
                <w:rFonts w:ascii="Times New Roman" w:eastAsia="Times New Roman" w:hAnsi="Times New Roman" w:cs="Times New Roman"/>
                <w:sz w:val="16"/>
                <w:szCs w:val="16"/>
                <w:lang w:eastAsia="ru-RU"/>
              </w:rPr>
              <w:t>кВ</w:t>
            </w:r>
            <w:proofErr w:type="spellEnd"/>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соответствии с </w:t>
            </w:r>
            <w:hyperlink r:id="rId15" w:tooltip="Правила устройства электроустановок" w:history="1">
              <w:r w:rsidRPr="009909F8">
                <w:rPr>
                  <w:rFonts w:ascii="Times New Roman" w:eastAsia="Times New Roman" w:hAnsi="Times New Roman" w:cs="Times New Roman"/>
                  <w:color w:val="0000FF"/>
                  <w:sz w:val="16"/>
                  <w:szCs w:val="16"/>
                  <w:u w:val="single"/>
                  <w:lang w:eastAsia="ru-RU"/>
                </w:rPr>
                <w:t>ПУЭ</w:t>
              </w:r>
            </w:hyperlink>
            <w:r w:rsidRPr="009909F8">
              <w:rPr>
                <w:rFonts w:ascii="Times New Roman" w:eastAsia="Times New Roman" w:hAnsi="Times New Roman" w:cs="Times New Roman"/>
                <w:sz w:val="16"/>
                <w:szCs w:val="16"/>
                <w:lang w:eastAsia="ru-RU"/>
              </w:rPr>
              <w:t xml:space="preserve"> [2]</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Кабели связи</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Каналы, тоннели</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стальных газопроводов</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0,35</w:t>
            </w: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0,35*</w:t>
            </w: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73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По </w:t>
            </w:r>
            <w:hyperlink r:id="rId16" w:tooltip="Магистральные трубопроводы" w:history="1">
              <w:r w:rsidRPr="009909F8">
                <w:rPr>
                  <w:rFonts w:ascii="Times New Roman" w:eastAsia="Times New Roman" w:hAnsi="Times New Roman" w:cs="Times New Roman"/>
                  <w:color w:val="0000FF"/>
                  <w:sz w:val="16"/>
                  <w:szCs w:val="16"/>
                  <w:u w:val="single"/>
                  <w:lang w:eastAsia="ru-RU"/>
                </w:rPr>
                <w:t>СНиП 2.05.06</w:t>
              </w:r>
            </w:hyperlink>
            <w:r w:rsidRPr="009909F8">
              <w:rPr>
                <w:rFonts w:ascii="Times New Roman" w:eastAsia="Times New Roman" w:hAnsi="Times New Roman" w:cs="Times New Roman"/>
                <w:sz w:val="16"/>
                <w:szCs w:val="16"/>
                <w:lang w:eastAsia="ru-RU"/>
              </w:rPr>
              <w:t>-85*</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300</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300</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268"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Из условий возможности и безопасности производства работ при строительстве и эксплуатации газопровода</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настоящему своду правил в зависимости от способа производства работ</w:t>
            </w: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single" w:sz="4"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single" w:sz="4"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589"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35" w:type="pct"/>
            <w:gridSpan w:val="2"/>
            <w:tcBorders>
              <w:top w:val="single" w:sz="4" w:space="0" w:color="auto"/>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7,8</w:t>
            </w:r>
          </w:p>
        </w:tc>
        <w:tc>
          <w:tcPr>
            <w:tcW w:w="589"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10,8</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 же</w:t>
            </w: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бордюрного камня</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соответствии с </w:t>
            </w:r>
            <w:hyperlink r:id="rId17" w:tooltip="Правила устройства электроустановок" w:history="1">
              <w:r w:rsidRPr="009909F8">
                <w:rPr>
                  <w:rFonts w:ascii="Times New Roman" w:eastAsia="Times New Roman" w:hAnsi="Times New Roman" w:cs="Times New Roman"/>
                  <w:color w:val="0000FF"/>
                  <w:sz w:val="16"/>
                  <w:szCs w:val="16"/>
                  <w:u w:val="single"/>
                  <w:lang w:eastAsia="ru-RU"/>
                </w:rPr>
                <w:t>ПУЭ</w:t>
              </w:r>
            </w:hyperlink>
            <w:r w:rsidRPr="009909F8">
              <w:rPr>
                <w:rFonts w:ascii="Times New Roman" w:eastAsia="Times New Roman" w:hAnsi="Times New Roman" w:cs="Times New Roman"/>
                <w:sz w:val="16"/>
                <w:szCs w:val="16"/>
                <w:lang w:eastAsia="ru-RU"/>
              </w:rPr>
              <w:t xml:space="preserve"> [2]</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16 Ось ствола дерева</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 Кладбища</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55" w:type="pct"/>
            <w:gridSpan w:val="3"/>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300 </w:t>
            </w:r>
            <w:proofErr w:type="spellStart"/>
            <w:r w:rsidRPr="009909F8">
              <w:rPr>
                <w:rFonts w:ascii="Times New Roman" w:eastAsia="Times New Roman" w:hAnsi="Times New Roman" w:cs="Times New Roman"/>
                <w:sz w:val="16"/>
                <w:szCs w:val="16"/>
                <w:lang w:eastAsia="ru-RU"/>
              </w:rPr>
              <w:t>включ</w:t>
            </w:r>
            <w:proofErr w:type="spellEnd"/>
            <w:r w:rsidRPr="009909F8">
              <w:rPr>
                <w:rFonts w:ascii="Times New Roman" w:eastAsia="Times New Roman" w:hAnsi="Times New Roman" w:cs="Times New Roman"/>
                <w:sz w:val="16"/>
                <w:szCs w:val="16"/>
                <w:lang w:eastAsia="ru-RU"/>
              </w:rPr>
              <w:t>.</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300</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55" w:type="pct"/>
            <w:gridSpan w:val="3"/>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885"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300 </w:t>
            </w:r>
            <w:proofErr w:type="spellStart"/>
            <w:r w:rsidRPr="009909F8">
              <w:rPr>
                <w:rFonts w:ascii="Times New Roman" w:eastAsia="Times New Roman" w:hAnsi="Times New Roman" w:cs="Times New Roman"/>
                <w:sz w:val="16"/>
                <w:szCs w:val="16"/>
                <w:lang w:eastAsia="ru-RU"/>
              </w:rPr>
              <w:t>включ</w:t>
            </w:r>
            <w:proofErr w:type="spellEnd"/>
            <w:r w:rsidRPr="009909F8">
              <w:rPr>
                <w:rFonts w:ascii="Times New Roman" w:eastAsia="Times New Roman" w:hAnsi="Times New Roman" w:cs="Times New Roman"/>
                <w:sz w:val="16"/>
                <w:szCs w:val="16"/>
                <w:lang w:eastAsia="ru-RU"/>
              </w:rPr>
              <w:t>.</w:t>
            </w:r>
          </w:p>
        </w:tc>
        <w:tc>
          <w:tcPr>
            <w:tcW w:w="846"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300</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55" w:type="pct"/>
            <w:gridSpan w:val="3"/>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r>
      <w:tr w:rsidR="009909F8" w:rsidRPr="009909F8" w:rsidTr="009909F8">
        <w:trPr>
          <w:jc w:val="center"/>
        </w:trPr>
        <w:tc>
          <w:tcPr>
            <w:tcW w:w="1885" w:type="pct"/>
            <w:tcBorders>
              <w:top w:val="nil"/>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Бровка оросительного канала (при </w:t>
            </w:r>
            <w:proofErr w:type="spellStart"/>
            <w:r w:rsidRPr="009909F8">
              <w:rPr>
                <w:rFonts w:ascii="Times New Roman" w:eastAsia="Times New Roman" w:hAnsi="Times New Roman" w:cs="Times New Roman"/>
                <w:sz w:val="16"/>
                <w:szCs w:val="16"/>
                <w:lang w:eastAsia="ru-RU"/>
              </w:rPr>
              <w:t>непросадочных</w:t>
            </w:r>
            <w:proofErr w:type="spellEnd"/>
            <w:r w:rsidRPr="009909F8">
              <w:rPr>
                <w:rFonts w:ascii="Times New Roman" w:eastAsia="Times New Roman" w:hAnsi="Times New Roman" w:cs="Times New Roman"/>
                <w:sz w:val="16"/>
                <w:szCs w:val="16"/>
                <w:lang w:eastAsia="ru-RU"/>
              </w:rPr>
              <w:t xml:space="preserve"> фунтах)</w:t>
            </w:r>
          </w:p>
        </w:tc>
        <w:tc>
          <w:tcPr>
            <w:tcW w:w="846" w:type="pct"/>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Знак «-» означает, что прокладка газопроводов в данных случаях запрещена.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eastAsia="ru-RU"/>
                </w:rPr>
                <w:t>20 м</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Знак «*» означает, что полиэтиленовые газопроводы от места пересечения следует заключать в футляр, выходящий на </w:t>
            </w:r>
            <w:smartTag w:uri="urn:schemas-microsoft-com:office:smarttags" w:element="metricconverter">
              <w:smartTagPr>
                <w:attr w:name="ProductID" w:val="10 м"/>
              </w:smartTagPr>
              <w:r w:rsidRPr="009909F8">
                <w:rPr>
                  <w:rFonts w:ascii="Times New Roman" w:eastAsia="Times New Roman" w:hAnsi="Times New Roman" w:cs="Times New Roman"/>
                  <w:sz w:val="16"/>
                  <w:szCs w:val="16"/>
                  <w:lang w:eastAsia="ru-RU"/>
                </w:rPr>
                <w:t>10 м</w:t>
              </w:r>
            </w:smartTag>
            <w:r w:rsidRPr="009909F8">
              <w:rPr>
                <w:rFonts w:ascii="Times New Roman" w:eastAsia="Times New Roman" w:hAnsi="Times New Roman" w:cs="Times New Roman"/>
                <w:sz w:val="16"/>
                <w:szCs w:val="16"/>
                <w:lang w:eastAsia="ru-RU"/>
              </w:rPr>
              <w:t xml:space="preserve"> в обе стороны.</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При прокладке газопроводов категорий I - IV на расстоянии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eastAsia="ru-RU"/>
                </w:rPr>
                <w:t>15 м</w:t>
              </w:r>
            </w:smartTag>
            <w:r w:rsidRPr="009909F8">
              <w:rPr>
                <w:rFonts w:ascii="Times New Roman" w:eastAsia="Times New Roman" w:hAnsi="Times New Roman" w:cs="Times New Roman"/>
                <w:sz w:val="16"/>
                <w:szCs w:val="16"/>
                <w:lang w:eastAsia="ru-RU"/>
              </w:rPr>
              <w:t xml:space="preserve">, а на участках с особыми условиями на расстоянии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eastAsia="ru-RU"/>
                </w:rPr>
                <w:t>50 м</w:t>
              </w:r>
            </w:smartTag>
            <w:r w:rsidRPr="009909F8">
              <w:rPr>
                <w:rFonts w:ascii="Times New Roman" w:eastAsia="Times New Roman" w:hAnsi="Times New Roman" w:cs="Times New Roman"/>
                <w:sz w:val="16"/>
                <w:szCs w:val="16"/>
                <w:lang w:eastAsia="ru-RU"/>
              </w:rPr>
              <w:t xml:space="preserve"> от зданий всех назначений выполняют герметизацию подземных вводов и выпусков инженерных коммуникаций.</w:t>
            </w:r>
          </w:p>
        </w:tc>
      </w:tr>
    </w:tbl>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177" w:name="_Toc397348735"/>
      <w:bookmarkStart w:id="178" w:name="_Toc389132851"/>
      <w:r w:rsidRPr="009909F8">
        <w:rPr>
          <w:rFonts w:ascii="Times New Roman" w:eastAsia="Times New Roman" w:hAnsi="Times New Roman" w:cs="Times New Roman"/>
          <w:b/>
          <w:bCs/>
          <w:i/>
          <w:iCs/>
          <w:noProof/>
          <w:sz w:val="16"/>
          <w:szCs w:val="16"/>
          <w:lang w:eastAsia="ru-RU"/>
        </w:rPr>
        <w:t>11.4.Объекты водоснабжения</w:t>
      </w:r>
      <w:bookmarkEnd w:id="177"/>
      <w:bookmarkEnd w:id="17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9909F8">
        <w:rPr>
          <w:rFonts w:ascii="Times New Roman" w:eastAsia="Times New Roman" w:hAnsi="Times New Roman" w:cs="Times New Roman"/>
          <w:sz w:val="16"/>
          <w:szCs w:val="16"/>
          <w:lang w:val="x-none" w:eastAsia="x-none"/>
        </w:rPr>
        <w:t>приквартирными</w:t>
      </w:r>
      <w:proofErr w:type="spellEnd"/>
      <w:r w:rsidRPr="009909F8">
        <w:rPr>
          <w:rFonts w:ascii="Times New Roman" w:eastAsia="Times New Roman" w:hAnsi="Times New Roman" w:cs="Times New Roman"/>
          <w:sz w:val="16"/>
          <w:szCs w:val="16"/>
          <w:lang w:val="x-none" w:eastAsia="x-none"/>
        </w:rPr>
        <w:t xml:space="preserve"> земельными участками, застройки индивидуальными (одноквартирными) жилыми домами с приусадебными (</w:t>
      </w:r>
      <w:proofErr w:type="spellStart"/>
      <w:r w:rsidRPr="009909F8">
        <w:rPr>
          <w:rFonts w:ascii="Times New Roman" w:eastAsia="Times New Roman" w:hAnsi="Times New Roman" w:cs="Times New Roman"/>
          <w:sz w:val="16"/>
          <w:szCs w:val="16"/>
          <w:lang w:val="x-none" w:eastAsia="x-none"/>
        </w:rPr>
        <w:t>приквартирными</w:t>
      </w:r>
      <w:proofErr w:type="spellEnd"/>
      <w:r w:rsidRPr="009909F8">
        <w:rPr>
          <w:rFonts w:ascii="Times New Roman" w:eastAsia="Times New Roman" w:hAnsi="Times New Roman" w:cs="Times New Roman"/>
          <w:sz w:val="16"/>
          <w:szCs w:val="16"/>
          <w:lang w:val="x-none" w:eastAsia="x-none"/>
        </w:rPr>
        <w:t>) земельными участками.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Выбор системы водоснабжения территории жилой застройки надлежит производить на основе технико-экономического сравнения вариантов.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Качество воды, подаваемой на хозяйственно-питьевые нужды, должно соответствовать гигиеническим требованиям санитарных правил и норм.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9909F8">
        <w:rPr>
          <w:rFonts w:ascii="Times New Roman" w:eastAsia="Times New Roman" w:hAnsi="Times New Roman" w:cs="Times New Roman"/>
          <w:sz w:val="16"/>
          <w:szCs w:val="16"/>
          <w:lang w:val="x-none" w:eastAsia="x-none"/>
        </w:rPr>
        <w:t>повысительных</w:t>
      </w:r>
      <w:proofErr w:type="spellEnd"/>
      <w:r w:rsidRPr="009909F8">
        <w:rPr>
          <w:rFonts w:ascii="Times New Roman" w:eastAsia="Times New Roman" w:hAnsi="Times New Roman" w:cs="Times New Roman"/>
          <w:sz w:val="16"/>
          <w:szCs w:val="16"/>
          <w:lang w:val="x-none" w:eastAsia="x-none"/>
        </w:rPr>
        <w:t xml:space="preserve"> насосных агрегатов в зданиях, либо устройство их вне зданий согласно требованиям действующих нормативных документов.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Здания и сооружения объектов водоснабжения, подлежащие строительству на </w:t>
      </w:r>
      <w:proofErr w:type="spellStart"/>
      <w:r w:rsidRPr="009909F8">
        <w:rPr>
          <w:rFonts w:ascii="Times New Roman" w:eastAsia="Times New Roman" w:hAnsi="Times New Roman" w:cs="Times New Roman"/>
          <w:sz w:val="16"/>
          <w:szCs w:val="16"/>
          <w:lang w:val="x-none" w:eastAsia="x-none"/>
        </w:rPr>
        <w:t>просадочных</w:t>
      </w:r>
      <w:proofErr w:type="spellEnd"/>
      <w:r w:rsidRPr="009909F8">
        <w:rPr>
          <w:rFonts w:ascii="Times New Roman" w:eastAsia="Times New Roman" w:hAnsi="Times New Roman" w:cs="Times New Roman"/>
          <w:sz w:val="16"/>
          <w:szCs w:val="16"/>
          <w:lang w:val="x-none" w:eastAsia="x-none"/>
        </w:rPr>
        <w:t xml:space="preserve"> и вечномерзлых грунтах, необходимо проектировать с учетом указаний действующих нормативно-правовых актов.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Расход воды на производственные нужды определяется в соответствии с требованиями действующего законодательства.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Обеспечение требований пожарной безопасности: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w:t>
      </w:r>
      <w:smartTag w:uri="urn:schemas-microsoft-com:office:smarttags" w:element="metricconverter">
        <w:smartTagPr>
          <w:attr w:name="ProductID" w:val="2008 г"/>
        </w:smartTagPr>
        <w:r w:rsidRPr="009909F8">
          <w:rPr>
            <w:rFonts w:ascii="Times New Roman" w:eastAsia="Times New Roman" w:hAnsi="Times New Roman" w:cs="Times New Roman"/>
            <w:sz w:val="16"/>
            <w:szCs w:val="16"/>
            <w:lang w:val="x-none" w:eastAsia="x-none"/>
          </w:rPr>
          <w:t>2008 г</w:t>
        </w:r>
      </w:smartTag>
      <w:r w:rsidRPr="009909F8">
        <w:rPr>
          <w:rFonts w:ascii="Times New Roman" w:eastAsia="Times New Roman" w:hAnsi="Times New Roman" w:cs="Times New Roman"/>
          <w:sz w:val="16"/>
          <w:szCs w:val="16"/>
          <w:lang w:val="x-none" w:eastAsia="x-none"/>
        </w:rPr>
        <w:t xml:space="preserve">. N 123-ФЗ "Технический регламент о требованиях пожарной безопасности", а также </w:t>
      </w:r>
      <w:hyperlink r:id="rId18" w:history="1">
        <w:r w:rsidRPr="009909F8">
          <w:rPr>
            <w:rFonts w:ascii="Times New Roman" w:eastAsia="Times New Roman" w:hAnsi="Times New Roman" w:cs="Times New Roman"/>
            <w:color w:val="0000FF"/>
            <w:sz w:val="16"/>
            <w:szCs w:val="16"/>
            <w:u w:val="single"/>
            <w:lang w:val="x-none" w:eastAsia="x-none"/>
          </w:rPr>
          <w:t>СП 5.13130</w:t>
        </w:r>
      </w:hyperlink>
      <w:r w:rsidRPr="009909F8">
        <w:rPr>
          <w:rFonts w:ascii="Times New Roman" w:eastAsia="Times New Roman" w:hAnsi="Times New Roman" w:cs="Times New Roman"/>
          <w:sz w:val="16"/>
          <w:szCs w:val="16"/>
          <w:lang w:val="x-none" w:eastAsia="x-none"/>
        </w:rPr>
        <w:t xml:space="preserve">, </w:t>
      </w:r>
      <w:hyperlink r:id="rId19" w:history="1">
        <w:r w:rsidRPr="009909F8">
          <w:rPr>
            <w:rFonts w:ascii="Times New Roman" w:eastAsia="Times New Roman" w:hAnsi="Times New Roman" w:cs="Times New Roman"/>
            <w:color w:val="0000FF"/>
            <w:sz w:val="16"/>
            <w:szCs w:val="16"/>
            <w:u w:val="single"/>
            <w:lang w:val="x-none" w:eastAsia="x-none"/>
          </w:rPr>
          <w:t>СП 8.13130</w:t>
        </w:r>
      </w:hyperlink>
      <w:r w:rsidRPr="009909F8">
        <w:rPr>
          <w:rFonts w:ascii="Times New Roman" w:eastAsia="Times New Roman" w:hAnsi="Times New Roman" w:cs="Times New Roman"/>
          <w:sz w:val="16"/>
          <w:szCs w:val="16"/>
          <w:lang w:val="x-none" w:eastAsia="x-none"/>
        </w:rPr>
        <w:t xml:space="preserve">, </w:t>
      </w:r>
      <w:hyperlink r:id="rId20" w:history="1">
        <w:r w:rsidRPr="009909F8">
          <w:rPr>
            <w:rFonts w:ascii="Times New Roman" w:eastAsia="Times New Roman" w:hAnsi="Times New Roman" w:cs="Times New Roman"/>
            <w:color w:val="0000FF"/>
            <w:sz w:val="16"/>
            <w:szCs w:val="16"/>
            <w:u w:val="single"/>
            <w:lang w:val="x-none" w:eastAsia="x-none"/>
          </w:rPr>
          <w:t>СП 10.13130</w:t>
        </w:r>
      </w:hyperlink>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Противопожарный водопровод рекомендуется объединять с хозяйственно-питьевым или производственным водопроводом.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Норма расхода воды на наружное пожаротушение определяется в соответствии с требованиями действующих нормативных документов.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79" w:name="_Ref364440664"/>
      <w:r w:rsidRPr="009909F8">
        <w:rPr>
          <w:rFonts w:ascii="Times New Roman" w:eastAsia="Times New Roman" w:hAnsi="Times New Roman" w:cs="Times New Roman"/>
          <w:b/>
          <w:bCs/>
          <w:sz w:val="16"/>
          <w:szCs w:val="16"/>
          <w:lang w:val="x-none" w:eastAsia="x-none"/>
        </w:rPr>
        <w:t xml:space="preserve">Таблица </w:t>
      </w:r>
      <w:bookmarkEnd w:id="179"/>
      <w:r w:rsidRPr="009909F8">
        <w:rPr>
          <w:rFonts w:ascii="Times New Roman" w:eastAsia="Times New Roman" w:hAnsi="Times New Roman" w:cs="Times New Roman"/>
          <w:b/>
          <w:bCs/>
          <w:sz w:val="16"/>
          <w:szCs w:val="16"/>
          <w:lang w:eastAsia="x-none"/>
        </w:rPr>
        <w:t>30</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81"/>
        <w:gridCol w:w="5585"/>
        <w:gridCol w:w="3275"/>
      </w:tblGrid>
      <w:tr w:rsidR="009909F8" w:rsidRPr="009909F8" w:rsidTr="009909F8">
        <w:trPr>
          <w:trHeight w:val="20"/>
          <w:tblHeader/>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Степень благоустройства жилых помещений</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 водопотребления,</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литров в сутки на 1 человека (куб. метр в месяц на 1 человека)</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с холодным и горячим водоснабжением, </w:t>
            </w:r>
            <w:proofErr w:type="spellStart"/>
            <w:r w:rsidRPr="009909F8">
              <w:rPr>
                <w:rFonts w:ascii="Times New Roman" w:eastAsia="Times New Roman" w:hAnsi="Times New Roman" w:cs="Times New Roman"/>
                <w:sz w:val="16"/>
                <w:szCs w:val="16"/>
                <w:lang w:eastAsia="ru-RU"/>
              </w:rPr>
              <w:t>канализованием</w:t>
            </w:r>
            <w:proofErr w:type="spellEnd"/>
            <w:r w:rsidRPr="009909F8">
              <w:rPr>
                <w:rFonts w:ascii="Times New Roman" w:eastAsia="Times New Roman" w:hAnsi="Times New Roman" w:cs="Times New Roman"/>
                <w:sz w:val="16"/>
                <w:szCs w:val="16"/>
                <w:lang w:eastAsia="ru-RU"/>
              </w:rPr>
              <w:t>,  оборудованные ваннами, душами, раковинами, кухонными мойками и унитазами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185(5,55)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с холодным водоснабжением и разбором горячей воды из системы отопления, </w:t>
            </w:r>
            <w:proofErr w:type="spellStart"/>
            <w:r w:rsidRPr="009909F8">
              <w:rPr>
                <w:rFonts w:ascii="Times New Roman" w:eastAsia="Times New Roman" w:hAnsi="Times New Roman" w:cs="Times New Roman"/>
                <w:sz w:val="16"/>
                <w:szCs w:val="16"/>
                <w:lang w:eastAsia="ru-RU"/>
              </w:rPr>
              <w:t>канализованием</w:t>
            </w:r>
            <w:proofErr w:type="spellEnd"/>
            <w:r w:rsidRPr="009909F8">
              <w:rPr>
                <w:rFonts w:ascii="Times New Roman" w:eastAsia="Times New Roman" w:hAnsi="Times New Roman" w:cs="Times New Roman"/>
                <w:sz w:val="16"/>
                <w:szCs w:val="16"/>
                <w:lang w:eastAsia="ru-RU"/>
              </w:rPr>
              <w:t>,  оборудованные ваннами, душами, раковинами, кухонными мойками и унитазами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150(4,5)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без ванн и душа, с холодным и горячим водоснабжением, </w:t>
            </w:r>
            <w:proofErr w:type="spellStart"/>
            <w:r w:rsidRPr="009909F8">
              <w:rPr>
                <w:rFonts w:ascii="Times New Roman" w:eastAsia="Times New Roman" w:hAnsi="Times New Roman" w:cs="Times New Roman"/>
                <w:sz w:val="16"/>
                <w:szCs w:val="16"/>
                <w:lang w:eastAsia="ru-RU"/>
              </w:rPr>
              <w:t>канализованием</w:t>
            </w:r>
            <w:proofErr w:type="spellEnd"/>
            <w:r w:rsidRPr="009909F8">
              <w:rPr>
                <w:rFonts w:ascii="Times New Roman" w:eastAsia="Times New Roman" w:hAnsi="Times New Roman" w:cs="Times New Roman"/>
                <w:sz w:val="16"/>
                <w:szCs w:val="16"/>
                <w:lang w:eastAsia="ru-RU"/>
              </w:rPr>
              <w:t>, раковинами, кухонными мойками и унитазами (с разбором горячей воды в том числе из системы отопления)</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120(3,6)</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холодным водоснабжением и сливом местного поглощения (септик выгреб)</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100(3)</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5</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холодным водоснабжением, канализацией, без  горячего водоснабжения и без ванн</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100(3)</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6</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с холодным и горячим водоснабжением, без </w:t>
            </w:r>
            <w:proofErr w:type="spellStart"/>
            <w:r w:rsidRPr="009909F8">
              <w:rPr>
                <w:rFonts w:ascii="Times New Roman" w:eastAsia="Times New Roman" w:hAnsi="Times New Roman" w:cs="Times New Roman"/>
                <w:sz w:val="16"/>
                <w:szCs w:val="16"/>
                <w:lang w:eastAsia="ru-RU"/>
              </w:rPr>
              <w:t>канализования</w:t>
            </w:r>
            <w:proofErr w:type="spellEnd"/>
            <w:r w:rsidRPr="009909F8">
              <w:rPr>
                <w:rFonts w:ascii="Times New Roman" w:eastAsia="Times New Roman" w:hAnsi="Times New Roman" w:cs="Times New Roman"/>
                <w:sz w:val="16"/>
                <w:szCs w:val="16"/>
                <w:lang w:eastAsia="ru-RU"/>
              </w:rPr>
              <w:t>,  оборудованные  кухонными мойками (с разбором горячей воды, в том числе из системы отопления)</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65(1,95)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7</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холодным водоснабжением, без канализации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50(1,5)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8</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сезонным водопроводом (пользование водой из водопроводного крана, подключенного к водопроводной сети)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45(1,35)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9</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привозной водой</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33(1)</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10</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разбором холодной воды из уличных колонок</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30(0,9)</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11</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дома с разбором горячей воды непосредственно из системы отопления</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20(0,6)</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Удельные показатели водопотребления могут быть пересмотрены по мере внедрения </w:t>
      </w:r>
      <w:proofErr w:type="spellStart"/>
      <w:r w:rsidRPr="009909F8">
        <w:rPr>
          <w:rFonts w:ascii="Times New Roman" w:eastAsia="Times New Roman" w:hAnsi="Times New Roman" w:cs="Times New Roman"/>
          <w:sz w:val="16"/>
          <w:szCs w:val="16"/>
          <w:lang w:val="x-none" w:eastAsia="x-none"/>
        </w:rPr>
        <w:t>водосберегающих</w:t>
      </w:r>
      <w:proofErr w:type="spellEnd"/>
      <w:r w:rsidRPr="009909F8">
        <w:rPr>
          <w:rFonts w:ascii="Times New Roman" w:eastAsia="Times New Roman" w:hAnsi="Times New Roman" w:cs="Times New Roman"/>
          <w:sz w:val="16"/>
          <w:szCs w:val="16"/>
          <w:lang w:val="x-none" w:eastAsia="x-none"/>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определения минимальных показателей водопотребления был проведён анализ сложившихся на территории норм потребления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Р</w:t>
      </w:r>
      <w:proofErr w:type="spellStart"/>
      <w:r w:rsidRPr="009909F8">
        <w:rPr>
          <w:rFonts w:ascii="Times New Roman" w:eastAsia="Times New Roman" w:hAnsi="Times New Roman" w:cs="Times New Roman"/>
          <w:sz w:val="16"/>
          <w:szCs w:val="16"/>
          <w:lang w:val="x-none" w:eastAsia="x-none"/>
        </w:rPr>
        <w:t>азмеры</w:t>
      </w:r>
      <w:proofErr w:type="spellEnd"/>
      <w:r w:rsidRPr="009909F8">
        <w:rPr>
          <w:rFonts w:ascii="Times New Roman" w:eastAsia="Times New Roman" w:hAnsi="Times New Roman" w:cs="Times New Roman"/>
          <w:sz w:val="16"/>
          <w:szCs w:val="16"/>
          <w:lang w:val="x-none" w:eastAsia="x-none"/>
        </w:rPr>
        <w:t xml:space="preserve"> земельных участков для станций очистки воды, в зависимости от их производительности, тыс. куб. м/</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 следует принимать в соответствии с данными, приведёнными ниже.</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80" w:name="_Ref364440693"/>
      <w:r w:rsidRPr="009909F8">
        <w:rPr>
          <w:rFonts w:ascii="Times New Roman" w:eastAsia="Times New Roman" w:hAnsi="Times New Roman" w:cs="Times New Roman"/>
          <w:b/>
          <w:bCs/>
          <w:sz w:val="16"/>
          <w:szCs w:val="16"/>
          <w:lang w:val="x-none" w:eastAsia="x-none"/>
        </w:rPr>
        <w:t xml:space="preserve">Таблица </w:t>
      </w:r>
      <w:bookmarkEnd w:id="180"/>
      <w:r w:rsidRPr="009909F8">
        <w:rPr>
          <w:rFonts w:ascii="Times New Roman" w:eastAsia="Times New Roman" w:hAnsi="Times New Roman" w:cs="Times New Roman"/>
          <w:b/>
          <w:bCs/>
          <w:sz w:val="16"/>
          <w:szCs w:val="16"/>
          <w:lang w:eastAsia="x-none"/>
        </w:rPr>
        <w:t>31</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5829"/>
        <w:gridCol w:w="3382"/>
      </w:tblGrid>
      <w:tr w:rsidR="009909F8" w:rsidRPr="009909F8" w:rsidTr="009909F8">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Производительность очистных сооружений,</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тыс. куб. м/</w:t>
            </w:r>
            <w:proofErr w:type="spellStart"/>
            <w:r w:rsidRPr="009909F8">
              <w:rPr>
                <w:rFonts w:ascii="Times New Roman" w:eastAsia="Times New Roman" w:hAnsi="Times New Roman" w:cs="Times New Roman"/>
                <w:b/>
                <w:sz w:val="16"/>
                <w:szCs w:val="16"/>
                <w:lang w:eastAsia="ru-RU"/>
              </w:rPr>
              <w:t>сут</w:t>
            </w:r>
            <w:proofErr w:type="spellEnd"/>
            <w:r w:rsidRPr="009909F8">
              <w:rPr>
                <w:rFonts w:ascii="Times New Roman" w:eastAsia="Times New Roman" w:hAnsi="Times New Roman" w:cs="Times New Roman"/>
                <w:b/>
                <w:sz w:val="16"/>
                <w:szCs w:val="16"/>
                <w:lang w:eastAsia="ru-RU"/>
              </w:rPr>
              <w:t>.</w:t>
            </w:r>
          </w:p>
        </w:tc>
        <w:tc>
          <w:tcPr>
            <w:tcW w:w="183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Площадь участка,</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га</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0,1</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0,1 до 0,2</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0,25</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0,2 до 0,4</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0,4 - 0,8</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0,8 - 12,0</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12,5 - 32,0</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32 - 80</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125 – 250</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 – 400</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18,0</w:t>
            </w:r>
          </w:p>
        </w:tc>
      </w:tr>
      <w:tr w:rsidR="009909F8" w:rsidRPr="009909F8" w:rsidTr="009909F8">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400 - 800</w:t>
            </w:r>
          </w:p>
        </w:tc>
        <w:tc>
          <w:tcPr>
            <w:tcW w:w="1836"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24,0</w:t>
            </w:r>
          </w:p>
        </w:tc>
      </w:tr>
    </w:tbl>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val="en-US" w:eastAsia="ru-RU"/>
        </w:rPr>
      </w:pPr>
      <w:bookmarkStart w:id="181" w:name="_Toc397348736"/>
      <w:bookmarkStart w:id="182" w:name="_Toc389132852"/>
      <w:r w:rsidRPr="009909F8">
        <w:rPr>
          <w:rFonts w:ascii="Times New Roman" w:eastAsia="Times New Roman" w:hAnsi="Times New Roman" w:cs="Times New Roman"/>
          <w:b/>
          <w:bCs/>
          <w:i/>
          <w:iCs/>
          <w:noProof/>
          <w:sz w:val="16"/>
          <w:szCs w:val="16"/>
          <w:lang w:val="en-US" w:eastAsia="ru-RU"/>
        </w:rPr>
        <w:t>11.5.Объекты водоотведения</w:t>
      </w:r>
      <w:bookmarkEnd w:id="181"/>
      <w:bookmarkEnd w:id="18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отдельных районов в зависимости от их территориального расположения допускается применение местных систем </w:t>
      </w:r>
      <w:proofErr w:type="spellStart"/>
      <w:r w:rsidRPr="009909F8">
        <w:rPr>
          <w:rFonts w:ascii="Times New Roman" w:eastAsia="Times New Roman" w:hAnsi="Times New Roman" w:cs="Times New Roman"/>
          <w:sz w:val="16"/>
          <w:szCs w:val="16"/>
          <w:lang w:val="x-none" w:eastAsia="x-none"/>
        </w:rPr>
        <w:t>канализования</w:t>
      </w:r>
      <w:proofErr w:type="spellEnd"/>
      <w:r w:rsidRPr="009909F8">
        <w:rPr>
          <w:rFonts w:ascii="Times New Roman" w:eastAsia="Times New Roman" w:hAnsi="Times New Roman" w:cs="Times New Roman"/>
          <w:sz w:val="16"/>
          <w:szCs w:val="16"/>
          <w:lang w:val="x-none" w:eastAsia="x-none"/>
        </w:rPr>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9909F8">
        <w:rPr>
          <w:rFonts w:ascii="Times New Roman" w:eastAsia="Times New Roman" w:hAnsi="Times New Roman" w:cs="Times New Roman"/>
          <w:sz w:val="16"/>
          <w:szCs w:val="16"/>
          <w:lang w:val="x-none" w:eastAsia="x-none"/>
        </w:rPr>
        <w:t>рыбохозяйственного</w:t>
      </w:r>
      <w:proofErr w:type="spellEnd"/>
      <w:r w:rsidRPr="009909F8">
        <w:rPr>
          <w:rFonts w:ascii="Times New Roman" w:eastAsia="Times New Roman" w:hAnsi="Times New Roman" w:cs="Times New Roman"/>
          <w:sz w:val="16"/>
          <w:szCs w:val="16"/>
          <w:lang w:val="x-none" w:eastAsia="x-none"/>
        </w:rPr>
        <w:t xml:space="preserve"> 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отдельно стоящих </w:t>
      </w:r>
      <w:proofErr w:type="spellStart"/>
      <w:r w:rsidRPr="009909F8">
        <w:rPr>
          <w:rFonts w:ascii="Times New Roman" w:eastAsia="Times New Roman" w:hAnsi="Times New Roman" w:cs="Times New Roman"/>
          <w:sz w:val="16"/>
          <w:szCs w:val="16"/>
          <w:lang w:val="x-none" w:eastAsia="x-none"/>
        </w:rPr>
        <w:t>неканализованных</w:t>
      </w:r>
      <w:proofErr w:type="spellEnd"/>
      <w:r w:rsidRPr="009909F8">
        <w:rPr>
          <w:rFonts w:ascii="Times New Roman" w:eastAsia="Times New Roman" w:hAnsi="Times New Roman" w:cs="Times New Roman"/>
          <w:sz w:val="16"/>
          <w:szCs w:val="16"/>
          <w:lang w:val="x-none" w:eastAsia="x-none"/>
        </w:rPr>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на селитебных территориях накопителей канализационных осадков не допускается.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bookmarkStart w:id="183" w:name="_Ref309205987"/>
      <w:r w:rsidRPr="009909F8">
        <w:rPr>
          <w:rFonts w:ascii="Times New Roman" w:eastAsia="Times New Roman" w:hAnsi="Times New Roman" w:cs="Times New Roman"/>
          <w:sz w:val="16"/>
          <w:szCs w:val="16"/>
          <w:lang w:val="x-none" w:eastAsia="x-none"/>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84" w:name="_Ref364440721"/>
      <w:bookmarkStart w:id="185" w:name="_Ref354156974"/>
      <w:bookmarkEnd w:id="183"/>
      <w:r w:rsidRPr="009909F8">
        <w:rPr>
          <w:rFonts w:ascii="Times New Roman" w:eastAsia="Times New Roman" w:hAnsi="Times New Roman" w:cs="Times New Roman"/>
          <w:b/>
          <w:bCs/>
          <w:sz w:val="16"/>
          <w:szCs w:val="16"/>
          <w:lang w:val="x-none" w:eastAsia="x-none"/>
        </w:rPr>
        <w:t xml:space="preserve">Таблица </w:t>
      </w:r>
      <w:bookmarkEnd w:id="184"/>
      <w:r w:rsidRPr="009909F8">
        <w:rPr>
          <w:rFonts w:ascii="Times New Roman" w:eastAsia="Times New Roman" w:hAnsi="Times New Roman" w:cs="Times New Roman"/>
          <w:b/>
          <w:bCs/>
          <w:sz w:val="16"/>
          <w:szCs w:val="16"/>
          <w:lang w:eastAsia="x-none"/>
        </w:rPr>
        <w:t>32</w:t>
      </w:r>
    </w:p>
    <w:bookmarkEnd w:id="185"/>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81"/>
        <w:gridCol w:w="5585"/>
        <w:gridCol w:w="3275"/>
      </w:tblGrid>
      <w:tr w:rsidR="009909F8" w:rsidRPr="009909F8" w:rsidTr="009909F8">
        <w:trPr>
          <w:trHeight w:val="20"/>
          <w:tblHeader/>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Степень благоустройства жилых помещений</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 водоотведения,</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литров в сутки на 1 человека (куб. метр в месяц на 1 человека)</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с холодным и горячим водоснабжением, </w:t>
            </w:r>
            <w:proofErr w:type="spellStart"/>
            <w:r w:rsidRPr="009909F8">
              <w:rPr>
                <w:rFonts w:ascii="Times New Roman" w:eastAsia="Times New Roman" w:hAnsi="Times New Roman" w:cs="Times New Roman"/>
                <w:sz w:val="16"/>
                <w:szCs w:val="16"/>
                <w:lang w:eastAsia="ru-RU"/>
              </w:rPr>
              <w:t>канализованием</w:t>
            </w:r>
            <w:proofErr w:type="spellEnd"/>
            <w:r w:rsidRPr="009909F8">
              <w:rPr>
                <w:rFonts w:ascii="Times New Roman" w:eastAsia="Times New Roman" w:hAnsi="Times New Roman" w:cs="Times New Roman"/>
                <w:sz w:val="16"/>
                <w:szCs w:val="16"/>
                <w:lang w:eastAsia="ru-RU"/>
              </w:rPr>
              <w:t>,  оборудованные ваннами, душами, раковинами, кухонными мойками и унитазами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185(5,55)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с холодным водоснабжением и разбором горячей воды из системы отопления, </w:t>
            </w:r>
            <w:proofErr w:type="spellStart"/>
            <w:r w:rsidRPr="009909F8">
              <w:rPr>
                <w:rFonts w:ascii="Times New Roman" w:eastAsia="Times New Roman" w:hAnsi="Times New Roman" w:cs="Times New Roman"/>
                <w:sz w:val="16"/>
                <w:szCs w:val="16"/>
                <w:lang w:eastAsia="ru-RU"/>
              </w:rPr>
              <w:t>канализованием</w:t>
            </w:r>
            <w:proofErr w:type="spellEnd"/>
            <w:r w:rsidRPr="009909F8">
              <w:rPr>
                <w:rFonts w:ascii="Times New Roman" w:eastAsia="Times New Roman" w:hAnsi="Times New Roman" w:cs="Times New Roman"/>
                <w:sz w:val="16"/>
                <w:szCs w:val="16"/>
                <w:lang w:eastAsia="ru-RU"/>
              </w:rPr>
              <w:t>,  оборудованные ваннами, душами, раковинами, кухонными мойками и унитазами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150(4,5)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без ванн и душа, с холодным и горячим водоснабжением, </w:t>
            </w:r>
            <w:proofErr w:type="spellStart"/>
            <w:r w:rsidRPr="009909F8">
              <w:rPr>
                <w:rFonts w:ascii="Times New Roman" w:eastAsia="Times New Roman" w:hAnsi="Times New Roman" w:cs="Times New Roman"/>
                <w:sz w:val="16"/>
                <w:szCs w:val="16"/>
                <w:lang w:eastAsia="ru-RU"/>
              </w:rPr>
              <w:t>канализованием</w:t>
            </w:r>
            <w:proofErr w:type="spellEnd"/>
            <w:r w:rsidRPr="009909F8">
              <w:rPr>
                <w:rFonts w:ascii="Times New Roman" w:eastAsia="Times New Roman" w:hAnsi="Times New Roman" w:cs="Times New Roman"/>
                <w:sz w:val="16"/>
                <w:szCs w:val="16"/>
                <w:lang w:eastAsia="ru-RU"/>
              </w:rPr>
              <w:t>, раковинами, кухонными мойками и унитазами (с разбором горячей воды в том числе из системы отопления)</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120(3,6)</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холодным водоснабжением и сливом местного поглощения (септик выгреб)</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100(3)</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5</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холодным водоснабжением, канализацией, без  горячего водоснабжения и без ванн</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100(3)</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6</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Жилые помещения с холодным и горячим водоснабжением, без </w:t>
            </w:r>
            <w:proofErr w:type="spellStart"/>
            <w:r w:rsidRPr="009909F8">
              <w:rPr>
                <w:rFonts w:ascii="Times New Roman" w:eastAsia="Times New Roman" w:hAnsi="Times New Roman" w:cs="Times New Roman"/>
                <w:sz w:val="16"/>
                <w:szCs w:val="16"/>
                <w:lang w:eastAsia="ru-RU"/>
              </w:rPr>
              <w:t>канализования</w:t>
            </w:r>
            <w:proofErr w:type="spellEnd"/>
            <w:r w:rsidRPr="009909F8">
              <w:rPr>
                <w:rFonts w:ascii="Times New Roman" w:eastAsia="Times New Roman" w:hAnsi="Times New Roman" w:cs="Times New Roman"/>
                <w:sz w:val="16"/>
                <w:szCs w:val="16"/>
                <w:lang w:eastAsia="ru-RU"/>
              </w:rPr>
              <w:t>,  оборудованные  кухонными мойками (с разбором горячей воды, в том числе из системы отопления)</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65(1,95)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7</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холодным водоснабжением, без канализации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50(1,5)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8</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сезонным водопроводом (пользование водой из водопроводного крана, подключенного к водопроводной сети)</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45(1,35)</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9</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привозной водой</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33(1)</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10</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с разбором холодной воды из уличных колонок</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30(0,9)</w:t>
            </w:r>
          </w:p>
        </w:tc>
      </w:tr>
      <w:tr w:rsidR="009909F8" w:rsidRPr="009909F8" w:rsidTr="009909F8">
        <w:trPr>
          <w:trHeight w:val="20"/>
        </w:trPr>
        <w:tc>
          <w:tcPr>
            <w:tcW w:w="206"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11</w:t>
            </w:r>
          </w:p>
        </w:tc>
        <w:tc>
          <w:tcPr>
            <w:tcW w:w="302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дома с разбором горячей воды непосредственно из системы отопления</w:t>
            </w:r>
          </w:p>
        </w:tc>
        <w:tc>
          <w:tcPr>
            <w:tcW w:w="177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20(0,6)</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Удельные показатели водоотведения могут быть пересмотрены по мере внедрения </w:t>
      </w:r>
      <w:proofErr w:type="spellStart"/>
      <w:r w:rsidRPr="009909F8">
        <w:rPr>
          <w:rFonts w:ascii="Times New Roman" w:eastAsia="Times New Roman" w:hAnsi="Times New Roman" w:cs="Times New Roman"/>
          <w:sz w:val="16"/>
          <w:szCs w:val="16"/>
          <w:lang w:val="x-none" w:eastAsia="x-none"/>
        </w:rPr>
        <w:t>водосберегающих</w:t>
      </w:r>
      <w:proofErr w:type="spellEnd"/>
      <w:r w:rsidRPr="009909F8">
        <w:rPr>
          <w:rFonts w:ascii="Times New Roman" w:eastAsia="Times New Roman" w:hAnsi="Times New Roman" w:cs="Times New Roman"/>
          <w:sz w:val="16"/>
          <w:szCs w:val="16"/>
          <w:lang w:val="x-none" w:eastAsia="x-none"/>
        </w:rPr>
        <w:t xml:space="preserve"> технологий.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9909F8" w:rsidRPr="009909F8" w:rsidRDefault="009909F8" w:rsidP="009909F8">
      <w:pPr>
        <w:tabs>
          <w:tab w:val="left" w:pos="708"/>
        </w:tabs>
        <w:spacing w:before="120" w:after="120" w:line="240" w:lineRule="auto"/>
        <w:rPr>
          <w:rFonts w:ascii="Times New Roman" w:eastAsia="Times New Roman" w:hAnsi="Times New Roman" w:cs="Times New Roman"/>
          <w:bCs/>
          <w:sz w:val="16"/>
          <w:szCs w:val="16"/>
          <w:lang w:val="x-none" w:eastAsia="x-none"/>
        </w:rPr>
      </w:pPr>
      <w:r w:rsidRPr="009909F8">
        <w:rPr>
          <w:rFonts w:ascii="Times New Roman" w:eastAsia="Times New Roman" w:hAnsi="Times New Roman" w:cs="Times New Roman"/>
          <w:bCs/>
          <w:sz w:val="16"/>
          <w:szCs w:val="16"/>
          <w:lang w:val="x-none" w:eastAsia="x-none"/>
        </w:rPr>
        <w:t>Размеры земельных участков для очистных сооружений канализации следует принимать не более, указанных</w:t>
      </w:r>
      <w:bookmarkStart w:id="186" w:name="_Ref364440747"/>
      <w:bookmarkStart w:id="187" w:name="_Ref354157014"/>
      <w:r w:rsidRPr="009909F8">
        <w:rPr>
          <w:rFonts w:ascii="Times New Roman" w:eastAsia="Times New Roman" w:hAnsi="Times New Roman" w:cs="Times New Roman"/>
          <w:bCs/>
          <w:sz w:val="16"/>
          <w:szCs w:val="16"/>
          <w:lang w:val="x-none" w:eastAsia="x-none"/>
        </w:rPr>
        <w:t xml:space="preserve">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88" w:name="_Ref393703595"/>
      <w:r w:rsidRPr="009909F8">
        <w:rPr>
          <w:rFonts w:ascii="Times New Roman" w:eastAsia="Times New Roman" w:hAnsi="Times New Roman" w:cs="Times New Roman"/>
          <w:b/>
          <w:bCs/>
          <w:sz w:val="16"/>
          <w:szCs w:val="16"/>
          <w:lang w:val="x-none" w:eastAsia="x-none"/>
        </w:rPr>
        <w:t xml:space="preserve">Таблица </w:t>
      </w:r>
      <w:bookmarkEnd w:id="186"/>
      <w:bookmarkEnd w:id="188"/>
      <w:r w:rsidRPr="009909F8">
        <w:rPr>
          <w:rFonts w:ascii="Times New Roman" w:eastAsia="Times New Roman" w:hAnsi="Times New Roman" w:cs="Times New Roman"/>
          <w:b/>
          <w:bCs/>
          <w:sz w:val="16"/>
          <w:szCs w:val="16"/>
          <w:lang w:eastAsia="x-none"/>
        </w:rPr>
        <w:t>33</w:t>
      </w:r>
    </w:p>
    <w:bookmarkEnd w:id="187"/>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земельных участков для размещения канализационных очистных сооружений</w:t>
      </w:r>
    </w:p>
    <w:tbl>
      <w:tblPr>
        <w:tblW w:w="0" w:type="auto"/>
        <w:tblInd w:w="-34" w:type="dxa"/>
        <w:tblLayout w:type="fixed"/>
        <w:tblLook w:val="0000" w:firstRow="0" w:lastRow="0" w:firstColumn="0" w:lastColumn="0" w:noHBand="0" w:noVBand="0"/>
      </w:tblPr>
      <w:tblGrid>
        <w:gridCol w:w="3544"/>
        <w:gridCol w:w="1560"/>
        <w:gridCol w:w="1275"/>
        <w:gridCol w:w="3402"/>
      </w:tblGrid>
      <w:tr w:rsidR="009909F8" w:rsidRPr="009909F8" w:rsidTr="009909F8">
        <w:trPr>
          <w:cantSplit/>
          <w:trHeight w:hRule="exact" w:val="286"/>
        </w:trPr>
        <w:tc>
          <w:tcPr>
            <w:tcW w:w="3544" w:type="dxa"/>
            <w:vMerge w:val="restart"/>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 гектаров</w:t>
            </w:r>
          </w:p>
        </w:tc>
      </w:tr>
      <w:tr w:rsidR="009909F8" w:rsidRPr="009909F8" w:rsidTr="009909F8">
        <w:trPr>
          <w:cantSplit/>
          <w:trHeight w:val="609"/>
        </w:trPr>
        <w:tc>
          <w:tcPr>
            <w:tcW w:w="3544" w:type="dxa"/>
            <w:vMerge/>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очистных сооружений</w:t>
            </w:r>
          </w:p>
        </w:tc>
        <w:tc>
          <w:tcPr>
            <w:tcW w:w="127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биологических прудов глубокой очистки сточных вод</w:t>
            </w:r>
          </w:p>
        </w:tc>
      </w:tr>
      <w:tr w:rsidR="009909F8" w:rsidRPr="009909F8" w:rsidTr="009909F8">
        <w:tc>
          <w:tcPr>
            <w:tcW w:w="3544" w:type="dxa"/>
            <w:tcBorders>
              <w:top w:val="single" w:sz="4" w:space="0" w:color="000000"/>
              <w:left w:val="single" w:sz="4" w:space="0" w:color="000000"/>
              <w:bottom w:val="single" w:sz="4" w:space="0" w:color="000000"/>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0,7</w:t>
            </w: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127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c>
          <w:tcPr>
            <w:tcW w:w="3544" w:type="dxa"/>
            <w:tcBorders>
              <w:top w:val="single" w:sz="4" w:space="0" w:color="000000"/>
              <w:left w:val="single" w:sz="4" w:space="0" w:color="000000"/>
              <w:bottom w:val="single" w:sz="4" w:space="0" w:color="000000"/>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0,7 до 17</w:t>
            </w: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27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c>
          <w:tcPr>
            <w:tcW w:w="3544" w:type="dxa"/>
            <w:tcBorders>
              <w:top w:val="single" w:sz="4" w:space="0" w:color="000000"/>
              <w:left w:val="single" w:sz="4" w:space="0" w:color="000000"/>
              <w:bottom w:val="single" w:sz="4" w:space="0" w:color="000000"/>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17 до 40</w:t>
            </w: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27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r>
      <w:tr w:rsidR="009909F8" w:rsidRPr="009909F8" w:rsidTr="009909F8">
        <w:tc>
          <w:tcPr>
            <w:tcW w:w="3544" w:type="dxa"/>
            <w:tcBorders>
              <w:top w:val="single" w:sz="4" w:space="0" w:color="000000"/>
              <w:left w:val="single" w:sz="4" w:space="0" w:color="000000"/>
              <w:bottom w:val="single" w:sz="4" w:space="0" w:color="000000"/>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40 до 130</w:t>
            </w: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127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c>
          <w:tcPr>
            <w:tcW w:w="3544" w:type="dxa"/>
            <w:tcBorders>
              <w:top w:val="single" w:sz="4" w:space="0" w:color="000000"/>
              <w:left w:val="single" w:sz="4" w:space="0" w:color="000000"/>
              <w:bottom w:val="single" w:sz="4" w:space="0" w:color="000000"/>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130 до 175</w:t>
            </w: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c>
          <w:tcPr>
            <w:tcW w:w="3544" w:type="dxa"/>
            <w:tcBorders>
              <w:top w:val="single" w:sz="4" w:space="0" w:color="000000"/>
              <w:left w:val="single" w:sz="4" w:space="0" w:color="000000"/>
              <w:bottom w:val="single" w:sz="4" w:space="0" w:color="000000"/>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175 до 280</w:t>
            </w:r>
          </w:p>
        </w:tc>
        <w:tc>
          <w:tcPr>
            <w:tcW w:w="1560"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127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9909F8">
          <w:rPr>
            <w:rFonts w:ascii="Times New Roman" w:eastAsia="Times New Roman" w:hAnsi="Times New Roman" w:cs="Times New Roman"/>
            <w:sz w:val="16"/>
            <w:szCs w:val="16"/>
            <w:lang w:val="x-none" w:eastAsia="x-none"/>
          </w:rPr>
          <w:t>0,25 га</w:t>
        </w:r>
      </w:smartTag>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земельных участков для станций очистки воды в зависимости от их производительности, тыс. м</w:t>
      </w:r>
      <w:r w:rsidRPr="009909F8">
        <w:rPr>
          <w:rFonts w:ascii="Times New Roman" w:eastAsia="Times New Roman" w:hAnsi="Times New Roman" w:cs="Times New Roman"/>
          <w:sz w:val="16"/>
          <w:szCs w:val="16"/>
          <w:vertAlign w:val="superscript"/>
          <w:lang w:val="x-none" w:eastAsia="x-none"/>
        </w:rPr>
        <w:t>3</w:t>
      </w:r>
      <w:r w:rsidRPr="009909F8">
        <w:rPr>
          <w:rFonts w:ascii="Times New Roman" w:eastAsia="Times New Roman" w:hAnsi="Times New Roman" w:cs="Times New Roman"/>
          <w:sz w:val="16"/>
          <w:szCs w:val="16"/>
          <w:lang w:val="x-none" w:eastAsia="x-none"/>
        </w:rPr>
        <w:t>/</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 следует принимать по проекту, но не более, указанных ниже.</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89" w:name="_Ref364440787"/>
      <w:bookmarkStart w:id="190" w:name="_Ref354392419"/>
      <w:r w:rsidRPr="009909F8">
        <w:rPr>
          <w:rFonts w:ascii="Times New Roman" w:eastAsia="Times New Roman" w:hAnsi="Times New Roman" w:cs="Times New Roman"/>
          <w:b/>
          <w:bCs/>
          <w:sz w:val="16"/>
          <w:szCs w:val="16"/>
          <w:lang w:val="x-none" w:eastAsia="x-none"/>
        </w:rPr>
        <w:t xml:space="preserve">Таблица </w:t>
      </w:r>
      <w:bookmarkEnd w:id="189"/>
      <w:r w:rsidRPr="009909F8">
        <w:rPr>
          <w:rFonts w:ascii="Times New Roman" w:eastAsia="Times New Roman" w:hAnsi="Times New Roman" w:cs="Times New Roman"/>
          <w:b/>
          <w:bCs/>
          <w:sz w:val="16"/>
          <w:szCs w:val="16"/>
          <w:lang w:eastAsia="x-none"/>
        </w:rPr>
        <w:t>34</w:t>
      </w:r>
    </w:p>
    <w:bookmarkEnd w:id="190"/>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4"/>
        <w:gridCol w:w="3083"/>
      </w:tblGrid>
      <w:tr w:rsidR="009909F8" w:rsidRPr="009909F8" w:rsidTr="009909F8">
        <w:trPr>
          <w:tblHeade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napToGri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Производительность очистных сооружений локальных систем канализации, тысяч кубических метров в сутки</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 гектаров</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0,8</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0,8 до 12</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12 до 32</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32 до 80</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80 до 125</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125 до 250</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250 до 400</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r>
      <w:tr w:rsidR="009909F8" w:rsidRPr="009909F8" w:rsidTr="009909F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ind w:firstLine="284"/>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400 до 800</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r>
    </w:tbl>
    <w:p w:rsidR="009909F8" w:rsidRPr="009909F8" w:rsidRDefault="009909F8" w:rsidP="009909F8">
      <w:pPr>
        <w:spacing w:after="0" w:line="240" w:lineRule="auto"/>
        <w:ind w:firstLine="284"/>
        <w:jc w:val="center"/>
        <w:rPr>
          <w:rFonts w:ascii="Times New Roman" w:eastAsia="Times New Roman" w:hAnsi="Times New Roman" w:cs="Times New Roman"/>
          <w:b/>
          <w:bCs/>
          <w:sz w:val="16"/>
          <w:szCs w:val="16"/>
          <w:lang w:val="en-US" w:eastAsia="ru-RU"/>
        </w:rPr>
      </w:pP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val="en-US" w:eastAsia="ru-RU"/>
        </w:rPr>
      </w:pPr>
      <w:bookmarkStart w:id="191" w:name="_Toc397348737"/>
      <w:bookmarkStart w:id="192" w:name="_Toc389132853"/>
      <w:r w:rsidRPr="009909F8">
        <w:rPr>
          <w:rFonts w:ascii="Times New Roman" w:eastAsia="Times New Roman" w:hAnsi="Times New Roman" w:cs="Times New Roman"/>
          <w:b/>
          <w:bCs/>
          <w:i/>
          <w:iCs/>
          <w:noProof/>
          <w:sz w:val="16"/>
          <w:szCs w:val="16"/>
          <w:lang w:val="en-US" w:eastAsia="ru-RU"/>
        </w:rPr>
        <w:lastRenderedPageBreak/>
        <w:t>11.6.Снабжение населения топливом</w:t>
      </w:r>
      <w:bookmarkEnd w:id="191"/>
      <w:bookmarkEnd w:id="192"/>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Единая норма отпуска топлива населению в домах, не подключенных к централизованной системе отопления, составляет </w:t>
      </w:r>
      <w:smartTag w:uri="urn:schemas-microsoft-com:office:smarttags" w:element="metricconverter">
        <w:smartTagPr>
          <w:attr w:name="ProductID" w:val="75,7 кг"/>
        </w:smartTagPr>
        <w:r w:rsidRPr="009909F8">
          <w:rPr>
            <w:rFonts w:ascii="Times New Roman" w:eastAsia="Calibri" w:hAnsi="Times New Roman" w:cs="Times New Roman"/>
            <w:sz w:val="16"/>
            <w:szCs w:val="16"/>
            <w:lang w:val="x-none" w:eastAsia="x-none"/>
          </w:rPr>
          <w:t>75,7 кг</w:t>
        </w:r>
      </w:smartTag>
      <w:r w:rsidRPr="009909F8">
        <w:rPr>
          <w:rFonts w:ascii="Times New Roman" w:eastAsia="Calibri" w:hAnsi="Times New Roman" w:cs="Times New Roman"/>
          <w:sz w:val="16"/>
          <w:szCs w:val="16"/>
          <w:lang w:val="x-none" w:eastAsia="x-none"/>
        </w:rPr>
        <w:t xml:space="preserve"> условного топлива на один квадратный метр общей площади жилого помещения в год.</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35</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9909F8" w:rsidRPr="009909F8" w:rsidTr="009909F8">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Коэффициент перевода условного топлива в натуральное, </w:t>
            </w:r>
            <w:proofErr w:type="spellStart"/>
            <w:r w:rsidRPr="009909F8">
              <w:rPr>
                <w:rFonts w:ascii="Times New Roman" w:eastAsia="Calibri" w:hAnsi="Times New Roman" w:cs="Times New Roman"/>
                <w:b/>
                <w:sz w:val="16"/>
                <w:szCs w:val="16"/>
                <w:lang w:eastAsia="ru-RU"/>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b/>
                  <w:sz w:val="16"/>
                  <w:szCs w:val="16"/>
                  <w:lang w:eastAsia="ru-RU"/>
                </w:rPr>
                <w:t>1 кв. м</w:t>
              </w:r>
            </w:smartTag>
            <w:r w:rsidRPr="009909F8">
              <w:rPr>
                <w:rFonts w:ascii="Times New Roman" w:eastAsia="Calibri" w:hAnsi="Times New Roman" w:cs="Times New Roman"/>
                <w:b/>
                <w:sz w:val="16"/>
                <w:szCs w:val="16"/>
                <w:lang w:eastAsia="ru-RU"/>
              </w:rPr>
              <w:t xml:space="preserve"> в год при норме </w:t>
            </w:r>
            <w:smartTag w:uri="urn:schemas-microsoft-com:office:smarttags" w:element="metricconverter">
              <w:smartTagPr>
                <w:attr w:name="ProductID" w:val="75,7 кг"/>
              </w:smartTagPr>
              <w:r w:rsidRPr="009909F8">
                <w:rPr>
                  <w:rFonts w:ascii="Times New Roman" w:eastAsia="Calibri" w:hAnsi="Times New Roman" w:cs="Times New Roman"/>
                  <w:b/>
                  <w:sz w:val="16"/>
                  <w:szCs w:val="16"/>
                  <w:lang w:eastAsia="ru-RU"/>
                </w:rPr>
                <w:t>75,7 кг</w:t>
              </w:r>
            </w:smartTag>
            <w:r w:rsidRPr="009909F8">
              <w:rPr>
                <w:rFonts w:ascii="Times New Roman" w:eastAsia="Calibri" w:hAnsi="Times New Roman" w:cs="Times New Roman"/>
                <w:b/>
                <w:sz w:val="16"/>
                <w:szCs w:val="16"/>
                <w:lang w:eastAsia="ru-RU"/>
              </w:rPr>
              <w:t xml:space="preserve"> </w:t>
            </w:r>
            <w:proofErr w:type="spellStart"/>
            <w:r w:rsidRPr="009909F8">
              <w:rPr>
                <w:rFonts w:ascii="Times New Roman" w:eastAsia="Calibri" w:hAnsi="Times New Roman" w:cs="Times New Roman"/>
                <w:b/>
                <w:sz w:val="16"/>
                <w:szCs w:val="16"/>
                <w:lang w:eastAsia="ru-RU"/>
              </w:rPr>
              <w:t>у.т</w:t>
            </w:r>
            <w:proofErr w:type="spellEnd"/>
            <w:r w:rsidRPr="009909F8">
              <w:rPr>
                <w:rFonts w:ascii="Times New Roman" w:eastAsia="Calibri" w:hAnsi="Times New Roman" w:cs="Times New Roman"/>
                <w:b/>
                <w:sz w:val="16"/>
                <w:szCs w:val="16"/>
                <w:lang w:eastAsia="ru-RU"/>
              </w:rPr>
              <w:t>., тонн</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Абанский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0,591</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0,128</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Балахтинский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0,689</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0,110</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0,524</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0,144</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Боготольский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0,408</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0,186</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0,516</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0,147</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Канский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0,514</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0,147</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Козульский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0,464</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0,163</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Кокуйский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0,607</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0,125</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0,466</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0,162</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0,686</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0,110</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Переясловский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0,661</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0,115</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Степановский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0,400</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0,189</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proofErr w:type="spellStart"/>
            <w:r w:rsidRPr="009909F8">
              <w:rPr>
                <w:rFonts w:ascii="Times New Roman" w:eastAsia="Calibri" w:hAnsi="Times New Roman" w:cs="Times New Roman"/>
                <w:sz w:val="16"/>
                <w:szCs w:val="16"/>
                <w:lang w:eastAsia="ru-RU"/>
              </w:rPr>
              <w:t>Тасеевский</w:t>
            </w:r>
            <w:proofErr w:type="spellEnd"/>
            <w:r w:rsidRPr="009909F8">
              <w:rPr>
                <w:rFonts w:ascii="Times New Roman" w:eastAsia="Calibri" w:hAnsi="Times New Roman" w:cs="Times New Roman"/>
                <w:sz w:val="16"/>
                <w:szCs w:val="16"/>
                <w:lang w:eastAsia="ru-RU"/>
              </w:rPr>
              <w:t xml:space="preserve">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0,543</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0,139</w:t>
            </w:r>
          </w:p>
        </w:tc>
      </w:tr>
      <w:tr w:rsidR="009909F8" w:rsidRPr="009909F8" w:rsidTr="009909F8">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0,743</w:t>
            </w:r>
          </w:p>
        </w:tc>
        <w:tc>
          <w:tcPr>
            <w:tcW w:w="364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0,102</w:t>
            </w:r>
          </w:p>
        </w:tc>
      </w:tr>
    </w:tbl>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w:t>
      </w:r>
      <w:smartTag w:uri="urn:schemas-microsoft-com:office:smarttags" w:element="metricconverter">
        <w:smartTagPr>
          <w:attr w:name="ProductID" w:val="75,7 кг"/>
        </w:smartTagPr>
        <w:r w:rsidRPr="009909F8">
          <w:rPr>
            <w:rFonts w:ascii="Times New Roman" w:eastAsia="Calibri" w:hAnsi="Times New Roman" w:cs="Times New Roman"/>
            <w:sz w:val="16"/>
            <w:szCs w:val="16"/>
            <w:lang w:val="x-none" w:eastAsia="x-none"/>
          </w:rPr>
          <w:t>75,7 кг</w:t>
        </w:r>
      </w:smartTag>
      <w:r w:rsidRPr="009909F8">
        <w:rPr>
          <w:rFonts w:ascii="Times New Roman" w:eastAsia="Calibri" w:hAnsi="Times New Roman" w:cs="Times New Roman"/>
          <w:sz w:val="16"/>
          <w:szCs w:val="16"/>
          <w:lang w:val="x-none" w:eastAsia="x-none"/>
        </w:rPr>
        <w:t xml:space="preserve"> условного топлива на один квадратный метр общей площади жилого помещения в год.</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Коэффициент перевода условного топлива  в натуральное (дрова), равен 0,266.</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Коэффициент перевода плотных кубических метров дров в складские, равен 0,7.</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r w:rsidRPr="009909F8">
        <w:rPr>
          <w:rFonts w:ascii="Times New Roman" w:eastAsia="Calibri" w:hAnsi="Times New Roman" w:cs="Times New Roman"/>
          <w:sz w:val="16"/>
          <w:szCs w:val="16"/>
          <w:lang w:val="x-none" w:eastAsia="x-none"/>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9909F8">
        <w:rPr>
          <w:rFonts w:ascii="Times New Roman" w:eastAsia="Times New Roman" w:hAnsi="Times New Roman" w:cs="Times New Roman"/>
          <w:sz w:val="16"/>
          <w:szCs w:val="16"/>
          <w:lang w:val="x-none" w:eastAsia="x-none"/>
        </w:rPr>
        <w:t xml:space="preserve"> СНиП 23-01-99* «Строительная климатология»</w:t>
      </w:r>
      <w:r w:rsidRPr="009909F8">
        <w:rPr>
          <w:rFonts w:ascii="Times New Roman" w:eastAsia="Calibri" w:hAnsi="Times New Roman" w:cs="Times New Roman"/>
          <w:sz w:val="16"/>
          <w:szCs w:val="16"/>
          <w:lang w:val="x-none" w:eastAsia="x-none"/>
        </w:rPr>
        <w:t xml:space="preserve">. </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При проведении расчета отпуска твердого топлива единая норма отпуска топлива населению умножается на климатический коэффициент.</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36</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210"/>
        <w:gridCol w:w="2872"/>
      </w:tblGrid>
      <w:tr w:rsidR="009909F8" w:rsidRPr="009909F8" w:rsidTr="009909F8">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Склады</w:t>
            </w:r>
          </w:p>
        </w:tc>
        <w:tc>
          <w:tcPr>
            <w:tcW w:w="1581" w:type="pct"/>
            <w:tcBorders>
              <w:top w:val="single" w:sz="8" w:space="0" w:color="auto"/>
              <w:left w:val="nil"/>
              <w:bottom w:val="single" w:sz="8" w:space="0" w:color="auto"/>
              <w:right w:val="single" w:sz="8" w:space="0" w:color="auto"/>
            </w:tcBorders>
            <w:shd w:val="clear" w:color="auto" w:fill="FFFFFF"/>
            <w:vAlign w:val="center"/>
          </w:tcPr>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Размеры земельных участков, м2 на 1 тыс. чел</w:t>
            </w:r>
          </w:p>
        </w:tc>
      </w:tr>
      <w:tr w:rsidR="009909F8" w:rsidRPr="009909F8" w:rsidTr="009909F8">
        <w:trPr>
          <w:trHeight w:val="230"/>
          <w:jc w:val="center"/>
        </w:trPr>
        <w:tc>
          <w:tcPr>
            <w:tcW w:w="3419" w:type="pct"/>
            <w:tcBorders>
              <w:top w:val="nil"/>
              <w:left w:val="single" w:sz="8" w:space="0" w:color="auto"/>
              <w:bottom w:val="nil"/>
              <w:right w:val="single" w:sz="8" w:space="0" w:color="auto"/>
            </w:tcBorders>
            <w:shd w:val="clear" w:color="auto" w:fill="FFFFFF"/>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Склады твердого топлива с преимущественным использованием</w:t>
            </w:r>
          </w:p>
        </w:tc>
        <w:tc>
          <w:tcPr>
            <w:tcW w:w="1581" w:type="pct"/>
            <w:tcBorders>
              <w:top w:val="nil"/>
              <w:left w:val="nil"/>
              <w:bottom w:val="nil"/>
              <w:right w:val="single" w:sz="8" w:space="0" w:color="auto"/>
            </w:tcBorders>
            <w:shd w:val="clear" w:color="auto" w:fill="FFFFFF"/>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w:t>
            </w:r>
          </w:p>
        </w:tc>
      </w:tr>
      <w:tr w:rsidR="009909F8" w:rsidRPr="009909F8" w:rsidTr="009909F8">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угля</w:t>
            </w:r>
          </w:p>
        </w:tc>
        <w:tc>
          <w:tcPr>
            <w:tcW w:w="1581" w:type="pct"/>
            <w:tcBorders>
              <w:top w:val="nil"/>
              <w:left w:val="nil"/>
              <w:bottom w:val="single" w:sz="4" w:space="0" w:color="auto"/>
              <w:right w:val="single" w:sz="8" w:space="0" w:color="auto"/>
            </w:tcBorders>
            <w:shd w:val="clear" w:color="auto" w:fill="FFFFFF"/>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300</w:t>
            </w:r>
          </w:p>
        </w:tc>
      </w:tr>
      <w:tr w:rsidR="009909F8" w:rsidRPr="009909F8" w:rsidTr="009909F8">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Склады твердого топлива с преимущественным использованием дров</w:t>
            </w:r>
          </w:p>
        </w:tc>
        <w:tc>
          <w:tcPr>
            <w:tcW w:w="1581" w:type="pct"/>
            <w:tcBorders>
              <w:top w:val="single" w:sz="4" w:space="0" w:color="auto"/>
              <w:left w:val="nil"/>
              <w:bottom w:val="single" w:sz="8" w:space="0" w:color="auto"/>
              <w:right w:val="single" w:sz="8" w:space="0" w:color="auto"/>
            </w:tcBorders>
            <w:shd w:val="clear" w:color="auto" w:fill="FFFFFF"/>
          </w:tcPr>
          <w:p w:rsidR="009909F8" w:rsidRPr="009909F8" w:rsidRDefault="009909F8" w:rsidP="009909F8">
            <w:pPr>
              <w:spacing w:after="0" w:line="240" w:lineRule="auto"/>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300</w:t>
            </w:r>
          </w:p>
        </w:tc>
      </w:tr>
      <w:tr w:rsidR="009909F8" w:rsidRPr="009909F8" w:rsidTr="009909F8">
        <w:trPr>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Calibri" w:hAnsi="Times New Roman" w:cs="Times New Roman"/>
                <w:sz w:val="16"/>
                <w:szCs w:val="16"/>
                <w:lang w:eastAsia="ru-RU"/>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Склады твердого топлива должны располагаться по отношению к зданиям с подветренной стороны по направлению преобладающих ветров.</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193" w:name="_Toc397348738"/>
      <w:bookmarkStart w:id="194" w:name="_Toc389132860"/>
      <w:r w:rsidRPr="009909F8">
        <w:rPr>
          <w:rFonts w:ascii="Times New Roman" w:eastAsia="Times New Roman" w:hAnsi="Times New Roman" w:cs="Times New Roman"/>
          <w:b/>
          <w:sz w:val="16"/>
          <w:szCs w:val="16"/>
          <w:lang w:eastAsia="ru-RU"/>
        </w:rPr>
        <w:t>12.Нормативы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3"/>
      <w:bookmarkEnd w:id="19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Сооружения и коммуникации транспортной инфраструктуры могут располагаться в составе всех территориальных зон.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Конструкция дорожной одежды должна обеспечивать установленную скорость движения транспорта в соответствии с категорией дороги.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195" w:name="_Toc397348739"/>
      <w:bookmarkStart w:id="196" w:name="_Toc389132861"/>
      <w:r w:rsidRPr="009909F8">
        <w:rPr>
          <w:rFonts w:ascii="Times New Roman" w:eastAsia="Times New Roman" w:hAnsi="Times New Roman" w:cs="Times New Roman"/>
          <w:b/>
          <w:bCs/>
          <w:i/>
          <w:iCs/>
          <w:noProof/>
          <w:sz w:val="16"/>
          <w:szCs w:val="16"/>
          <w:lang w:eastAsia="ru-RU"/>
        </w:rPr>
        <w:t>12.1.Техническая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5"/>
      <w:bookmarkEnd w:id="19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Техническая классификация автомобильных дорог и основные параметры представлены ниже </w:t>
      </w:r>
    </w:p>
    <w:p w:rsidR="009909F8" w:rsidRPr="009909F8" w:rsidRDefault="009909F8" w:rsidP="009909F8">
      <w:pPr>
        <w:spacing w:after="0" w:line="240" w:lineRule="auto"/>
        <w:rPr>
          <w:rFonts w:ascii="Times New Roman" w:eastAsia="Times New Roman" w:hAnsi="Times New Roman" w:cs="Times New Roman"/>
          <w:sz w:val="16"/>
          <w:szCs w:val="16"/>
          <w:lang w:val="x-none" w:eastAsia="x-none"/>
        </w:rPr>
        <w:sectPr w:rsidR="009909F8" w:rsidRPr="009909F8" w:rsidSect="009909F8">
          <w:pgSz w:w="11906" w:h="16838"/>
          <w:pgMar w:top="851" w:right="1134" w:bottom="851" w:left="1701" w:header="425" w:footer="833" w:gutter="0"/>
          <w:cols w:space="720"/>
        </w:sectPr>
      </w:pP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197" w:name="_Ref375128471"/>
      <w:r w:rsidRPr="009909F8">
        <w:rPr>
          <w:rFonts w:ascii="Times New Roman" w:eastAsia="Times New Roman" w:hAnsi="Times New Roman" w:cs="Times New Roman"/>
          <w:b/>
          <w:bCs/>
          <w:sz w:val="16"/>
          <w:szCs w:val="16"/>
          <w:lang w:val="x-none" w:eastAsia="x-none"/>
        </w:rPr>
        <w:lastRenderedPageBreak/>
        <w:t xml:space="preserve">Таблица </w:t>
      </w:r>
      <w:bookmarkEnd w:id="197"/>
      <w:r w:rsidRPr="009909F8">
        <w:rPr>
          <w:rFonts w:ascii="Times New Roman" w:eastAsia="Times New Roman" w:hAnsi="Times New Roman" w:cs="Times New Roman"/>
          <w:b/>
          <w:bCs/>
          <w:sz w:val="16"/>
          <w:szCs w:val="16"/>
          <w:lang w:eastAsia="x-none"/>
        </w:rPr>
        <w:t>37</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Техническая классификация автомобильных дорог и основные параметры</w:t>
      </w:r>
    </w:p>
    <w:tbl>
      <w:tblPr>
        <w:tblW w:w="0" w:type="auto"/>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9909F8" w:rsidRPr="009909F8" w:rsidTr="009909F8">
        <w:trPr>
          <w:trHeight w:val="20"/>
          <w:tblHead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Класс</w:t>
            </w:r>
          </w:p>
        </w:tc>
        <w:tc>
          <w:tcPr>
            <w:tcW w:w="1276"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Категория</w:t>
            </w:r>
          </w:p>
        </w:tc>
        <w:tc>
          <w:tcPr>
            <w:tcW w:w="1167"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Число полос движения</w:t>
            </w:r>
          </w:p>
        </w:tc>
        <w:tc>
          <w:tcPr>
            <w:tcW w:w="1134"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Ширина полосы, м</w:t>
            </w:r>
          </w:p>
        </w:tc>
        <w:tc>
          <w:tcPr>
            <w:tcW w:w="1668"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Пересечения с </w:t>
            </w:r>
          </w:p>
        </w:tc>
        <w:tc>
          <w:tcPr>
            <w:tcW w:w="1559"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Примыкания в одном уровне</w:t>
            </w:r>
          </w:p>
        </w:tc>
        <w:tc>
          <w:tcPr>
            <w:tcW w:w="1276" w:type="dxa"/>
            <w:vMerge w:val="restart"/>
            <w:tcBorders>
              <w:top w:val="single" w:sz="4" w:space="0" w:color="auto"/>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Расчетная скорость движения км/ч</w:t>
            </w:r>
          </w:p>
        </w:tc>
        <w:tc>
          <w:tcPr>
            <w:tcW w:w="1134" w:type="dxa"/>
            <w:vMerge w:val="restart"/>
            <w:tcBorders>
              <w:top w:val="single" w:sz="4" w:space="0" w:color="auto"/>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Наименьший радиус кривых в плане, м</w:t>
            </w:r>
          </w:p>
        </w:tc>
        <w:tc>
          <w:tcPr>
            <w:tcW w:w="1134" w:type="dxa"/>
            <w:vMerge w:val="restart"/>
            <w:tcBorders>
              <w:top w:val="single" w:sz="4" w:space="0" w:color="auto"/>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Наибольший </w:t>
            </w:r>
            <w:proofErr w:type="spellStart"/>
            <w:r w:rsidRPr="009909F8">
              <w:rPr>
                <w:rFonts w:ascii="Times New Roman" w:eastAsia="Times New Roman" w:hAnsi="Times New Roman" w:cs="Times New Roman"/>
                <w:b/>
                <w:sz w:val="16"/>
                <w:szCs w:val="16"/>
                <w:lang w:eastAsia="ru-RU"/>
              </w:rPr>
              <w:t>продоль</w:t>
            </w:r>
            <w:proofErr w:type="spellEnd"/>
            <w:r w:rsidRPr="009909F8">
              <w:rPr>
                <w:rFonts w:ascii="Times New Roman" w:eastAsia="Times New Roman" w:hAnsi="Times New Roman" w:cs="Times New Roman"/>
                <w:b/>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ный</w:t>
            </w:r>
            <w:proofErr w:type="spellEnd"/>
            <w:r w:rsidRPr="009909F8">
              <w:rPr>
                <w:rFonts w:ascii="Times New Roman" w:eastAsia="Times New Roman" w:hAnsi="Times New Roman" w:cs="Times New Roman"/>
                <w:b/>
                <w:sz w:val="16"/>
                <w:szCs w:val="16"/>
                <w:lang w:eastAsia="ru-RU"/>
              </w:rPr>
              <w:t xml:space="preserve"> уклон, ‰</w:t>
            </w:r>
          </w:p>
        </w:tc>
        <w:tc>
          <w:tcPr>
            <w:tcW w:w="1134" w:type="dxa"/>
            <w:vMerge w:val="restart"/>
            <w:tcBorders>
              <w:top w:val="single" w:sz="4" w:space="0" w:color="auto"/>
              <w:left w:val="nil"/>
              <w:bottom w:val="single" w:sz="4" w:space="0" w:color="auto"/>
              <w:right w:val="single" w:sz="4" w:space="0" w:color="000000"/>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Ширина </w:t>
            </w:r>
            <w:proofErr w:type="spellStart"/>
            <w:r w:rsidRPr="009909F8">
              <w:rPr>
                <w:rFonts w:ascii="Times New Roman" w:eastAsia="Times New Roman" w:hAnsi="Times New Roman" w:cs="Times New Roman"/>
                <w:b/>
                <w:sz w:val="16"/>
                <w:szCs w:val="16"/>
                <w:lang w:eastAsia="ru-RU"/>
              </w:rPr>
              <w:t>зем.полотна</w:t>
            </w:r>
            <w:proofErr w:type="spellEnd"/>
            <w:r w:rsidRPr="009909F8">
              <w:rPr>
                <w:rFonts w:ascii="Times New Roman" w:eastAsia="Times New Roman" w:hAnsi="Times New Roman" w:cs="Times New Roman"/>
                <w:b/>
                <w:sz w:val="16"/>
                <w:szCs w:val="16"/>
                <w:lang w:eastAsia="ru-RU"/>
              </w:rPr>
              <w:t>, м</w:t>
            </w:r>
          </w:p>
        </w:tc>
      </w:tr>
      <w:tr w:rsidR="009909F8" w:rsidRPr="009909F8" w:rsidTr="009909F8">
        <w:trPr>
          <w:trHeight w:val="20"/>
          <w:tblHeader/>
        </w:trPr>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67"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668"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50"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а/д, велосипедными и пешеходными дорожками</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ж/д.</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путями</w:t>
            </w:r>
          </w:p>
        </w:tc>
        <w:tc>
          <w:tcPr>
            <w:tcW w:w="1559"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1701"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Автомагистраль</w:t>
            </w: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IА</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и более</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3,75</w:t>
            </w:r>
          </w:p>
        </w:tc>
        <w:tc>
          <w:tcPr>
            <w:tcW w:w="1668"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разных уровнях</w:t>
            </w:r>
          </w:p>
        </w:tc>
        <w:tc>
          <w:tcPr>
            <w:tcW w:w="1559"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не допускается</w:t>
            </w: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28,5; 36,0; 43,5</w:t>
            </w:r>
          </w:p>
        </w:tc>
      </w:tr>
      <w:tr w:rsidR="009909F8" w:rsidRPr="009909F8" w:rsidTr="009909F8">
        <w:trPr>
          <w:trHeight w:val="20"/>
        </w:trPr>
        <w:tc>
          <w:tcPr>
            <w:tcW w:w="1701"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Скоростная дорога</w:t>
            </w: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IБ</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и более</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3,75</w:t>
            </w:r>
          </w:p>
        </w:tc>
        <w:tc>
          <w:tcPr>
            <w:tcW w:w="1668"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27,5; 35,0; 42,5</w:t>
            </w:r>
          </w:p>
        </w:tc>
      </w:tr>
      <w:tr w:rsidR="009909F8" w:rsidRPr="009909F8" w:rsidTr="009909F8">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Дорога обычного типа</w:t>
            </w: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IВ</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и более</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3,75</w:t>
            </w:r>
          </w:p>
        </w:tc>
        <w:tc>
          <w:tcPr>
            <w:tcW w:w="1668"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0" w:type="dxa"/>
            <w:vMerge w:val="restart"/>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разных уровнях</w:t>
            </w:r>
          </w:p>
        </w:tc>
        <w:tc>
          <w:tcPr>
            <w:tcW w:w="1559"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21,0; 28,0; 17,5</w:t>
            </w:r>
          </w:p>
        </w:tc>
      </w:tr>
      <w:tr w:rsidR="009909F8" w:rsidRPr="009909F8" w:rsidTr="009909F8">
        <w:trPr>
          <w:trHeight w:val="2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16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c>
          <w:tcPr>
            <w:tcW w:w="11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w:t>
            </w:r>
          </w:p>
        </w:tc>
        <w:tc>
          <w:tcPr>
            <w:tcW w:w="11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r>
      <w:tr w:rsidR="009909F8" w:rsidRPr="009909F8" w:rsidTr="009909F8">
        <w:trPr>
          <w:trHeight w:val="2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3,75</w:t>
            </w:r>
          </w:p>
        </w:tc>
        <w:tc>
          <w:tcPr>
            <w:tcW w:w="16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не требуется</w:t>
            </w:r>
          </w:p>
        </w:tc>
        <w:tc>
          <w:tcPr>
            <w:tcW w:w="1450" w:type="dxa"/>
            <w:vMerge w:val="restart"/>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r>
      <w:tr w:rsidR="009909F8" w:rsidRPr="009909F8" w:rsidTr="009909F8">
        <w:trPr>
          <w:trHeight w:val="2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III</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166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w:t>
            </w:r>
          </w:p>
        </w:tc>
      </w:tr>
      <w:tr w:rsidR="009909F8" w:rsidRPr="009909F8" w:rsidTr="009909F8">
        <w:trPr>
          <w:trHeight w:val="2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66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val="restart"/>
            <w:tcBorders>
              <w:top w:val="nil"/>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r w:rsidR="009909F8" w:rsidRPr="009909F8" w:rsidTr="009909F8">
        <w:trPr>
          <w:trHeight w:val="2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V</w:t>
            </w:r>
          </w:p>
        </w:tc>
        <w:tc>
          <w:tcPr>
            <w:tcW w:w="1167"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 и более</w:t>
            </w:r>
          </w:p>
        </w:tc>
        <w:tc>
          <w:tcPr>
            <w:tcW w:w="166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numPr>
          <w:ilvl w:val="1"/>
          <w:numId w:val="21"/>
        </w:numPr>
        <w:tabs>
          <w:tab w:val="left" w:pos="1134"/>
          <w:tab w:val="left" w:pos="1276"/>
        </w:tabs>
        <w:spacing w:before="180" w:after="60" w:line="240" w:lineRule="auto"/>
        <w:jc w:val="center"/>
        <w:outlineLvl w:val="1"/>
        <w:rPr>
          <w:rFonts w:ascii="Times New Roman" w:eastAsia="Times New Roman" w:hAnsi="Times New Roman" w:cs="Times New Roman"/>
          <w:b/>
          <w:bCs/>
          <w:i/>
          <w:iCs/>
          <w:noProof/>
          <w:sz w:val="16"/>
          <w:szCs w:val="16"/>
          <w:lang w:eastAsia="ru-RU"/>
        </w:rPr>
      </w:pPr>
      <w:bookmarkStart w:id="198" w:name="_Toc397348740"/>
      <w:bookmarkStart w:id="199" w:name="_Toc389132862"/>
      <w:r w:rsidRPr="009909F8">
        <w:rPr>
          <w:rFonts w:ascii="Times New Roman" w:eastAsia="Times New Roman" w:hAnsi="Times New Roman" w:cs="Times New Roman"/>
          <w:b/>
          <w:bCs/>
          <w:i/>
          <w:iCs/>
          <w:noProof/>
          <w:sz w:val="16"/>
          <w:szCs w:val="16"/>
          <w:lang w:eastAsia="ru-RU"/>
        </w:rPr>
        <w:t>Категории и параметры автомобильных дорог систем расселения</w:t>
      </w:r>
      <w:bookmarkEnd w:id="198"/>
      <w:bookmarkEnd w:id="199"/>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38</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Категории и параметры автомобильных дорог систем расселения</w:t>
      </w:r>
    </w:p>
    <w:p w:rsidR="009909F8" w:rsidRPr="009909F8" w:rsidRDefault="009909F8" w:rsidP="009909F8">
      <w:pPr>
        <w:spacing w:after="0" w:line="240" w:lineRule="auto"/>
        <w:rPr>
          <w:rFonts w:ascii="Times New Roman" w:eastAsia="Times New Roman" w:hAnsi="Times New Roman" w:cs="Times New Roman"/>
          <w:sz w:val="20"/>
          <w:szCs w:val="20"/>
          <w:lang w:eastAsia="x-none"/>
        </w:rPr>
      </w:pPr>
    </w:p>
    <w:p w:rsidR="009909F8" w:rsidRPr="009909F8" w:rsidRDefault="009909F8" w:rsidP="009909F8">
      <w:pPr>
        <w:spacing w:after="0" w:line="240" w:lineRule="auto"/>
        <w:rPr>
          <w:rFonts w:ascii="Times New Roman" w:eastAsia="Times New Roman" w:hAnsi="Times New Roman" w:cs="Times New Roman"/>
          <w:sz w:val="20"/>
          <w:szCs w:val="20"/>
          <w:lang w:eastAsia="x-none"/>
        </w:rPr>
      </w:pPr>
    </w:p>
    <w:tbl>
      <w:tblPr>
        <w:tblW w:w="0" w:type="auto"/>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9909F8" w:rsidRPr="009909F8" w:rsidTr="009909F8">
        <w:trPr>
          <w:trHeight w:val="20"/>
          <w:tblHeader/>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Категория</w:t>
            </w:r>
          </w:p>
        </w:tc>
        <w:tc>
          <w:tcPr>
            <w:tcW w:w="1167"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Число полос движения</w:t>
            </w:r>
          </w:p>
        </w:tc>
        <w:tc>
          <w:tcPr>
            <w:tcW w:w="1101"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Ширина полосы, м</w:t>
            </w:r>
          </w:p>
        </w:tc>
        <w:tc>
          <w:tcPr>
            <w:tcW w:w="1701"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Пересечения с </w:t>
            </w:r>
          </w:p>
        </w:tc>
        <w:tc>
          <w:tcPr>
            <w:tcW w:w="1559" w:type="dxa"/>
            <w:vMerge w:val="restart"/>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Примыкания в одном уровне</w:t>
            </w:r>
          </w:p>
        </w:tc>
        <w:tc>
          <w:tcPr>
            <w:tcW w:w="1276" w:type="dxa"/>
            <w:vMerge w:val="restart"/>
            <w:tcBorders>
              <w:top w:val="single" w:sz="4" w:space="0" w:color="auto"/>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Расчетная скорость движения км/ч</w:t>
            </w:r>
          </w:p>
        </w:tc>
        <w:tc>
          <w:tcPr>
            <w:tcW w:w="1134" w:type="dxa"/>
            <w:vMerge w:val="restart"/>
            <w:tcBorders>
              <w:top w:val="single" w:sz="4" w:space="0" w:color="auto"/>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Наименьший радиус кривых в плане, м</w:t>
            </w:r>
          </w:p>
        </w:tc>
        <w:tc>
          <w:tcPr>
            <w:tcW w:w="1134" w:type="dxa"/>
            <w:vMerge w:val="restart"/>
            <w:tcBorders>
              <w:top w:val="single" w:sz="4" w:space="0" w:color="auto"/>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Наибольший </w:t>
            </w:r>
            <w:proofErr w:type="spellStart"/>
            <w:r w:rsidRPr="009909F8">
              <w:rPr>
                <w:rFonts w:ascii="Times New Roman" w:eastAsia="Times New Roman" w:hAnsi="Times New Roman" w:cs="Times New Roman"/>
                <w:b/>
                <w:sz w:val="16"/>
                <w:szCs w:val="16"/>
                <w:lang w:eastAsia="ru-RU"/>
              </w:rPr>
              <w:t>продоль</w:t>
            </w:r>
            <w:proofErr w:type="spellEnd"/>
            <w:r w:rsidRPr="009909F8">
              <w:rPr>
                <w:rFonts w:ascii="Times New Roman" w:eastAsia="Times New Roman" w:hAnsi="Times New Roman" w:cs="Times New Roman"/>
                <w:b/>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ный</w:t>
            </w:r>
            <w:proofErr w:type="spellEnd"/>
            <w:r w:rsidRPr="009909F8">
              <w:rPr>
                <w:rFonts w:ascii="Times New Roman" w:eastAsia="Times New Roman" w:hAnsi="Times New Roman" w:cs="Times New Roman"/>
                <w:b/>
                <w:sz w:val="16"/>
                <w:szCs w:val="16"/>
                <w:lang w:eastAsia="ru-RU"/>
              </w:rPr>
              <w:t xml:space="preserve"> уклон, ‰</w:t>
            </w:r>
          </w:p>
        </w:tc>
        <w:tc>
          <w:tcPr>
            <w:tcW w:w="1134" w:type="dxa"/>
            <w:vMerge w:val="restart"/>
            <w:tcBorders>
              <w:top w:val="single" w:sz="4" w:space="0" w:color="auto"/>
              <w:left w:val="nil"/>
              <w:bottom w:val="single" w:sz="4" w:space="0" w:color="auto"/>
              <w:right w:val="single" w:sz="4" w:space="0" w:color="000000"/>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Ширина </w:t>
            </w:r>
            <w:proofErr w:type="spellStart"/>
            <w:r w:rsidRPr="009909F8">
              <w:rPr>
                <w:rFonts w:ascii="Times New Roman" w:eastAsia="Times New Roman" w:hAnsi="Times New Roman" w:cs="Times New Roman"/>
                <w:b/>
                <w:sz w:val="16"/>
                <w:szCs w:val="16"/>
                <w:lang w:eastAsia="ru-RU"/>
              </w:rPr>
              <w:t>зем.полотна</w:t>
            </w:r>
            <w:proofErr w:type="spellEnd"/>
            <w:r w:rsidRPr="009909F8">
              <w:rPr>
                <w:rFonts w:ascii="Times New Roman" w:eastAsia="Times New Roman" w:hAnsi="Times New Roman" w:cs="Times New Roman"/>
                <w:b/>
                <w:sz w:val="16"/>
                <w:szCs w:val="16"/>
                <w:lang w:eastAsia="ru-RU"/>
              </w:rPr>
              <w:t>, м</w:t>
            </w:r>
          </w:p>
        </w:tc>
      </w:tr>
      <w:tr w:rsidR="009909F8" w:rsidRPr="009909F8" w:rsidTr="009909F8">
        <w:trPr>
          <w:trHeight w:val="20"/>
          <w:tblHeader/>
        </w:trPr>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67"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01"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50"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а/д, велосипедными и пешеходными дорожками</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ж/д.</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путями</w:t>
            </w:r>
          </w:p>
        </w:tc>
        <w:tc>
          <w:tcPr>
            <w:tcW w:w="1559"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Местного значения:</w:t>
            </w: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грузового движения</w:t>
            </w:r>
          </w:p>
        </w:tc>
        <w:tc>
          <w:tcPr>
            <w:tcW w:w="1167"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101"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701"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450"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559"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1134"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w:t>
            </w:r>
          </w:p>
        </w:tc>
        <w:tc>
          <w:tcPr>
            <w:tcW w:w="1134"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r>
      <w:tr w:rsidR="009909F8" w:rsidRPr="009909F8" w:rsidTr="009909F8">
        <w:trPr>
          <w:trHeight w:val="20"/>
        </w:trPr>
        <w:tc>
          <w:tcPr>
            <w:tcW w:w="1276"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парковые</w:t>
            </w:r>
          </w:p>
        </w:tc>
        <w:tc>
          <w:tcPr>
            <w:tcW w:w="1167"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101"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701"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450"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559"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1134"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175</w:t>
            </w:r>
          </w:p>
        </w:tc>
        <w:tc>
          <w:tcPr>
            <w:tcW w:w="1134"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c>
          <w:tcPr>
            <w:tcW w:w="1134" w:type="dxa"/>
            <w:tcBorders>
              <w:top w:val="single" w:sz="4" w:space="0" w:color="auto"/>
              <w:left w:val="nil"/>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r>
    </w:tbl>
    <w:p w:rsidR="009909F8" w:rsidRPr="009909F8" w:rsidRDefault="009909F8" w:rsidP="009909F8">
      <w:pPr>
        <w:spacing w:after="0" w:line="240" w:lineRule="auto"/>
        <w:rPr>
          <w:rFonts w:ascii="Times New Roman" w:eastAsia="Times New Roman" w:hAnsi="Times New Roman" w:cs="Times New Roman"/>
          <w:sz w:val="16"/>
          <w:szCs w:val="16"/>
          <w:lang w:val="x-none" w:eastAsia="x-none"/>
        </w:rPr>
        <w:sectPr w:rsidR="009909F8" w:rsidRPr="009909F8">
          <w:pgSz w:w="16838" w:h="11906" w:orient="landscape"/>
          <w:pgMar w:top="851" w:right="851" w:bottom="851" w:left="1701" w:header="425" w:footer="833" w:gutter="0"/>
          <w:cols w:space="720"/>
        </w:sectPr>
      </w:pP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00" w:name="_Toc397348741"/>
      <w:bookmarkStart w:id="201" w:name="_Toc389132863"/>
      <w:r w:rsidRPr="009909F8">
        <w:rPr>
          <w:rFonts w:ascii="Times New Roman" w:eastAsia="Times New Roman" w:hAnsi="Times New Roman" w:cs="Times New Roman"/>
          <w:b/>
          <w:bCs/>
          <w:i/>
          <w:iCs/>
          <w:noProof/>
          <w:sz w:val="16"/>
          <w:szCs w:val="16"/>
          <w:lang w:eastAsia="ru-RU"/>
        </w:rPr>
        <w:lastRenderedPageBreak/>
        <w:t>12.3.Параметры отводимых территорий под размещаемые автомобильные дороги</w:t>
      </w:r>
      <w:bookmarkEnd w:id="200"/>
      <w:bookmarkEnd w:id="20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02" w:name="_Ref375138376"/>
      <w:r w:rsidRPr="009909F8">
        <w:rPr>
          <w:rFonts w:ascii="Times New Roman" w:eastAsia="Times New Roman" w:hAnsi="Times New Roman" w:cs="Times New Roman"/>
          <w:b/>
          <w:bCs/>
          <w:sz w:val="16"/>
          <w:szCs w:val="16"/>
          <w:lang w:val="x-none" w:eastAsia="x-none"/>
        </w:rPr>
        <w:t xml:space="preserve">Таблица </w:t>
      </w:r>
      <w:bookmarkEnd w:id="202"/>
      <w:r w:rsidRPr="009909F8">
        <w:rPr>
          <w:rFonts w:ascii="Times New Roman" w:eastAsia="Times New Roman" w:hAnsi="Times New Roman" w:cs="Times New Roman"/>
          <w:b/>
          <w:bCs/>
          <w:sz w:val="16"/>
          <w:szCs w:val="16"/>
          <w:lang w:eastAsia="x-none"/>
        </w:rPr>
        <w:t>39</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Параметры отводимых территорий под размещаемые автомобильные дороги</w:t>
      </w:r>
    </w:p>
    <w:tbl>
      <w:tblPr>
        <w:tblW w:w="0" w:type="auto"/>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9909F8" w:rsidRPr="009909F8" w:rsidTr="009909F8">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w:t>
            </w:r>
            <w:proofErr w:type="spellStart"/>
            <w:r w:rsidRPr="009909F8">
              <w:rPr>
                <w:rFonts w:ascii="Times New Roman" w:eastAsia="Times New Roman" w:hAnsi="Times New Roman" w:cs="Times New Roman"/>
                <w:b/>
                <w:sz w:val="16"/>
                <w:szCs w:val="16"/>
                <w:lang w:eastAsia="ru-RU"/>
              </w:rPr>
              <w:t>п.п</w:t>
            </w:r>
            <w:proofErr w:type="spellEnd"/>
          </w:p>
        </w:tc>
        <w:tc>
          <w:tcPr>
            <w:tcW w:w="5103" w:type="dxa"/>
            <w:gridSpan w:val="4"/>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405"/>
        </w:trPr>
        <w:tc>
          <w:tcPr>
            <w:tcW w:w="58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156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Постановление Правительства РФ от 2 сентября </w:t>
            </w:r>
            <w:smartTag w:uri="urn:schemas-microsoft-com:office:smarttags" w:element="metricconverter">
              <w:smartTagPr>
                <w:attr w:name="ProductID" w:val="2009 г"/>
              </w:smartTagPr>
              <w:r w:rsidRPr="009909F8">
                <w:rPr>
                  <w:rFonts w:ascii="Times New Roman" w:eastAsia="Times New Roman" w:hAnsi="Times New Roman" w:cs="Times New Roman"/>
                  <w:sz w:val="16"/>
                  <w:szCs w:val="16"/>
                  <w:lang w:eastAsia="ru-RU"/>
                </w:rPr>
                <w:t>2009 г</w:t>
              </w:r>
            </w:smartTag>
            <w:r w:rsidRPr="009909F8">
              <w:rPr>
                <w:rFonts w:ascii="Times New Roman" w:eastAsia="Times New Roman" w:hAnsi="Times New Roman" w:cs="Times New Roman"/>
                <w:sz w:val="16"/>
                <w:szCs w:val="16"/>
                <w:lang w:eastAsia="ru-RU"/>
              </w:rPr>
              <w:t xml:space="preserve">. № 717 "О нормах отвода земель для размещения автомобильных дорог и (или) объектов дорожного сервиса" (c изменениями от 11 марта </w:t>
            </w:r>
            <w:smartTag w:uri="urn:schemas-microsoft-com:office:smarttags" w:element="metricconverter">
              <w:smartTagPr>
                <w:attr w:name="ProductID" w:val="2011 г"/>
              </w:smartTagPr>
              <w:r w:rsidRPr="009909F8">
                <w:rPr>
                  <w:rFonts w:ascii="Times New Roman" w:eastAsia="Times New Roman" w:hAnsi="Times New Roman" w:cs="Times New Roman"/>
                  <w:sz w:val="16"/>
                  <w:szCs w:val="16"/>
                  <w:lang w:eastAsia="ru-RU"/>
                </w:rPr>
                <w:t>2011 г</w:t>
              </w:r>
            </w:smartTag>
            <w:r w:rsidRPr="009909F8">
              <w:rPr>
                <w:rFonts w:ascii="Times New Roman" w:eastAsia="Times New Roman" w:hAnsi="Times New Roman" w:cs="Times New Roman"/>
                <w:sz w:val="16"/>
                <w:szCs w:val="16"/>
                <w:lang w:eastAsia="ru-RU"/>
              </w:rPr>
              <w:t>) Приложение 18</w:t>
            </w: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6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6,8</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II 4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4,4</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V 1 полоса</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8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7,6</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6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6,9</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II 4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V 1 полоса</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8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8,1</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6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7,2</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II 4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4,9</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4,6</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V 1 полоса</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8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8,2</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6 полос</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7,3</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II 4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6,6</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III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4,8</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 2 полосы</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V 1 полоса</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tc>
      </w:tr>
      <w:tr w:rsidR="009909F8" w:rsidRPr="009909F8" w:rsidTr="009909F8">
        <w:trPr>
          <w:trHeight w:val="141"/>
        </w:trPr>
        <w:tc>
          <w:tcPr>
            <w:tcW w:w="584" w:type="dxa"/>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5103" w:type="dxa"/>
            <w:gridSpan w:val="4"/>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13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п.6.9</w:t>
            </w:r>
          </w:p>
        </w:tc>
        <w:tc>
          <w:tcPr>
            <w:tcW w:w="1418"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val="en-US" w:eastAsia="ru-RU"/>
        </w:rPr>
      </w:pPr>
      <w:bookmarkStart w:id="203" w:name="_Toc397348742"/>
      <w:bookmarkStart w:id="204" w:name="_Toc389132864"/>
      <w:r w:rsidRPr="009909F8">
        <w:rPr>
          <w:rFonts w:ascii="Times New Roman" w:eastAsia="Times New Roman" w:hAnsi="Times New Roman" w:cs="Times New Roman"/>
          <w:b/>
          <w:bCs/>
          <w:i/>
          <w:iCs/>
          <w:noProof/>
          <w:sz w:val="16"/>
          <w:szCs w:val="16"/>
          <w:lang w:val="en-US" w:eastAsia="ru-RU"/>
        </w:rPr>
        <w:t>12.4.Плотность автомобильных дорог общей сети</w:t>
      </w:r>
      <w:bookmarkEnd w:id="203"/>
      <w:bookmarkEnd w:id="20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планировании развития автомобильных дорог общей сети следует стремиться к показателю их плотности – </w:t>
      </w:r>
      <w:smartTag w:uri="urn:schemas-microsoft-com:office:smarttags" w:element="metricconverter">
        <w:smartTagPr>
          <w:attr w:name="ProductID" w:val="0,2 км"/>
        </w:smartTagPr>
        <w:r w:rsidRPr="009909F8">
          <w:rPr>
            <w:rFonts w:ascii="Times New Roman" w:eastAsia="Times New Roman" w:hAnsi="Times New Roman" w:cs="Times New Roman"/>
            <w:sz w:val="16"/>
            <w:szCs w:val="16"/>
            <w:lang w:val="x-none" w:eastAsia="x-none"/>
          </w:rPr>
          <w:t>0,2 км</w:t>
        </w:r>
      </w:smartTag>
      <w:r w:rsidRPr="009909F8">
        <w:rPr>
          <w:rFonts w:ascii="Times New Roman" w:eastAsia="Times New Roman" w:hAnsi="Times New Roman" w:cs="Times New Roman"/>
          <w:sz w:val="16"/>
          <w:szCs w:val="16"/>
          <w:lang w:val="x-none" w:eastAsia="x-none"/>
        </w:rPr>
        <w:t xml:space="preserve"> / кв. км территории.</w:t>
      </w:r>
    </w:p>
    <w:p w:rsidR="009909F8" w:rsidRPr="009909F8" w:rsidRDefault="009909F8" w:rsidP="009909F8">
      <w:pPr>
        <w:spacing w:after="0" w:line="240" w:lineRule="auto"/>
        <w:ind w:firstLine="567"/>
        <w:jc w:val="both"/>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Требования к </w:t>
      </w:r>
      <w:proofErr w:type="spellStart"/>
      <w:r w:rsidRPr="009909F8">
        <w:rPr>
          <w:rFonts w:ascii="Times New Roman" w:eastAsia="Calibri" w:hAnsi="Times New Roman" w:cs="Times New Roman"/>
          <w:b/>
          <w:sz w:val="16"/>
          <w:szCs w:val="16"/>
          <w:lang w:eastAsia="ru-RU"/>
        </w:rPr>
        <w:t>проложению</w:t>
      </w:r>
      <w:proofErr w:type="spellEnd"/>
      <w:r w:rsidRPr="009909F8">
        <w:rPr>
          <w:rFonts w:ascii="Times New Roman" w:eastAsia="Calibri" w:hAnsi="Times New Roman" w:cs="Times New Roman"/>
          <w:b/>
          <w:sz w:val="16"/>
          <w:szCs w:val="16"/>
          <w:lang w:eastAsia="ru-RU"/>
        </w:rPr>
        <w:t xml:space="preserve"> автомобильных дорог общей сети и условия выбора схем пересечений и примыканий (СНиП 2.05.02-85* Автомобильные дороги)</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Прокладку трассы автомобильных дорог следует выполнять с учетом минимального воздействия на окружающую среду.</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На сельскохозяйственных угодьях трассы следует прокладывать по границам полей севооборота или хозяйств.</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Не допускается прокладка трасс по зонам особо охраняемых природных территорий.</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Вдоль рек, озер и других водных объектов трассы следует прокладывать за пределами, установленных для них защитных зон.</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lastRenderedPageBreak/>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По лесным массивам трассы следует прокладывать, по возможности, с использованием просек и противопожарных разрывов.</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val="x-none" w:eastAsia="ar-SA"/>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Пересечения и примыкания автомобильных дорог в одном уровне проектируют в виде:</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простых пересечений и примыканий при суммарной перспективной интенсивности движения менее 2000 приведенных ед./</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кольцевых пересечений при суммарной перспективной интенсивности движения от 2000 до 8000 приведенных ед./</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Круговая проезжая часть должна быть шириной не менее </w:t>
      </w:r>
      <w:smartTag w:uri="urn:schemas-microsoft-com:office:smarttags" w:element="metricconverter">
        <w:smartTagPr>
          <w:attr w:name="ProductID" w:val="11,25 м"/>
        </w:smartTagPr>
        <w:r w:rsidRPr="009909F8">
          <w:rPr>
            <w:rFonts w:ascii="Times New Roman" w:eastAsia="Times New Roman" w:hAnsi="Times New Roman" w:cs="Times New Roman"/>
            <w:sz w:val="16"/>
            <w:szCs w:val="16"/>
            <w:lang w:val="x-none" w:eastAsia="x-none"/>
          </w:rPr>
          <w:t>11,25 м</w:t>
        </w:r>
      </w:smartTag>
      <w:r w:rsidRPr="009909F8">
        <w:rPr>
          <w:rFonts w:ascii="Times New Roman" w:eastAsia="Times New Roman" w:hAnsi="Times New Roman" w:cs="Times New Roman"/>
          <w:sz w:val="16"/>
          <w:szCs w:val="16"/>
          <w:lang w:val="x-none" w:eastAsia="x-none"/>
        </w:rPr>
        <w:t xml:space="preserve">. Диаметр центрального островка принимают согласно расчету, но не менее </w:t>
      </w:r>
      <w:smartTag w:uri="urn:schemas-microsoft-com:office:smarttags" w:element="metricconverter">
        <w:smartTagPr>
          <w:attr w:name="ProductID" w:val="60 м"/>
        </w:smartTagPr>
        <w:r w:rsidRPr="009909F8">
          <w:rPr>
            <w:rFonts w:ascii="Times New Roman" w:eastAsia="Times New Roman" w:hAnsi="Times New Roman" w:cs="Times New Roman"/>
            <w:sz w:val="16"/>
            <w:szCs w:val="16"/>
            <w:lang w:val="x-none" w:eastAsia="x-none"/>
          </w:rPr>
          <w:t>60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r w:rsidRPr="009909F8">
        <w:rPr>
          <w:rFonts w:ascii="Times New Roman" w:eastAsia="Times New Roman" w:hAnsi="Times New Roman" w:cs="Times New Roman"/>
          <w:sz w:val="16"/>
          <w:szCs w:val="16"/>
          <w:lang w:val="x-none" w:eastAsia="x-none"/>
        </w:rPr>
        <w:t>сут</w:t>
      </w:r>
      <w:proofErr w:type="spellEnd"/>
      <w:r w:rsidRPr="009909F8">
        <w:rPr>
          <w:rFonts w:ascii="Times New Roman" w:eastAsia="Times New Roman" w:hAnsi="Times New Roman" w:cs="Times New Roman"/>
          <w:sz w:val="16"/>
          <w:szCs w:val="16"/>
          <w:lang w:val="x-none" w:eastAsia="x-none"/>
        </w:rPr>
        <w:t>. и более.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909F8" w:rsidRPr="009909F8" w:rsidRDefault="009909F8" w:rsidP="009909F8">
      <w:pPr>
        <w:keepNext/>
        <w:spacing w:before="240" w:after="60" w:line="240" w:lineRule="auto"/>
        <w:ind w:left="576"/>
        <w:outlineLvl w:val="1"/>
        <w:rPr>
          <w:rFonts w:ascii="Times New Roman" w:eastAsia="Times New Roman" w:hAnsi="Times New Roman" w:cs="Times New Roman"/>
          <w:b/>
          <w:bCs/>
          <w:i/>
          <w:iCs/>
          <w:noProof/>
          <w:sz w:val="16"/>
          <w:szCs w:val="16"/>
          <w:lang w:eastAsia="ru-RU"/>
        </w:rPr>
      </w:pPr>
      <w:bookmarkStart w:id="205" w:name="_Toc397348743"/>
      <w:bookmarkStart w:id="206" w:name="_Toc389132865"/>
      <w:r w:rsidRPr="009909F8">
        <w:rPr>
          <w:rFonts w:ascii="Times New Roman" w:eastAsia="Times New Roman" w:hAnsi="Times New Roman" w:cs="Times New Roman"/>
          <w:b/>
          <w:bCs/>
          <w:i/>
          <w:iCs/>
          <w:noProof/>
          <w:sz w:val="16"/>
          <w:szCs w:val="16"/>
          <w:lang w:eastAsia="ru-RU"/>
        </w:rPr>
        <w:t>12.5.Обеспеченность внешних автомобильных дорог объектами дорожного сервиса и элементами обустройства</w:t>
      </w:r>
      <w:bookmarkEnd w:id="205"/>
      <w:bookmarkEnd w:id="20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Объекты дорожного сервиса различного вида могут объединяться в единые комплексы.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Параметры размещения объектов дорожного сервиса на автомобильных дорогах представлены ниже </w:t>
      </w:r>
    </w:p>
    <w:p w:rsidR="009909F8" w:rsidRPr="009909F8" w:rsidRDefault="009909F8" w:rsidP="009909F8">
      <w:pPr>
        <w:spacing w:after="0" w:line="240" w:lineRule="auto"/>
        <w:jc w:val="right"/>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br w:type="page"/>
      </w:r>
      <w:bookmarkStart w:id="207" w:name="_Ref375131017"/>
      <w:r w:rsidRPr="009909F8">
        <w:rPr>
          <w:rFonts w:ascii="Times New Roman" w:eastAsia="Times New Roman" w:hAnsi="Times New Roman" w:cs="Times New Roman"/>
          <w:b/>
          <w:sz w:val="16"/>
          <w:szCs w:val="16"/>
          <w:lang w:eastAsia="ru-RU"/>
        </w:rPr>
        <w:lastRenderedPageBreak/>
        <w:t xml:space="preserve">Таблица </w:t>
      </w:r>
      <w:bookmarkEnd w:id="207"/>
      <w:r w:rsidRPr="009909F8">
        <w:rPr>
          <w:rFonts w:ascii="Times New Roman" w:eastAsia="Times New Roman" w:hAnsi="Times New Roman" w:cs="Times New Roman"/>
          <w:b/>
          <w:sz w:val="16"/>
          <w:szCs w:val="16"/>
          <w:lang w:eastAsia="ru-RU"/>
        </w:rPr>
        <w:t>40</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Обеспеченность автомобильных дорог объектами дорожного сервиса</w:t>
      </w:r>
    </w:p>
    <w:tbl>
      <w:tblPr>
        <w:tblW w:w="0" w:type="auto"/>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9909F8" w:rsidRPr="009909F8" w:rsidTr="009909F8">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w:t>
            </w:r>
            <w:proofErr w:type="spellStart"/>
            <w:r w:rsidRPr="009909F8">
              <w:rPr>
                <w:rFonts w:ascii="Times New Roman" w:eastAsia="Times New Roman" w:hAnsi="Times New Roman" w:cs="Times New Roman"/>
                <w:b/>
                <w:sz w:val="16"/>
                <w:szCs w:val="16"/>
                <w:lang w:eastAsia="ru-RU"/>
              </w:rPr>
              <w:t>п.п</w:t>
            </w:r>
            <w:proofErr w:type="spellEnd"/>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10-15</w:t>
            </w:r>
          </w:p>
        </w:tc>
      </w:tr>
      <w:tr w:rsidR="009909F8" w:rsidRPr="009909F8" w:rsidTr="009909F8">
        <w:trPr>
          <w:trHeight w:val="1241"/>
        </w:trPr>
        <w:tc>
          <w:tcPr>
            <w:tcW w:w="567"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36" w:type="dxa"/>
            <w:gridSpan w:val="3"/>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65" w:type="dxa"/>
            <w:gridSpan w:val="2"/>
            <w:tcBorders>
              <w:top w:val="nil"/>
              <w:left w:val="nil"/>
              <w:bottom w:val="nil"/>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дорогах III категории</w:t>
            </w:r>
          </w:p>
        </w:tc>
        <w:tc>
          <w:tcPr>
            <w:tcW w:w="852"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20-30</w:t>
            </w:r>
          </w:p>
        </w:tc>
      </w:tr>
      <w:tr w:rsidR="009909F8" w:rsidRPr="009909F8" w:rsidTr="009909F8">
        <w:trPr>
          <w:trHeight w:val="20"/>
        </w:trPr>
        <w:tc>
          <w:tcPr>
            <w:tcW w:w="567"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401" w:type="dxa"/>
            <w:gridSpan w:val="5"/>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длительного отдыха на дорогах I - III категорий </w:t>
            </w:r>
          </w:p>
        </w:tc>
        <w:tc>
          <w:tcPr>
            <w:tcW w:w="852"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30-60</w:t>
            </w:r>
          </w:p>
        </w:tc>
      </w:tr>
      <w:tr w:rsidR="009909F8" w:rsidRPr="009909F8" w:rsidTr="009909F8">
        <w:trPr>
          <w:trHeight w:val="20"/>
        </w:trPr>
        <w:tc>
          <w:tcPr>
            <w:tcW w:w="567"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автомобилей</w:t>
            </w:r>
          </w:p>
        </w:tc>
        <w:tc>
          <w:tcPr>
            <w:tcW w:w="1560" w:type="dxa"/>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nil"/>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7" w:type="dxa"/>
            <w:gridSpan w:val="2"/>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401" w:type="dxa"/>
            <w:gridSpan w:val="5"/>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nil"/>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trHeight w:val="20"/>
        </w:trPr>
        <w:tc>
          <w:tcPr>
            <w:tcW w:w="567"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7" w:type="dxa"/>
            <w:gridSpan w:val="2"/>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401" w:type="dxa"/>
            <w:gridSpan w:val="5"/>
            <w:tcBorders>
              <w:top w:val="single" w:sz="4" w:space="0" w:color="auto"/>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r>
      <w:tr w:rsidR="009909F8" w:rsidRPr="009909F8" w:rsidTr="009909F8">
        <w:trPr>
          <w:trHeight w:val="20"/>
        </w:trPr>
        <w:tc>
          <w:tcPr>
            <w:tcW w:w="567"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2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756" w:type="dxa"/>
            <w:gridSpan w:val="3"/>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8" w:space="0" w:color="auto"/>
              <w:right w:val="single" w:sz="8" w:space="0" w:color="000000"/>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20"/>
        </w:trPr>
        <w:tc>
          <w:tcPr>
            <w:tcW w:w="567" w:type="dxa"/>
            <w:vMerge w:val="restar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w:t>
            </w:r>
          </w:p>
        </w:tc>
        <w:tc>
          <w:tcPr>
            <w:tcW w:w="1521" w:type="dxa"/>
            <w:gridSpan w:val="3"/>
            <w:vMerge w:val="restart"/>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продольном размещении автомобилей</w:t>
            </w:r>
          </w:p>
        </w:tc>
        <w:tc>
          <w:tcPr>
            <w:tcW w:w="852" w:type="dxa"/>
            <w:vMerge w:val="restar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560" w:type="dxa"/>
            <w:vMerge w:val="restart"/>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п.20</w:t>
            </w:r>
          </w:p>
        </w:tc>
        <w:tc>
          <w:tcPr>
            <w:tcW w:w="851" w:type="dxa"/>
            <w:tcBorders>
              <w:top w:val="single" w:sz="8" w:space="0" w:color="auto"/>
              <w:left w:val="nil"/>
              <w:bottom w:val="single" w:sz="4" w:space="0" w:color="auto"/>
              <w:right w:val="single" w:sz="8" w:space="0" w:color="000000"/>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 × 3</w:t>
            </w:r>
          </w:p>
        </w:tc>
      </w:tr>
      <w:tr w:rsidR="009909F8" w:rsidRPr="009909F8" w:rsidTr="009909F8">
        <w:trPr>
          <w:trHeight w:val="517"/>
        </w:trPr>
        <w:tc>
          <w:tcPr>
            <w:tcW w:w="567"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21" w:type="dxa"/>
            <w:gridSpan w:val="3"/>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41" w:type="dxa"/>
            <w:vMerge w:val="restart"/>
            <w:tcBorders>
              <w:top w:val="nil"/>
              <w:left w:val="single" w:sz="4" w:space="0" w:color="auto"/>
              <w:bottom w:val="nil"/>
              <w:right w:val="single" w:sz="4" w:space="0" w:color="auto"/>
            </w:tcBorders>
            <w:textDirection w:val="btLr"/>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поперечном:</w:t>
            </w:r>
          </w:p>
        </w:tc>
        <w:tc>
          <w:tcPr>
            <w:tcW w:w="2756"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легковых автомобилей;</w:t>
            </w:r>
          </w:p>
        </w:tc>
        <w:tc>
          <w:tcPr>
            <w:tcW w:w="852"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val="restart"/>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п.21</w:t>
            </w:r>
          </w:p>
        </w:tc>
        <w:tc>
          <w:tcPr>
            <w:tcW w:w="851" w:type="dxa"/>
            <w:tcBorders>
              <w:top w:val="single" w:sz="4" w:space="0" w:color="auto"/>
              <w:left w:val="nil"/>
              <w:bottom w:val="single" w:sz="4" w:space="0" w:color="auto"/>
              <w:right w:val="single" w:sz="8" w:space="0" w:color="000000"/>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 × 5</w:t>
            </w:r>
          </w:p>
        </w:tc>
      </w:tr>
      <w:tr w:rsidR="009909F8" w:rsidRPr="009909F8" w:rsidTr="009909F8">
        <w:trPr>
          <w:trHeight w:val="1258"/>
        </w:trPr>
        <w:tc>
          <w:tcPr>
            <w:tcW w:w="567"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21" w:type="dxa"/>
            <w:gridSpan w:val="3"/>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41"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756" w:type="dxa"/>
            <w:gridSpan w:val="3"/>
            <w:tcBorders>
              <w:top w:val="nil"/>
              <w:left w:val="nil"/>
              <w:bottom w:val="nil"/>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грузовых</w:t>
            </w:r>
          </w:p>
        </w:tc>
        <w:tc>
          <w:tcPr>
            <w:tcW w:w="852"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8" w:space="0" w:color="000000"/>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 × 7</w:t>
            </w:r>
          </w:p>
        </w:tc>
      </w:tr>
      <w:tr w:rsidR="009909F8" w:rsidRPr="009909F8" w:rsidTr="009909F8">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4818" w:type="dxa"/>
            <w:gridSpan w:val="7"/>
            <w:tcBorders>
              <w:top w:val="single" w:sz="8"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560" w:type="dxa"/>
            <w:tcBorders>
              <w:top w:val="single" w:sz="8"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560" w:type="dxa"/>
            <w:vMerge w:val="restart"/>
            <w:tcBorders>
              <w:top w:val="single" w:sz="8" w:space="0" w:color="auto"/>
              <w:left w:val="nil"/>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2.05.02-85* п.10.9</w:t>
            </w:r>
          </w:p>
        </w:tc>
        <w:tc>
          <w:tcPr>
            <w:tcW w:w="1559" w:type="dxa"/>
            <w:gridSpan w:val="2"/>
            <w:tcBorders>
              <w:top w:val="single" w:sz="8" w:space="0" w:color="auto"/>
              <w:left w:val="nil"/>
              <w:bottom w:val="nil"/>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nil"/>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8"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nil"/>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w:t>
            </w:r>
          </w:p>
        </w:tc>
      </w:tr>
      <w:tr w:rsidR="009909F8" w:rsidRPr="009909F8" w:rsidTr="009909F8">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20"/>
        </w:trPr>
        <w:tc>
          <w:tcPr>
            <w:tcW w:w="567" w:type="dxa"/>
            <w:vMerge w:val="restart"/>
            <w:tcBorders>
              <w:top w:val="nil"/>
              <w:left w:val="single" w:sz="4" w:space="0" w:color="auto"/>
              <w:bottom w:val="single" w:sz="8"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Мощность АЗС от интенсивности движения:</w:t>
            </w: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2000  »  3000</w:t>
            </w:r>
          </w:p>
        </w:tc>
        <w:tc>
          <w:tcPr>
            <w:tcW w:w="85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3000  »  5000</w:t>
            </w:r>
          </w:p>
        </w:tc>
        <w:tc>
          <w:tcPr>
            <w:tcW w:w="85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5000  »  7000</w:t>
            </w:r>
          </w:p>
        </w:tc>
        <w:tc>
          <w:tcPr>
            <w:tcW w:w="85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7000  »  20 000</w:t>
            </w:r>
          </w:p>
        </w:tc>
        <w:tc>
          <w:tcPr>
            <w:tcW w:w="85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20 000</w:t>
            </w:r>
          </w:p>
        </w:tc>
        <w:tc>
          <w:tcPr>
            <w:tcW w:w="85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км</w:t>
            </w: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30-40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2000  »  3001</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40-50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3000  »  5001</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40-50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5000  »  7001</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50-60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  7000  »  20 001</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40-50</w:t>
            </w:r>
          </w:p>
        </w:tc>
      </w:tr>
      <w:tr w:rsidR="009909F8" w:rsidRPr="009909F8" w:rsidTr="009909F8">
        <w:trPr>
          <w:trHeight w:val="20"/>
        </w:trPr>
        <w:tc>
          <w:tcPr>
            <w:tcW w:w="567" w:type="dxa"/>
            <w:vMerge/>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 20 001</w:t>
            </w:r>
          </w:p>
        </w:tc>
        <w:tc>
          <w:tcPr>
            <w:tcW w:w="85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20-25</w:t>
            </w:r>
          </w:p>
        </w:tc>
      </w:tr>
      <w:tr w:rsidR="009909F8" w:rsidRPr="009909F8" w:rsidTr="009909F8">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smartTag w:uri="urn:schemas-microsoft-com:office:smarttags" w:element="metricconverter">
              <w:smartTagPr>
                <w:attr w:name="ProductID" w:val="80 км"/>
              </w:smartTagPr>
              <w:r w:rsidRPr="009909F8">
                <w:rPr>
                  <w:rFonts w:ascii="Times New Roman" w:eastAsia="Times New Roman" w:hAnsi="Times New Roman" w:cs="Times New Roman"/>
                  <w:sz w:val="16"/>
                  <w:szCs w:val="16"/>
                  <w:lang w:eastAsia="ru-RU"/>
                </w:rPr>
                <w:t>80 км</w:t>
              </w:r>
            </w:smartTag>
            <w:r w:rsidRPr="009909F8">
              <w:rPr>
                <w:rFonts w:ascii="Times New Roman" w:eastAsia="Times New Roman" w:hAnsi="Times New Roman" w:cs="Times New Roman"/>
                <w:sz w:val="16"/>
                <w:szCs w:val="16"/>
                <w:lang w:eastAsia="ru-RU"/>
              </w:rPr>
              <w:t xml:space="preserve"> </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интенсивности движения</w:t>
            </w:r>
          </w:p>
        </w:tc>
        <w:tc>
          <w:tcPr>
            <w:tcW w:w="1699" w:type="dxa"/>
            <w:tcBorders>
              <w:top w:val="nil"/>
              <w:left w:val="nil"/>
              <w:bottom w:val="nil"/>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w:t>
            </w:r>
            <w:proofErr w:type="spellStart"/>
            <w:r w:rsidRPr="009909F8">
              <w:rPr>
                <w:rFonts w:ascii="Times New Roman" w:eastAsia="Times New Roman" w:hAnsi="Times New Roman" w:cs="Times New Roman"/>
                <w:sz w:val="16"/>
                <w:szCs w:val="16"/>
                <w:lang w:eastAsia="ru-RU"/>
              </w:rPr>
              <w:t>сут</w:t>
            </w:r>
            <w:proofErr w:type="spellEnd"/>
          </w:p>
        </w:tc>
        <w:tc>
          <w:tcPr>
            <w:tcW w:w="852" w:type="dxa"/>
            <w:vMerge w:val="restart"/>
            <w:tcBorders>
              <w:top w:val="single" w:sz="8" w:space="0" w:color="auto"/>
              <w:left w:val="single" w:sz="4" w:space="0" w:color="auto"/>
              <w:bottom w:val="nil"/>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val="restart"/>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4000</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8"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smartTag w:uri="urn:schemas-microsoft-com:office:smarttags" w:element="metricconverter">
              <w:smartTagPr>
                <w:attr w:name="ProductID" w:val="100 км"/>
              </w:smartTagPr>
              <w:r w:rsidRPr="009909F8">
                <w:rPr>
                  <w:rFonts w:ascii="Times New Roman" w:eastAsia="Times New Roman" w:hAnsi="Times New Roman" w:cs="Times New Roman"/>
                  <w:sz w:val="16"/>
                  <w:szCs w:val="16"/>
                  <w:lang w:eastAsia="ru-RU"/>
                </w:rPr>
                <w:t>100 км</w:t>
              </w:r>
            </w:smartTag>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при интенсивности движения</w:t>
            </w: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w:t>
            </w:r>
            <w:proofErr w:type="spellStart"/>
            <w:r w:rsidRPr="009909F8">
              <w:rPr>
                <w:rFonts w:ascii="Times New Roman" w:eastAsia="Times New Roman" w:hAnsi="Times New Roman" w:cs="Times New Roman"/>
                <w:sz w:val="16"/>
                <w:szCs w:val="16"/>
                <w:lang w:eastAsia="ru-RU"/>
              </w:rPr>
              <w:t>сут</w:t>
            </w:r>
            <w:proofErr w:type="spellEnd"/>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val="restart"/>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4000</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smartTag w:uri="urn:schemas-microsoft-com:office:smarttags" w:element="metricconverter">
              <w:smartTagPr>
                <w:attr w:name="ProductID" w:val="150 км"/>
              </w:smartTagPr>
              <w:r w:rsidRPr="009909F8">
                <w:rPr>
                  <w:rFonts w:ascii="Times New Roman" w:eastAsia="Times New Roman" w:hAnsi="Times New Roman" w:cs="Times New Roman"/>
                  <w:sz w:val="16"/>
                  <w:szCs w:val="16"/>
                  <w:lang w:eastAsia="ru-RU"/>
                </w:rPr>
                <w:t>150 км</w:t>
              </w:r>
            </w:smartTag>
            <w:r w:rsidRPr="009909F8">
              <w:rPr>
                <w:rFonts w:ascii="Times New Roman" w:eastAsia="Times New Roman" w:hAnsi="Times New Roman" w:cs="Times New Roman"/>
                <w:sz w:val="16"/>
                <w:szCs w:val="16"/>
                <w:lang w:eastAsia="ru-RU"/>
              </w:rPr>
              <w:t xml:space="preserve">  при интенсивности движения</w:t>
            </w: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w:t>
            </w:r>
            <w:proofErr w:type="spellStart"/>
            <w:r w:rsidRPr="009909F8">
              <w:rPr>
                <w:rFonts w:ascii="Times New Roman" w:eastAsia="Times New Roman" w:hAnsi="Times New Roman" w:cs="Times New Roman"/>
                <w:sz w:val="16"/>
                <w:szCs w:val="16"/>
                <w:lang w:eastAsia="ru-RU"/>
              </w:rPr>
              <w:t>сут</w:t>
            </w:r>
            <w:proofErr w:type="spellEnd"/>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smartTag w:uri="urn:schemas-microsoft-com:office:smarttags" w:element="metricconverter">
              <w:smartTagPr>
                <w:attr w:name="ProductID" w:val="200 км"/>
              </w:smartTagPr>
              <w:r w:rsidRPr="009909F8">
                <w:rPr>
                  <w:rFonts w:ascii="Times New Roman" w:eastAsia="Times New Roman" w:hAnsi="Times New Roman" w:cs="Times New Roman"/>
                  <w:sz w:val="16"/>
                  <w:szCs w:val="16"/>
                  <w:lang w:eastAsia="ru-RU"/>
                </w:rPr>
                <w:t>200 км</w:t>
              </w:r>
            </w:smartTag>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при интенсивности движения</w:t>
            </w: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w:t>
            </w:r>
            <w:proofErr w:type="spellStart"/>
            <w:r w:rsidRPr="009909F8">
              <w:rPr>
                <w:rFonts w:ascii="Times New Roman" w:eastAsia="Times New Roman" w:hAnsi="Times New Roman" w:cs="Times New Roman"/>
                <w:sz w:val="16"/>
                <w:szCs w:val="16"/>
                <w:lang w:eastAsia="ru-RU"/>
              </w:rPr>
              <w:t>сут</w:t>
            </w:r>
            <w:proofErr w:type="spellEnd"/>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val="restart"/>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4000</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smartTag w:uri="urn:schemas-microsoft-com:office:smarttags" w:element="metricconverter">
              <w:smartTagPr>
                <w:attr w:name="ProductID" w:val="250 км"/>
              </w:smartTagPr>
              <w:r w:rsidRPr="009909F8">
                <w:rPr>
                  <w:rFonts w:ascii="Times New Roman" w:eastAsia="Times New Roman" w:hAnsi="Times New Roman" w:cs="Times New Roman"/>
                  <w:sz w:val="16"/>
                  <w:szCs w:val="16"/>
                  <w:lang w:eastAsia="ru-RU"/>
                </w:rPr>
                <w:t>250 км</w:t>
              </w:r>
            </w:smartTag>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при интенсивности движения</w:t>
            </w: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w:t>
            </w:r>
            <w:proofErr w:type="spellStart"/>
            <w:r w:rsidRPr="009909F8">
              <w:rPr>
                <w:rFonts w:ascii="Times New Roman" w:eastAsia="Times New Roman" w:hAnsi="Times New Roman" w:cs="Times New Roman"/>
                <w:sz w:val="16"/>
                <w:szCs w:val="16"/>
                <w:lang w:eastAsia="ru-RU"/>
              </w:rPr>
              <w:t>сут</w:t>
            </w:r>
            <w:proofErr w:type="spellEnd"/>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val="restart"/>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4000</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r>
      <w:tr w:rsidR="009909F8" w:rsidRPr="009909F8" w:rsidTr="009909F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gridSpan w:val="5"/>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9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30 000</w:t>
            </w:r>
          </w:p>
        </w:tc>
        <w:tc>
          <w:tcPr>
            <w:tcW w:w="852" w:type="dxa"/>
            <w:vMerge/>
            <w:tcBorders>
              <w:top w:val="single" w:sz="8" w:space="0" w:color="auto"/>
              <w:left w:val="single" w:sz="4" w:space="0" w:color="auto"/>
              <w:bottom w:val="nil"/>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gridSpan w:val="2"/>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r>
      <w:tr w:rsidR="009909F8" w:rsidRPr="009909F8" w:rsidTr="009909F8">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1.9</w:t>
            </w:r>
          </w:p>
        </w:tc>
        <w:tc>
          <w:tcPr>
            <w:tcW w:w="4818" w:type="dxa"/>
            <w:gridSpan w:val="7"/>
            <w:tcBorders>
              <w:top w:val="single" w:sz="8"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км</w:t>
            </w:r>
          </w:p>
        </w:tc>
        <w:tc>
          <w:tcPr>
            <w:tcW w:w="1560" w:type="dxa"/>
            <w:tcBorders>
              <w:top w:val="single" w:sz="8"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spacing w:after="0" w:line="240" w:lineRule="auto"/>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Сеть улиц и дорог в черте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9909F8">
        <w:rPr>
          <w:rFonts w:ascii="Times New Roman" w:eastAsia="Times New Roman" w:hAnsi="Times New Roman" w:cs="Times New Roman"/>
          <w:sz w:val="16"/>
          <w:szCs w:val="16"/>
          <w:lang w:val="x-none" w:eastAsia="x-none"/>
        </w:rPr>
        <w:t>шумозащитных</w:t>
      </w:r>
      <w:proofErr w:type="spellEnd"/>
      <w:r w:rsidRPr="009909F8">
        <w:rPr>
          <w:rFonts w:ascii="Times New Roman" w:eastAsia="Times New Roman" w:hAnsi="Times New Roman" w:cs="Times New Roman"/>
          <w:sz w:val="16"/>
          <w:szCs w:val="16"/>
          <w:lang w:val="x-none" w:eastAsia="x-none"/>
        </w:rPr>
        <w:t xml:space="preserve"> устройств, установки технических средств информации и организации движения, элементов рекламы и благоустройства.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Cs/>
          <w:sz w:val="16"/>
          <w:szCs w:val="16"/>
          <w:lang w:eastAsia="x-none"/>
        </w:rPr>
      </w:pPr>
      <w:bookmarkStart w:id="208" w:name="_Ref375228443"/>
      <w:r w:rsidRPr="009909F8">
        <w:rPr>
          <w:rFonts w:ascii="Times New Roman" w:eastAsia="Times New Roman" w:hAnsi="Times New Roman" w:cs="Times New Roman"/>
          <w:b/>
          <w:bCs/>
          <w:sz w:val="16"/>
          <w:szCs w:val="16"/>
          <w:lang w:val="x-none" w:eastAsia="x-none"/>
        </w:rPr>
        <w:t xml:space="preserve">Таблица </w:t>
      </w:r>
      <w:bookmarkEnd w:id="208"/>
      <w:r w:rsidRPr="009909F8">
        <w:rPr>
          <w:rFonts w:ascii="Times New Roman" w:eastAsia="Times New Roman" w:hAnsi="Times New Roman" w:cs="Times New Roman"/>
          <w:b/>
          <w:bCs/>
          <w:sz w:val="16"/>
          <w:szCs w:val="16"/>
          <w:lang w:eastAsia="x-none"/>
        </w:rPr>
        <w:t>41</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Уровень автомобилизации муниципальных образований Красноярского края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2010"/>
        <w:gridCol w:w="1878"/>
        <w:gridCol w:w="1879"/>
      </w:tblGrid>
      <w:tr w:rsidR="009909F8" w:rsidRPr="009909F8" w:rsidTr="009909F8">
        <w:trPr>
          <w:trHeight w:val="1003"/>
          <w:tblHeader/>
        </w:trPr>
        <w:tc>
          <w:tcPr>
            <w:tcW w:w="359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Поселения, входящие в муниципальные районы:</w:t>
            </w:r>
          </w:p>
        </w:tc>
        <w:tc>
          <w:tcPr>
            <w:tcW w:w="201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Значения проектного уровня автомобилизации, ед. легковых автомобилей на 1000 жителей</w:t>
            </w:r>
          </w:p>
        </w:tc>
        <w:tc>
          <w:tcPr>
            <w:tcW w:w="187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Значения проектного уровня автомобилизации, ед. грузовых авто / 1000 жителей</w:t>
            </w:r>
          </w:p>
        </w:tc>
        <w:tc>
          <w:tcPr>
            <w:tcW w:w="187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Значения проектного уровня автомобилизации, ед. мототранспорта / 1000 жителей</w:t>
            </w:r>
          </w:p>
        </w:tc>
      </w:tr>
      <w:tr w:rsidR="009909F8" w:rsidRPr="009909F8" w:rsidTr="009909F8">
        <w:trPr>
          <w:trHeight w:val="300"/>
        </w:trPr>
        <w:tc>
          <w:tcPr>
            <w:tcW w:w="359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Нижнеингашский  район</w:t>
            </w:r>
          </w:p>
        </w:tc>
        <w:tc>
          <w:tcPr>
            <w:tcW w:w="2010"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29</w:t>
            </w:r>
            <w:r w:rsidRPr="009909F8">
              <w:rPr>
                <w:rFonts w:ascii="Times New Roman" w:eastAsia="Times New Roman" w:hAnsi="Times New Roman" w:cs="Times New Roman"/>
                <w:sz w:val="16"/>
                <w:szCs w:val="16"/>
                <w:lang w:val="en-US" w:eastAsia="ru-RU"/>
              </w:rPr>
              <w:t>5</w:t>
            </w:r>
          </w:p>
        </w:tc>
        <w:tc>
          <w:tcPr>
            <w:tcW w:w="1878"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40</w:t>
            </w:r>
          </w:p>
        </w:tc>
        <w:tc>
          <w:tcPr>
            <w:tcW w:w="187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сельских поселений уровень автомобилизации следует принимать в размере 2/3 от значений, приведенных в таблице.</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09" w:name="_Toc397348744"/>
      <w:bookmarkStart w:id="210" w:name="_Toc389132866"/>
      <w:r w:rsidRPr="009909F8">
        <w:rPr>
          <w:rFonts w:ascii="Times New Roman" w:eastAsia="Times New Roman" w:hAnsi="Times New Roman" w:cs="Times New Roman"/>
          <w:b/>
          <w:bCs/>
          <w:i/>
          <w:iCs/>
          <w:noProof/>
          <w:sz w:val="16"/>
          <w:szCs w:val="16"/>
          <w:lang w:eastAsia="ru-RU"/>
        </w:rPr>
        <w:t>12.6.Затраты времени на передвижение трудящихся</w:t>
      </w:r>
      <w:bookmarkEnd w:id="209"/>
      <w:bookmarkEnd w:id="21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Максимальные затраты времени  на передвижение от мест проживания до мест работы для 90 % трудящихся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11" w:name="_Ref375228553"/>
      <w:r w:rsidRPr="009909F8">
        <w:rPr>
          <w:rFonts w:ascii="Times New Roman" w:eastAsia="Times New Roman" w:hAnsi="Times New Roman" w:cs="Times New Roman"/>
          <w:b/>
          <w:bCs/>
          <w:sz w:val="16"/>
          <w:szCs w:val="16"/>
          <w:lang w:val="x-none" w:eastAsia="x-none"/>
        </w:rPr>
        <w:lastRenderedPageBreak/>
        <w:t xml:space="preserve">Таблица </w:t>
      </w:r>
      <w:bookmarkEnd w:id="211"/>
      <w:r w:rsidRPr="009909F8">
        <w:rPr>
          <w:rFonts w:ascii="Times New Roman" w:eastAsia="Times New Roman" w:hAnsi="Times New Roman" w:cs="Times New Roman"/>
          <w:b/>
          <w:bCs/>
          <w:sz w:val="16"/>
          <w:szCs w:val="16"/>
          <w:lang w:eastAsia="x-none"/>
        </w:rPr>
        <w:t>42</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Затраты времени на передвижение трудящихся</w:t>
      </w:r>
    </w:p>
    <w:tbl>
      <w:tblPr>
        <w:tblW w:w="0" w:type="auto"/>
        <w:tblInd w:w="91" w:type="dxa"/>
        <w:tblLayout w:type="fixed"/>
        <w:tblLook w:val="04A0" w:firstRow="1" w:lastRow="0" w:firstColumn="1" w:lastColumn="0" w:noHBand="0" w:noVBand="1"/>
      </w:tblPr>
      <w:tblGrid>
        <w:gridCol w:w="584"/>
        <w:gridCol w:w="3544"/>
        <w:gridCol w:w="992"/>
        <w:gridCol w:w="709"/>
        <w:gridCol w:w="1985"/>
        <w:gridCol w:w="1559"/>
      </w:tblGrid>
      <w:tr w:rsidR="009909F8" w:rsidRPr="009909F8" w:rsidTr="009909F8">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w:t>
            </w:r>
            <w:proofErr w:type="spellStart"/>
            <w:r w:rsidRPr="009909F8">
              <w:rPr>
                <w:rFonts w:ascii="Times New Roman" w:eastAsia="Times New Roman" w:hAnsi="Times New Roman" w:cs="Times New Roman"/>
                <w:b/>
                <w:sz w:val="16"/>
                <w:szCs w:val="16"/>
                <w:lang w:eastAsia="ru-RU"/>
              </w:rPr>
              <w:t>п.п</w:t>
            </w:r>
            <w:proofErr w:type="spellEnd"/>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300"/>
        </w:trPr>
        <w:tc>
          <w:tcPr>
            <w:tcW w:w="58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354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709"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w:t>
            </w:r>
          </w:p>
        </w:tc>
        <w:tc>
          <w:tcPr>
            <w:tcW w:w="19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w:t>
            </w: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100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trHeight w:val="300"/>
        </w:trPr>
        <w:tc>
          <w:tcPr>
            <w:tcW w:w="58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354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709"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w:t>
            </w:r>
          </w:p>
        </w:tc>
        <w:tc>
          <w:tcPr>
            <w:tcW w:w="198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w:t>
            </w: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74</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r>
      <w:tr w:rsidR="009909F8" w:rsidRPr="009909F8" w:rsidTr="009909F8">
        <w:trPr>
          <w:trHeight w:val="300"/>
        </w:trPr>
        <w:tc>
          <w:tcPr>
            <w:tcW w:w="58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54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100</w:t>
            </w:r>
          </w:p>
        </w:tc>
        <w:tc>
          <w:tcPr>
            <w:tcW w:w="70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r>
    </w:tbl>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212" w:name="_Toc397348745"/>
      <w:bookmarkStart w:id="213" w:name="_Toc389132867"/>
      <w:r w:rsidRPr="009909F8">
        <w:rPr>
          <w:rFonts w:ascii="Times New Roman" w:eastAsia="Times New Roman" w:hAnsi="Times New Roman" w:cs="Times New Roman"/>
          <w:b/>
          <w:bCs/>
          <w:i/>
          <w:iCs/>
          <w:noProof/>
          <w:sz w:val="16"/>
          <w:szCs w:val="16"/>
          <w:lang w:eastAsia="ru-RU"/>
        </w:rPr>
        <w:t>12.7.Категории дорог и улиц (для улично-дорожной сети населенных пунктов)</w:t>
      </w:r>
      <w:bookmarkEnd w:id="212"/>
      <w:bookmarkEnd w:id="21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9909F8">
        <w:rPr>
          <w:rFonts w:ascii="Times New Roman" w:eastAsia="Times New Roman" w:hAnsi="Times New Roman" w:cs="Times New Roman"/>
          <w:sz w:val="16"/>
          <w:szCs w:val="16"/>
          <w:lang w:val="x-none" w:eastAsia="x-none"/>
        </w:rPr>
        <w:t>водоохранных</w:t>
      </w:r>
      <w:proofErr w:type="spellEnd"/>
      <w:r w:rsidRPr="009909F8">
        <w:rPr>
          <w:rFonts w:ascii="Times New Roman" w:eastAsia="Times New Roman" w:hAnsi="Times New Roman" w:cs="Times New Roman"/>
          <w:sz w:val="16"/>
          <w:szCs w:val="16"/>
          <w:lang w:val="x-none" w:eastAsia="x-none"/>
        </w:rPr>
        <w:t xml:space="preserve"> зон.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Категории улиц и дорог городских и сельских поселений Красноярского края принимаются в соответствии с классификацией, приведенной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14" w:name="_Ref375232557"/>
      <w:r w:rsidRPr="009909F8">
        <w:rPr>
          <w:rFonts w:ascii="Times New Roman" w:eastAsia="Times New Roman" w:hAnsi="Times New Roman" w:cs="Times New Roman"/>
          <w:b/>
          <w:bCs/>
          <w:sz w:val="16"/>
          <w:szCs w:val="16"/>
          <w:lang w:val="x-none" w:eastAsia="x-none"/>
        </w:rPr>
        <w:t xml:space="preserve">Таблица </w:t>
      </w:r>
      <w:bookmarkEnd w:id="214"/>
      <w:r w:rsidRPr="009909F8">
        <w:rPr>
          <w:rFonts w:ascii="Times New Roman" w:eastAsia="Times New Roman" w:hAnsi="Times New Roman" w:cs="Times New Roman"/>
          <w:b/>
          <w:bCs/>
          <w:sz w:val="16"/>
          <w:szCs w:val="16"/>
          <w:lang w:eastAsia="x-none"/>
        </w:rPr>
        <w:t>43</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Категории дорог и улиц</w:t>
      </w:r>
    </w:p>
    <w:tbl>
      <w:tblPr>
        <w:tblW w:w="0" w:type="auto"/>
        <w:tblInd w:w="108" w:type="dxa"/>
        <w:tblLayout w:type="fixed"/>
        <w:tblLook w:val="04A0" w:firstRow="1" w:lastRow="0" w:firstColumn="1" w:lastColumn="0" w:noHBand="0" w:noVBand="1"/>
      </w:tblPr>
      <w:tblGrid>
        <w:gridCol w:w="1701"/>
        <w:gridCol w:w="993"/>
        <w:gridCol w:w="555"/>
        <w:gridCol w:w="1791"/>
        <w:gridCol w:w="4316"/>
      </w:tblGrid>
      <w:tr w:rsidR="009909F8" w:rsidRPr="009909F8" w:rsidTr="009909F8">
        <w:trPr>
          <w:trHeight w:val="611"/>
          <w:tblHeader/>
        </w:trPr>
        <w:tc>
          <w:tcPr>
            <w:tcW w:w="5040" w:type="dxa"/>
            <w:gridSpan w:val="4"/>
            <w:tcBorders>
              <w:top w:val="single" w:sz="4" w:space="0" w:color="auto"/>
              <w:left w:val="single" w:sz="4" w:space="0" w:color="auto"/>
              <w:bottom w:val="single" w:sz="4" w:space="0" w:color="auto"/>
              <w:right w:val="single" w:sz="4" w:space="0" w:color="000000"/>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Основное назначение дорог и улиц</w:t>
            </w:r>
          </w:p>
        </w:tc>
      </w:tr>
      <w:tr w:rsidR="009909F8" w:rsidRPr="009909F8" w:rsidTr="009909F8">
        <w:trPr>
          <w:trHeight w:val="885"/>
        </w:trPr>
        <w:tc>
          <w:tcPr>
            <w:tcW w:w="1701"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местного значения:</w:t>
            </w:r>
          </w:p>
        </w:tc>
        <w:tc>
          <w:tcPr>
            <w:tcW w:w="2346"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в жилой застройке</w:t>
            </w:r>
          </w:p>
        </w:tc>
        <w:tc>
          <w:tcPr>
            <w:tcW w:w="4316" w:type="dxa"/>
            <w:tcBorders>
              <w:top w:val="single" w:sz="4" w:space="0" w:color="auto"/>
              <w:left w:val="nil"/>
              <w:bottom w:val="nil"/>
              <w:right w:val="single" w:sz="4" w:space="0" w:color="000000"/>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909F8" w:rsidRPr="009909F8" w:rsidTr="009909F8">
        <w:trPr>
          <w:trHeight w:val="1185"/>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346" w:type="dxa"/>
            <w:gridSpan w:val="2"/>
            <w:tcBorders>
              <w:top w:val="single" w:sz="4" w:space="0" w:color="auto"/>
              <w:left w:val="nil"/>
              <w:bottom w:val="single" w:sz="4"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909F8" w:rsidRPr="009909F8" w:rsidTr="009909F8">
        <w:trPr>
          <w:trHeight w:val="96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346"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909F8" w:rsidRPr="009909F8" w:rsidTr="009909F8">
        <w:trPr>
          <w:trHeight w:val="66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346"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парковые дороги</w:t>
            </w:r>
          </w:p>
        </w:tc>
        <w:tc>
          <w:tcPr>
            <w:tcW w:w="431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Транспортная связь в пределах территории парков и лесопарков преимущественно для движения легковых автомобилей.</w:t>
            </w:r>
          </w:p>
        </w:tc>
      </w:tr>
      <w:tr w:rsidR="009909F8" w:rsidRPr="009909F8" w:rsidTr="009909F8">
        <w:trPr>
          <w:trHeight w:val="840"/>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346"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проезды</w:t>
            </w:r>
          </w:p>
        </w:tc>
        <w:tc>
          <w:tcPr>
            <w:tcW w:w="431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909F8" w:rsidRPr="009909F8" w:rsidTr="009909F8">
        <w:trPr>
          <w:trHeight w:val="855"/>
        </w:trPr>
        <w:tc>
          <w:tcPr>
            <w:tcW w:w="170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346" w:type="dxa"/>
            <w:gridSpan w:val="2"/>
            <w:tcBorders>
              <w:top w:val="single" w:sz="4" w:space="0" w:color="auto"/>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велосипедные дорожки</w:t>
            </w:r>
          </w:p>
        </w:tc>
        <w:tc>
          <w:tcPr>
            <w:tcW w:w="4316" w:type="dxa"/>
            <w:tcBorders>
              <w:top w:val="single" w:sz="4" w:space="0" w:color="auto"/>
              <w:left w:val="nil"/>
              <w:bottom w:val="nil"/>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9909F8" w:rsidRPr="009909F8" w:rsidTr="009909F8">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Сельских поселений</w:t>
            </w: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Поселковая дорога</w:t>
            </w:r>
          </w:p>
        </w:tc>
        <w:tc>
          <w:tcPr>
            <w:tcW w:w="431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Связь сельского поселения с внешними дорогами общей сети</w:t>
            </w:r>
          </w:p>
        </w:tc>
      </w:tr>
      <w:tr w:rsidR="009909F8" w:rsidRPr="009909F8" w:rsidTr="009909F8">
        <w:trPr>
          <w:trHeight w:val="405"/>
        </w:trPr>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Главная улица</w:t>
            </w:r>
          </w:p>
        </w:tc>
        <w:tc>
          <w:tcPr>
            <w:tcW w:w="431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Связь жилых территорий с общественным центром</w:t>
            </w:r>
          </w:p>
        </w:tc>
      </w:tr>
      <w:tr w:rsidR="009909F8" w:rsidRPr="009909F8" w:rsidTr="009909F8">
        <w:trPr>
          <w:trHeight w:val="645"/>
        </w:trPr>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Улица в жилой застройке:</w:t>
            </w:r>
          </w:p>
        </w:tc>
        <w:tc>
          <w:tcPr>
            <w:tcW w:w="1791"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основная</w:t>
            </w:r>
          </w:p>
        </w:tc>
        <w:tc>
          <w:tcPr>
            <w:tcW w:w="431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Связь внутри жилых территорий и с главной улицей по направлениям с интенсивным движением</w:t>
            </w:r>
          </w:p>
        </w:tc>
      </w:tr>
      <w:tr w:rsidR="009909F8" w:rsidRPr="009909F8" w:rsidTr="009909F8">
        <w:trPr>
          <w:trHeight w:val="600"/>
        </w:trPr>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91"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второстепенная (переулок)</w:t>
            </w:r>
          </w:p>
        </w:tc>
        <w:tc>
          <w:tcPr>
            <w:tcW w:w="431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Связь между основными жилыми улицами</w:t>
            </w:r>
          </w:p>
        </w:tc>
      </w:tr>
      <w:tr w:rsidR="009909F8" w:rsidRPr="009909F8" w:rsidTr="009909F8">
        <w:trPr>
          <w:trHeight w:val="345"/>
        </w:trPr>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339" w:type="dxa"/>
            <w:gridSpan w:val="3"/>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w:t>
            </w:r>
          </w:p>
        </w:tc>
        <w:tc>
          <w:tcPr>
            <w:tcW w:w="431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Связь жилых домов, расположенных в глубине квартала, с улицей</w:t>
            </w:r>
          </w:p>
        </w:tc>
      </w:tr>
      <w:tr w:rsidR="009909F8" w:rsidRPr="009909F8" w:rsidTr="009909F8">
        <w:trPr>
          <w:trHeight w:val="300"/>
        </w:trPr>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339" w:type="dxa"/>
            <w:gridSpan w:val="3"/>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Прогон личного скота и проезд грузового транспорта к приусадебным участкам</w:t>
            </w:r>
          </w:p>
        </w:tc>
      </w:tr>
      <w:tr w:rsidR="009909F8" w:rsidRPr="009909F8" w:rsidTr="009909F8">
        <w:trPr>
          <w:trHeight w:val="1230"/>
        </w:trPr>
        <w:tc>
          <w:tcPr>
            <w:tcW w:w="9356" w:type="dxa"/>
            <w:gridSpan w:val="5"/>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15" w:name="_Toc397348746"/>
      <w:bookmarkStart w:id="216" w:name="_Toc389132868"/>
      <w:r w:rsidRPr="009909F8">
        <w:rPr>
          <w:rFonts w:ascii="Times New Roman" w:eastAsia="Times New Roman" w:hAnsi="Times New Roman" w:cs="Times New Roman"/>
          <w:b/>
          <w:bCs/>
          <w:i/>
          <w:iCs/>
          <w:noProof/>
          <w:sz w:val="16"/>
          <w:szCs w:val="16"/>
          <w:lang w:eastAsia="ru-RU"/>
        </w:rPr>
        <w:t>12.8.Параметры улично-дорожной сети городских и сельских поселений</w:t>
      </w:r>
      <w:bookmarkEnd w:id="215"/>
      <w:bookmarkEnd w:id="21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Расчетные параметры улиц и дорог городских и сельских поселений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17" w:name="_Ref375232581"/>
      <w:r w:rsidRPr="009909F8">
        <w:rPr>
          <w:rFonts w:ascii="Times New Roman" w:eastAsia="Times New Roman" w:hAnsi="Times New Roman" w:cs="Times New Roman"/>
          <w:b/>
          <w:bCs/>
          <w:sz w:val="16"/>
          <w:szCs w:val="16"/>
          <w:lang w:val="x-none" w:eastAsia="x-none"/>
        </w:rPr>
        <w:t xml:space="preserve">Таблица </w:t>
      </w:r>
      <w:bookmarkEnd w:id="217"/>
      <w:r w:rsidRPr="009909F8">
        <w:rPr>
          <w:rFonts w:ascii="Times New Roman" w:eastAsia="Times New Roman" w:hAnsi="Times New Roman" w:cs="Times New Roman"/>
          <w:b/>
          <w:bCs/>
          <w:sz w:val="16"/>
          <w:szCs w:val="16"/>
          <w:lang w:eastAsia="x-none"/>
        </w:rPr>
        <w:t>44</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Параметры  улично-дорожной сети  сельских поселений</w:t>
      </w:r>
    </w:p>
    <w:tbl>
      <w:tblPr>
        <w:tblW w:w="0" w:type="auto"/>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9909F8" w:rsidRPr="009909F8" w:rsidTr="009909F8">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Наименьший радиус кривых в плане, м</w:t>
            </w:r>
          </w:p>
        </w:tc>
      </w:tr>
      <w:tr w:rsidR="009909F8" w:rsidRPr="009909F8" w:rsidTr="009909F8">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в жилой застройке (*С учетом использования одной полосы для стоянок легковых автомобилей.)</w:t>
            </w:r>
          </w:p>
        </w:tc>
        <w:tc>
          <w:tcPr>
            <w:tcW w:w="11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r>
      <w:tr w:rsidR="009909F8" w:rsidRPr="009909F8" w:rsidTr="009909F8">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vMerge w:val="restart"/>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r>
      <w:tr w:rsidR="009909F8" w:rsidRPr="009909F8" w:rsidTr="009909F8">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r>
      <w:tr w:rsidR="009909F8" w:rsidRPr="009909F8" w:rsidTr="009909F8">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w:t>
            </w:r>
          </w:p>
        </w:tc>
      </w:tr>
      <w:tr w:rsidR="009909F8" w:rsidRPr="009909F8" w:rsidTr="009909F8">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Проезды:</w:t>
            </w:r>
          </w:p>
        </w:tc>
        <w:tc>
          <w:tcPr>
            <w:tcW w:w="1985" w:type="dxa"/>
            <w:gridSpan w:val="2"/>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основные</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Пешеходные улицы:</w:t>
            </w:r>
          </w:p>
        </w:tc>
        <w:tc>
          <w:tcPr>
            <w:tcW w:w="1985" w:type="dxa"/>
            <w:gridSpan w:val="2"/>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основные</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расчету</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300"/>
        </w:trPr>
        <w:tc>
          <w:tcPr>
            <w:tcW w:w="1718" w:type="dxa"/>
            <w:gridSpan w:val="2"/>
            <w:vMerge w:val="restart"/>
            <w:tcBorders>
              <w:top w:val="nil"/>
              <w:left w:val="single" w:sz="4" w:space="0" w:color="auto"/>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Велосипедные дорожки:</w:t>
            </w:r>
          </w:p>
        </w:tc>
        <w:tc>
          <w:tcPr>
            <w:tcW w:w="1985" w:type="dxa"/>
            <w:gridSpan w:val="2"/>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trHeight w:val="300"/>
        </w:trPr>
        <w:tc>
          <w:tcPr>
            <w:tcW w:w="1718" w:type="dxa"/>
            <w:gridSpan w:val="2"/>
            <w:vMerge/>
            <w:tcBorders>
              <w:top w:val="nil"/>
              <w:left w:val="single" w:sz="4" w:space="0" w:color="auto"/>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tcBorders>
              <w:top w:val="nil"/>
              <w:left w:val="nil"/>
              <w:bottom w:val="nil"/>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17"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851"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992" w:type="dxa"/>
            <w:tcBorders>
              <w:top w:val="single" w:sz="4" w:space="0" w:color="auto"/>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п.6.18*</w:t>
            </w: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851" w:type="dxa"/>
            <w:tcBorders>
              <w:top w:val="single" w:sz="4" w:space="0" w:color="auto"/>
              <w:left w:val="single" w:sz="4" w:space="0" w:color="auto"/>
              <w:bottom w:val="single" w:sz="4" w:space="0" w:color="auto"/>
              <w:right w:val="nil"/>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992"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35" w:type="dxa"/>
            <w:gridSpan w:val="3"/>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851" w:type="dxa"/>
            <w:tcBorders>
              <w:top w:val="single" w:sz="4" w:space="0" w:color="auto"/>
              <w:left w:val="single" w:sz="4" w:space="0" w:color="auto"/>
              <w:bottom w:val="single" w:sz="4" w:space="0" w:color="auto"/>
              <w:right w:val="nil"/>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c>
          <w:tcPr>
            <w:tcW w:w="992"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Улица в жилой застройке:</w:t>
            </w: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основная</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nil"/>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992"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2,75</w:t>
            </w:r>
          </w:p>
        </w:tc>
        <w:tc>
          <w:tcPr>
            <w:tcW w:w="851" w:type="dxa"/>
            <w:tcBorders>
              <w:top w:val="single" w:sz="4" w:space="0" w:color="auto"/>
              <w:left w:val="single" w:sz="4" w:space="0" w:color="auto"/>
              <w:bottom w:val="single" w:sz="4" w:space="0" w:color="auto"/>
              <w:right w:val="nil"/>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992"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35" w:type="dxa"/>
            <w:gridSpan w:val="3"/>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2,75 - 3,0</w:t>
            </w:r>
          </w:p>
        </w:tc>
        <w:tc>
          <w:tcPr>
            <w:tcW w:w="851" w:type="dxa"/>
            <w:tcBorders>
              <w:top w:val="single" w:sz="4" w:space="0" w:color="auto"/>
              <w:left w:val="single" w:sz="4" w:space="0" w:color="auto"/>
              <w:bottom w:val="single" w:sz="4" w:space="0" w:color="auto"/>
              <w:right w:val="nil"/>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992"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35" w:type="dxa"/>
            <w:gridSpan w:val="3"/>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851" w:type="dxa"/>
            <w:tcBorders>
              <w:top w:val="single" w:sz="4" w:space="0" w:color="auto"/>
              <w:left w:val="single" w:sz="4" w:space="0" w:color="auto"/>
              <w:bottom w:val="single" w:sz="4" w:space="0" w:color="auto"/>
              <w:right w:val="nil"/>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992" w:type="dxa"/>
            <w:tcBorders>
              <w:top w:val="single" w:sz="4" w:space="0" w:color="auto"/>
              <w:left w:val="nil"/>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9909F8">
          <w:rPr>
            <w:rFonts w:ascii="Times New Roman" w:eastAsia="Times New Roman" w:hAnsi="Times New Roman" w:cs="Times New Roman"/>
            <w:sz w:val="16"/>
            <w:szCs w:val="16"/>
            <w:lang w:val="x-none" w:eastAsia="x-none"/>
          </w:rPr>
          <w:t>10 км/ч</w:t>
        </w:r>
      </w:smartTag>
      <w:r w:rsidRPr="009909F8">
        <w:rPr>
          <w:rFonts w:ascii="Times New Roman" w:eastAsia="Times New Roman" w:hAnsi="Times New Roman" w:cs="Times New Roman"/>
          <w:sz w:val="16"/>
          <w:szCs w:val="16"/>
          <w:lang w:val="x-none" w:eastAsia="x-none"/>
        </w:rPr>
        <w:t xml:space="preserve"> с уменьшением радиусов кривых в плане и увеличением продольных уклонов.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климатических подрайонах IА и IБ наибольшие продольные уклоны проезжей части магистральных улиц и дорог следует уменьшать на 10 %. Величины наибольших продольных уклонов для улично-дорожной сети городских поселений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18" w:name="_Ref375232596"/>
      <w:r w:rsidRPr="009909F8">
        <w:rPr>
          <w:rFonts w:ascii="Times New Roman" w:eastAsia="Times New Roman" w:hAnsi="Times New Roman" w:cs="Times New Roman"/>
          <w:b/>
          <w:bCs/>
          <w:sz w:val="16"/>
          <w:szCs w:val="16"/>
          <w:lang w:val="x-none" w:eastAsia="x-none"/>
        </w:rPr>
        <w:t xml:space="preserve">Таблица </w:t>
      </w:r>
      <w:bookmarkEnd w:id="218"/>
      <w:r w:rsidRPr="009909F8">
        <w:rPr>
          <w:rFonts w:ascii="Times New Roman" w:eastAsia="Times New Roman" w:hAnsi="Times New Roman" w:cs="Times New Roman"/>
          <w:b/>
          <w:bCs/>
          <w:sz w:val="16"/>
          <w:szCs w:val="16"/>
          <w:lang w:eastAsia="x-none"/>
        </w:rPr>
        <w:t>45</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Наибольшие продольные уклоны для УДС городских поселений</w:t>
      </w:r>
    </w:p>
    <w:tbl>
      <w:tblPr>
        <w:tblW w:w="0" w:type="auto"/>
        <w:jc w:val="center"/>
        <w:tblLayout w:type="fixed"/>
        <w:tblLook w:val="04A0" w:firstRow="1" w:lastRow="0" w:firstColumn="1" w:lastColumn="0" w:noHBand="0" w:noVBand="1"/>
      </w:tblPr>
      <w:tblGrid>
        <w:gridCol w:w="2513"/>
        <w:gridCol w:w="1881"/>
        <w:gridCol w:w="709"/>
        <w:gridCol w:w="1701"/>
        <w:gridCol w:w="1153"/>
        <w:gridCol w:w="1441"/>
      </w:tblGrid>
      <w:tr w:rsidR="009909F8" w:rsidRPr="009909F8" w:rsidTr="009909F8">
        <w:trPr>
          <w:trHeight w:val="420"/>
          <w:tblHeader/>
          <w:jc w:val="center"/>
        </w:trPr>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2594"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Климатический подрайон</w:t>
            </w:r>
          </w:p>
        </w:tc>
      </w:tr>
      <w:tr w:rsidR="009909F8" w:rsidRPr="009909F8" w:rsidTr="009909F8">
        <w:trPr>
          <w:trHeight w:val="865"/>
          <w:tblHeader/>
          <w:jc w:val="center"/>
        </w:trPr>
        <w:tc>
          <w:tcPr>
            <w:tcW w:w="4394"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IА и IБ</w:t>
            </w:r>
          </w:p>
        </w:tc>
        <w:tc>
          <w:tcPr>
            <w:tcW w:w="1441" w:type="dxa"/>
            <w:tcBorders>
              <w:top w:val="single" w:sz="4" w:space="0" w:color="auto"/>
              <w:left w:val="nil"/>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В и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Д</w:t>
            </w:r>
          </w:p>
        </w:tc>
      </w:tr>
      <w:tr w:rsidR="009909F8" w:rsidRPr="009909F8" w:rsidTr="009909F8">
        <w:trPr>
          <w:trHeight w:val="315"/>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улицы в жилой застройке </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r>
      <w:tr w:rsidR="009909F8" w:rsidRPr="009909F8" w:rsidTr="009909F8">
        <w:trPr>
          <w:trHeight w:val="315"/>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8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r>
      <w:tr w:rsidR="009909F8" w:rsidRPr="009909F8" w:rsidTr="009909F8">
        <w:trPr>
          <w:trHeight w:val="2024"/>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81" w:type="dxa"/>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научно- производственных, промышленных и коммунально-складских районов</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1441" w:type="dxa"/>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r>
      <w:tr w:rsidR="009909F8" w:rsidRPr="009909F8" w:rsidTr="009909F8">
        <w:trPr>
          <w:trHeight w:val="300"/>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парковые дороги</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c>
          <w:tcPr>
            <w:tcW w:w="1441"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r>
      <w:tr w:rsidR="009909F8" w:rsidRPr="009909F8" w:rsidTr="009909F8">
        <w:trPr>
          <w:trHeight w:val="300"/>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Проезды:</w:t>
            </w: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r>
      <w:tr w:rsidR="009909F8" w:rsidRPr="009909F8" w:rsidTr="009909F8">
        <w:trPr>
          <w:trHeight w:val="300"/>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r>
      <w:tr w:rsidR="009909F8" w:rsidRPr="009909F8" w:rsidTr="009909F8">
        <w:trPr>
          <w:trHeight w:val="300"/>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Пешеходные улицы:</w:t>
            </w: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trHeight w:val="300"/>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r>
      <w:tr w:rsidR="009909F8" w:rsidRPr="009909F8" w:rsidTr="009909F8">
        <w:trPr>
          <w:trHeight w:val="300"/>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Велосипедные дорожки:</w:t>
            </w: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обособленные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trHeight w:val="315"/>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8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изолированные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144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19" w:name="_Toc397348747"/>
      <w:bookmarkStart w:id="220" w:name="_Toc389132869"/>
      <w:r w:rsidRPr="009909F8">
        <w:rPr>
          <w:rFonts w:ascii="Times New Roman" w:eastAsia="Times New Roman" w:hAnsi="Times New Roman" w:cs="Times New Roman"/>
          <w:b/>
          <w:bCs/>
          <w:i/>
          <w:iCs/>
          <w:noProof/>
          <w:sz w:val="16"/>
          <w:szCs w:val="16"/>
          <w:lang w:eastAsia="ru-RU"/>
        </w:rPr>
        <w:t>12.9.Основные параметры тротуаров и пешеходных дорожек</w:t>
      </w:r>
      <w:bookmarkEnd w:id="219"/>
      <w:bookmarkEnd w:id="22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 xml:space="preserve">.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w:t>
      </w:r>
      <w:smartTag w:uri="urn:schemas-microsoft-com:office:smarttags" w:element="metricconverter">
        <w:smartTagPr>
          <w:attr w:name="ProductID" w:val="12 см"/>
        </w:smartTagPr>
        <w:r w:rsidRPr="009909F8">
          <w:rPr>
            <w:rFonts w:ascii="Times New Roman" w:eastAsia="Times New Roman" w:hAnsi="Times New Roman" w:cs="Times New Roman"/>
            <w:sz w:val="16"/>
            <w:szCs w:val="16"/>
            <w:lang w:val="x-none" w:eastAsia="x-none"/>
          </w:rPr>
          <w:t>12 см</w:t>
        </w:r>
      </w:smartTag>
      <w:r w:rsidRPr="009909F8">
        <w:rPr>
          <w:rFonts w:ascii="Times New Roman" w:eastAsia="Times New Roman" w:hAnsi="Times New Roman" w:cs="Times New Roman"/>
          <w:sz w:val="16"/>
          <w:szCs w:val="16"/>
          <w:lang w:val="x-none" w:eastAsia="x-none"/>
        </w:rPr>
        <w:t xml:space="preserve">, ширину - не менее </w:t>
      </w:r>
      <w:smartTag w:uri="urn:schemas-microsoft-com:office:smarttags" w:element="metricconverter">
        <w:smartTagPr>
          <w:attr w:name="ProductID" w:val="38 см"/>
        </w:smartTagPr>
        <w:r w:rsidRPr="009909F8">
          <w:rPr>
            <w:rFonts w:ascii="Times New Roman" w:eastAsia="Times New Roman" w:hAnsi="Times New Roman" w:cs="Times New Roman"/>
            <w:sz w:val="16"/>
            <w:szCs w:val="16"/>
            <w:lang w:val="x-none" w:eastAsia="x-none"/>
          </w:rPr>
          <w:t>38 см</w:t>
        </w:r>
      </w:smartTag>
      <w:r w:rsidRPr="009909F8">
        <w:rPr>
          <w:rFonts w:ascii="Times New Roman" w:eastAsia="Times New Roman" w:hAnsi="Times New Roman" w:cs="Times New Roman"/>
          <w:sz w:val="16"/>
          <w:szCs w:val="16"/>
          <w:lang w:val="x-none" w:eastAsia="x-none"/>
        </w:rPr>
        <w:t xml:space="preserve">; после каждого марша необходимо устраивать площадки длиной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ширину пешеходной части тротуаров и дорожек не включаются площади, необходимые для размещения киосков, скамеек и т.п.</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климатических подрайонах IA и IБ, в местностях с объемом </w:t>
      </w:r>
      <w:proofErr w:type="spellStart"/>
      <w:r w:rsidRPr="009909F8">
        <w:rPr>
          <w:rFonts w:ascii="Times New Roman" w:eastAsia="Times New Roman" w:hAnsi="Times New Roman" w:cs="Times New Roman"/>
          <w:sz w:val="16"/>
          <w:szCs w:val="16"/>
          <w:lang w:val="x-none" w:eastAsia="x-none"/>
        </w:rPr>
        <w:t>снегоприноса</w:t>
      </w:r>
      <w:proofErr w:type="spellEnd"/>
      <w:r w:rsidRPr="009909F8">
        <w:rPr>
          <w:rFonts w:ascii="Times New Roman" w:eastAsia="Times New Roman" w:hAnsi="Times New Roman" w:cs="Times New Roman"/>
          <w:sz w:val="16"/>
          <w:szCs w:val="16"/>
          <w:lang w:val="x-none" w:eastAsia="x-none"/>
        </w:rPr>
        <w:t xml:space="preserve"> более 200 м3/м ширину тротуаров на магистральных улицах следует принимать не менее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9909F8">
          <w:rPr>
            <w:rFonts w:ascii="Times New Roman" w:eastAsia="Times New Roman" w:hAnsi="Times New Roman" w:cs="Times New Roman"/>
            <w:sz w:val="16"/>
            <w:szCs w:val="16"/>
            <w:lang w:val="x-none" w:eastAsia="x-none"/>
          </w:rPr>
          <w:t>1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9909F8">
          <w:rPr>
            <w:rFonts w:ascii="Times New Roman" w:eastAsia="Times New Roman" w:hAnsi="Times New Roman" w:cs="Times New Roman"/>
            <w:sz w:val="16"/>
            <w:szCs w:val="16"/>
            <w:lang w:val="x-none" w:eastAsia="x-none"/>
          </w:rPr>
          <w:t>0,5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Показатели ширин пешеходной части тротуара для дифференцированных групп муниципальных образований представлены ниже </w:t>
      </w:r>
      <w:bookmarkStart w:id="221" w:name="_Ref375232624"/>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22" w:name="_Ref393703785"/>
      <w:r w:rsidRPr="009909F8">
        <w:rPr>
          <w:rFonts w:ascii="Times New Roman" w:eastAsia="Times New Roman" w:hAnsi="Times New Roman" w:cs="Times New Roman"/>
          <w:b/>
          <w:bCs/>
          <w:sz w:val="16"/>
          <w:szCs w:val="16"/>
          <w:lang w:val="x-none" w:eastAsia="x-none"/>
        </w:rPr>
        <w:t xml:space="preserve">Таблица </w:t>
      </w:r>
      <w:bookmarkEnd w:id="221"/>
      <w:bookmarkEnd w:id="222"/>
      <w:r w:rsidRPr="009909F8">
        <w:rPr>
          <w:rFonts w:ascii="Times New Roman" w:eastAsia="Times New Roman" w:hAnsi="Times New Roman" w:cs="Times New Roman"/>
          <w:b/>
          <w:bCs/>
          <w:sz w:val="16"/>
          <w:szCs w:val="16"/>
          <w:lang w:eastAsia="x-none"/>
        </w:rPr>
        <w:t>46</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Ширины пешеходной части тротуара</w:t>
      </w:r>
    </w:p>
    <w:tbl>
      <w:tblPr>
        <w:tblW w:w="0" w:type="auto"/>
        <w:tblLayout w:type="fixed"/>
        <w:tblLook w:val="04A0" w:firstRow="1" w:lastRow="0" w:firstColumn="1" w:lastColumn="0" w:noHBand="0" w:noVBand="1"/>
      </w:tblPr>
      <w:tblGrid>
        <w:gridCol w:w="1526"/>
        <w:gridCol w:w="850"/>
        <w:gridCol w:w="426"/>
        <w:gridCol w:w="1417"/>
        <w:gridCol w:w="567"/>
        <w:gridCol w:w="1559"/>
        <w:gridCol w:w="1276"/>
        <w:gridCol w:w="992"/>
        <w:gridCol w:w="851"/>
      </w:tblGrid>
      <w:tr w:rsidR="009909F8" w:rsidRPr="009909F8" w:rsidTr="009909F8">
        <w:trPr>
          <w:trHeight w:val="420"/>
          <w:tblHeader/>
        </w:trPr>
        <w:tc>
          <w:tcPr>
            <w:tcW w:w="4219" w:type="dxa"/>
            <w:gridSpan w:val="4"/>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Объем </w:t>
            </w:r>
            <w:proofErr w:type="spellStart"/>
            <w:r w:rsidRPr="009909F8">
              <w:rPr>
                <w:rFonts w:ascii="Times New Roman" w:eastAsia="Times New Roman" w:hAnsi="Times New Roman" w:cs="Times New Roman"/>
                <w:b/>
                <w:sz w:val="16"/>
                <w:szCs w:val="16"/>
                <w:lang w:eastAsia="ru-RU"/>
              </w:rPr>
              <w:t>снегоприноса</w:t>
            </w:r>
            <w:proofErr w:type="spellEnd"/>
            <w:r w:rsidRPr="009909F8">
              <w:rPr>
                <w:rFonts w:ascii="Times New Roman" w:eastAsia="Times New Roman" w:hAnsi="Times New Roman" w:cs="Times New Roman"/>
                <w:b/>
                <w:sz w:val="16"/>
                <w:szCs w:val="16"/>
                <w:lang w:eastAsia="ru-RU"/>
              </w:rPr>
              <w:t xml:space="preserve"> в климатических подрайонах:</w:t>
            </w:r>
          </w:p>
        </w:tc>
      </w:tr>
      <w:tr w:rsidR="009909F8" w:rsidRPr="009909F8" w:rsidTr="009909F8">
        <w:trPr>
          <w:trHeight w:val="360"/>
          <w:tblHeader/>
        </w:trPr>
        <w:tc>
          <w:tcPr>
            <w:tcW w:w="4219" w:type="dxa"/>
            <w:gridSpan w:val="4"/>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Б</w:t>
            </w:r>
          </w:p>
        </w:tc>
        <w:tc>
          <w:tcPr>
            <w:tcW w:w="99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А,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Б,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В,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Д</w:t>
            </w:r>
          </w:p>
        </w:tc>
        <w:tc>
          <w:tcPr>
            <w:tcW w:w="85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 xml:space="preserve">В, </w:t>
            </w:r>
            <w:r w:rsidRPr="009909F8">
              <w:rPr>
                <w:rFonts w:ascii="Times New Roman" w:eastAsia="Times New Roman" w:hAnsi="Times New Roman" w:cs="Times New Roman"/>
                <w:b/>
                <w:sz w:val="16"/>
                <w:szCs w:val="16"/>
                <w:lang w:val="en-US" w:eastAsia="ru-RU"/>
              </w:rPr>
              <w:t>I</w:t>
            </w:r>
            <w:r w:rsidRPr="009909F8">
              <w:rPr>
                <w:rFonts w:ascii="Times New Roman" w:eastAsia="Times New Roman" w:hAnsi="Times New Roman" w:cs="Times New Roman"/>
                <w:b/>
                <w:sz w:val="16"/>
                <w:szCs w:val="16"/>
                <w:lang w:eastAsia="ru-RU"/>
              </w:rPr>
              <w:t>Д</w:t>
            </w:r>
          </w:p>
        </w:tc>
      </w:tr>
      <w:tr w:rsidR="009909F8" w:rsidRPr="009909F8" w:rsidTr="009909F8">
        <w:trPr>
          <w:trHeight w:val="495"/>
          <w:tblHeader/>
        </w:trPr>
        <w:tc>
          <w:tcPr>
            <w:tcW w:w="4219" w:type="dxa"/>
            <w:gridSpan w:val="4"/>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более 200 м3/м</w:t>
            </w:r>
          </w:p>
        </w:tc>
        <w:tc>
          <w:tcPr>
            <w:tcW w:w="99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менее 200 м3/м</w:t>
            </w:r>
          </w:p>
        </w:tc>
        <w:tc>
          <w:tcPr>
            <w:tcW w:w="85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более 200 м3/м</w:t>
            </w:r>
          </w:p>
        </w:tc>
      </w:tr>
      <w:tr w:rsidR="009909F8" w:rsidRPr="009909F8" w:rsidTr="009909F8">
        <w:trPr>
          <w:trHeight w:val="525"/>
        </w:trPr>
        <w:tc>
          <w:tcPr>
            <w:tcW w:w="2376" w:type="dxa"/>
            <w:gridSpan w:val="2"/>
            <w:vMerge w:val="restart"/>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улицы в жилой застройке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п.6.18*</w:t>
            </w:r>
          </w:p>
        </w:tc>
        <w:tc>
          <w:tcPr>
            <w:tcW w:w="127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(1,0)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(1,0)</w:t>
            </w:r>
          </w:p>
        </w:tc>
      </w:tr>
      <w:tr w:rsidR="009909F8" w:rsidRPr="009909F8" w:rsidTr="009909F8">
        <w:trPr>
          <w:trHeight w:val="147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(1,0)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(1,0)</w:t>
            </w:r>
          </w:p>
        </w:tc>
      </w:tr>
      <w:tr w:rsidR="009909F8" w:rsidRPr="009909F8" w:rsidTr="009909F8">
        <w:trPr>
          <w:trHeight w:val="465"/>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30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0,75</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0,75</w:t>
            </w:r>
          </w:p>
        </w:tc>
      </w:tr>
      <w:tr w:rsidR="009909F8" w:rsidRPr="009909F8" w:rsidTr="009909F8">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проекту</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проекту</w:t>
            </w:r>
          </w:p>
        </w:tc>
      </w:tr>
      <w:tr w:rsidR="009909F8" w:rsidRPr="009909F8" w:rsidTr="009909F8">
        <w:trPr>
          <w:trHeight w:val="30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проекту</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проекту</w:t>
            </w:r>
          </w:p>
        </w:tc>
      </w:tr>
      <w:tr w:rsidR="009909F8" w:rsidRPr="009909F8" w:rsidTr="009909F8">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30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300"/>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300"/>
        </w:trPr>
        <w:tc>
          <w:tcPr>
            <w:tcW w:w="15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1,5-2,25</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1,5-2,25</w:t>
            </w:r>
          </w:p>
        </w:tc>
      </w:tr>
      <w:tr w:rsidR="009909F8" w:rsidRPr="009909F8" w:rsidTr="009909F8">
        <w:trPr>
          <w:trHeight w:val="555"/>
        </w:trPr>
        <w:tc>
          <w:tcPr>
            <w:tcW w:w="15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1,0-1,5</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1,0-1,5</w:t>
            </w:r>
          </w:p>
        </w:tc>
      </w:tr>
      <w:tr w:rsidR="009909F8" w:rsidRPr="009909F8" w:rsidTr="009909F8">
        <w:trPr>
          <w:trHeight w:val="615"/>
        </w:trPr>
        <w:tc>
          <w:tcPr>
            <w:tcW w:w="15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300"/>
        </w:trPr>
        <w:tc>
          <w:tcPr>
            <w:tcW w:w="15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0-1,0</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0-1,0</w:t>
            </w:r>
          </w:p>
        </w:tc>
      </w:tr>
      <w:tr w:rsidR="009909F8" w:rsidRPr="009909F8" w:rsidTr="009909F8">
        <w:trPr>
          <w:trHeight w:val="315"/>
        </w:trPr>
        <w:tc>
          <w:tcPr>
            <w:tcW w:w="15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val="en-US" w:eastAsia="ru-RU"/>
        </w:rPr>
      </w:pPr>
      <w:bookmarkStart w:id="223" w:name="_Toc397348748"/>
      <w:bookmarkStart w:id="224" w:name="_Toc389132870"/>
      <w:r w:rsidRPr="009909F8">
        <w:rPr>
          <w:rFonts w:ascii="Times New Roman" w:eastAsia="Times New Roman" w:hAnsi="Times New Roman" w:cs="Times New Roman"/>
          <w:b/>
          <w:bCs/>
          <w:i/>
          <w:iCs/>
          <w:noProof/>
          <w:sz w:val="16"/>
          <w:szCs w:val="16"/>
          <w:lang w:val="en-US" w:eastAsia="ru-RU"/>
        </w:rPr>
        <w:t>12.7.Параметры проектирования улично-дорожной сети</w:t>
      </w:r>
      <w:bookmarkEnd w:id="223"/>
      <w:bookmarkEnd w:id="22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Сводные параметры проектирования улично-дорожной сети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25" w:name="_Ref375232640"/>
      <w:r w:rsidRPr="009909F8">
        <w:rPr>
          <w:rFonts w:ascii="Times New Roman" w:eastAsia="Times New Roman" w:hAnsi="Times New Roman" w:cs="Times New Roman"/>
          <w:b/>
          <w:bCs/>
          <w:sz w:val="16"/>
          <w:szCs w:val="16"/>
          <w:lang w:val="x-none" w:eastAsia="x-none"/>
        </w:rPr>
        <w:t xml:space="preserve">Таблица </w:t>
      </w:r>
      <w:bookmarkEnd w:id="225"/>
      <w:r w:rsidRPr="009909F8">
        <w:rPr>
          <w:rFonts w:ascii="Times New Roman" w:eastAsia="Times New Roman" w:hAnsi="Times New Roman" w:cs="Times New Roman"/>
          <w:b/>
          <w:bCs/>
          <w:sz w:val="16"/>
          <w:szCs w:val="16"/>
          <w:lang w:eastAsia="x-none"/>
        </w:rPr>
        <w:t>47</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9909F8" w:rsidRPr="009909F8" w:rsidTr="009909F8">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253"/>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53"/>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8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Ширина улиц и дорог в красных линиях:</w:t>
            </w: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п.6.18*</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местные улицы и дороги местного значения</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15-25</w:t>
            </w:r>
          </w:p>
        </w:tc>
      </w:tr>
      <w:tr w:rsidR="009909F8" w:rsidRPr="009909F8" w:rsidTr="009909F8">
        <w:trPr>
          <w:trHeight w:val="20"/>
        </w:trPr>
        <w:tc>
          <w:tcPr>
            <w:tcW w:w="8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5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п.6.19</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местных или боковых проездов *</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25</w:t>
            </w:r>
          </w:p>
        </w:tc>
      </w:tr>
      <w:tr w:rsidR="009909F8" w:rsidRPr="009909F8" w:rsidTr="009909F8">
        <w:trPr>
          <w:trHeight w:val="20"/>
        </w:trPr>
        <w:tc>
          <w:tcPr>
            <w:tcW w:w="8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п.6.20</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разворота средств общественного пассажирского транспорта</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trHeight w:val="20"/>
        </w:trPr>
        <w:tc>
          <w:tcPr>
            <w:tcW w:w="8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п.6.21*</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тротуаров</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стоянок автомобилей и остановок общественного транспорта</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20"/>
        </w:trPr>
        <w:tc>
          <w:tcPr>
            <w:tcW w:w="8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п.6.21*</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встречном движении</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устраиваемой вдоль тротуара</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trHeight w:val="20"/>
        </w:trPr>
        <w:tc>
          <w:tcPr>
            <w:tcW w:w="86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Радиусы закругления проезжей части улиц и дорог (стесненных </w:t>
            </w:r>
            <w:r w:rsidRPr="009909F8">
              <w:rPr>
                <w:rFonts w:ascii="Times New Roman" w:eastAsia="Times New Roman" w:hAnsi="Times New Roman" w:cs="Times New Roman"/>
                <w:sz w:val="16"/>
                <w:szCs w:val="16"/>
                <w:lang w:eastAsia="ru-RU"/>
              </w:rPr>
              <w:lastRenderedPageBreak/>
              <w:t>условиях и при реконструкции):**</w:t>
            </w:r>
          </w:p>
        </w:tc>
        <w:tc>
          <w:tcPr>
            <w:tcW w:w="21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п.6.22*</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(6)</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местного значения</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транспортных площадях</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 (8)</w:t>
            </w:r>
          </w:p>
        </w:tc>
      </w:tr>
      <w:tr w:rsidR="009909F8" w:rsidRPr="009909F8" w:rsidTr="009909F8">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«транспорт-транспорт» при скорости движения 40 и </w:t>
            </w:r>
            <w:smartTag w:uri="urn:schemas-microsoft-com:office:smarttags" w:element="metricconverter">
              <w:smartTagPr>
                <w:attr w:name="ProductID" w:val="60 км/ч"/>
              </w:smartTagPr>
              <w:r w:rsidRPr="009909F8">
                <w:rPr>
                  <w:rFonts w:ascii="Times New Roman" w:eastAsia="Times New Roman" w:hAnsi="Times New Roman" w:cs="Times New Roman"/>
                  <w:sz w:val="16"/>
                  <w:szCs w:val="16"/>
                  <w:lang w:eastAsia="ru-RU"/>
                </w:rPr>
                <w:t>60 км/ч</w:t>
              </w:r>
            </w:smartTag>
            <w:r w:rsidRPr="009909F8">
              <w:rPr>
                <w:rFonts w:ascii="Times New Roman" w:eastAsia="Times New Roman" w:hAnsi="Times New Roman" w:cs="Times New Roman"/>
                <w:sz w:val="16"/>
                <w:szCs w:val="16"/>
                <w:lang w:eastAsia="ru-RU"/>
              </w:rPr>
              <w:t xml:space="preserve">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п.6.23*</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25×25 и 40×40</w:t>
            </w:r>
          </w:p>
        </w:tc>
      </w:tr>
      <w:tr w:rsidR="009909F8" w:rsidRPr="009909F8" w:rsidTr="009909F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«пешеход-транспорт»  при скорости движения транспорта 25 и </w:t>
            </w:r>
            <w:smartTag w:uri="urn:schemas-microsoft-com:office:smarttags" w:element="metricconverter">
              <w:smartTagPr>
                <w:attr w:name="ProductID" w:val="40 км/ч"/>
              </w:smartTagPr>
              <w:r w:rsidRPr="009909F8">
                <w:rPr>
                  <w:rFonts w:ascii="Times New Roman" w:eastAsia="Times New Roman" w:hAnsi="Times New Roman" w:cs="Times New Roman"/>
                  <w:sz w:val="16"/>
                  <w:szCs w:val="16"/>
                  <w:lang w:eastAsia="ru-RU"/>
                </w:rPr>
                <w:t>40 км/ч</w:t>
              </w:r>
            </w:smartTag>
            <w:r w:rsidRPr="009909F8">
              <w:rPr>
                <w:rFonts w:ascii="Times New Roman" w:eastAsia="Times New Roman" w:hAnsi="Times New Roman" w:cs="Times New Roman"/>
                <w:sz w:val="16"/>
                <w:szCs w:val="16"/>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8×40 и 10×50 </w:t>
            </w:r>
          </w:p>
        </w:tc>
      </w:tr>
      <w:tr w:rsidR="009909F8" w:rsidRPr="009909F8" w:rsidTr="009909F8">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eastAsia="ru-RU"/>
                </w:rPr>
                <w:t>5 м</w:t>
              </w:r>
            </w:smartTag>
            <w:r w:rsidRPr="009909F8">
              <w:rPr>
                <w:rFonts w:ascii="Times New Roman" w:eastAsia="Times New Roman" w:hAnsi="Times New Roman" w:cs="Times New Roman"/>
                <w:sz w:val="16"/>
                <w:szCs w:val="16"/>
                <w:lang w:eastAsia="ru-RU"/>
              </w:rPr>
              <w:t xml:space="preserve"> от линии застройки полосу шириной </w:t>
            </w:r>
            <w:smartTag w:uri="urn:schemas-microsoft-com:office:smarttags" w:element="metricconverter">
              <w:smartTagPr>
                <w:attr w:name="ProductID" w:val="6 м"/>
              </w:smartTagPr>
              <w:r w:rsidRPr="009909F8">
                <w:rPr>
                  <w:rFonts w:ascii="Times New Roman" w:eastAsia="Times New Roman" w:hAnsi="Times New Roman" w:cs="Times New Roman"/>
                  <w:sz w:val="16"/>
                  <w:szCs w:val="16"/>
                  <w:lang w:eastAsia="ru-RU"/>
                </w:rPr>
                <w:t>6 м</w:t>
              </w:r>
            </w:smartTag>
            <w:r w:rsidRPr="009909F8">
              <w:rPr>
                <w:rFonts w:ascii="Times New Roman" w:eastAsia="Times New Roman" w:hAnsi="Times New Roman" w:cs="Times New Roman"/>
                <w:sz w:val="16"/>
                <w:szCs w:val="16"/>
                <w:lang w:eastAsia="ru-RU"/>
              </w:rPr>
              <w:t>, пригодную для проезда пожарных машин.</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9909F8">
                <w:rPr>
                  <w:rFonts w:ascii="Times New Roman" w:eastAsia="Times New Roman" w:hAnsi="Times New Roman" w:cs="Times New Roman"/>
                  <w:sz w:val="16"/>
                  <w:szCs w:val="16"/>
                  <w:lang w:eastAsia="ru-RU"/>
                </w:rPr>
                <w:t>1 м</w:t>
              </w:r>
            </w:smartTag>
            <w:r w:rsidRPr="009909F8">
              <w:rPr>
                <w:rFonts w:ascii="Times New Roman" w:eastAsia="Times New Roman" w:hAnsi="Times New Roman" w:cs="Times New Roman"/>
                <w:sz w:val="16"/>
                <w:szCs w:val="16"/>
                <w:lang w:eastAsia="ru-RU"/>
              </w:rPr>
              <w:t xml:space="preserve">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целях увеличения пропускной способности перекрестков следует устраивать на подходах к ним дополнительные полосы. </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26" w:name="_Toc397348749"/>
      <w:bookmarkStart w:id="227" w:name="_Toc389132871"/>
      <w:r w:rsidRPr="009909F8">
        <w:rPr>
          <w:rFonts w:ascii="Times New Roman" w:eastAsia="Times New Roman" w:hAnsi="Times New Roman" w:cs="Times New Roman"/>
          <w:b/>
          <w:bCs/>
          <w:i/>
          <w:iCs/>
          <w:noProof/>
          <w:sz w:val="16"/>
          <w:szCs w:val="16"/>
          <w:lang w:eastAsia="ru-RU"/>
        </w:rPr>
        <w:t>12.8.Параметры пешеходных путей с возможностью проезда механических инвалидных колясок</w:t>
      </w:r>
      <w:bookmarkEnd w:id="226"/>
      <w:bookmarkEnd w:id="227"/>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48</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9909F8" w:rsidRPr="009909F8" w:rsidTr="009909F8">
        <w:trPr>
          <w:trHeight w:val="255"/>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наибольшая высота вертикальных препятствий (бортовые камни, </w:t>
            </w:r>
            <w:proofErr w:type="spellStart"/>
            <w:r w:rsidRPr="009909F8">
              <w:rPr>
                <w:rFonts w:ascii="Times New Roman" w:eastAsia="Times New Roman" w:hAnsi="Times New Roman" w:cs="Times New Roman"/>
                <w:sz w:val="16"/>
                <w:szCs w:val="16"/>
                <w:lang w:eastAsia="ru-RU"/>
              </w:rPr>
              <w:t>поребрики</w:t>
            </w:r>
            <w:proofErr w:type="spellEnd"/>
            <w:r w:rsidRPr="009909F8">
              <w:rPr>
                <w:rFonts w:ascii="Times New Roman" w:eastAsia="Times New Roman" w:hAnsi="Times New Roman" w:cs="Times New Roman"/>
                <w:sz w:val="16"/>
                <w:szCs w:val="16"/>
                <w:lang w:eastAsia="ru-RU"/>
              </w:rPr>
              <w:t xml:space="preserve">) на пути следования </w:t>
            </w:r>
          </w:p>
        </w:tc>
        <w:tc>
          <w:tcPr>
            <w:tcW w:w="69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п.6.24</w:t>
            </w: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68"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9909F8">
                <w:rPr>
                  <w:rFonts w:ascii="Times New Roman" w:eastAsia="Times New Roman" w:hAnsi="Times New Roman" w:cs="Times New Roman"/>
                  <w:sz w:val="16"/>
                  <w:szCs w:val="16"/>
                  <w:lang w:eastAsia="ru-RU"/>
                </w:rPr>
                <w:t>100 м</w:t>
              </w:r>
            </w:smartTag>
            <w:r w:rsidRPr="009909F8">
              <w:rPr>
                <w:rFonts w:ascii="Times New Roman" w:eastAsia="Times New Roman" w:hAnsi="Times New Roman" w:cs="Times New Roman"/>
                <w:sz w:val="16"/>
                <w:szCs w:val="16"/>
                <w:lang w:eastAsia="ru-RU"/>
              </w:rPr>
              <w:t xml:space="preserve"> </w:t>
            </w:r>
          </w:p>
        </w:tc>
        <w:tc>
          <w:tcPr>
            <w:tcW w:w="69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77"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228" w:name="_Toc397348750"/>
      <w:bookmarkStart w:id="229" w:name="_Toc389132872"/>
      <w:r w:rsidRPr="009909F8">
        <w:rPr>
          <w:rFonts w:ascii="Times New Roman" w:eastAsia="Times New Roman" w:hAnsi="Times New Roman" w:cs="Times New Roman"/>
          <w:b/>
          <w:bCs/>
          <w:i/>
          <w:iCs/>
          <w:noProof/>
          <w:sz w:val="16"/>
          <w:szCs w:val="16"/>
          <w:lang w:eastAsia="ru-RU"/>
        </w:rPr>
        <w:t>12.9.Ширина полосы для складирования снега в пределах проезжей части улиц и дорог</w:t>
      </w:r>
      <w:bookmarkEnd w:id="228"/>
      <w:bookmarkEnd w:id="22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местностях с объемом </w:t>
      </w:r>
      <w:proofErr w:type="spellStart"/>
      <w:r w:rsidRPr="009909F8">
        <w:rPr>
          <w:rFonts w:ascii="Times New Roman" w:eastAsia="Times New Roman" w:hAnsi="Times New Roman" w:cs="Times New Roman"/>
          <w:sz w:val="16"/>
          <w:szCs w:val="16"/>
          <w:lang w:val="x-none" w:eastAsia="x-none"/>
        </w:rPr>
        <w:t>снегоприноса</w:t>
      </w:r>
      <w:proofErr w:type="spellEnd"/>
      <w:r w:rsidRPr="009909F8">
        <w:rPr>
          <w:rFonts w:ascii="Times New Roman" w:eastAsia="Times New Roman" w:hAnsi="Times New Roman" w:cs="Times New Roman"/>
          <w:sz w:val="16"/>
          <w:szCs w:val="16"/>
          <w:lang w:val="x-none" w:eastAsia="x-none"/>
        </w:rPr>
        <w:t xml:space="preserve"> за зиму более 600 м3/м в пределах проезжей части улиц и дорог следует предусматривать полосы для складирования снега шириной не менее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230" w:name="_Toc397348751"/>
      <w:bookmarkStart w:id="231" w:name="_Toc389132873"/>
      <w:r w:rsidRPr="009909F8">
        <w:rPr>
          <w:rFonts w:ascii="Times New Roman" w:eastAsia="Times New Roman" w:hAnsi="Times New Roman" w:cs="Times New Roman"/>
          <w:b/>
          <w:bCs/>
          <w:i/>
          <w:iCs/>
          <w:noProof/>
          <w:sz w:val="16"/>
          <w:szCs w:val="16"/>
          <w:lang w:eastAsia="ru-RU"/>
        </w:rPr>
        <w:t>12.10.Параметры проектирования пешеходных переходов</w:t>
      </w:r>
      <w:bookmarkEnd w:id="230"/>
      <w:bookmarkEnd w:id="23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Параметры проектирования пешеходных переходов представлены ниже </w:t>
      </w:r>
    </w:p>
    <w:p w:rsidR="009909F8" w:rsidRPr="009909F8" w:rsidRDefault="009909F8" w:rsidP="009909F8">
      <w:pPr>
        <w:spacing w:after="0" w:line="240" w:lineRule="auto"/>
        <w:jc w:val="right"/>
        <w:rPr>
          <w:rFonts w:ascii="Times New Roman" w:eastAsia="Times New Roman" w:hAnsi="Times New Roman" w:cs="Times New Roman"/>
          <w:b/>
          <w:sz w:val="16"/>
          <w:szCs w:val="16"/>
          <w:lang w:eastAsia="ru-RU"/>
        </w:rPr>
      </w:pPr>
      <w:bookmarkStart w:id="232" w:name="_Ref375232726"/>
      <w:r w:rsidRPr="009909F8">
        <w:rPr>
          <w:rFonts w:ascii="Times New Roman" w:eastAsia="Times New Roman" w:hAnsi="Times New Roman" w:cs="Times New Roman"/>
          <w:b/>
          <w:sz w:val="16"/>
          <w:szCs w:val="16"/>
          <w:lang w:eastAsia="ru-RU"/>
        </w:rPr>
        <w:t xml:space="preserve">Таблица </w:t>
      </w:r>
      <w:bookmarkEnd w:id="232"/>
      <w:r w:rsidRPr="009909F8">
        <w:rPr>
          <w:rFonts w:ascii="Times New Roman" w:eastAsia="Times New Roman" w:hAnsi="Times New Roman" w:cs="Times New Roman"/>
          <w:b/>
          <w:sz w:val="16"/>
          <w:szCs w:val="16"/>
          <w:lang w:eastAsia="ru-RU"/>
        </w:rPr>
        <w:t>49</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Параметры проектирования пешеходных переходов</w:t>
      </w:r>
    </w:p>
    <w:tbl>
      <w:tblPr>
        <w:tblW w:w="0" w:type="auto"/>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9909F8" w:rsidRPr="009909F8" w:rsidTr="009909F8">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300"/>
        </w:trPr>
        <w:tc>
          <w:tcPr>
            <w:tcW w:w="567"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156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84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п.6.25</w:t>
            </w:r>
          </w:p>
        </w:tc>
        <w:tc>
          <w:tcPr>
            <w:tcW w:w="1418"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200-300</w:t>
            </w:r>
          </w:p>
        </w:tc>
      </w:tr>
      <w:tr w:rsidR="009909F8" w:rsidRPr="009909F8" w:rsidTr="009909F8">
        <w:trPr>
          <w:trHeight w:val="915"/>
        </w:trPr>
        <w:tc>
          <w:tcPr>
            <w:tcW w:w="567"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textDirection w:val="btLr"/>
            <w:vAlign w:val="bottom"/>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разных уровнях:</w:t>
            </w: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400-800</w:t>
            </w:r>
          </w:p>
        </w:tc>
      </w:tr>
      <w:tr w:rsidR="009909F8" w:rsidRPr="009909F8" w:rsidTr="009909F8">
        <w:trPr>
          <w:trHeight w:val="1110"/>
        </w:trPr>
        <w:tc>
          <w:tcPr>
            <w:tcW w:w="567"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чел/м2</w:t>
            </w:r>
          </w:p>
        </w:tc>
        <w:tc>
          <w:tcPr>
            <w:tcW w:w="1842"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п.6.25</w:t>
            </w:r>
          </w:p>
        </w:tc>
        <w:tc>
          <w:tcPr>
            <w:tcW w:w="1418"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0,3</w:t>
            </w:r>
          </w:p>
        </w:tc>
      </w:tr>
      <w:tr w:rsidR="009909F8" w:rsidRPr="009909F8" w:rsidTr="009909F8">
        <w:trPr>
          <w:trHeight w:val="1200"/>
        </w:trPr>
        <w:tc>
          <w:tcPr>
            <w:tcW w:w="567"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w:t>
            </w:r>
            <w:proofErr w:type="spellStart"/>
            <w:r w:rsidRPr="009909F8">
              <w:rPr>
                <w:rFonts w:ascii="Times New Roman" w:eastAsia="Times New Roman" w:hAnsi="Times New Roman" w:cs="Times New Roman"/>
                <w:sz w:val="16"/>
                <w:szCs w:val="16"/>
                <w:lang w:eastAsia="ru-RU"/>
              </w:rPr>
              <w:t>предзаводских</w:t>
            </w:r>
            <w:proofErr w:type="spellEnd"/>
            <w:r w:rsidRPr="009909F8">
              <w:rPr>
                <w:rFonts w:ascii="Times New Roman" w:eastAsia="Times New Roman" w:hAnsi="Times New Roman" w:cs="Times New Roman"/>
                <w:sz w:val="16"/>
                <w:szCs w:val="16"/>
                <w:lang w:eastAsia="ru-RU"/>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842"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0,8</w:t>
            </w:r>
          </w:p>
        </w:tc>
      </w:tr>
    </w:tbl>
    <w:p w:rsidR="009909F8" w:rsidRPr="009909F8" w:rsidRDefault="009909F8" w:rsidP="009909F8">
      <w:pPr>
        <w:spacing w:after="0" w:line="240" w:lineRule="auto"/>
        <w:rPr>
          <w:rFonts w:ascii="Times New Roman" w:eastAsia="Calibri" w:hAnsi="Times New Roman" w:cs="Times New Roman"/>
          <w:b/>
          <w:sz w:val="16"/>
          <w:szCs w:val="16"/>
          <w:lang w:eastAsia="ru-RU"/>
        </w:rPr>
      </w:pP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233" w:name="_Toc397348752"/>
      <w:bookmarkStart w:id="234" w:name="_Toc389132874"/>
      <w:r w:rsidRPr="009909F8">
        <w:rPr>
          <w:rFonts w:ascii="Times New Roman" w:eastAsia="Times New Roman" w:hAnsi="Times New Roman" w:cs="Times New Roman"/>
          <w:b/>
          <w:bCs/>
          <w:i/>
          <w:iCs/>
          <w:noProof/>
          <w:sz w:val="16"/>
          <w:szCs w:val="16"/>
          <w:lang w:eastAsia="ru-RU"/>
        </w:rPr>
        <w:t>12.11.Нормы проектирования сооружений и устройств для хранения  и обслуживания транспортных средств</w:t>
      </w:r>
      <w:bookmarkEnd w:id="233"/>
      <w:bookmarkEnd w:id="23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9909F8" w:rsidRPr="009909F8" w:rsidRDefault="009909F8" w:rsidP="009909F8">
      <w:pPr>
        <w:spacing w:after="0" w:line="240" w:lineRule="auto"/>
        <w:ind w:firstLine="567"/>
        <w:jc w:val="both"/>
        <w:rPr>
          <w:rFonts w:ascii="Times New Roman" w:eastAsia="Times New Roman" w:hAnsi="Times New Roman" w:cs="Times New Roman"/>
          <w:bCs/>
          <w:sz w:val="16"/>
          <w:szCs w:val="16"/>
          <w:lang w:val="x-none" w:eastAsia="x-none"/>
        </w:rPr>
      </w:pPr>
      <w:r w:rsidRPr="009909F8">
        <w:rPr>
          <w:rFonts w:ascii="Times New Roman" w:eastAsia="Times New Roman" w:hAnsi="Times New Roman" w:cs="Times New Roman"/>
          <w:sz w:val="16"/>
          <w:szCs w:val="16"/>
          <w:lang w:val="x-none"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Подземные автостоянки допускается размещать также на незастроенной территории (под проездами, улицами, площадями, скверами, газонами и др.).</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Сооружения для хранения легковых автомобилей всех категорий следует проектировать: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-мест следует размещать на территориях производственных и коммунально-складских зон.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Основные параметры размещения сооружений и устройств для хранения и обслуживания транспортных средств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35" w:name="_Ref375825095"/>
      <w:bookmarkStart w:id="236" w:name="_Ref375232750"/>
      <w:r w:rsidRPr="009909F8">
        <w:rPr>
          <w:rFonts w:ascii="Times New Roman" w:eastAsia="Times New Roman" w:hAnsi="Times New Roman" w:cs="Times New Roman"/>
          <w:b/>
          <w:bCs/>
          <w:sz w:val="16"/>
          <w:szCs w:val="16"/>
          <w:lang w:val="x-none" w:eastAsia="x-none"/>
        </w:rPr>
        <w:t xml:space="preserve">Таблица </w:t>
      </w:r>
      <w:bookmarkEnd w:id="235"/>
      <w:bookmarkEnd w:id="236"/>
      <w:r w:rsidRPr="009909F8">
        <w:rPr>
          <w:rFonts w:ascii="Times New Roman" w:eastAsia="Times New Roman" w:hAnsi="Times New Roman" w:cs="Times New Roman"/>
          <w:b/>
          <w:bCs/>
          <w:sz w:val="16"/>
          <w:szCs w:val="16"/>
          <w:lang w:eastAsia="x-none"/>
        </w:rPr>
        <w:t>50</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Сооружения и устройства для хранения  и обслуживания транспортных средств</w:t>
      </w:r>
    </w:p>
    <w:tbl>
      <w:tblPr>
        <w:tblW w:w="0" w:type="auto"/>
        <w:jc w:val="center"/>
        <w:tblInd w:w="280" w:type="dxa"/>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9909F8" w:rsidRPr="009909F8" w:rsidTr="009909F8">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С93,95,НиП 2.07.01-89* п.6.33</w:t>
            </w: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800</w:t>
            </w:r>
          </w:p>
        </w:tc>
      </w:tr>
      <w:tr w:rsidR="009909F8" w:rsidRPr="009909F8" w:rsidTr="009909F8">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районах реконструкции или с неблагоприятной гидрогеологической обстановкой </w:t>
            </w:r>
          </w:p>
        </w:tc>
        <w:tc>
          <w:tcPr>
            <w:tcW w:w="851"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1500</w:t>
            </w:r>
          </w:p>
        </w:tc>
      </w:tr>
      <w:tr w:rsidR="009909F8" w:rsidRPr="009909F8" w:rsidTr="009909F8">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принадлежащих инвалидам</w:t>
            </w:r>
          </w:p>
        </w:tc>
        <w:tc>
          <w:tcPr>
            <w:tcW w:w="851"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п.6.34</w:t>
            </w: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200</w:t>
            </w:r>
          </w:p>
        </w:tc>
      </w:tr>
      <w:tr w:rsidR="009909F8" w:rsidRPr="009909F8" w:rsidTr="009909F8">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п.6.33</w:t>
            </w:r>
          </w:p>
        </w:tc>
        <w:tc>
          <w:tcPr>
            <w:tcW w:w="1152" w:type="dxa"/>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r>
      <w:tr w:rsidR="009909F8" w:rsidRPr="009909F8" w:rsidTr="009909F8">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0,25</w:t>
            </w:r>
          </w:p>
        </w:tc>
      </w:tr>
      <w:tr w:rsidR="009909F8" w:rsidRPr="009909F8" w:rsidTr="009909F8">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r>
      <w:tr w:rsidR="009909F8" w:rsidRPr="009909F8" w:rsidTr="009909F8">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Размер земельных участков гаражей и стоянок легковых автомобилей в зависимости от их этажности на одно </w:t>
            </w:r>
            <w:proofErr w:type="spellStart"/>
            <w:r w:rsidRPr="009909F8">
              <w:rPr>
                <w:rFonts w:ascii="Times New Roman" w:eastAsia="Times New Roman" w:hAnsi="Times New Roman" w:cs="Times New Roman"/>
                <w:sz w:val="16"/>
                <w:szCs w:val="16"/>
                <w:lang w:eastAsia="ru-RU"/>
              </w:rPr>
              <w:t>машино</w:t>
            </w:r>
            <w:proofErr w:type="spellEnd"/>
            <w:r w:rsidRPr="009909F8">
              <w:rPr>
                <w:rFonts w:ascii="Times New Roman" w:eastAsia="Times New Roman" w:hAnsi="Times New Roman" w:cs="Times New Roman"/>
                <w:sz w:val="16"/>
                <w:szCs w:val="16"/>
                <w:lang w:eastAsia="ru-RU"/>
              </w:rPr>
              <w:t>-место:</w:t>
            </w: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м2</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п.6.36</w:t>
            </w:r>
          </w:p>
        </w:tc>
        <w:tc>
          <w:tcPr>
            <w:tcW w:w="1152" w:type="dxa"/>
            <w:tcBorders>
              <w:top w:val="nil"/>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п.6.37</w:t>
            </w:r>
          </w:p>
        </w:tc>
        <w:tc>
          <w:tcPr>
            <w:tcW w:w="1152" w:type="dxa"/>
            <w:tcBorders>
              <w:top w:val="nil"/>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r>
      <w:tr w:rsidR="009909F8" w:rsidRPr="009909F8" w:rsidTr="009909F8">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2"/>
            <w:vMerge/>
            <w:tcBorders>
              <w:top w:val="nil"/>
              <w:left w:val="single" w:sz="4" w:space="0" w:color="auto"/>
              <w:bottom w:val="single" w:sz="8"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09" w:type="dxa"/>
            <w:gridSpan w:val="3"/>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trHeight w:val="1530"/>
          <w:jc w:val="center"/>
        </w:trPr>
        <w:tc>
          <w:tcPr>
            <w:tcW w:w="729" w:type="dxa"/>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1.10</w:t>
            </w:r>
          </w:p>
        </w:tc>
        <w:tc>
          <w:tcPr>
            <w:tcW w:w="4961" w:type="dxa"/>
            <w:gridSpan w:val="5"/>
            <w:tcBorders>
              <w:top w:val="single" w:sz="8" w:space="0" w:color="auto"/>
              <w:left w:val="nil"/>
              <w:bottom w:val="single" w:sz="8"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СанПиН 2.2.1/2.1.1.1200</w:t>
            </w: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705"/>
          <w:jc w:val="center"/>
        </w:trPr>
        <w:tc>
          <w:tcPr>
            <w:tcW w:w="729" w:type="dxa"/>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1.11</w:t>
            </w:r>
          </w:p>
        </w:tc>
        <w:tc>
          <w:tcPr>
            <w:tcW w:w="4961" w:type="dxa"/>
            <w:gridSpan w:val="5"/>
            <w:tcBorders>
              <w:top w:val="single" w:sz="8" w:space="0" w:color="auto"/>
              <w:left w:val="nil"/>
              <w:bottom w:val="single" w:sz="8"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СанПиН 2.2.1/2.1.1.1200</w:t>
            </w: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r>
      <w:tr w:rsidR="009909F8" w:rsidRPr="009909F8" w:rsidTr="009909F8">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1.12</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260" w:type="dxa"/>
            <w:gridSpan w:val="4"/>
            <w:tcBorders>
              <w:top w:val="single" w:sz="4" w:space="0" w:color="auto"/>
              <w:left w:val="nil"/>
              <w:bottom w:val="single" w:sz="8"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1.13</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851"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 42.13330.2011 п.11.24 приложение Л</w:t>
            </w:r>
          </w:p>
        </w:tc>
        <w:tc>
          <w:tcPr>
            <w:tcW w:w="1152" w:type="dxa"/>
            <w:tcBorders>
              <w:top w:val="nil"/>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r>
      <w:tr w:rsidR="009909F8" w:rsidRPr="009909F8" w:rsidTr="009909F8">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nil"/>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r>
      <w:tr w:rsidR="009909F8" w:rsidRPr="009909F8" w:rsidTr="009909F8">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nil"/>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w:t>
            </w:r>
          </w:p>
        </w:tc>
      </w:tr>
      <w:tr w:rsidR="009909F8" w:rsidRPr="009909F8" w:rsidTr="009909F8">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nil"/>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w:t>
            </w:r>
          </w:p>
        </w:tc>
      </w:tr>
      <w:tr w:rsidR="009909F8" w:rsidRPr="009909F8" w:rsidTr="009909F8">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nil"/>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Гаражи грузовых автомобилей вместимостью:</w:t>
            </w: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851"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автомобиль</w:t>
            </w: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851"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r>
      <w:tr w:rsidR="009909F8" w:rsidRPr="009909F8" w:rsidTr="009909F8">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1.14</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числе легковых автомобилей </w:t>
            </w: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10</w:t>
            </w:r>
          </w:p>
        </w:tc>
        <w:tc>
          <w:tcPr>
            <w:tcW w:w="85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СанПиН 2.2.1/2.1.1.1200</w:t>
            </w:r>
          </w:p>
        </w:tc>
        <w:tc>
          <w:tcPr>
            <w:tcW w:w="1152" w:type="dxa"/>
            <w:tcBorders>
              <w:top w:val="nil"/>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(10)</w:t>
            </w:r>
          </w:p>
        </w:tc>
      </w:tr>
      <w:tr w:rsidR="009909F8" w:rsidRPr="009909F8" w:rsidTr="009909F8">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11-50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 (10)</w:t>
            </w:r>
          </w:p>
        </w:tc>
      </w:tr>
      <w:tr w:rsidR="009909F8" w:rsidRPr="009909F8" w:rsidTr="009909F8">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51-100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 (15)</w:t>
            </w:r>
          </w:p>
        </w:tc>
      </w:tr>
      <w:tr w:rsidR="009909F8" w:rsidRPr="009909F8" w:rsidTr="009909F8">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101-300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 (25)</w:t>
            </w:r>
          </w:p>
        </w:tc>
      </w:tr>
      <w:tr w:rsidR="009909F8" w:rsidRPr="009909F8" w:rsidTr="009909F8">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val="restart"/>
            <w:tcBorders>
              <w:top w:val="nil"/>
              <w:left w:val="single" w:sz="4" w:space="0" w:color="auto"/>
              <w:bottom w:val="single" w:sz="4" w:space="0" w:color="000000"/>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Территории школ, детских          </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учреждений, ПТУ, техникумов,      </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площадок для отдыха, игр и        </w:t>
            </w:r>
          </w:p>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числе легковых автомобилей </w:t>
            </w: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10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11-50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51-100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101-300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val="restart"/>
            <w:tcBorders>
              <w:top w:val="nil"/>
              <w:left w:val="single" w:sz="4" w:space="0" w:color="auto"/>
              <w:bottom w:val="single" w:sz="8" w:space="0" w:color="000000"/>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Территории лечебных учреждений    </w:t>
            </w:r>
            <w:r w:rsidRPr="009909F8">
              <w:rPr>
                <w:rFonts w:ascii="Times New Roman" w:eastAsia="Times New Roman" w:hAnsi="Times New Roman" w:cs="Times New Roman"/>
                <w:sz w:val="16"/>
                <w:szCs w:val="16"/>
                <w:lang w:eastAsia="ru-RU"/>
              </w:rPr>
              <w:br/>
              <w:t xml:space="preserve">стационарного типа, открытые      </w:t>
            </w:r>
            <w:r w:rsidRPr="009909F8">
              <w:rPr>
                <w:rFonts w:ascii="Times New Roman" w:eastAsia="Times New Roman" w:hAnsi="Times New Roman" w:cs="Times New Roman"/>
                <w:sz w:val="16"/>
                <w:szCs w:val="16"/>
                <w:lang w:eastAsia="ru-RU"/>
              </w:rPr>
              <w:br/>
              <w:t xml:space="preserve">спортивные сооружения общего      </w:t>
            </w:r>
            <w:r w:rsidRPr="009909F8">
              <w:rPr>
                <w:rFonts w:ascii="Times New Roman" w:eastAsia="Times New Roman" w:hAnsi="Times New Roman" w:cs="Times New Roman"/>
                <w:sz w:val="16"/>
                <w:szCs w:val="16"/>
                <w:lang w:eastAsia="ru-RU"/>
              </w:rPr>
              <w:br/>
              <w:t xml:space="preserve">пользования, места отдыха         </w:t>
            </w:r>
            <w:r w:rsidRPr="009909F8">
              <w:rPr>
                <w:rFonts w:ascii="Times New Roman" w:eastAsia="Times New Roman" w:hAnsi="Times New Roman" w:cs="Times New Roman"/>
                <w:sz w:val="16"/>
                <w:szCs w:val="16"/>
                <w:lang w:eastAsia="ru-RU"/>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числе легковых автомобилей </w:t>
            </w: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10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11-50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51-100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расчетам</w:t>
            </w:r>
          </w:p>
        </w:tc>
      </w:tr>
      <w:tr w:rsidR="009909F8" w:rsidRPr="009909F8" w:rsidTr="009909F8">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101-300</w:t>
            </w:r>
          </w:p>
        </w:tc>
        <w:tc>
          <w:tcPr>
            <w:tcW w:w="85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52"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расчетам</w:t>
            </w:r>
          </w:p>
        </w:tc>
      </w:tr>
      <w:tr w:rsidR="009909F8" w:rsidRPr="009909F8" w:rsidTr="009909F8">
        <w:trPr>
          <w:trHeight w:val="1560"/>
          <w:jc w:val="center"/>
        </w:trPr>
        <w:tc>
          <w:tcPr>
            <w:tcW w:w="729" w:type="dxa"/>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1.15</w:t>
            </w:r>
          </w:p>
        </w:tc>
        <w:tc>
          <w:tcPr>
            <w:tcW w:w="4961" w:type="dxa"/>
            <w:gridSpan w:val="5"/>
            <w:tcBorders>
              <w:top w:val="nil"/>
              <w:left w:val="nil"/>
              <w:bottom w:val="single" w:sz="8" w:space="0" w:color="auto"/>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9909F8">
              <w:rPr>
                <w:rFonts w:ascii="Times New Roman" w:eastAsia="Times New Roman" w:hAnsi="Times New Roman" w:cs="Times New Roman"/>
                <w:sz w:val="16"/>
                <w:szCs w:val="16"/>
                <w:lang w:eastAsia="ru-RU"/>
              </w:rPr>
              <w:t>машино</w:t>
            </w:r>
            <w:proofErr w:type="spellEnd"/>
            <w:r w:rsidRPr="009909F8">
              <w:rPr>
                <w:rFonts w:ascii="Times New Roman" w:eastAsia="Times New Roman" w:hAnsi="Times New Roman" w:cs="Times New Roman"/>
                <w:sz w:val="16"/>
                <w:szCs w:val="16"/>
                <w:lang w:eastAsia="ru-RU"/>
              </w:rPr>
              <w:t>-мест до жилых домов:</w:t>
            </w:r>
          </w:p>
        </w:tc>
        <w:tc>
          <w:tcPr>
            <w:tcW w:w="851" w:type="dxa"/>
            <w:tcBorders>
              <w:top w:val="nil"/>
              <w:left w:val="nil"/>
              <w:bottom w:val="single" w:sz="8"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701" w:type="dxa"/>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СанПиН 2.2.1/2.1.1.1200</w:t>
            </w:r>
          </w:p>
        </w:tc>
        <w:tc>
          <w:tcPr>
            <w:tcW w:w="1152" w:type="dxa"/>
            <w:tcBorders>
              <w:top w:val="nil"/>
              <w:left w:val="nil"/>
              <w:bottom w:val="single" w:sz="8" w:space="0" w:color="auto"/>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запрещается размещение надземных автостоянок и гаражей для хранения индивидуального автотранспорта;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размещении объектов общественного назначения в состав проектных материалов необходимо включать:</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В пределах </w:t>
      </w:r>
      <w:proofErr w:type="spellStart"/>
      <w:r w:rsidRPr="009909F8">
        <w:rPr>
          <w:rFonts w:ascii="Times New Roman" w:eastAsia="Times New Roman" w:hAnsi="Times New Roman" w:cs="Times New Roman"/>
          <w:sz w:val="16"/>
          <w:szCs w:val="16"/>
          <w:lang w:val="x-none" w:eastAsia="x-none"/>
        </w:rPr>
        <w:t>водоохранных</w:t>
      </w:r>
      <w:proofErr w:type="spellEnd"/>
      <w:r w:rsidRPr="009909F8">
        <w:rPr>
          <w:rFonts w:ascii="Times New Roman" w:eastAsia="Times New Roman" w:hAnsi="Times New Roman" w:cs="Times New Roman"/>
          <w:sz w:val="16"/>
          <w:szCs w:val="16"/>
          <w:lang w:val="x-none" w:eastAsia="x-none"/>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-мест должны быть организованы, как правило, на местную уличную сеть района и, как исключение, - на магистральные улицы.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автостоянок всех типов вместимостью более 50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 xml:space="preserve">-мест могут иметь совмещенный въезд-выезд шириной не менее </w:t>
      </w:r>
      <w:smartTag w:uri="urn:schemas-microsoft-com:office:smarttags" w:element="metricconverter">
        <w:smartTagPr>
          <w:attr w:name="ProductID" w:val="6 м"/>
        </w:smartTagPr>
        <w:r w:rsidRPr="009909F8">
          <w:rPr>
            <w:rFonts w:ascii="Times New Roman" w:eastAsia="Times New Roman" w:hAnsi="Times New Roman" w:cs="Times New Roman"/>
            <w:sz w:val="16"/>
            <w:szCs w:val="16"/>
            <w:lang w:val="x-none" w:eastAsia="x-none"/>
          </w:rPr>
          <w:t>6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Перед гаражами-стоянками вместимостью свыше 50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 xml:space="preserve">-мест следует предусматривать площадку накопитель перед въездом из расчета 1 </w:t>
      </w:r>
      <w:proofErr w:type="spellStart"/>
      <w:r w:rsidRPr="009909F8">
        <w:rPr>
          <w:rFonts w:ascii="Times New Roman" w:eastAsia="Times New Roman" w:hAnsi="Times New Roman" w:cs="Times New Roman"/>
          <w:sz w:val="16"/>
          <w:szCs w:val="16"/>
          <w:lang w:val="x-none" w:eastAsia="x-none"/>
        </w:rPr>
        <w:t>машино</w:t>
      </w:r>
      <w:proofErr w:type="spellEnd"/>
      <w:r w:rsidRPr="009909F8">
        <w:rPr>
          <w:rFonts w:ascii="Times New Roman" w:eastAsia="Times New Roman" w:hAnsi="Times New Roman" w:cs="Times New Roman"/>
          <w:sz w:val="16"/>
          <w:szCs w:val="16"/>
          <w:lang w:val="x-none" w:eastAsia="x-none"/>
        </w:rPr>
        <w:t xml:space="preserve">-место на каждые 100 автомобилей, но не менее чем площадка для </w:t>
      </w:r>
      <w:proofErr w:type="spellStart"/>
      <w:r w:rsidRPr="009909F8">
        <w:rPr>
          <w:rFonts w:ascii="Times New Roman" w:eastAsia="Times New Roman" w:hAnsi="Times New Roman" w:cs="Times New Roman"/>
          <w:sz w:val="16"/>
          <w:szCs w:val="16"/>
          <w:lang w:val="x-none" w:eastAsia="x-none"/>
        </w:rPr>
        <w:t>паркирования</w:t>
      </w:r>
      <w:proofErr w:type="spellEnd"/>
      <w:r w:rsidRPr="009909F8">
        <w:rPr>
          <w:rFonts w:ascii="Times New Roman" w:eastAsia="Times New Roman" w:hAnsi="Times New Roman" w:cs="Times New Roman"/>
          <w:sz w:val="16"/>
          <w:szCs w:val="16"/>
          <w:lang w:val="x-none" w:eastAsia="x-none"/>
        </w:rPr>
        <w:t xml:space="preserve"> двух пожарных автомашин.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237" w:name="_Toc397348753"/>
      <w:bookmarkStart w:id="238" w:name="_Toc389132875"/>
      <w:r w:rsidRPr="009909F8">
        <w:rPr>
          <w:rFonts w:ascii="Times New Roman" w:eastAsia="Times New Roman" w:hAnsi="Times New Roman" w:cs="Times New Roman"/>
          <w:b/>
          <w:bCs/>
          <w:i/>
          <w:iCs/>
          <w:noProof/>
          <w:sz w:val="16"/>
          <w:szCs w:val="16"/>
          <w:lang w:eastAsia="ru-RU"/>
        </w:rPr>
        <w:t>12.12.Параметры проектирования объектов транспортного обслуживания</w:t>
      </w:r>
      <w:bookmarkEnd w:id="237"/>
      <w:bookmarkEnd w:id="23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Основные параметры проектирования объектов транспортного обслуживания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39" w:name="_Ref375232820"/>
      <w:r w:rsidRPr="009909F8">
        <w:rPr>
          <w:rFonts w:ascii="Times New Roman" w:eastAsia="Times New Roman" w:hAnsi="Times New Roman" w:cs="Times New Roman"/>
          <w:b/>
          <w:bCs/>
          <w:sz w:val="16"/>
          <w:szCs w:val="16"/>
          <w:lang w:val="x-none" w:eastAsia="x-none"/>
        </w:rPr>
        <w:t xml:space="preserve">Таблица </w:t>
      </w:r>
      <w:bookmarkEnd w:id="239"/>
      <w:r w:rsidRPr="009909F8">
        <w:rPr>
          <w:rFonts w:ascii="Times New Roman" w:eastAsia="Times New Roman" w:hAnsi="Times New Roman" w:cs="Times New Roman"/>
          <w:b/>
          <w:bCs/>
          <w:sz w:val="16"/>
          <w:szCs w:val="16"/>
          <w:lang w:eastAsia="x-none"/>
        </w:rPr>
        <w:t>51</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Основные параметры проектирования объектов транспортного обслуживания</w:t>
      </w:r>
    </w:p>
    <w:tbl>
      <w:tblPr>
        <w:tblW w:w="0" w:type="auto"/>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9909F8" w:rsidRPr="009909F8" w:rsidTr="009909F8">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w:t>
            </w:r>
          </w:p>
        </w:tc>
        <w:tc>
          <w:tcPr>
            <w:tcW w:w="99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п.6.40</w:t>
            </w: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на 200</w:t>
            </w:r>
          </w:p>
        </w:tc>
      </w:tr>
      <w:tr w:rsidR="009909F8" w:rsidRPr="009909F8" w:rsidTr="009909F8">
        <w:trPr>
          <w:trHeight w:val="111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single" w:sz="4" w:space="0" w:color="auto"/>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автозаправочные станции</w:t>
            </w:r>
          </w:p>
        </w:tc>
        <w:tc>
          <w:tcPr>
            <w:tcW w:w="1559" w:type="dxa"/>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8"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п.6.41</w:t>
            </w:r>
          </w:p>
        </w:tc>
        <w:tc>
          <w:tcPr>
            <w:tcW w:w="1418"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на 1200</w:t>
            </w:r>
          </w:p>
        </w:tc>
      </w:tr>
      <w:tr w:rsidR="009909F8" w:rsidRPr="009909F8" w:rsidTr="009909F8">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1276" w:type="dxa"/>
            <w:vMerge w:val="restart"/>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Размеры земельных участков для:</w:t>
            </w:r>
          </w:p>
        </w:tc>
        <w:tc>
          <w:tcPr>
            <w:tcW w:w="709" w:type="dxa"/>
            <w:vMerge w:val="restart"/>
            <w:tcBorders>
              <w:top w:val="single" w:sz="4" w:space="0" w:color="auto"/>
              <w:left w:val="single" w:sz="4" w:space="0" w:color="auto"/>
              <w:bottom w:val="single" w:sz="4" w:space="0" w:color="000000"/>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СТО мощностью:</w:t>
            </w:r>
          </w:p>
        </w:tc>
        <w:tc>
          <w:tcPr>
            <w:tcW w:w="1701"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га</w:t>
            </w:r>
          </w:p>
        </w:tc>
        <w:tc>
          <w:tcPr>
            <w:tcW w:w="1134"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п.6.40</w:t>
            </w:r>
          </w:p>
        </w:tc>
        <w:tc>
          <w:tcPr>
            <w:tcW w:w="1418" w:type="dxa"/>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30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15 постов</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30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25 постов</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435"/>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40 постов</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36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АЗС мощностью:</w:t>
            </w: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п.6.41</w:t>
            </w: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r>
      <w:tr w:rsidR="009909F8" w:rsidRPr="009909F8" w:rsidTr="009909F8">
        <w:trPr>
          <w:trHeight w:val="30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p>
        </w:tc>
      </w:tr>
      <w:tr w:rsidR="009909F8" w:rsidRPr="009909F8" w:rsidTr="009909F8">
        <w:trPr>
          <w:trHeight w:val="30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w:t>
            </w:r>
          </w:p>
        </w:tc>
      </w:tr>
      <w:tr w:rsidR="009909F8" w:rsidRPr="009909F8" w:rsidTr="009909F8">
        <w:trPr>
          <w:trHeight w:val="300"/>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0,35</w:t>
            </w:r>
          </w:p>
        </w:tc>
      </w:tr>
      <w:tr w:rsidR="009909F8" w:rsidRPr="009909F8" w:rsidTr="009909F8">
        <w:trPr>
          <w:trHeight w:val="315"/>
        </w:trPr>
        <w:tc>
          <w:tcPr>
            <w:tcW w:w="567"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r>
    </w:tbl>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40" w:name="_Toc397348754"/>
      <w:bookmarkStart w:id="241" w:name="_Toc389132876"/>
      <w:r w:rsidRPr="009909F8">
        <w:rPr>
          <w:rFonts w:ascii="Times New Roman" w:eastAsia="Times New Roman" w:hAnsi="Times New Roman" w:cs="Times New Roman"/>
          <w:b/>
          <w:bCs/>
          <w:i/>
          <w:iCs/>
          <w:noProof/>
          <w:sz w:val="16"/>
          <w:szCs w:val="16"/>
          <w:lang w:eastAsia="ru-RU"/>
        </w:rPr>
        <w:t>12.13.Показатели инженерной подготовки и защиты территории</w:t>
      </w:r>
      <w:bookmarkEnd w:id="240"/>
      <w:bookmarkEnd w:id="24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Применение открытых водоотводящих устройств - канав, кюветов, лотков допускается  в сельских поселениях, а также на территории парков с устройством мостиков или труб на пересечении с улицами, дорогами, проездами и тротуарами.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lastRenderedPageBreak/>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Нормируемые показатели инженерной подготовки и защиты территории представлены ниже </w:t>
      </w:r>
    </w:p>
    <w:p w:rsidR="009909F8" w:rsidRPr="009909F8" w:rsidRDefault="009909F8" w:rsidP="009909F8">
      <w:pPr>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42" w:name="_Ref375141282"/>
      <w:r w:rsidRPr="009909F8">
        <w:rPr>
          <w:rFonts w:ascii="Times New Roman" w:eastAsia="Times New Roman" w:hAnsi="Times New Roman" w:cs="Times New Roman"/>
          <w:b/>
          <w:bCs/>
          <w:sz w:val="16"/>
          <w:szCs w:val="16"/>
          <w:lang w:val="x-none" w:eastAsia="x-none"/>
        </w:rPr>
        <w:t xml:space="preserve">Таблица </w:t>
      </w:r>
      <w:bookmarkEnd w:id="242"/>
      <w:r w:rsidRPr="009909F8">
        <w:rPr>
          <w:rFonts w:ascii="Times New Roman" w:eastAsia="Times New Roman" w:hAnsi="Times New Roman" w:cs="Times New Roman"/>
          <w:b/>
          <w:bCs/>
          <w:sz w:val="16"/>
          <w:szCs w:val="16"/>
          <w:lang w:eastAsia="x-none"/>
        </w:rPr>
        <w:t>52</w:t>
      </w:r>
    </w:p>
    <w:p w:rsidR="009909F8" w:rsidRPr="009909F8" w:rsidRDefault="009909F8" w:rsidP="009909F8">
      <w:pPr>
        <w:tabs>
          <w:tab w:val="left" w:pos="708"/>
        </w:tabs>
        <w:spacing w:before="120" w:after="120" w:line="240" w:lineRule="auto"/>
        <w:jc w:val="center"/>
        <w:rPr>
          <w:rFonts w:ascii="Times New Roman" w:eastAsia="Times New Roman" w:hAnsi="Times New Roman" w:cs="Times New Roman"/>
          <w:b/>
          <w:bCs/>
          <w:sz w:val="16"/>
          <w:szCs w:val="16"/>
          <w:lang w:val="x-none" w:eastAsia="x-none"/>
        </w:rPr>
      </w:pPr>
      <w:r w:rsidRPr="009909F8">
        <w:rPr>
          <w:rFonts w:ascii="Times New Roman" w:eastAsia="Times New Roman" w:hAnsi="Times New Roman" w:cs="Times New Roman"/>
          <w:b/>
          <w:bCs/>
          <w:sz w:val="16"/>
          <w:szCs w:val="16"/>
          <w:lang w:val="x-none" w:eastAsia="x-none"/>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9909F8" w:rsidRPr="009909F8" w:rsidTr="009909F8">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 </w:t>
            </w:r>
            <w:proofErr w:type="spellStart"/>
            <w:r w:rsidRPr="009909F8">
              <w:rPr>
                <w:rFonts w:ascii="Times New Roman" w:eastAsia="Times New Roman" w:hAnsi="Times New Roman" w:cs="Times New Roman"/>
                <w:b/>
                <w:sz w:val="16"/>
                <w:szCs w:val="16"/>
                <w:lang w:eastAsia="ru-RU"/>
              </w:rPr>
              <w:t>п.п</w:t>
            </w:r>
            <w:proofErr w:type="spellEnd"/>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5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167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2.04.03-85 п.2.42</w:t>
            </w: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0,003</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лотков, покрытых брусчаткой или щебеночным покрытием</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0,004</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булыжной мостовой</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0,005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отдельных лотков и кюветов</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0,006</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водоотводящих канав</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0,003</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shd w:val="clear" w:color="auto" w:fill="FFFFFF"/>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полимерных, полимербетонных лотков</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0,001-0,005</w:t>
            </w:r>
          </w:p>
        </w:tc>
      </w:tr>
      <w:tr w:rsidR="009909F8" w:rsidRPr="009909F8" w:rsidTr="009909F8">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1675"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0" w:type="dxa"/>
            <w:vMerge w:val="restar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453"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2.06.15-85 п.2.7</w:t>
            </w: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15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территории   сельских населенных пунктов</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территории спортивно-оздоровительных объектов и учреждений обслуживания зон отдыха</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trPr>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86"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территории зон рекреационного и защитного назначения (зеленые насаждения общего пользования, парки, санитарно-защитные зоны)</w:t>
            </w: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trPr>
        <w:tc>
          <w:tcPr>
            <w:tcW w:w="534" w:type="dxa"/>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w:t>
            </w:r>
          </w:p>
        </w:tc>
        <w:tc>
          <w:tcPr>
            <w:tcW w:w="3961" w:type="dxa"/>
            <w:gridSpan w:val="2"/>
            <w:tcBorders>
              <w:top w:val="single" w:sz="4" w:space="0" w:color="auto"/>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2453"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2.06.15-85 п.3.11</w:t>
            </w:r>
          </w:p>
        </w:tc>
        <w:tc>
          <w:tcPr>
            <w:tcW w:w="1455"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r>
    </w:tbl>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243" w:name="_Toc397348755"/>
      <w:bookmarkStart w:id="244" w:name="_Toc389132854"/>
      <w:r w:rsidRPr="009909F8">
        <w:rPr>
          <w:rFonts w:ascii="Times New Roman" w:eastAsia="Times New Roman" w:hAnsi="Times New Roman" w:cs="Times New Roman"/>
          <w:b/>
          <w:sz w:val="16"/>
          <w:szCs w:val="16"/>
          <w:lang w:eastAsia="ru-RU"/>
        </w:rPr>
        <w:t>13.Нормативы обеспеченности населения поселения транспортными услугами в границах поселения</w:t>
      </w:r>
      <w:bookmarkEnd w:id="243"/>
      <w:bookmarkEnd w:id="244"/>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45" w:name="_Toc397348756"/>
      <w:bookmarkStart w:id="246" w:name="_Toc389132855"/>
      <w:r w:rsidRPr="009909F8">
        <w:rPr>
          <w:rFonts w:ascii="Times New Roman" w:eastAsia="Times New Roman" w:hAnsi="Times New Roman" w:cs="Times New Roman"/>
          <w:b/>
          <w:bCs/>
          <w:i/>
          <w:iCs/>
          <w:noProof/>
          <w:sz w:val="16"/>
          <w:szCs w:val="16"/>
          <w:lang w:eastAsia="ru-RU"/>
        </w:rPr>
        <w:t>13.1.Параметры проектирования сети общественного пассажирского транспорта и пешеходного движения</w:t>
      </w:r>
      <w:bookmarkEnd w:id="245"/>
      <w:bookmarkEnd w:id="24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Вид общественного пассажирского транспорта следует выбирать на основании расчетных пассажиропотоков и дальностей поездок пассажиров.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47" w:name="_Ref375232261"/>
      <w:r w:rsidRPr="009909F8">
        <w:rPr>
          <w:rFonts w:ascii="Times New Roman" w:eastAsia="Times New Roman" w:hAnsi="Times New Roman" w:cs="Times New Roman"/>
          <w:b/>
          <w:bCs/>
          <w:sz w:val="16"/>
          <w:szCs w:val="16"/>
          <w:lang w:val="x-none" w:eastAsia="x-none"/>
        </w:rPr>
        <w:t xml:space="preserve">Таблица </w:t>
      </w:r>
      <w:bookmarkEnd w:id="247"/>
      <w:r w:rsidRPr="009909F8">
        <w:rPr>
          <w:rFonts w:ascii="Times New Roman" w:eastAsia="Times New Roman" w:hAnsi="Times New Roman" w:cs="Times New Roman"/>
          <w:b/>
          <w:bCs/>
          <w:sz w:val="16"/>
          <w:szCs w:val="16"/>
          <w:lang w:eastAsia="x-none"/>
        </w:rPr>
        <w:t>53</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Параметры проектирования сети общественного пассажирского транспорта и пешеходного движения</w:t>
      </w:r>
    </w:p>
    <w:tbl>
      <w:tblPr>
        <w:tblW w:w="0" w:type="auto"/>
        <w:tblInd w:w="91" w:type="dxa"/>
        <w:tblLayout w:type="fixed"/>
        <w:tblLook w:val="04A0" w:firstRow="1" w:lastRow="0" w:firstColumn="1" w:lastColumn="0" w:noHBand="0" w:noVBand="1"/>
      </w:tblPr>
      <w:tblGrid>
        <w:gridCol w:w="726"/>
        <w:gridCol w:w="2126"/>
        <w:gridCol w:w="2410"/>
        <w:gridCol w:w="1701"/>
        <w:gridCol w:w="1276"/>
        <w:gridCol w:w="1134"/>
      </w:tblGrid>
      <w:tr w:rsidR="009909F8" w:rsidRPr="009909F8" w:rsidTr="009909F8">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726"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4536" w:type="dxa"/>
            <w:gridSpan w:val="2"/>
            <w:tcBorders>
              <w:top w:val="single" w:sz="4" w:space="0" w:color="auto"/>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п.6.26</w:t>
            </w: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rPr>
          <w:trHeight w:val="20"/>
        </w:trPr>
        <w:tc>
          <w:tcPr>
            <w:tcW w:w="72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2126" w:type="dxa"/>
            <w:vMerge w:val="restart"/>
            <w:tcBorders>
              <w:top w:val="nil"/>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Параметры для размещения линии общественного пассажирского транспорта по </w:t>
            </w:r>
            <w:proofErr w:type="spellStart"/>
            <w:r w:rsidRPr="009909F8">
              <w:rPr>
                <w:rFonts w:ascii="Times New Roman" w:eastAsia="Times New Roman" w:hAnsi="Times New Roman" w:cs="Times New Roman"/>
                <w:sz w:val="16"/>
                <w:szCs w:val="16"/>
                <w:lang w:eastAsia="ru-RU"/>
              </w:rPr>
              <w:t>пешеходно</w:t>
            </w:r>
            <w:proofErr w:type="spellEnd"/>
            <w:r w:rsidRPr="009909F8">
              <w:rPr>
                <w:rFonts w:ascii="Times New Roman" w:eastAsia="Times New Roman" w:hAnsi="Times New Roman" w:cs="Times New Roman"/>
                <w:sz w:val="16"/>
                <w:szCs w:val="16"/>
                <w:lang w:eastAsia="ru-RU"/>
              </w:rPr>
              <w:t>-</w:t>
            </w:r>
            <w:r w:rsidRPr="009909F8">
              <w:rPr>
                <w:rFonts w:ascii="Times New Roman" w:eastAsia="Times New Roman" w:hAnsi="Times New Roman" w:cs="Times New Roman"/>
                <w:sz w:val="16"/>
                <w:szCs w:val="16"/>
                <w:lang w:eastAsia="ru-RU"/>
              </w:rPr>
              <w:lastRenderedPageBreak/>
              <w:t xml:space="preserve">транспортным улицам или обособленному полотну через </w:t>
            </w:r>
            <w:proofErr w:type="spellStart"/>
            <w:r w:rsidRPr="009909F8">
              <w:rPr>
                <w:rFonts w:ascii="Times New Roman" w:eastAsia="Times New Roman" w:hAnsi="Times New Roman" w:cs="Times New Roman"/>
                <w:sz w:val="16"/>
                <w:szCs w:val="16"/>
                <w:lang w:eastAsia="ru-RU"/>
              </w:rPr>
              <w:t>межмагистральные</w:t>
            </w:r>
            <w:proofErr w:type="spellEnd"/>
            <w:r w:rsidRPr="009909F8">
              <w:rPr>
                <w:rFonts w:ascii="Times New Roman" w:eastAsia="Times New Roman" w:hAnsi="Times New Roman" w:cs="Times New Roman"/>
                <w:sz w:val="16"/>
                <w:szCs w:val="16"/>
                <w:lang w:eastAsia="ru-RU"/>
              </w:rPr>
              <w:t xml:space="preserve"> территории площадью свыше </w:t>
            </w:r>
            <w:smartTag w:uri="urn:schemas-microsoft-com:office:smarttags" w:element="metricconverter">
              <w:smartTagPr>
                <w:attr w:name="ProductID" w:val="100 га"/>
              </w:smartTagPr>
              <w:r w:rsidRPr="009909F8">
                <w:rPr>
                  <w:rFonts w:ascii="Times New Roman" w:eastAsia="Times New Roman" w:hAnsi="Times New Roman" w:cs="Times New Roman"/>
                  <w:sz w:val="16"/>
                  <w:szCs w:val="16"/>
                  <w:lang w:eastAsia="ru-RU"/>
                </w:rPr>
                <w:t>100 га</w:t>
              </w:r>
            </w:smartTag>
            <w:r w:rsidRPr="009909F8">
              <w:rPr>
                <w:rFonts w:ascii="Times New Roman" w:eastAsia="Times New Roman" w:hAnsi="Times New Roman" w:cs="Times New Roman"/>
                <w:sz w:val="16"/>
                <w:szCs w:val="16"/>
                <w:lang w:eastAsia="ru-RU"/>
              </w:rPr>
              <w:t xml:space="preserve">,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 xml:space="preserve">/ч </w:t>
            </w:r>
          </w:p>
        </w:tc>
        <w:tc>
          <w:tcPr>
            <w:tcW w:w="127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п.6.27</w:t>
            </w: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30</w:t>
            </w:r>
          </w:p>
        </w:tc>
      </w:tr>
      <w:tr w:rsidR="009909F8" w:rsidRPr="009909F8" w:rsidTr="009909F8">
        <w:trPr>
          <w:trHeight w:val="2927"/>
        </w:trPr>
        <w:tc>
          <w:tcPr>
            <w:tcW w:w="72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2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10"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расчетная скорость движения </w:t>
            </w:r>
          </w:p>
        </w:tc>
        <w:tc>
          <w:tcPr>
            <w:tcW w:w="1701" w:type="dxa"/>
            <w:tcBorders>
              <w:top w:val="nil"/>
              <w:left w:val="nil"/>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км/ч</w:t>
            </w:r>
          </w:p>
        </w:tc>
        <w:tc>
          <w:tcPr>
            <w:tcW w:w="127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trHeight w:val="20"/>
        </w:trPr>
        <w:tc>
          <w:tcPr>
            <w:tcW w:w="72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1.3</w:t>
            </w:r>
          </w:p>
        </w:tc>
        <w:tc>
          <w:tcPr>
            <w:tcW w:w="212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км/км2</w:t>
            </w:r>
          </w:p>
        </w:tc>
        <w:tc>
          <w:tcPr>
            <w:tcW w:w="127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п.6.28</w:t>
            </w: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1,5-2,5</w:t>
            </w:r>
          </w:p>
        </w:tc>
      </w:tr>
      <w:tr w:rsidR="009909F8" w:rsidRPr="009909F8" w:rsidTr="009909F8">
        <w:trPr>
          <w:trHeight w:val="20"/>
        </w:trPr>
        <w:tc>
          <w:tcPr>
            <w:tcW w:w="72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2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10"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4,5</w:t>
            </w:r>
          </w:p>
        </w:tc>
      </w:tr>
      <w:tr w:rsidR="009909F8" w:rsidRPr="009909F8" w:rsidTr="009909F8">
        <w:trPr>
          <w:trHeight w:val="777"/>
        </w:trPr>
        <w:tc>
          <w:tcPr>
            <w:tcW w:w="72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212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276"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п.6.30</w:t>
            </w:r>
          </w:p>
        </w:tc>
        <w:tc>
          <w:tcPr>
            <w:tcW w:w="1134" w:type="dxa"/>
            <w:tcBorders>
              <w:top w:val="single" w:sz="4" w:space="0" w:color="auto"/>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400-600</w:t>
            </w:r>
          </w:p>
        </w:tc>
      </w:tr>
      <w:tr w:rsidR="009909F8" w:rsidRPr="009909F8" w:rsidTr="009909F8">
        <w:trPr>
          <w:trHeight w:val="383"/>
        </w:trPr>
        <w:tc>
          <w:tcPr>
            <w:tcW w:w="72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2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10"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800-1200</w:t>
            </w:r>
          </w:p>
        </w:tc>
      </w:tr>
      <w:tr w:rsidR="009909F8" w:rsidRPr="009909F8" w:rsidTr="009909F8">
        <w:trPr>
          <w:trHeight w:val="20"/>
        </w:trPr>
        <w:tc>
          <w:tcPr>
            <w:tcW w:w="726"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2126" w:type="dxa"/>
            <w:vMerge w:val="restart"/>
            <w:tcBorders>
              <w:top w:val="nil"/>
              <w:left w:val="single" w:sz="4" w:space="0" w:color="auto"/>
              <w:bottom w:val="single" w:sz="8" w:space="0" w:color="000000"/>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w:t>
            </w:r>
          </w:p>
        </w:tc>
        <w:tc>
          <w:tcPr>
            <w:tcW w:w="1276" w:type="dxa"/>
            <w:vMerge w:val="restart"/>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СНиП 2.07.01-89* п.6.18*</w:t>
            </w:r>
          </w:p>
        </w:tc>
        <w:tc>
          <w:tcPr>
            <w:tcW w:w="1134" w:type="dxa"/>
            <w:tcBorders>
              <w:top w:val="single" w:sz="8"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r>
      <w:tr w:rsidR="009909F8" w:rsidRPr="009909F8" w:rsidTr="009909F8">
        <w:trPr>
          <w:trHeight w:val="2148"/>
        </w:trPr>
        <w:tc>
          <w:tcPr>
            <w:tcW w:w="726"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126"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10" w:type="dxa"/>
            <w:tcBorders>
              <w:top w:val="nil"/>
              <w:left w:val="nil"/>
              <w:bottom w:val="single" w:sz="8"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интенсивности более 40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 xml:space="preserve">/ч, а в условиях реконструкции - более 20 </w:t>
            </w:r>
            <w:proofErr w:type="spellStart"/>
            <w:r w:rsidRPr="009909F8">
              <w:rPr>
                <w:rFonts w:ascii="Times New Roman" w:eastAsia="Times New Roman" w:hAnsi="Times New Roman" w:cs="Times New Roman"/>
                <w:sz w:val="16"/>
                <w:szCs w:val="16"/>
                <w:lang w:eastAsia="ru-RU"/>
              </w:rPr>
              <w:t>ед</w:t>
            </w:r>
            <w:proofErr w:type="spellEnd"/>
            <w:r w:rsidRPr="009909F8">
              <w:rPr>
                <w:rFonts w:ascii="Times New Roman" w:eastAsia="Times New Roman" w:hAnsi="Times New Roman" w:cs="Times New Roman"/>
                <w:sz w:val="16"/>
                <w:szCs w:val="16"/>
                <w:lang w:eastAsia="ru-RU"/>
              </w:rPr>
              <w:t xml:space="preserve">/ч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8" w:space="0" w:color="000000"/>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8-12</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48" w:name="_Toc397348757"/>
      <w:bookmarkStart w:id="249" w:name="_Toc389132856"/>
      <w:r w:rsidRPr="009909F8">
        <w:rPr>
          <w:rFonts w:ascii="Times New Roman" w:eastAsia="Times New Roman" w:hAnsi="Times New Roman" w:cs="Times New Roman"/>
          <w:b/>
          <w:bCs/>
          <w:i/>
          <w:iCs/>
          <w:noProof/>
          <w:sz w:val="16"/>
          <w:szCs w:val="16"/>
          <w:lang w:eastAsia="ru-RU"/>
        </w:rPr>
        <w:t>13.2.Дальность пешеходных подходов до ближайшей остановки общественного пассажирского транспорта</w:t>
      </w:r>
      <w:bookmarkEnd w:id="248"/>
      <w:bookmarkEnd w:id="24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Дальность подходов к остановке общественного транспорта в климатической зоне IA, IБ = </w:t>
      </w:r>
      <w:smartTag w:uri="urn:schemas-microsoft-com:office:smarttags" w:element="metricconverter">
        <w:smartTagPr>
          <w:attr w:name="ProductID" w:val="150 м"/>
        </w:smartTagPr>
        <w:r w:rsidRPr="009909F8">
          <w:rPr>
            <w:rFonts w:ascii="Times New Roman" w:eastAsia="Times New Roman" w:hAnsi="Times New Roman" w:cs="Times New Roman"/>
            <w:sz w:val="16"/>
            <w:szCs w:val="16"/>
            <w:lang w:val="x-none" w:eastAsia="x-none"/>
          </w:rPr>
          <w:t>150 м</w:t>
        </w:r>
      </w:smartTag>
      <w:r w:rsidRPr="009909F8">
        <w:rPr>
          <w:rFonts w:ascii="Times New Roman" w:eastAsia="Times New Roman" w:hAnsi="Times New Roman" w:cs="Times New Roman"/>
          <w:sz w:val="16"/>
          <w:szCs w:val="16"/>
          <w:lang w:val="x-none" w:eastAsia="x-none"/>
        </w:rPr>
        <w:t xml:space="preserve"> (время подхода к остановке составляет порядка двух минут); IД = </w:t>
      </w:r>
      <w:smartTag w:uri="urn:schemas-microsoft-com:office:smarttags" w:element="metricconverter">
        <w:smartTagPr>
          <w:attr w:name="ProductID" w:val="350 м"/>
        </w:smartTagPr>
        <w:r w:rsidRPr="009909F8">
          <w:rPr>
            <w:rFonts w:ascii="Times New Roman" w:eastAsia="Times New Roman" w:hAnsi="Times New Roman" w:cs="Times New Roman"/>
            <w:sz w:val="16"/>
            <w:szCs w:val="16"/>
            <w:lang w:val="x-none" w:eastAsia="x-none"/>
          </w:rPr>
          <w:t>350 м</w:t>
        </w:r>
      </w:smartTag>
      <w:r w:rsidRPr="009909F8">
        <w:rPr>
          <w:rFonts w:ascii="Times New Roman" w:eastAsia="Times New Roman" w:hAnsi="Times New Roman" w:cs="Times New Roman"/>
          <w:sz w:val="16"/>
          <w:szCs w:val="16"/>
          <w:lang w:val="x-none" w:eastAsia="x-none"/>
        </w:rPr>
        <w:t xml:space="preserve"> (время подхода к остановке составляет порядка 5 минут); IВ =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xml:space="preserve">  (время подхода к остановке составляет порядка 8 минут). В зоне неблагоприятных природных условий (климатические подрайоны IA, IБ), при невозможности обеспечения нормативной дальности пешеходного подхода до ближайшей остановки общественного транспорта (условия реконструкции, особенности рельефа местности и другие непреодолимые факторы) допускается увеличивать данный нормативный показатель до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 с обязательным обеспечением основных путей подхода к остановкам общественного транспорта пунктами обогрева людей.</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50" w:name="_Toc397348758"/>
      <w:bookmarkStart w:id="251" w:name="_Toc389132857"/>
      <w:r w:rsidRPr="009909F8">
        <w:rPr>
          <w:rFonts w:ascii="Times New Roman" w:eastAsia="Times New Roman" w:hAnsi="Times New Roman" w:cs="Times New Roman"/>
          <w:b/>
          <w:bCs/>
          <w:i/>
          <w:iCs/>
          <w:noProof/>
          <w:sz w:val="16"/>
          <w:szCs w:val="16"/>
          <w:lang w:eastAsia="ru-RU"/>
        </w:rPr>
        <w:t>13.3.Нормы проектирования остановочных пунктов общественного транспорта</w:t>
      </w:r>
      <w:bookmarkEnd w:id="250"/>
      <w:bookmarkEnd w:id="25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 согласно требованиям ГОСТ Р 52766-2007 Дороги автомобильные общего пользования. Элементы обустройства. Общие требования.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Длину остановочной площадки принимают 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 xml:space="preserve"> на один автобус, но не более </w:t>
      </w:r>
      <w:smartTag w:uri="urn:schemas-microsoft-com:office:smarttags" w:element="metricconverter">
        <w:smartTagPr>
          <w:attr w:name="ProductID" w:val="60 м"/>
        </w:smartTagPr>
        <w:r w:rsidRPr="009909F8">
          <w:rPr>
            <w:rFonts w:ascii="Times New Roman" w:eastAsia="Times New Roman" w:hAnsi="Times New Roman" w:cs="Times New Roman"/>
            <w:sz w:val="16"/>
            <w:szCs w:val="16"/>
            <w:lang w:val="x-none" w:eastAsia="x-none"/>
          </w:rPr>
          <w:t>60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Размещение остановочных площадок автобусов перед перекрестками допускается на расстоянии не менее </w:t>
      </w:r>
      <w:smartTag w:uri="urn:schemas-microsoft-com:office:smarttags" w:element="metricconverter">
        <w:smartTagPr>
          <w:attr w:name="ProductID" w:val="40 м"/>
        </w:smartTagPr>
        <w:r w:rsidRPr="009909F8">
          <w:rPr>
            <w:rFonts w:ascii="Times New Roman" w:eastAsia="Times New Roman" w:hAnsi="Times New Roman" w:cs="Times New Roman"/>
            <w:sz w:val="16"/>
            <w:szCs w:val="16"/>
            <w:lang w:val="x-none" w:eastAsia="x-none"/>
          </w:rPr>
          <w:t>40 м</w:t>
        </w:r>
      </w:smartTag>
      <w:r w:rsidRPr="009909F8">
        <w:rPr>
          <w:rFonts w:ascii="Times New Roman" w:eastAsia="Times New Roman" w:hAnsi="Times New Roman" w:cs="Times New Roman"/>
          <w:sz w:val="16"/>
          <w:szCs w:val="16"/>
          <w:lang w:val="x-none" w:eastAsia="x-none"/>
        </w:rPr>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9909F8">
          <w:rPr>
            <w:rFonts w:ascii="Times New Roman" w:eastAsia="Times New Roman" w:hAnsi="Times New Roman" w:cs="Times New Roman"/>
            <w:sz w:val="16"/>
            <w:szCs w:val="16"/>
            <w:lang w:val="x-none" w:eastAsia="x-none"/>
          </w:rPr>
          <w:t>13 м</w:t>
        </w:r>
      </w:smartTag>
      <w:r w:rsidRPr="009909F8">
        <w:rPr>
          <w:rFonts w:ascii="Times New Roman" w:eastAsia="Times New Roman" w:hAnsi="Times New Roman" w:cs="Times New Roman"/>
          <w:sz w:val="16"/>
          <w:szCs w:val="16"/>
          <w:lang w:val="x-none" w:eastAsia="x-none"/>
        </w:rPr>
        <w:t xml:space="preserve">. Длину участков въезда и выезда принимают равной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согласно требованиям ОСТ 218.1.002-2003 Автобусные остановки на автомобильных дорогах. Общие технические требования.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Длину посадочной площадки на остановках автобусных маршрутов следует принимать не менее длины остановочной площадки.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Ширину посадочной площадки следует принимать не менее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9909F8">
        <w:rPr>
          <w:rFonts w:ascii="Times New Roman" w:eastAsia="Times New Roman" w:hAnsi="Times New Roman" w:cs="Times New Roman"/>
          <w:sz w:val="16"/>
          <w:szCs w:val="16"/>
          <w:lang w:val="x-none" w:eastAsia="x-none"/>
        </w:rPr>
        <w:t>кв.м</w:t>
      </w:r>
      <w:proofErr w:type="spellEnd"/>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52" w:name="_Toc397348759"/>
      <w:bookmarkStart w:id="253" w:name="_Toc389132858"/>
      <w:r w:rsidRPr="009909F8">
        <w:rPr>
          <w:rFonts w:ascii="Times New Roman" w:eastAsia="Times New Roman" w:hAnsi="Times New Roman" w:cs="Times New Roman"/>
          <w:b/>
          <w:bCs/>
          <w:i/>
          <w:iCs/>
          <w:noProof/>
          <w:sz w:val="16"/>
          <w:szCs w:val="16"/>
          <w:lang w:eastAsia="ru-RU"/>
        </w:rPr>
        <w:t>13.4.Нормы проектирования отстойно-разворотных площадок</w:t>
      </w:r>
      <w:bookmarkEnd w:id="252"/>
      <w:bookmarkEnd w:id="25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конечных пунктах маршрутной сети общественного пассажирского транспорта следует предусматривать </w:t>
      </w:r>
      <w:proofErr w:type="spellStart"/>
      <w:r w:rsidRPr="009909F8">
        <w:rPr>
          <w:rFonts w:ascii="Times New Roman" w:eastAsia="Times New Roman" w:hAnsi="Times New Roman" w:cs="Times New Roman"/>
          <w:sz w:val="16"/>
          <w:szCs w:val="16"/>
          <w:lang w:val="x-none" w:eastAsia="x-none"/>
        </w:rPr>
        <w:t>отстойно</w:t>
      </w:r>
      <w:proofErr w:type="spellEnd"/>
      <w:r w:rsidRPr="009909F8">
        <w:rPr>
          <w:rFonts w:ascii="Times New Roman" w:eastAsia="Times New Roman" w:hAnsi="Times New Roman" w:cs="Times New Roman"/>
          <w:sz w:val="16"/>
          <w:szCs w:val="16"/>
          <w:lang w:val="x-none" w:eastAsia="x-none"/>
        </w:rPr>
        <w:t>-разворотные площадки.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автобуса площадь </w:t>
      </w:r>
      <w:proofErr w:type="spellStart"/>
      <w:r w:rsidRPr="009909F8">
        <w:rPr>
          <w:rFonts w:ascii="Times New Roman" w:eastAsia="Times New Roman" w:hAnsi="Times New Roman" w:cs="Times New Roman"/>
          <w:sz w:val="16"/>
          <w:szCs w:val="16"/>
          <w:lang w:val="x-none" w:eastAsia="x-none"/>
        </w:rPr>
        <w:t>отстойно</w:t>
      </w:r>
      <w:proofErr w:type="spellEnd"/>
      <w:r w:rsidRPr="009909F8">
        <w:rPr>
          <w:rFonts w:ascii="Times New Roman" w:eastAsia="Times New Roman" w:hAnsi="Times New Roman" w:cs="Times New Roman"/>
          <w:sz w:val="16"/>
          <w:szCs w:val="16"/>
          <w:lang w:val="x-none" w:eastAsia="x-none"/>
        </w:rPr>
        <w:t>-разворотной площадки должна определяться расчетом, в зависимости от количества маршрутов и частоты движения.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Ширину </w:t>
      </w:r>
      <w:proofErr w:type="spellStart"/>
      <w:r w:rsidRPr="009909F8">
        <w:rPr>
          <w:rFonts w:ascii="Times New Roman" w:eastAsia="Times New Roman" w:hAnsi="Times New Roman" w:cs="Times New Roman"/>
          <w:sz w:val="16"/>
          <w:szCs w:val="16"/>
          <w:lang w:val="x-none" w:eastAsia="x-none"/>
        </w:rPr>
        <w:t>отстойно</w:t>
      </w:r>
      <w:proofErr w:type="spellEnd"/>
      <w:r w:rsidRPr="009909F8">
        <w:rPr>
          <w:rFonts w:ascii="Times New Roman" w:eastAsia="Times New Roman" w:hAnsi="Times New Roman" w:cs="Times New Roman"/>
          <w:sz w:val="16"/>
          <w:szCs w:val="16"/>
          <w:lang w:val="x-none" w:eastAsia="x-none"/>
        </w:rPr>
        <w:t xml:space="preserve">-разворотной площадки для автобуса следует предусматривать не менее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Границы </w:t>
      </w:r>
      <w:proofErr w:type="spellStart"/>
      <w:r w:rsidRPr="009909F8">
        <w:rPr>
          <w:rFonts w:ascii="Times New Roman" w:eastAsia="Times New Roman" w:hAnsi="Times New Roman" w:cs="Times New Roman"/>
          <w:sz w:val="16"/>
          <w:szCs w:val="16"/>
          <w:lang w:val="x-none" w:eastAsia="x-none"/>
        </w:rPr>
        <w:t>отстойно</w:t>
      </w:r>
      <w:proofErr w:type="spellEnd"/>
      <w:r w:rsidRPr="009909F8">
        <w:rPr>
          <w:rFonts w:ascii="Times New Roman" w:eastAsia="Times New Roman" w:hAnsi="Times New Roman" w:cs="Times New Roman"/>
          <w:sz w:val="16"/>
          <w:szCs w:val="16"/>
          <w:lang w:val="x-none" w:eastAsia="x-none"/>
        </w:rPr>
        <w:t>-разворотных площадок должны быть закреплены в плане красных линий.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Наименьший радиус траектории движения автобуса должен составлять в плане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roofErr w:type="spellStart"/>
      <w:r w:rsidRPr="009909F8">
        <w:rPr>
          <w:rFonts w:ascii="Times New Roman" w:eastAsia="Times New Roman" w:hAnsi="Times New Roman" w:cs="Times New Roman"/>
          <w:sz w:val="16"/>
          <w:szCs w:val="16"/>
          <w:lang w:val="x-none" w:eastAsia="x-none"/>
        </w:rPr>
        <w:t>Отстойно</w:t>
      </w:r>
      <w:proofErr w:type="spellEnd"/>
      <w:r w:rsidRPr="009909F8">
        <w:rPr>
          <w:rFonts w:ascii="Times New Roman" w:eastAsia="Times New Roman" w:hAnsi="Times New Roman" w:cs="Times New Roman"/>
          <w:sz w:val="16"/>
          <w:szCs w:val="16"/>
          <w:lang w:val="x-none" w:eastAsia="x-none"/>
        </w:rPr>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конечных станциях общественного пассажирского транспорта на городских и </w:t>
      </w:r>
      <w:proofErr w:type="spellStart"/>
      <w:r w:rsidRPr="009909F8">
        <w:rPr>
          <w:rFonts w:ascii="Times New Roman" w:eastAsia="Times New Roman" w:hAnsi="Times New Roman" w:cs="Times New Roman"/>
          <w:sz w:val="16"/>
          <w:szCs w:val="16"/>
          <w:lang w:val="x-none" w:eastAsia="x-none"/>
        </w:rPr>
        <w:t>пригородно</w:t>
      </w:r>
      <w:proofErr w:type="spellEnd"/>
      <w:r w:rsidRPr="009909F8">
        <w:rPr>
          <w:rFonts w:ascii="Times New Roman" w:eastAsia="Times New Roman" w:hAnsi="Times New Roman" w:cs="Times New Roman"/>
          <w:sz w:val="16"/>
          <w:szCs w:val="16"/>
          <w:lang w:val="x-none" w:eastAsia="x-none"/>
        </w:rPr>
        <w:t>-городских маршрутах должно предусматриваться устройство помещений для водителей и обслуживающего персонала.</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54" w:name="_Toc397348760"/>
      <w:bookmarkStart w:id="255" w:name="_Toc389132859"/>
      <w:r w:rsidRPr="009909F8">
        <w:rPr>
          <w:rFonts w:ascii="Times New Roman" w:eastAsia="Times New Roman" w:hAnsi="Times New Roman" w:cs="Times New Roman"/>
          <w:b/>
          <w:bCs/>
          <w:i/>
          <w:iCs/>
          <w:noProof/>
          <w:sz w:val="16"/>
          <w:szCs w:val="16"/>
          <w:lang w:eastAsia="ru-RU"/>
        </w:rPr>
        <w:t>13.15.Нормы земельных участков под автобусные парки (гаражи)</w:t>
      </w:r>
      <w:bookmarkEnd w:id="254"/>
      <w:bookmarkEnd w:id="255"/>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t xml:space="preserve">Таблица </w:t>
      </w:r>
      <w:r w:rsidRPr="009909F8">
        <w:rPr>
          <w:rFonts w:ascii="Times New Roman" w:eastAsia="Times New Roman" w:hAnsi="Times New Roman" w:cs="Times New Roman"/>
          <w:b/>
          <w:bCs/>
          <w:sz w:val="16"/>
          <w:szCs w:val="16"/>
          <w:lang w:eastAsia="x-none"/>
        </w:rPr>
        <w:t>54</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Нормы земельных участков под автобусные парки</w:t>
      </w:r>
    </w:p>
    <w:tbl>
      <w:tblPr>
        <w:tblW w:w="0" w:type="auto"/>
        <w:jc w:val="center"/>
        <w:tblInd w:w="280" w:type="dxa"/>
        <w:tblLayout w:type="fixed"/>
        <w:tblLook w:val="04A0" w:firstRow="1" w:lastRow="0" w:firstColumn="1" w:lastColumn="0" w:noHBand="0" w:noVBand="1"/>
      </w:tblPr>
      <w:tblGrid>
        <w:gridCol w:w="729"/>
        <w:gridCol w:w="2268"/>
        <w:gridCol w:w="1449"/>
        <w:gridCol w:w="979"/>
        <w:gridCol w:w="899"/>
        <w:gridCol w:w="1634"/>
        <w:gridCol w:w="1436"/>
      </w:tblGrid>
      <w:tr w:rsidR="009909F8" w:rsidRPr="009909F8" w:rsidTr="009909F8">
        <w:trPr>
          <w:trHeight w:val="1105"/>
          <w:tblHeader/>
          <w:jc w:val="center"/>
        </w:trPr>
        <w:tc>
          <w:tcPr>
            <w:tcW w:w="729" w:type="dxa"/>
            <w:tcBorders>
              <w:top w:val="single" w:sz="4" w:space="0" w:color="auto"/>
              <w:left w:val="single" w:sz="4" w:space="0" w:color="auto"/>
              <w:bottom w:val="nil"/>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п.п</w:t>
            </w:r>
            <w:proofErr w:type="spellEnd"/>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Ед. </w:t>
            </w:r>
            <w:proofErr w:type="spellStart"/>
            <w:r w:rsidRPr="009909F8">
              <w:rPr>
                <w:rFonts w:ascii="Times New Roman" w:eastAsia="Times New Roman" w:hAnsi="Times New Roman" w:cs="Times New Roman"/>
                <w:b/>
                <w:sz w:val="16"/>
                <w:szCs w:val="16"/>
                <w:lang w:eastAsia="ru-RU"/>
              </w:rPr>
              <w:t>изм</w:t>
            </w:r>
            <w:proofErr w:type="spellEnd"/>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Показатель</w:t>
            </w:r>
          </w:p>
        </w:tc>
      </w:tr>
      <w:tr w:rsidR="009909F8" w:rsidRPr="009909F8" w:rsidTr="009909F8">
        <w:trPr>
          <w:trHeight w:val="70"/>
          <w:tblHeader/>
          <w:jc w:val="center"/>
        </w:trPr>
        <w:tc>
          <w:tcPr>
            <w:tcW w:w="729"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696" w:type="dxa"/>
            <w:gridSpan w:val="3"/>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91"/>
          <w:jc w:val="center"/>
        </w:trPr>
        <w:tc>
          <w:tcPr>
            <w:tcW w:w="729" w:type="dxa"/>
            <w:vMerge w:val="restart"/>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2268" w:type="dxa"/>
            <w:vMerge w:val="restart"/>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Автобусные парки (гаражи)</w:t>
            </w:r>
          </w:p>
        </w:tc>
        <w:tc>
          <w:tcPr>
            <w:tcW w:w="97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899"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машин</w:t>
            </w:r>
          </w:p>
        </w:tc>
        <w:tc>
          <w:tcPr>
            <w:tcW w:w="1634"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r>
      <w:tr w:rsidR="009909F8" w:rsidRPr="009909F8" w:rsidTr="009909F8">
        <w:trPr>
          <w:trHeight w:val="300"/>
          <w:jc w:val="center"/>
        </w:trPr>
        <w:tc>
          <w:tcPr>
            <w:tcW w:w="729"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49" w:type="dxa"/>
            <w:vMerge/>
            <w:tcBorders>
              <w:top w:val="single" w:sz="4" w:space="0" w:color="auto"/>
              <w:left w:val="single" w:sz="4" w:space="0" w:color="auto"/>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c>
          <w:tcPr>
            <w:tcW w:w="89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36"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300"/>
          <w:jc w:val="center"/>
        </w:trPr>
        <w:tc>
          <w:tcPr>
            <w:tcW w:w="729"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49" w:type="dxa"/>
            <w:vMerge/>
            <w:tcBorders>
              <w:top w:val="single" w:sz="4" w:space="0" w:color="auto"/>
              <w:left w:val="single" w:sz="4" w:space="0" w:color="auto"/>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9"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89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36" w:type="dxa"/>
            <w:tcBorders>
              <w:top w:val="single" w:sz="4" w:space="0" w:color="auto"/>
              <w:left w:val="nil"/>
              <w:bottom w:val="single" w:sz="4"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75"/>
          <w:jc w:val="center"/>
        </w:trPr>
        <w:tc>
          <w:tcPr>
            <w:tcW w:w="729"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4" w:space="0" w:color="auto"/>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49" w:type="dxa"/>
            <w:vMerge/>
            <w:tcBorders>
              <w:top w:val="single" w:sz="4" w:space="0" w:color="auto"/>
              <w:left w:val="single" w:sz="4" w:space="0" w:color="auto"/>
              <w:bottom w:val="nil"/>
              <w:right w:val="single" w:sz="4" w:space="0" w:color="000000"/>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9" w:type="dxa"/>
            <w:tcBorders>
              <w:top w:val="single" w:sz="4" w:space="0" w:color="auto"/>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899"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34"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436" w:type="dxa"/>
            <w:tcBorders>
              <w:top w:val="single" w:sz="4" w:space="0" w:color="auto"/>
              <w:left w:val="nil"/>
              <w:bottom w:val="single" w:sz="4" w:space="0" w:color="auto"/>
              <w:right w:val="single" w:sz="8" w:space="0" w:color="000000"/>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256" w:name="_Toc397348761"/>
      <w:bookmarkStart w:id="257" w:name="_Toc389132877"/>
      <w:r w:rsidRPr="009909F8">
        <w:rPr>
          <w:rFonts w:ascii="Times New Roman" w:eastAsia="Times New Roman" w:hAnsi="Times New Roman" w:cs="Times New Roman"/>
          <w:b/>
          <w:sz w:val="16"/>
          <w:szCs w:val="16"/>
          <w:lang w:eastAsia="ru-RU"/>
        </w:rPr>
        <w:t>13.16.Нормативы обеспеченности пунктами технического осмотра автомобилей в границах населенных пунктов поселения</w:t>
      </w:r>
      <w:bookmarkEnd w:id="256"/>
      <w:bookmarkEnd w:id="25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258" w:name="_Toc397348762"/>
      <w:bookmarkStart w:id="259" w:name="_Toc389132886"/>
      <w:r w:rsidRPr="009909F8">
        <w:rPr>
          <w:rFonts w:ascii="Times New Roman" w:eastAsia="Times New Roman" w:hAnsi="Times New Roman" w:cs="Times New Roman"/>
          <w:b/>
          <w:sz w:val="16"/>
          <w:szCs w:val="16"/>
          <w:lang w:eastAsia="ru-RU"/>
        </w:rPr>
        <w:t>14.Нормативы обеспеченности в границах поселения организации ритуальных услуг и содержание мест захоронения</w:t>
      </w:r>
      <w:bookmarkEnd w:id="258"/>
      <w:bookmarkEnd w:id="259"/>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60" w:name="_Toc397348763"/>
      <w:bookmarkStart w:id="261" w:name="_Toc389132887"/>
      <w:r w:rsidRPr="009909F8">
        <w:rPr>
          <w:rFonts w:ascii="Times New Roman" w:eastAsia="Times New Roman" w:hAnsi="Times New Roman" w:cs="Times New Roman"/>
          <w:b/>
          <w:bCs/>
          <w:i/>
          <w:iCs/>
          <w:noProof/>
          <w:sz w:val="16"/>
          <w:szCs w:val="16"/>
          <w:lang w:eastAsia="ru-RU"/>
        </w:rPr>
        <w:t>14.1.Нормативные размеры земельного участка для кладбища</w:t>
      </w:r>
      <w:bookmarkEnd w:id="260"/>
      <w:bookmarkEnd w:id="26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Нормативные размеры земельного участка для кладбища составляют </w:t>
      </w:r>
      <w:smartTag w:uri="urn:schemas-microsoft-com:office:smarttags" w:element="metricconverter">
        <w:smartTagPr>
          <w:attr w:name="ProductID" w:val="0,24 га"/>
        </w:smartTagPr>
        <w:r w:rsidRPr="009909F8">
          <w:rPr>
            <w:rFonts w:ascii="Times New Roman" w:eastAsia="Times New Roman" w:hAnsi="Times New Roman" w:cs="Times New Roman"/>
            <w:sz w:val="16"/>
            <w:szCs w:val="16"/>
            <w:lang w:val="x-none" w:eastAsia="x-none"/>
          </w:rPr>
          <w:t>0,24 га</w:t>
        </w:r>
      </w:smartTag>
      <w:r w:rsidRPr="009909F8">
        <w:rPr>
          <w:rFonts w:ascii="Times New Roman" w:eastAsia="Times New Roman" w:hAnsi="Times New Roman" w:cs="Times New Roman"/>
          <w:sz w:val="16"/>
          <w:szCs w:val="16"/>
          <w:lang w:val="x-none" w:eastAsia="x-none"/>
        </w:rPr>
        <w:t xml:space="preserve"> на 1 тыс. чел., в соответствии с требованиями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909F8">
          <w:rPr>
            <w:rFonts w:ascii="Times New Roman" w:eastAsia="Times New Roman" w:hAnsi="Times New Roman" w:cs="Times New Roman"/>
            <w:color w:val="0000FF"/>
            <w:sz w:val="16"/>
            <w:szCs w:val="16"/>
            <w:u w:val="single"/>
            <w:lang w:val="x-none" w:eastAsia="x-none"/>
          </w:rPr>
          <w:t>СНиП 2.07.01-89*</w:t>
        </w:r>
      </w:hyperlink>
      <w:r w:rsidRPr="009909F8">
        <w:rPr>
          <w:rFonts w:ascii="Times New Roman" w:eastAsia="Times New Roman" w:hAnsi="Times New Roman" w:cs="Times New Roman"/>
          <w:sz w:val="16"/>
          <w:szCs w:val="16"/>
          <w:lang w:val="x-none" w:eastAsia="x-none"/>
        </w:rPr>
        <w:t xml:space="preserve"> "Градостроительство. Планировка и застройка городских и сельских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9909F8">
          <w:rPr>
            <w:rFonts w:ascii="Times New Roman" w:eastAsia="Times New Roman" w:hAnsi="Times New Roman" w:cs="Times New Roman"/>
            <w:sz w:val="16"/>
            <w:szCs w:val="16"/>
            <w:lang w:val="x-none" w:eastAsia="x-none"/>
          </w:rPr>
          <w:t>40 га</w:t>
        </w:r>
      </w:smartTag>
      <w:r w:rsidRPr="009909F8">
        <w:rPr>
          <w:rFonts w:ascii="Times New Roman" w:eastAsia="Times New Roman" w:hAnsi="Times New Roman" w:cs="Times New Roman"/>
          <w:sz w:val="16"/>
          <w:szCs w:val="16"/>
          <w:lang w:val="x-none" w:eastAsia="x-none"/>
        </w:rPr>
        <w:t xml:space="preserve"> не допускается.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62" w:name="_Toc397348764"/>
      <w:bookmarkStart w:id="263" w:name="_Toc389132888"/>
      <w:r w:rsidRPr="009909F8">
        <w:rPr>
          <w:rFonts w:ascii="Times New Roman" w:eastAsia="Times New Roman" w:hAnsi="Times New Roman" w:cs="Times New Roman"/>
          <w:b/>
          <w:bCs/>
          <w:i/>
          <w:iCs/>
          <w:noProof/>
          <w:sz w:val="16"/>
          <w:szCs w:val="16"/>
          <w:lang w:eastAsia="ru-RU"/>
        </w:rPr>
        <w:t>14.2.Нормативные требования к размещению объектов ритуального назначения</w:t>
      </w:r>
      <w:bookmarkEnd w:id="262"/>
      <w:bookmarkEnd w:id="26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Не разрешается размещать кладбища на территориях:</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первого и второго </w:t>
      </w:r>
      <w:hyperlink r:id="rId22" w:history="1">
        <w:r w:rsidRPr="009909F8">
          <w:rPr>
            <w:rFonts w:ascii="Times New Roman" w:eastAsia="Times New Roman" w:hAnsi="Times New Roman" w:cs="Times New Roman"/>
            <w:color w:val="0000FF"/>
            <w:sz w:val="16"/>
            <w:szCs w:val="16"/>
            <w:u w:val="single"/>
            <w:lang w:val="x-none" w:eastAsia="x-none"/>
          </w:rPr>
          <w:t>поясов</w:t>
        </w:r>
      </w:hyperlink>
      <w:r w:rsidRPr="009909F8">
        <w:rPr>
          <w:rFonts w:ascii="Times New Roman" w:eastAsia="Times New Roman" w:hAnsi="Times New Roman" w:cs="Times New Roman"/>
          <w:sz w:val="16"/>
          <w:szCs w:val="16"/>
          <w:lang w:val="x-none" w:eastAsia="x-none"/>
        </w:rPr>
        <w:t xml:space="preserve"> зон санитарной охраны источников централизованного водоснабжения и минеральных источников;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первой зоны санитарной охраны курортов;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 выходом на поверхность </w:t>
      </w:r>
      <w:proofErr w:type="spellStart"/>
      <w:r w:rsidRPr="009909F8">
        <w:rPr>
          <w:rFonts w:ascii="Times New Roman" w:eastAsia="Times New Roman" w:hAnsi="Times New Roman" w:cs="Times New Roman"/>
          <w:sz w:val="16"/>
          <w:szCs w:val="16"/>
          <w:lang w:val="x-none" w:eastAsia="x-none"/>
        </w:rPr>
        <w:t>закарстованных</w:t>
      </w:r>
      <w:proofErr w:type="spellEnd"/>
      <w:r w:rsidRPr="009909F8">
        <w:rPr>
          <w:rFonts w:ascii="Times New Roman" w:eastAsia="Times New Roman" w:hAnsi="Times New Roman" w:cs="Times New Roman"/>
          <w:sz w:val="16"/>
          <w:szCs w:val="16"/>
          <w:lang w:val="x-none" w:eastAsia="x-none"/>
        </w:rPr>
        <w:t>, сильнотрещиноватых пород и в местах выклинивания водоносных горизонтов;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Кладбища с погребением путем предания тела (останков) умершего земле (захоронение в могилу, склеп) размещают на расстоянии: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от жилых, общественных зданий, спортивно-оздоровительных и санаторно-курортных зон в соответствии с </w:t>
      </w:r>
      <w:hyperlink r:id="rId23" w:history="1">
        <w:r w:rsidRPr="009909F8">
          <w:rPr>
            <w:rFonts w:ascii="Times New Roman" w:eastAsia="Times New Roman" w:hAnsi="Times New Roman" w:cs="Times New Roman"/>
            <w:color w:val="0000FF"/>
            <w:sz w:val="16"/>
            <w:szCs w:val="16"/>
            <w:u w:val="single"/>
            <w:lang w:val="x-none" w:eastAsia="x-none"/>
          </w:rPr>
          <w:t>санитарными правилами</w:t>
        </w:r>
      </w:hyperlink>
      <w:r w:rsidRPr="009909F8">
        <w:rPr>
          <w:rFonts w:ascii="Times New Roman" w:eastAsia="Times New Roman" w:hAnsi="Times New Roman" w:cs="Times New Roman"/>
          <w:sz w:val="16"/>
          <w:szCs w:val="16"/>
          <w:lang w:val="x-none" w:eastAsia="x-none"/>
        </w:rPr>
        <w:t xml:space="preserve"> по санитарно-защитным зонам и санитарной классификации предприятий, сооружений и иных объектов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от водозаборных сооружений централизованного источника водоснабжения населения в соответствии с </w:t>
      </w:r>
      <w:hyperlink r:id="rId24" w:history="1">
        <w:r w:rsidRPr="009909F8">
          <w:rPr>
            <w:rFonts w:ascii="Times New Roman" w:eastAsia="Times New Roman" w:hAnsi="Times New Roman" w:cs="Times New Roman"/>
            <w:color w:val="0000FF"/>
            <w:sz w:val="16"/>
            <w:szCs w:val="16"/>
            <w:u w:val="single"/>
            <w:lang w:val="x-none" w:eastAsia="x-none"/>
          </w:rPr>
          <w:t>санитарными правилами</w:t>
        </w:r>
      </w:hyperlink>
      <w:r w:rsidRPr="009909F8">
        <w:rPr>
          <w:rFonts w:ascii="Times New Roman" w:eastAsia="Times New Roman" w:hAnsi="Times New Roman" w:cs="Times New Roman"/>
          <w:sz w:val="16"/>
          <w:szCs w:val="16"/>
          <w:lang w:val="x-none" w:eastAsia="x-none"/>
        </w:rPr>
        <w:t xml:space="preserve">, регламентирующими требования к зонам санитарной охраны </w:t>
      </w:r>
      <w:proofErr w:type="spellStart"/>
      <w:r w:rsidRPr="009909F8">
        <w:rPr>
          <w:rFonts w:ascii="Times New Roman" w:eastAsia="Times New Roman" w:hAnsi="Times New Roman" w:cs="Times New Roman"/>
          <w:sz w:val="16"/>
          <w:szCs w:val="16"/>
          <w:lang w:val="x-none" w:eastAsia="x-none"/>
        </w:rPr>
        <w:t>водоисточников</w:t>
      </w:r>
      <w:proofErr w:type="spellEnd"/>
      <w:r w:rsidRPr="009909F8">
        <w:rPr>
          <w:rFonts w:ascii="Times New Roman" w:eastAsia="Times New Roman" w:hAnsi="Times New Roman" w:cs="Times New Roman"/>
          <w:sz w:val="16"/>
          <w:szCs w:val="16"/>
          <w:lang w:val="x-none" w:eastAsia="x-none"/>
        </w:rPr>
        <w:t xml:space="preserve">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64" w:name="_Toc397348765"/>
      <w:bookmarkStart w:id="265" w:name="_Toc389132889"/>
      <w:r w:rsidRPr="009909F8">
        <w:rPr>
          <w:rFonts w:ascii="Times New Roman" w:eastAsia="Times New Roman" w:hAnsi="Times New Roman" w:cs="Times New Roman"/>
          <w:b/>
          <w:bCs/>
          <w:i/>
          <w:iCs/>
          <w:noProof/>
          <w:sz w:val="16"/>
          <w:szCs w:val="16"/>
          <w:lang w:eastAsia="ru-RU"/>
        </w:rPr>
        <w:t>14.3.Нормативные требования к участку, отводимому под кладбище.</w:t>
      </w:r>
      <w:bookmarkEnd w:id="264"/>
      <w:bookmarkEnd w:id="26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Участок, отводимый под кладбище, должен удовлетворять следующим требованиям:</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не затопляться при паводках;</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и ниже с влажностью почвы в пределах 6 - 18%.</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66" w:name="_Toc397348766"/>
      <w:bookmarkStart w:id="267" w:name="_Toc389132890"/>
      <w:r w:rsidRPr="009909F8">
        <w:rPr>
          <w:rFonts w:ascii="Times New Roman" w:eastAsia="Times New Roman" w:hAnsi="Times New Roman" w:cs="Times New Roman"/>
          <w:b/>
          <w:bCs/>
          <w:i/>
          <w:iCs/>
          <w:noProof/>
          <w:sz w:val="16"/>
          <w:szCs w:val="16"/>
          <w:lang w:eastAsia="ru-RU"/>
        </w:rPr>
        <w:t>14.4.Нормативные требования к использованию территорий закрытых кладбищ.</w:t>
      </w:r>
      <w:bookmarkEnd w:id="266"/>
      <w:bookmarkEnd w:id="26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9909F8">
        <w:rPr>
          <w:rFonts w:ascii="Times New Roman" w:eastAsia="Times New Roman" w:hAnsi="Times New Roman" w:cs="Times New Roman"/>
          <w:sz w:val="16"/>
          <w:szCs w:val="16"/>
          <w:lang w:val="x-none" w:eastAsia="x-none"/>
        </w:rPr>
        <w:t>колумбарные</w:t>
      </w:r>
      <w:proofErr w:type="spellEnd"/>
      <w:r w:rsidRPr="009909F8">
        <w:rPr>
          <w:rFonts w:ascii="Times New Roman" w:eastAsia="Times New Roman" w:hAnsi="Times New Roman" w:cs="Times New Roman"/>
          <w:sz w:val="16"/>
          <w:szCs w:val="16"/>
          <w:lang w:val="x-none" w:eastAsia="x-none"/>
        </w:rPr>
        <w:t xml:space="preserve"> ниши.</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68" w:name="_Toc397348767"/>
      <w:bookmarkStart w:id="269" w:name="_Toc389132891"/>
      <w:r w:rsidRPr="009909F8">
        <w:rPr>
          <w:rFonts w:ascii="Times New Roman" w:eastAsia="Times New Roman" w:hAnsi="Times New Roman" w:cs="Times New Roman"/>
          <w:b/>
          <w:bCs/>
          <w:i/>
          <w:iCs/>
          <w:noProof/>
          <w:sz w:val="16"/>
          <w:szCs w:val="16"/>
          <w:lang w:eastAsia="ru-RU"/>
        </w:rPr>
        <w:t>14.5.Нормативные требования к благоустройству объектов ритуального назначения.</w:t>
      </w:r>
      <w:bookmarkEnd w:id="268"/>
      <w:bookmarkEnd w:id="26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Площадки для мусоросборников должны быть ограждены и иметь твердое покрытие (асфальтирование, бетонирование).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Территория санитарно-защитных зон должна быть спланирована, благоустроена и озеленена, иметь транспортные и инженерные коридоры.</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270" w:name="_Toc397348768"/>
      <w:bookmarkStart w:id="271" w:name="_Toc389132878"/>
      <w:r w:rsidRPr="009909F8">
        <w:rPr>
          <w:rFonts w:ascii="Times New Roman" w:eastAsia="Times New Roman" w:hAnsi="Times New Roman" w:cs="Times New Roman"/>
          <w:b/>
          <w:sz w:val="16"/>
          <w:szCs w:val="16"/>
          <w:lang w:eastAsia="ru-RU"/>
        </w:rPr>
        <w:t>15.Нормативы обеспеченности в границах поселения объектами для организации сбора и вывоза бытовых отходов и мусора</w:t>
      </w:r>
      <w:bookmarkEnd w:id="270"/>
      <w:bookmarkEnd w:id="271"/>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72" w:name="_Toc397348769"/>
      <w:bookmarkStart w:id="273" w:name="_Toc389132879"/>
      <w:r w:rsidRPr="009909F8">
        <w:rPr>
          <w:rFonts w:ascii="Times New Roman" w:eastAsia="Times New Roman" w:hAnsi="Times New Roman" w:cs="Times New Roman"/>
          <w:b/>
          <w:bCs/>
          <w:i/>
          <w:iCs/>
          <w:noProof/>
          <w:sz w:val="16"/>
          <w:szCs w:val="16"/>
          <w:lang w:eastAsia="ru-RU"/>
        </w:rPr>
        <w:t>15.1.Нормативы накопления твёрдых бытовых отходов</w:t>
      </w:r>
      <w:bookmarkEnd w:id="272"/>
      <w:bookmarkEnd w:id="27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Нормы накопления твёрдых бытовых отходов  рассчитаны на основании требований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909F8">
          <w:rPr>
            <w:rFonts w:ascii="Times New Roman" w:eastAsia="Times New Roman" w:hAnsi="Times New Roman" w:cs="Times New Roman"/>
            <w:color w:val="0000FF"/>
            <w:sz w:val="16"/>
            <w:szCs w:val="16"/>
            <w:u w:val="single"/>
            <w:lang w:val="x-none" w:eastAsia="x-none"/>
          </w:rPr>
          <w:t>СНиП 2.07.01-89*</w:t>
        </w:r>
      </w:hyperlink>
      <w:r w:rsidRPr="009909F8">
        <w:rPr>
          <w:rFonts w:ascii="Times New Roman" w:eastAsia="Times New Roman" w:hAnsi="Times New Roman" w:cs="Times New Roman"/>
          <w:sz w:val="16"/>
          <w:szCs w:val="16"/>
          <w:lang w:val="x-none" w:eastAsia="x-none"/>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909F8">
          <w:rPr>
            <w:rFonts w:ascii="Times New Roman" w:eastAsia="Times New Roman" w:hAnsi="Times New Roman" w:cs="Times New Roman"/>
            <w:color w:val="0000FF"/>
            <w:sz w:val="16"/>
            <w:szCs w:val="16"/>
            <w:u w:val="single"/>
            <w:lang w:val="x-none" w:eastAsia="x-none"/>
          </w:rPr>
          <w:t>СНиП 2.07.01-89*</w:t>
        </w:r>
      </w:hyperlink>
      <w:r w:rsidRPr="009909F8">
        <w:rPr>
          <w:rFonts w:ascii="Times New Roman" w:eastAsia="Times New Roman" w:hAnsi="Times New Roman" w:cs="Times New Roman"/>
          <w:sz w:val="16"/>
          <w:szCs w:val="16"/>
          <w:lang w:val="x-none" w:eastAsia="x-none"/>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Минимальные расчетные показатели накопления твёрдых бытовых отходов приведены в таблице, указанной ниже. Коэффициенты 1,1 и 1,5 соответствуют проценту увеличения норм в соответствии с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909F8">
          <w:rPr>
            <w:rFonts w:ascii="Times New Roman" w:eastAsia="Times New Roman" w:hAnsi="Times New Roman" w:cs="Times New Roman"/>
            <w:color w:val="0000FF"/>
            <w:sz w:val="16"/>
            <w:szCs w:val="16"/>
            <w:u w:val="single"/>
            <w:lang w:val="x-none" w:eastAsia="x-none"/>
          </w:rPr>
          <w:t>СНиП 2.07.01-89*</w:t>
        </w:r>
      </w:hyperlink>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274" w:name="_Ref393703914"/>
      <w:r w:rsidRPr="009909F8">
        <w:rPr>
          <w:rFonts w:ascii="Times New Roman" w:eastAsia="Times New Roman" w:hAnsi="Times New Roman" w:cs="Times New Roman"/>
          <w:b/>
          <w:bCs/>
          <w:sz w:val="16"/>
          <w:szCs w:val="16"/>
          <w:lang w:val="x-none" w:eastAsia="x-none"/>
        </w:rPr>
        <w:t xml:space="preserve">Таблица </w:t>
      </w:r>
      <w:bookmarkEnd w:id="274"/>
      <w:r w:rsidRPr="009909F8">
        <w:rPr>
          <w:rFonts w:ascii="Times New Roman" w:eastAsia="Times New Roman" w:hAnsi="Times New Roman" w:cs="Times New Roman"/>
          <w:b/>
          <w:bCs/>
          <w:sz w:val="16"/>
          <w:szCs w:val="16"/>
          <w:lang w:eastAsia="x-none"/>
        </w:rPr>
        <w:t>55</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9909F8" w:rsidRPr="009909F8" w:rsidTr="009909F8">
        <w:trPr>
          <w:trHeight w:val="20"/>
        </w:trPr>
        <w:tc>
          <w:tcPr>
            <w:tcW w:w="1675"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Климатический</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подрайон</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Коэффициент</w:t>
            </w:r>
          </w:p>
        </w:tc>
        <w:tc>
          <w:tcPr>
            <w:tcW w:w="4468" w:type="dxa"/>
            <w:gridSpan w:val="3"/>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Нормы накопления ТБО</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Пояснение</w:t>
            </w:r>
          </w:p>
        </w:tc>
      </w:tr>
      <w:tr w:rsidR="009909F8" w:rsidRPr="009909F8" w:rsidTr="009909F8">
        <w:trPr>
          <w:trHeight w:val="20"/>
        </w:trPr>
        <w:tc>
          <w:tcPr>
            <w:tcW w:w="167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793"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От благоустроенных зданий</w:t>
            </w:r>
          </w:p>
        </w:tc>
        <w:tc>
          <w:tcPr>
            <w:tcW w:w="154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От прочих жилых зданий</w:t>
            </w:r>
          </w:p>
        </w:tc>
        <w:tc>
          <w:tcPr>
            <w:tcW w:w="1134"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Общее по </w:t>
            </w:r>
            <w:proofErr w:type="spellStart"/>
            <w:r w:rsidRPr="009909F8">
              <w:rPr>
                <w:rFonts w:ascii="Times New Roman" w:eastAsia="Times New Roman" w:hAnsi="Times New Roman" w:cs="Times New Roman"/>
                <w:b/>
                <w:sz w:val="16"/>
                <w:szCs w:val="16"/>
                <w:lang w:eastAsia="ru-RU"/>
              </w:rPr>
              <w:t>н.п</w:t>
            </w:r>
            <w:proofErr w:type="spellEnd"/>
            <w:r w:rsidRPr="009909F8">
              <w:rPr>
                <w:rFonts w:ascii="Times New Roman" w:eastAsia="Times New Roman" w:hAnsi="Times New Roman" w:cs="Times New Roman"/>
                <w:b/>
                <w:sz w:val="16"/>
                <w:szCs w:val="16"/>
                <w:lang w:eastAsia="ru-RU"/>
              </w:rPr>
              <w:t>.</w:t>
            </w:r>
          </w:p>
        </w:tc>
        <w:tc>
          <w:tcPr>
            <w:tcW w:w="198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trPr>
        <w:tc>
          <w:tcPr>
            <w:tcW w:w="1675"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В</w:t>
            </w:r>
          </w:p>
        </w:tc>
        <w:tc>
          <w:tcPr>
            <w:tcW w:w="151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7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300</w:t>
            </w:r>
          </w:p>
        </w:tc>
        <w:tc>
          <w:tcPr>
            <w:tcW w:w="154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3</w:t>
            </w:r>
            <w:r w:rsidRPr="009909F8">
              <w:rPr>
                <w:rFonts w:ascii="Times New Roman" w:eastAsia="Times New Roman" w:hAnsi="Times New Roman" w:cs="Times New Roman"/>
                <w:sz w:val="16"/>
                <w:szCs w:val="16"/>
                <w:lang w:val="en-US" w:eastAsia="ru-RU"/>
              </w:rPr>
              <w:t>80</w:t>
            </w:r>
          </w:p>
        </w:tc>
        <w:tc>
          <w:tcPr>
            <w:tcW w:w="113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480</w:t>
            </w:r>
          </w:p>
        </w:tc>
        <w:tc>
          <w:tcPr>
            <w:tcW w:w="198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p>
        </w:tc>
      </w:tr>
      <w:tr w:rsidR="009909F8" w:rsidRPr="009909F8" w:rsidTr="009909F8">
        <w:trPr>
          <w:trHeight w:val="20"/>
        </w:trPr>
        <w:tc>
          <w:tcPr>
            <w:tcW w:w="167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51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17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54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5</w:t>
            </w:r>
            <w:r w:rsidRPr="009909F8">
              <w:rPr>
                <w:rFonts w:ascii="Times New Roman" w:eastAsia="Times New Roman" w:hAnsi="Times New Roman" w:cs="Times New Roman"/>
                <w:sz w:val="16"/>
                <w:szCs w:val="16"/>
                <w:lang w:val="en-US" w:eastAsia="ru-RU"/>
              </w:rPr>
              <w:t>70</w:t>
            </w:r>
          </w:p>
        </w:tc>
        <w:tc>
          <w:tcPr>
            <w:tcW w:w="113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720</w:t>
            </w:r>
          </w:p>
        </w:tc>
        <w:tc>
          <w:tcPr>
            <w:tcW w:w="198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06" w:lineRule="exact"/>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При использовании бурого угля для  местного отопления.</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8" w:tooltip="&quot;СНиП 23-01-99*. Строительная климатология&quot; (приняты Постановлением Госстроя РФ от 11.06.1999 N 45) (ред. от 24.12.2002){КонсультантПлюс}" w:history="1">
        <w:r w:rsidRPr="009909F8">
          <w:rPr>
            <w:rFonts w:ascii="Times New Roman" w:eastAsia="Times New Roman" w:hAnsi="Times New Roman" w:cs="Times New Roman"/>
            <w:color w:val="0000FF"/>
            <w:sz w:val="16"/>
            <w:szCs w:val="16"/>
            <w:u w:val="single"/>
            <w:lang w:val="x-none" w:eastAsia="x-none"/>
          </w:rPr>
          <w:t>СНиП 23-01-99*</w:t>
        </w:r>
      </w:hyperlink>
      <w:r w:rsidRPr="009909F8">
        <w:rPr>
          <w:rFonts w:ascii="Times New Roman" w:eastAsia="Times New Roman" w:hAnsi="Times New Roman" w:cs="Times New Roman"/>
          <w:sz w:val="16"/>
          <w:szCs w:val="16"/>
          <w:lang w:val="x-none" w:eastAsia="x-none"/>
        </w:rPr>
        <w:t xml:space="preserve"> "Строительная климатология".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75" w:name="_Toc397348770"/>
      <w:bookmarkStart w:id="276" w:name="_Toc389132880"/>
      <w:r w:rsidRPr="009909F8">
        <w:rPr>
          <w:rFonts w:ascii="Times New Roman" w:eastAsia="Times New Roman" w:hAnsi="Times New Roman" w:cs="Times New Roman"/>
          <w:b/>
          <w:bCs/>
          <w:i/>
          <w:iCs/>
          <w:noProof/>
          <w:sz w:val="16"/>
          <w:szCs w:val="16"/>
          <w:lang w:eastAsia="ru-RU"/>
        </w:rPr>
        <w:t>15.2.Нормативы накопления  крупногабаритных  коммунальных  отходов</w:t>
      </w:r>
      <w:bookmarkEnd w:id="275"/>
      <w:bookmarkEnd w:id="27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Показатели накопления крупногабаритных коммунальных отходов следует принимать в объеме 5% от показателей, приведенных в таблице 6</w:t>
      </w:r>
      <w:r w:rsidRPr="009909F8">
        <w:rPr>
          <w:rFonts w:ascii="Times New Roman" w:eastAsia="Times New Roman" w:hAnsi="Times New Roman" w:cs="Times New Roman"/>
          <w:sz w:val="16"/>
          <w:szCs w:val="16"/>
          <w:lang w:eastAsia="x-none"/>
        </w:rPr>
        <w:t>0</w:t>
      </w:r>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77" w:name="_Toc389132881"/>
      <w:bookmarkStart w:id="278" w:name="_Toc397348771"/>
      <w:r w:rsidRPr="009909F8">
        <w:rPr>
          <w:rFonts w:ascii="Times New Roman" w:eastAsia="Times New Roman" w:hAnsi="Times New Roman" w:cs="Times New Roman"/>
          <w:b/>
          <w:bCs/>
          <w:i/>
          <w:iCs/>
          <w:noProof/>
          <w:sz w:val="16"/>
          <w:szCs w:val="16"/>
          <w:lang w:eastAsia="ru-RU"/>
        </w:rPr>
        <w:t xml:space="preserve">15.3.Нормативные показатели количества уличного смёта с </w:t>
      </w:r>
      <w:smartTag w:uri="urn:schemas-microsoft-com:office:smarttags" w:element="metricconverter">
        <w:smartTagPr>
          <w:attr w:name="ProductID" w:val="1 м2"/>
        </w:smartTagPr>
        <w:r w:rsidRPr="009909F8">
          <w:rPr>
            <w:rFonts w:ascii="Times New Roman" w:eastAsia="Times New Roman" w:hAnsi="Times New Roman" w:cs="Times New Roman"/>
            <w:b/>
            <w:bCs/>
            <w:i/>
            <w:iCs/>
            <w:noProof/>
            <w:sz w:val="16"/>
            <w:szCs w:val="16"/>
            <w:lang w:eastAsia="ru-RU"/>
          </w:rPr>
          <w:t>1 м2</w:t>
        </w:r>
      </w:smartTag>
      <w:r w:rsidRPr="009909F8">
        <w:rPr>
          <w:rFonts w:ascii="Times New Roman" w:eastAsia="Times New Roman" w:hAnsi="Times New Roman" w:cs="Times New Roman"/>
          <w:b/>
          <w:bCs/>
          <w:i/>
          <w:iCs/>
          <w:noProof/>
          <w:sz w:val="16"/>
          <w:szCs w:val="16"/>
          <w:lang w:eastAsia="ru-RU"/>
        </w:rPr>
        <w:t xml:space="preserve"> твёрдых покрытий улиц, площадей и других территорий общего пользования.</w:t>
      </w:r>
      <w:bookmarkEnd w:id="277"/>
      <w:bookmarkEnd w:id="27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Нормативные показатели количества  уличного </w:t>
      </w:r>
      <w:proofErr w:type="spellStart"/>
      <w:r w:rsidRPr="009909F8">
        <w:rPr>
          <w:rFonts w:ascii="Times New Roman" w:eastAsia="Times New Roman" w:hAnsi="Times New Roman" w:cs="Times New Roman"/>
          <w:sz w:val="16"/>
          <w:szCs w:val="16"/>
          <w:lang w:val="x-none" w:eastAsia="x-none"/>
        </w:rPr>
        <w:t>смёта</w:t>
      </w:r>
      <w:proofErr w:type="spellEnd"/>
      <w:r w:rsidRPr="009909F8">
        <w:rPr>
          <w:rFonts w:ascii="Times New Roman" w:eastAsia="Times New Roman" w:hAnsi="Times New Roman" w:cs="Times New Roman"/>
          <w:sz w:val="16"/>
          <w:szCs w:val="16"/>
          <w:lang w:val="x-none" w:eastAsia="x-none"/>
        </w:rPr>
        <w:t xml:space="preserve">  с </w:t>
      </w:r>
      <w:smartTag w:uri="urn:schemas-microsoft-com:office:smarttags" w:element="metricconverter">
        <w:smartTagPr>
          <w:attr w:name="ProductID" w:val="1 кв. м"/>
        </w:smartTagPr>
        <w:r w:rsidRPr="009909F8">
          <w:rPr>
            <w:rFonts w:ascii="Times New Roman" w:eastAsia="Times New Roman" w:hAnsi="Times New Roman" w:cs="Times New Roman"/>
            <w:sz w:val="16"/>
            <w:szCs w:val="16"/>
            <w:lang w:val="x-none" w:eastAsia="x-none"/>
          </w:rPr>
          <w:t>1 кв. м</w:t>
        </w:r>
      </w:smartTag>
      <w:r w:rsidRPr="009909F8">
        <w:rPr>
          <w:rFonts w:ascii="Times New Roman" w:eastAsia="Times New Roman" w:hAnsi="Times New Roman" w:cs="Times New Roman"/>
          <w:sz w:val="16"/>
          <w:szCs w:val="16"/>
          <w:lang w:val="x-none" w:eastAsia="x-none"/>
        </w:rPr>
        <w:t xml:space="preserve"> твёрдых покрытий улиц, площадей и других территорий общего пользования следует принимать в размере </w:t>
      </w:r>
      <w:smartTag w:uri="urn:schemas-microsoft-com:office:smarttags" w:element="metricconverter">
        <w:smartTagPr>
          <w:attr w:name="ProductID" w:val="5 кг"/>
        </w:smartTagPr>
        <w:r w:rsidRPr="009909F8">
          <w:rPr>
            <w:rFonts w:ascii="Times New Roman" w:eastAsia="Times New Roman" w:hAnsi="Times New Roman" w:cs="Times New Roman"/>
            <w:sz w:val="16"/>
            <w:szCs w:val="16"/>
            <w:lang w:val="x-none" w:eastAsia="x-none"/>
          </w:rPr>
          <w:t>5 кг</w:t>
        </w:r>
      </w:smartTag>
      <w:r w:rsidRPr="009909F8">
        <w:rPr>
          <w:rFonts w:ascii="Times New Roman" w:eastAsia="Times New Roman" w:hAnsi="Times New Roman" w:cs="Times New Roman"/>
          <w:sz w:val="16"/>
          <w:szCs w:val="16"/>
          <w:lang w:val="x-none" w:eastAsia="x-none"/>
        </w:rPr>
        <w:t xml:space="preserve"> в год.</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79" w:name="_Toc397348772"/>
      <w:bookmarkStart w:id="280" w:name="_Toc389132882"/>
      <w:r w:rsidRPr="009909F8">
        <w:rPr>
          <w:rFonts w:ascii="Times New Roman" w:eastAsia="Times New Roman" w:hAnsi="Times New Roman" w:cs="Times New Roman"/>
          <w:b/>
          <w:bCs/>
          <w:i/>
          <w:iCs/>
          <w:noProof/>
          <w:sz w:val="16"/>
          <w:szCs w:val="16"/>
          <w:lang w:eastAsia="ru-RU"/>
        </w:rPr>
        <w:lastRenderedPageBreak/>
        <w:t>15.4.Нормативные требования к мероприятиям по мусороудалению</w:t>
      </w:r>
      <w:bookmarkEnd w:id="279"/>
      <w:bookmarkEnd w:id="28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разработке проектов планировки селитебных территорий следует предусматривать мероприятия по регулярному </w:t>
      </w:r>
      <w:proofErr w:type="spellStart"/>
      <w:r w:rsidRPr="009909F8">
        <w:rPr>
          <w:rFonts w:ascii="Times New Roman" w:eastAsia="Times New Roman" w:hAnsi="Times New Roman" w:cs="Times New Roman"/>
          <w:sz w:val="16"/>
          <w:szCs w:val="16"/>
          <w:lang w:val="x-none" w:eastAsia="x-none"/>
        </w:rPr>
        <w:t>мусороудалению</w:t>
      </w:r>
      <w:proofErr w:type="spellEnd"/>
      <w:r w:rsidRPr="009909F8">
        <w:rPr>
          <w:rFonts w:ascii="Times New Roman" w:eastAsia="Times New Roman" w:hAnsi="Times New Roman" w:cs="Times New Roman"/>
          <w:sz w:val="16"/>
          <w:szCs w:val="16"/>
          <w:lang w:val="x-none" w:eastAsia="x-none"/>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81" w:name="_Toc397348773"/>
      <w:bookmarkStart w:id="282" w:name="_Toc389132883"/>
      <w:r w:rsidRPr="009909F8">
        <w:rPr>
          <w:rFonts w:ascii="Times New Roman" w:eastAsia="Times New Roman" w:hAnsi="Times New Roman" w:cs="Times New Roman"/>
          <w:b/>
          <w:bCs/>
          <w:i/>
          <w:iCs/>
          <w:noProof/>
          <w:sz w:val="16"/>
          <w:szCs w:val="16"/>
          <w:lang w:eastAsia="ru-RU"/>
        </w:rPr>
        <w:t>15.5.Нормативные требования к размещению площадок для установки  мусоросборников</w:t>
      </w:r>
      <w:bookmarkEnd w:id="281"/>
      <w:bookmarkEnd w:id="28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 xml:space="preserve">, на участках жилой застройки - не далее </w:t>
      </w:r>
      <w:smartTag w:uri="urn:schemas-microsoft-com:office:smarttags" w:element="metricconverter">
        <w:smartTagPr>
          <w:attr w:name="ProductID" w:val="100 м"/>
        </w:smartTagPr>
        <w:r w:rsidRPr="009909F8">
          <w:rPr>
            <w:rFonts w:ascii="Times New Roman" w:eastAsia="Times New Roman" w:hAnsi="Times New Roman" w:cs="Times New Roman"/>
            <w:sz w:val="16"/>
            <w:szCs w:val="16"/>
            <w:lang w:val="x-none" w:eastAsia="x-none"/>
          </w:rPr>
          <w:t>100 м</w:t>
        </w:r>
      </w:smartTag>
      <w:r w:rsidRPr="009909F8">
        <w:rPr>
          <w:rFonts w:ascii="Times New Roman" w:eastAsia="Times New Roman" w:hAnsi="Times New Roman" w:cs="Times New Roman"/>
          <w:sz w:val="16"/>
          <w:szCs w:val="16"/>
          <w:lang w:val="x-none" w:eastAsia="x-none"/>
        </w:rPr>
        <w:t xml:space="preserve">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х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 площадок должен быть рассчитан на установку необходимого числа контейнеров, но не более 5.</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 площадки на один контейнер рекомендуется принимать - 2-3 </w:t>
      </w:r>
      <w:proofErr w:type="spellStart"/>
      <w:r w:rsidRPr="009909F8">
        <w:rPr>
          <w:rFonts w:ascii="Times New Roman" w:eastAsia="Times New Roman" w:hAnsi="Times New Roman" w:cs="Times New Roman"/>
          <w:sz w:val="16"/>
          <w:szCs w:val="16"/>
          <w:lang w:val="x-none" w:eastAsia="x-none"/>
        </w:rPr>
        <w:t>кв.м</w:t>
      </w:r>
      <w:proofErr w:type="spellEnd"/>
      <w:r w:rsidRPr="009909F8">
        <w:rPr>
          <w:rFonts w:ascii="Times New Roman" w:eastAsia="Times New Roman" w:hAnsi="Times New Roman" w:cs="Times New Roman"/>
          <w:sz w:val="16"/>
          <w:szCs w:val="16"/>
          <w:lang w:val="x-none" w:eastAsia="x-none"/>
        </w:rPr>
        <w:t>. На территории жилого назначения площадки рекомендуется проектировать из расчета 0,03 </w:t>
      </w:r>
      <w:proofErr w:type="spellStart"/>
      <w:r w:rsidRPr="009909F8">
        <w:rPr>
          <w:rFonts w:ascii="Times New Roman" w:eastAsia="Times New Roman" w:hAnsi="Times New Roman" w:cs="Times New Roman"/>
          <w:sz w:val="16"/>
          <w:szCs w:val="16"/>
          <w:lang w:val="x-none" w:eastAsia="x-none"/>
        </w:rPr>
        <w:t>кв.м</w:t>
      </w:r>
      <w:proofErr w:type="spellEnd"/>
      <w:r w:rsidRPr="009909F8">
        <w:rPr>
          <w:rFonts w:ascii="Times New Roman" w:eastAsia="Times New Roman" w:hAnsi="Times New Roman" w:cs="Times New Roman"/>
          <w:sz w:val="16"/>
          <w:szCs w:val="16"/>
          <w:lang w:val="x-none" w:eastAsia="x-none"/>
        </w:rPr>
        <w:t xml:space="preserve"> на 1 жителя.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83" w:name="_Toc397348774"/>
      <w:bookmarkStart w:id="284" w:name="_Toc389132884"/>
      <w:r w:rsidRPr="009909F8">
        <w:rPr>
          <w:rFonts w:ascii="Times New Roman" w:eastAsia="Times New Roman" w:hAnsi="Times New Roman" w:cs="Times New Roman"/>
          <w:b/>
          <w:bCs/>
          <w:i/>
          <w:iCs/>
          <w:noProof/>
          <w:sz w:val="16"/>
          <w:szCs w:val="16"/>
          <w:lang w:eastAsia="ru-RU"/>
        </w:rPr>
        <w:t>15.6.Нормативные требования к расчёту числа устанавливаемых контейнеров для мусора.</w:t>
      </w:r>
      <w:bookmarkEnd w:id="283"/>
      <w:bookmarkEnd w:id="284"/>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Необходимое число контейнеров рассчитывается по формуле:</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proofErr w:type="spellStart"/>
      <w:r w:rsidRPr="009909F8">
        <w:rPr>
          <w:rFonts w:ascii="Times New Roman" w:eastAsia="Times New Roman" w:hAnsi="Times New Roman" w:cs="Times New Roman"/>
          <w:sz w:val="16"/>
          <w:szCs w:val="16"/>
          <w:lang w:val="x-none" w:eastAsia="ar-SA"/>
        </w:rPr>
        <w:t>Бконт</w:t>
      </w:r>
      <w:proofErr w:type="spellEnd"/>
      <w:r w:rsidRPr="009909F8">
        <w:rPr>
          <w:rFonts w:ascii="Times New Roman" w:eastAsia="Times New Roman" w:hAnsi="Times New Roman" w:cs="Times New Roman"/>
          <w:sz w:val="16"/>
          <w:szCs w:val="16"/>
          <w:lang w:val="x-none" w:eastAsia="ar-SA"/>
        </w:rPr>
        <w:t xml:space="preserve"> = </w:t>
      </w:r>
      <w:proofErr w:type="spellStart"/>
      <w:r w:rsidRPr="009909F8">
        <w:rPr>
          <w:rFonts w:ascii="Times New Roman" w:eastAsia="Times New Roman" w:hAnsi="Times New Roman" w:cs="Times New Roman"/>
          <w:sz w:val="16"/>
          <w:szCs w:val="16"/>
          <w:lang w:val="x-none" w:eastAsia="ar-SA"/>
        </w:rPr>
        <w:t>Пгод</w:t>
      </w:r>
      <w:proofErr w:type="spellEnd"/>
      <w:r w:rsidRPr="009909F8">
        <w:rPr>
          <w:rFonts w:ascii="Times New Roman" w:eastAsia="Times New Roman" w:hAnsi="Times New Roman" w:cs="Times New Roman"/>
          <w:sz w:val="16"/>
          <w:szCs w:val="16"/>
          <w:lang w:val="x-none" w:eastAsia="ar-SA"/>
        </w:rPr>
        <w:t xml:space="preserve"> t К1 / (365 V),</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где  </w:t>
      </w:r>
      <w:proofErr w:type="spellStart"/>
      <w:r w:rsidRPr="009909F8">
        <w:rPr>
          <w:rFonts w:ascii="Times New Roman" w:eastAsia="Times New Roman" w:hAnsi="Times New Roman" w:cs="Times New Roman"/>
          <w:sz w:val="16"/>
          <w:szCs w:val="16"/>
          <w:lang w:val="x-none" w:eastAsia="ar-SA"/>
        </w:rPr>
        <w:t>Пгод</w:t>
      </w:r>
      <w:proofErr w:type="spellEnd"/>
      <w:r w:rsidRPr="009909F8">
        <w:rPr>
          <w:rFonts w:ascii="Times New Roman" w:eastAsia="Times New Roman" w:hAnsi="Times New Roman" w:cs="Times New Roman"/>
          <w:sz w:val="16"/>
          <w:szCs w:val="16"/>
          <w:lang w:val="x-none" w:eastAsia="ar-SA"/>
        </w:rPr>
        <w:t xml:space="preserve"> – годовое накопление муниципальных отходов, м3;</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t   – периодичность удаления отходов, </w:t>
      </w:r>
      <w:proofErr w:type="spellStart"/>
      <w:r w:rsidRPr="009909F8">
        <w:rPr>
          <w:rFonts w:ascii="Times New Roman" w:eastAsia="Times New Roman" w:hAnsi="Times New Roman" w:cs="Times New Roman"/>
          <w:sz w:val="16"/>
          <w:szCs w:val="16"/>
          <w:lang w:val="x-none" w:eastAsia="ar-SA"/>
        </w:rPr>
        <w:t>сут</w:t>
      </w:r>
      <w:proofErr w:type="spellEnd"/>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К1 – коэффициент неравномерности отходов, 1,25;</w:t>
      </w:r>
    </w:p>
    <w:p w:rsidR="009909F8" w:rsidRPr="009909F8" w:rsidRDefault="009909F8" w:rsidP="009909F8">
      <w:pPr>
        <w:tabs>
          <w:tab w:val="left" w:pos="708"/>
        </w:tabs>
        <w:spacing w:before="120" w:after="60" w:line="240" w:lineRule="auto"/>
        <w:ind w:firstLine="567"/>
        <w:jc w:val="both"/>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val="x-none" w:eastAsia="ar-SA"/>
        </w:rPr>
        <w:t>V  – вместимость контейнера.</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85" w:name="_Toc397348775"/>
      <w:bookmarkStart w:id="286" w:name="_Toc389132885"/>
      <w:r w:rsidRPr="009909F8">
        <w:rPr>
          <w:rFonts w:ascii="Times New Roman" w:eastAsia="Times New Roman" w:hAnsi="Times New Roman" w:cs="Times New Roman"/>
          <w:b/>
          <w:bCs/>
          <w:i/>
          <w:iCs/>
          <w:noProof/>
          <w:sz w:val="16"/>
          <w:szCs w:val="16"/>
          <w:lang w:eastAsia="ru-RU"/>
        </w:rPr>
        <w:t>15.7.Нормативные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5"/>
      <w:bookmarkEnd w:id="286"/>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9909F8">
        <w:rPr>
          <w:rFonts w:ascii="Times New Roman" w:eastAsia="Times New Roman" w:hAnsi="Times New Roman" w:cs="Times New Roman"/>
          <w:sz w:val="16"/>
          <w:szCs w:val="16"/>
          <w:lang w:val="x-none" w:eastAsia="x-none"/>
        </w:rPr>
        <w:t>золошлаки</w:t>
      </w:r>
      <w:proofErr w:type="spellEnd"/>
      <w:r w:rsidRPr="009909F8">
        <w:rPr>
          <w:rFonts w:ascii="Times New Roman" w:eastAsia="Times New Roman" w:hAnsi="Times New Roman" w:cs="Times New Roman"/>
          <w:sz w:val="16"/>
          <w:szCs w:val="16"/>
          <w:lang w:val="x-none" w:eastAsia="x-none"/>
        </w:rPr>
        <w:t xml:space="preserve"> ТЭЦ) подлежат переработке на специализированных предприятиях.</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Опасные отходы </w:t>
      </w:r>
      <w:r w:rsidRPr="009909F8">
        <w:rPr>
          <w:rFonts w:ascii="Times New Roman" w:eastAsia="Times New Roman" w:hAnsi="Times New Roman" w:cs="Times New Roman"/>
          <w:sz w:val="16"/>
          <w:szCs w:val="16"/>
          <w:lang w:val="x-none" w:eastAsia="ar-SA"/>
        </w:rPr>
        <w:t>лечебно-профилактических учреждений</w:t>
      </w:r>
      <w:r w:rsidRPr="009909F8">
        <w:rPr>
          <w:rFonts w:ascii="Times New Roman" w:eastAsia="Times New Roman" w:hAnsi="Times New Roman" w:cs="Times New Roman"/>
          <w:sz w:val="16"/>
          <w:szCs w:val="16"/>
          <w:lang w:val="x-none" w:eastAsia="x-none"/>
        </w:rPr>
        <w:t xml:space="preserve"> должны обезвреживаться методами термического уничтожения  обработки или глубокой дезинфекции.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287" w:name="_Toc397348776"/>
      <w:bookmarkStart w:id="288" w:name="_Toc389132906"/>
      <w:r w:rsidRPr="009909F8">
        <w:rPr>
          <w:rFonts w:ascii="Times New Roman" w:eastAsia="Times New Roman" w:hAnsi="Times New Roman" w:cs="Times New Roman"/>
          <w:b/>
          <w:sz w:val="16"/>
          <w:szCs w:val="16"/>
          <w:lang w:eastAsia="ru-RU"/>
        </w:rPr>
        <w:t>16.Нормативы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89" w:name="_Toc397348777"/>
      <w:bookmarkStart w:id="290" w:name="_Toc389132907"/>
      <w:r w:rsidRPr="009909F8">
        <w:rPr>
          <w:rFonts w:ascii="Times New Roman" w:eastAsia="Times New Roman" w:hAnsi="Times New Roman" w:cs="Times New Roman"/>
          <w:b/>
          <w:bCs/>
          <w:i/>
          <w:iCs/>
          <w:noProof/>
          <w:sz w:val="16"/>
          <w:szCs w:val="16"/>
          <w:lang w:eastAsia="ru-RU"/>
        </w:rPr>
        <w:t>16.1.Нормативные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9"/>
      <w:bookmarkEnd w:id="29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Инженерно-технические мероприятия гражданской обороны и предупреждения чрезвычайных ситуаций (далее - ИТМ ГОЧС) должны учитываться при:</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подготовке документов территориального планирования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291" w:name="_Toc397348779"/>
      <w:bookmarkStart w:id="292" w:name="_Toc389132909"/>
      <w:r w:rsidRPr="009909F8">
        <w:rPr>
          <w:rFonts w:ascii="Times New Roman" w:eastAsia="Times New Roman" w:hAnsi="Times New Roman" w:cs="Times New Roman"/>
          <w:b/>
          <w:bCs/>
          <w:i/>
          <w:iCs/>
          <w:noProof/>
          <w:sz w:val="16"/>
          <w:szCs w:val="16"/>
          <w:lang w:eastAsia="ru-RU"/>
        </w:rPr>
        <w:t>16.2.Нормативные показатели пожарной безопасности населенных пунктов</w:t>
      </w:r>
      <w:bookmarkEnd w:id="291"/>
      <w:bookmarkEnd w:id="292"/>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9909F8">
          <w:rPr>
            <w:rFonts w:ascii="Times New Roman" w:eastAsia="Times New Roman" w:hAnsi="Times New Roman" w:cs="Times New Roman"/>
            <w:sz w:val="16"/>
            <w:szCs w:val="16"/>
            <w:lang w:val="x-none" w:eastAsia="x-none"/>
          </w:rPr>
          <w:t>2008 г</w:t>
        </w:r>
      </w:smartTag>
      <w:r w:rsidRPr="009909F8">
        <w:rPr>
          <w:rFonts w:ascii="Times New Roman" w:eastAsia="Times New Roman" w:hAnsi="Times New Roman" w:cs="Times New Roman"/>
          <w:sz w:val="16"/>
          <w:szCs w:val="16"/>
          <w:lang w:val="x-none" w:eastAsia="x-none"/>
        </w:rPr>
        <w:t>. № 123-ФЗ).</w:t>
      </w:r>
    </w:p>
    <w:p w:rsidR="009909F8" w:rsidRDefault="009909F8" w:rsidP="009909F8">
      <w:pPr>
        <w:keepNext/>
        <w:spacing w:before="240" w:after="60" w:line="240" w:lineRule="auto"/>
        <w:ind w:left="576"/>
        <w:jc w:val="center"/>
        <w:outlineLvl w:val="1"/>
        <w:rPr>
          <w:rFonts w:ascii="Times New Roman" w:eastAsia="Times New Roman" w:hAnsi="Times New Roman" w:cs="Times New Roman"/>
          <w:b/>
          <w:bCs/>
          <w:iCs/>
          <w:noProof/>
          <w:sz w:val="16"/>
          <w:szCs w:val="16"/>
          <w:lang w:eastAsia="ru-RU"/>
        </w:rPr>
      </w:pPr>
      <w:bookmarkStart w:id="293" w:name="_Toc397348780"/>
      <w:bookmarkStart w:id="294" w:name="_Toc389132910"/>
      <w:r w:rsidRPr="00D22E76">
        <w:rPr>
          <w:rFonts w:ascii="Times New Roman" w:eastAsia="Times New Roman" w:hAnsi="Times New Roman" w:cs="Times New Roman"/>
          <w:b/>
          <w:bCs/>
          <w:iCs/>
          <w:noProof/>
          <w:sz w:val="16"/>
          <w:szCs w:val="16"/>
          <w:lang w:eastAsia="ru-RU"/>
        </w:rPr>
        <w:lastRenderedPageBreak/>
        <w:t>16.3.Нормативные требования по защите территорий от затопления и подтопления</w:t>
      </w:r>
      <w:bookmarkEnd w:id="293"/>
      <w:bookmarkEnd w:id="294"/>
    </w:p>
    <w:p w:rsidR="00D22E76" w:rsidRPr="00D22E76" w:rsidRDefault="00D22E76" w:rsidP="009909F8">
      <w:pPr>
        <w:keepNext/>
        <w:spacing w:before="240" w:after="60" w:line="240" w:lineRule="auto"/>
        <w:ind w:left="576"/>
        <w:jc w:val="center"/>
        <w:outlineLvl w:val="1"/>
        <w:rPr>
          <w:rFonts w:ascii="Times New Roman" w:eastAsia="Times New Roman" w:hAnsi="Times New Roman" w:cs="Times New Roman"/>
          <w:b/>
          <w:bCs/>
          <w:iCs/>
          <w:noProof/>
          <w:sz w:val="16"/>
          <w:szCs w:val="16"/>
          <w:lang w:eastAsia="ru-RU"/>
        </w:rPr>
      </w:pP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Pr>
          <w:rFonts w:ascii="Times New Roman" w:eastAsia="Calibri" w:hAnsi="Times New Roman" w:cs="Times New Roman"/>
          <w:bCs/>
          <w:iCs/>
          <w:sz w:val="28"/>
          <w:szCs w:val="28"/>
          <w:lang w:eastAsia="ru-RU"/>
        </w:rPr>
        <w:t xml:space="preserve">        </w:t>
      </w:r>
      <w:r w:rsidRPr="00D22E76">
        <w:rPr>
          <w:rFonts w:ascii="Times New Roman" w:eastAsia="Calibri" w:hAnsi="Times New Roman" w:cs="Times New Roman"/>
          <w:bCs/>
          <w:iCs/>
          <w:sz w:val="16"/>
          <w:szCs w:val="16"/>
          <w:lang w:eastAsia="ru-RU"/>
        </w:rPr>
        <w:t xml:space="preserve">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29" w:history="1">
        <w:r w:rsidRPr="00D22E76">
          <w:rPr>
            <w:rFonts w:ascii="Times New Roman" w:eastAsia="Calibri" w:hAnsi="Times New Roman" w:cs="Times New Roman"/>
            <w:bCs/>
            <w:iCs/>
            <w:color w:val="0000FF"/>
            <w:sz w:val="16"/>
            <w:szCs w:val="16"/>
            <w:lang w:eastAsia="ru-RU"/>
          </w:rPr>
          <w:t>статьей 7.1</w:t>
        </w:r>
      </w:hyperlink>
      <w:r w:rsidRPr="00D22E76">
        <w:rPr>
          <w:rFonts w:ascii="Times New Roman" w:eastAsia="Calibri" w:hAnsi="Times New Roman" w:cs="Times New Roman"/>
          <w:bCs/>
          <w:iCs/>
          <w:sz w:val="16"/>
          <w:szCs w:val="16"/>
          <w:lang w:eastAsia="ru-RU"/>
        </w:rPr>
        <w:t xml:space="preserve"> Водного Кодекс Российской Федерации:</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 xml:space="preserve">1) </w:t>
      </w:r>
      <w:proofErr w:type="spellStart"/>
      <w:r w:rsidRPr="00D22E76">
        <w:rPr>
          <w:rFonts w:ascii="Times New Roman" w:eastAsia="Calibri" w:hAnsi="Times New Roman" w:cs="Times New Roman"/>
          <w:bCs/>
          <w:iCs/>
          <w:sz w:val="16"/>
          <w:szCs w:val="16"/>
          <w:lang w:eastAsia="ru-RU"/>
        </w:rPr>
        <w:t>предпаводковые</w:t>
      </w:r>
      <w:proofErr w:type="spellEnd"/>
      <w:r w:rsidRPr="00D22E76">
        <w:rPr>
          <w:rFonts w:ascii="Times New Roman" w:eastAsia="Calibri" w:hAnsi="Times New Roman" w:cs="Times New Roman"/>
          <w:bCs/>
          <w:iCs/>
          <w:sz w:val="16"/>
          <w:szCs w:val="16"/>
          <w:lang w:eastAsia="ru-RU"/>
        </w:rPr>
        <w:t xml:space="preserve"> и послепаводковые обследования территорий, подверженных негативному воздействию вод, и водных объектов;</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2) ледокольные, ледорезные и иные работы по ослаблению прочности льда и ликвидации ледовых заторов;</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3) восстановление пропускной способности русел рек (дноуглубление и спрямление русел рек, расчистка водных объектов);</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 xml:space="preserve">4) </w:t>
      </w:r>
      <w:proofErr w:type="spellStart"/>
      <w:r w:rsidRPr="00D22E76">
        <w:rPr>
          <w:rFonts w:ascii="Times New Roman" w:eastAsia="Calibri" w:hAnsi="Times New Roman" w:cs="Times New Roman"/>
          <w:bCs/>
          <w:iCs/>
          <w:sz w:val="16"/>
          <w:szCs w:val="16"/>
          <w:lang w:eastAsia="ru-RU"/>
        </w:rPr>
        <w:t>уполаживание</w:t>
      </w:r>
      <w:proofErr w:type="spellEnd"/>
      <w:r w:rsidRPr="00D22E76">
        <w:rPr>
          <w:rFonts w:ascii="Times New Roman" w:eastAsia="Calibri" w:hAnsi="Times New Roman" w:cs="Times New Roman"/>
          <w:bCs/>
          <w:iCs/>
          <w:sz w:val="16"/>
          <w:szCs w:val="16"/>
          <w:lang w:eastAsia="ru-RU"/>
        </w:rPr>
        <w:t xml:space="preserve"> берегов водных объектов, их биогенное закрепление, укрепление песчано-гравийной и каменной </w:t>
      </w:r>
      <w:proofErr w:type="spellStart"/>
      <w:r w:rsidRPr="00D22E76">
        <w:rPr>
          <w:rFonts w:ascii="Times New Roman" w:eastAsia="Calibri" w:hAnsi="Times New Roman" w:cs="Times New Roman"/>
          <w:bCs/>
          <w:iCs/>
          <w:sz w:val="16"/>
          <w:szCs w:val="16"/>
          <w:lang w:eastAsia="ru-RU"/>
        </w:rPr>
        <w:t>наброской</w:t>
      </w:r>
      <w:proofErr w:type="spellEnd"/>
      <w:r w:rsidRPr="00D22E76">
        <w:rPr>
          <w:rFonts w:ascii="Times New Roman" w:eastAsia="Calibri" w:hAnsi="Times New Roman" w:cs="Times New Roman"/>
          <w:bCs/>
          <w:iCs/>
          <w:sz w:val="16"/>
          <w:szCs w:val="16"/>
          <w:lang w:eastAsia="ru-RU"/>
        </w:rPr>
        <w:t>, террасирование склонов.</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ar11" w:history="1">
        <w:r w:rsidRPr="00D22E76">
          <w:rPr>
            <w:rFonts w:ascii="Times New Roman" w:eastAsia="Calibri" w:hAnsi="Times New Roman" w:cs="Times New Roman"/>
            <w:bCs/>
            <w:iCs/>
            <w:color w:val="0000FF"/>
            <w:sz w:val="16"/>
            <w:szCs w:val="16"/>
            <w:lang w:eastAsia="ru-RU"/>
          </w:rPr>
          <w:t>части 4</w:t>
        </w:r>
      </w:hyperlink>
      <w:r w:rsidRPr="00D22E76">
        <w:rPr>
          <w:rFonts w:ascii="Times New Roman" w:eastAsia="Calibri" w:hAnsi="Times New Roman" w:cs="Times New Roman"/>
          <w:bCs/>
          <w:iCs/>
          <w:sz w:val="16"/>
          <w:szCs w:val="16"/>
          <w:lang w:eastAsia="ru-RU"/>
        </w:rPr>
        <w:t xml:space="preserve"> Водного Кодекса РФ, уполномоченным Правительством Российской Федерации федеральным </w:t>
      </w:r>
      <w:hyperlink r:id="rId30" w:history="1">
        <w:r w:rsidRPr="00D22E76">
          <w:rPr>
            <w:rFonts w:ascii="Times New Roman" w:eastAsia="Calibri" w:hAnsi="Times New Roman" w:cs="Times New Roman"/>
            <w:bCs/>
            <w:iCs/>
            <w:color w:val="0000FF"/>
            <w:sz w:val="16"/>
            <w:szCs w:val="16"/>
            <w:lang w:eastAsia="ru-RU"/>
          </w:rPr>
          <w:t>органом</w:t>
        </w:r>
      </w:hyperlink>
      <w:r w:rsidRPr="00D22E76">
        <w:rPr>
          <w:rFonts w:ascii="Times New Roman" w:eastAsia="Calibri" w:hAnsi="Times New Roman" w:cs="Times New Roman"/>
          <w:bCs/>
          <w:iCs/>
          <w:sz w:val="16"/>
          <w:szCs w:val="16"/>
          <w:lang w:eastAsia="ru-RU"/>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3. В границах зон затопления, подтопления запрещаются:</w:t>
      </w:r>
    </w:p>
    <w:p w:rsidR="00D22E76" w:rsidRPr="00D22E76" w:rsidRDefault="00D22E76" w:rsidP="00D22E76">
      <w:pPr>
        <w:autoSpaceDE w:val="0"/>
        <w:autoSpaceDN w:val="0"/>
        <w:adjustRightInd w:val="0"/>
        <w:spacing w:after="0" w:line="240" w:lineRule="auto"/>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22E76" w:rsidRPr="00D22E76" w:rsidRDefault="00D22E76" w:rsidP="00D22E76">
      <w:pPr>
        <w:autoSpaceDE w:val="0"/>
        <w:autoSpaceDN w:val="0"/>
        <w:adjustRightInd w:val="0"/>
        <w:spacing w:after="0" w:line="240" w:lineRule="auto"/>
        <w:ind w:firstLine="284"/>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2) использование сточных вод в целях повышения почвенного плодородия;</w:t>
      </w:r>
    </w:p>
    <w:p w:rsidR="00D22E76" w:rsidRPr="00D22E76" w:rsidRDefault="00D22E76" w:rsidP="00D22E76">
      <w:pPr>
        <w:autoSpaceDE w:val="0"/>
        <w:autoSpaceDN w:val="0"/>
        <w:adjustRightInd w:val="0"/>
        <w:spacing w:after="0" w:line="240" w:lineRule="auto"/>
        <w:ind w:firstLine="284"/>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3) размещение кладбищ, скотомогильников, объектов размещения отходов</w:t>
      </w:r>
      <w:r w:rsidRPr="00D22E76">
        <w:rPr>
          <w:rFonts w:ascii="Times New Roman" w:eastAsia="Calibri" w:hAnsi="Times New Roman" w:cs="Times New Roman"/>
          <w:bCs/>
          <w:iCs/>
          <w:sz w:val="28"/>
          <w:szCs w:val="28"/>
          <w:lang w:eastAsia="ru-RU"/>
        </w:rPr>
        <w:t xml:space="preserve"> </w:t>
      </w:r>
      <w:r w:rsidRPr="00D22E76">
        <w:rPr>
          <w:rFonts w:ascii="Times New Roman" w:eastAsia="Calibri" w:hAnsi="Times New Roman" w:cs="Times New Roman"/>
          <w:bCs/>
          <w:iCs/>
          <w:sz w:val="16"/>
          <w:szCs w:val="16"/>
          <w:lang w:eastAsia="ru-RU"/>
        </w:rPr>
        <w:t>производства и потребления, химических, взрывчатых, токсичных, отравляющих веществ, пунктов хранения и захоронения радиоактивных отходов;</w:t>
      </w:r>
    </w:p>
    <w:p w:rsidR="00D22E76" w:rsidRPr="00D22E76" w:rsidRDefault="00D22E76" w:rsidP="00D22E76">
      <w:pPr>
        <w:autoSpaceDE w:val="0"/>
        <w:autoSpaceDN w:val="0"/>
        <w:adjustRightInd w:val="0"/>
        <w:spacing w:after="0" w:line="240" w:lineRule="auto"/>
        <w:ind w:firstLine="284"/>
        <w:jc w:val="both"/>
        <w:rPr>
          <w:rFonts w:ascii="Times New Roman" w:eastAsia="Calibri" w:hAnsi="Times New Roman" w:cs="Times New Roman"/>
          <w:bCs/>
          <w:iCs/>
          <w:sz w:val="16"/>
          <w:szCs w:val="16"/>
          <w:lang w:eastAsia="ru-RU"/>
        </w:rPr>
      </w:pPr>
      <w:r w:rsidRPr="00D22E76">
        <w:rPr>
          <w:rFonts w:ascii="Times New Roman" w:eastAsia="Calibri" w:hAnsi="Times New Roman" w:cs="Times New Roman"/>
          <w:bCs/>
          <w:iCs/>
          <w:sz w:val="16"/>
          <w:szCs w:val="16"/>
          <w:lang w:eastAsia="ru-RU"/>
        </w:rPr>
        <w:t>4) осуществление авиационных мер по борьбе с вредными организмами.</w:t>
      </w:r>
    </w:p>
    <w:p w:rsidR="00D22E76" w:rsidRDefault="00D22E76" w:rsidP="00D22E76">
      <w:pPr>
        <w:autoSpaceDE w:val="0"/>
        <w:autoSpaceDN w:val="0"/>
        <w:adjustRightInd w:val="0"/>
        <w:spacing w:after="0" w:line="240" w:lineRule="auto"/>
        <w:ind w:firstLine="284"/>
        <w:jc w:val="both"/>
        <w:rPr>
          <w:rFonts w:ascii="Times New Roman" w:eastAsia="Calibri" w:hAnsi="Times New Roman" w:cs="Times New Roman"/>
          <w:bCs/>
          <w:iCs/>
          <w:sz w:val="16"/>
          <w:szCs w:val="16"/>
          <w:lang w:eastAsia="ru-RU"/>
        </w:rPr>
      </w:pPr>
      <w:bookmarkStart w:id="295" w:name="Par11"/>
      <w:bookmarkEnd w:id="295"/>
      <w:r w:rsidRPr="00D22E76">
        <w:rPr>
          <w:rFonts w:ascii="Times New Roman" w:eastAsia="Calibri" w:hAnsi="Times New Roman" w:cs="Times New Roman"/>
          <w:bCs/>
          <w:iCs/>
          <w:sz w:val="16"/>
          <w:szCs w:val="16"/>
          <w:lang w:eastAsia="ru-RU"/>
        </w:rPr>
        <w:t xml:space="preserve">4. Инженерная защита территорий и объектов от негативного воздействия вод (строительство </w:t>
      </w:r>
      <w:proofErr w:type="spellStart"/>
      <w:r w:rsidRPr="00D22E76">
        <w:rPr>
          <w:rFonts w:ascii="Times New Roman" w:eastAsia="Calibri" w:hAnsi="Times New Roman" w:cs="Times New Roman"/>
          <w:bCs/>
          <w:iCs/>
          <w:sz w:val="16"/>
          <w:szCs w:val="16"/>
          <w:lang w:eastAsia="ru-RU"/>
        </w:rPr>
        <w:t>водоограждающих</w:t>
      </w:r>
      <w:proofErr w:type="spellEnd"/>
      <w:r w:rsidRPr="00D22E76">
        <w:rPr>
          <w:rFonts w:ascii="Times New Roman" w:eastAsia="Calibri" w:hAnsi="Times New Roman" w:cs="Times New Roman"/>
          <w:bCs/>
          <w:iCs/>
          <w:sz w:val="16"/>
          <w:szCs w:val="16"/>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1" w:history="1">
        <w:r w:rsidRPr="00D22E76">
          <w:rPr>
            <w:rFonts w:ascii="Times New Roman" w:eastAsia="Calibri" w:hAnsi="Times New Roman" w:cs="Times New Roman"/>
            <w:bCs/>
            <w:iCs/>
            <w:color w:val="0000FF"/>
            <w:sz w:val="16"/>
            <w:szCs w:val="16"/>
            <w:lang w:eastAsia="ru-RU"/>
          </w:rPr>
          <w:t>законодательством</w:t>
        </w:r>
      </w:hyperlink>
      <w:r w:rsidRPr="00D22E76">
        <w:rPr>
          <w:rFonts w:ascii="Times New Roman" w:eastAsia="Calibri" w:hAnsi="Times New Roman" w:cs="Times New Roman"/>
          <w:bCs/>
          <w:iCs/>
          <w:sz w:val="16"/>
          <w:szCs w:val="16"/>
          <w:lang w:eastAsia="ru-RU"/>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D22E76" w:rsidRPr="009D2DF1" w:rsidRDefault="00D22E76" w:rsidP="00D22E76">
      <w:pPr>
        <w:autoSpaceDE w:val="0"/>
        <w:autoSpaceDN w:val="0"/>
        <w:adjustRightInd w:val="0"/>
        <w:spacing w:after="0" w:line="240" w:lineRule="auto"/>
        <w:ind w:firstLine="284"/>
        <w:jc w:val="both"/>
        <w:rPr>
          <w:rFonts w:ascii="Times New Roman" w:eastAsia="Times New Roman" w:hAnsi="Times New Roman" w:cs="Times New Roman"/>
          <w:sz w:val="16"/>
          <w:szCs w:val="16"/>
          <w:lang w:eastAsia="x-none"/>
        </w:rPr>
      </w:pPr>
      <w:bookmarkStart w:id="296" w:name="_GoBack"/>
      <w:bookmarkEnd w:id="296"/>
      <w:r w:rsidRPr="00D22E76">
        <w:rPr>
          <w:rFonts w:ascii="Times New Roman" w:eastAsia="Calibri" w:hAnsi="Times New Roman" w:cs="Times New Roman"/>
          <w:bCs/>
          <w:iCs/>
          <w:sz w:val="16"/>
          <w:szCs w:val="16"/>
          <w:lang w:eastAsia="ru-RU"/>
        </w:rPr>
        <w:t xml:space="preserve"> </w:t>
      </w:r>
      <w:r w:rsidRPr="00D22E76">
        <w:rPr>
          <w:rFonts w:ascii="Times New Roman" w:eastAsia="Calibri" w:hAnsi="Times New Roman" w:cs="Times New Roman"/>
          <w:bCs/>
          <w:iCs/>
          <w:sz w:val="16"/>
          <w:szCs w:val="16"/>
          <w:lang w:eastAsia="ru-RU"/>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2" w:history="1">
        <w:r w:rsidRPr="00D22E76">
          <w:rPr>
            <w:rFonts w:ascii="Times New Roman" w:eastAsia="Calibri" w:hAnsi="Times New Roman" w:cs="Times New Roman"/>
            <w:bCs/>
            <w:iCs/>
            <w:color w:val="0000FF"/>
            <w:sz w:val="16"/>
            <w:szCs w:val="16"/>
            <w:lang w:eastAsia="ru-RU"/>
          </w:rPr>
          <w:t>законодательством</w:t>
        </w:r>
      </w:hyperlink>
      <w:r w:rsidRPr="00D22E76">
        <w:rPr>
          <w:rFonts w:ascii="Times New Roman" w:eastAsia="Calibri" w:hAnsi="Times New Roman" w:cs="Times New Roman"/>
          <w:bCs/>
          <w:iCs/>
          <w:sz w:val="16"/>
          <w:szCs w:val="16"/>
          <w:lang w:eastAsia="ru-RU"/>
        </w:rPr>
        <w:t xml:space="preserve"> и гражданским </w:t>
      </w:r>
      <w:hyperlink r:id="rId33" w:history="1">
        <w:r w:rsidRPr="00D22E76">
          <w:rPr>
            <w:rFonts w:ascii="Times New Roman" w:eastAsia="Calibri" w:hAnsi="Times New Roman" w:cs="Times New Roman"/>
            <w:bCs/>
            <w:iCs/>
            <w:color w:val="0000FF"/>
            <w:sz w:val="16"/>
            <w:szCs w:val="16"/>
            <w:lang w:eastAsia="ru-RU"/>
          </w:rPr>
          <w:t>законодательством</w:t>
        </w:r>
      </w:hyperlink>
      <w:r>
        <w:rPr>
          <w:rFonts w:ascii="Times New Roman" w:eastAsia="Calibri" w:hAnsi="Times New Roman" w:cs="Times New Roman"/>
          <w:bCs/>
          <w:iCs/>
          <w:sz w:val="16"/>
          <w:szCs w:val="16"/>
          <w:lang w:eastAsia="ru-RU"/>
        </w:rPr>
        <w:t xml:space="preserve"> </w:t>
      </w:r>
      <w:r>
        <w:rPr>
          <w:rFonts w:ascii="Times New Roman" w:eastAsia="Times New Roman" w:hAnsi="Times New Roman" w:cs="Times New Roman"/>
          <w:b/>
          <w:color w:val="4F81BD" w:themeColor="accent1"/>
          <w:sz w:val="16"/>
          <w:szCs w:val="16"/>
          <w:lang w:eastAsia="ru-RU"/>
        </w:rPr>
        <w:t>(в редакции решения Нижнеингашского районного Совета депутатов от 15.11.2022 №18-237).</w:t>
      </w:r>
    </w:p>
    <w:p w:rsidR="00D22E76" w:rsidRPr="00D22E76" w:rsidRDefault="00D22E76" w:rsidP="00D22E76">
      <w:pPr>
        <w:spacing w:after="0" w:line="240" w:lineRule="auto"/>
        <w:ind w:firstLine="567"/>
        <w:jc w:val="both"/>
        <w:rPr>
          <w:rFonts w:ascii="Times New Roman" w:eastAsia="Times New Roman" w:hAnsi="Times New Roman" w:cs="Times New Roman"/>
          <w:sz w:val="16"/>
          <w:szCs w:val="16"/>
          <w:lang w:eastAsia="x-none"/>
        </w:rPr>
      </w:pPr>
    </w:p>
    <w:p w:rsidR="009909F8" w:rsidRPr="009909F8" w:rsidRDefault="009909F8" w:rsidP="009909F8">
      <w:pPr>
        <w:keepNext/>
        <w:spacing w:after="0" w:line="240" w:lineRule="auto"/>
        <w:ind w:left="426"/>
        <w:jc w:val="center"/>
        <w:outlineLvl w:val="0"/>
        <w:rPr>
          <w:rFonts w:ascii="Times New Roman" w:eastAsia="Times New Roman" w:hAnsi="Times New Roman" w:cs="Times New Roman"/>
          <w:b/>
          <w:sz w:val="16"/>
          <w:szCs w:val="16"/>
          <w:lang w:eastAsia="ru-RU"/>
        </w:rPr>
      </w:pPr>
      <w:bookmarkStart w:id="297" w:name="_Toc397348781"/>
      <w:bookmarkStart w:id="298" w:name="_Toc389132905"/>
      <w:r w:rsidRPr="009909F8">
        <w:rPr>
          <w:rFonts w:ascii="Times New Roman" w:eastAsia="Times New Roman" w:hAnsi="Times New Roman" w:cs="Times New Roman"/>
          <w:b/>
          <w:sz w:val="16"/>
          <w:szCs w:val="16"/>
          <w:lang w:eastAsia="ru-RU"/>
        </w:rPr>
        <w:t>17.Нормативы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7"/>
      <w:bookmarkEnd w:id="298"/>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299" w:name="_Toc397348784"/>
      <w:bookmarkStart w:id="300" w:name="_Toc389132914"/>
      <w:r w:rsidRPr="009909F8">
        <w:rPr>
          <w:rFonts w:ascii="Times New Roman" w:eastAsia="Times New Roman" w:hAnsi="Times New Roman" w:cs="Times New Roman"/>
          <w:b/>
          <w:sz w:val="16"/>
          <w:szCs w:val="16"/>
          <w:lang w:eastAsia="ru-RU"/>
        </w:rPr>
        <w:t>18.Нормативы градостроительного проектирования в сфере охраны окружающей среды.</w:t>
      </w:r>
      <w:bookmarkEnd w:id="299"/>
      <w:bookmarkEnd w:id="300"/>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01" w:name="_Toc397348785"/>
      <w:bookmarkStart w:id="302" w:name="_Toc389132915"/>
      <w:bookmarkStart w:id="303" w:name="_Toc374977956"/>
      <w:r w:rsidRPr="009909F8">
        <w:rPr>
          <w:rFonts w:ascii="Times New Roman" w:eastAsia="Times New Roman" w:hAnsi="Times New Roman" w:cs="Times New Roman"/>
          <w:b/>
          <w:bCs/>
          <w:i/>
          <w:iCs/>
          <w:noProof/>
          <w:sz w:val="16"/>
          <w:szCs w:val="16"/>
          <w:lang w:eastAsia="ru-RU"/>
        </w:rPr>
        <w:t>18.1.Нормативные показатели допустимых уровней воздействия на окружающую среду.</w:t>
      </w:r>
      <w:bookmarkEnd w:id="301"/>
      <w:bookmarkEnd w:id="302"/>
      <w:bookmarkEnd w:id="30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04" w:name="_Ref375751625"/>
      <w:r w:rsidRPr="009909F8">
        <w:rPr>
          <w:rFonts w:ascii="Times New Roman" w:eastAsia="Times New Roman" w:hAnsi="Times New Roman" w:cs="Times New Roman"/>
          <w:b/>
          <w:bCs/>
          <w:sz w:val="16"/>
          <w:szCs w:val="16"/>
          <w:lang w:val="x-none" w:eastAsia="x-none"/>
        </w:rPr>
        <w:t xml:space="preserve">Таблица </w:t>
      </w:r>
      <w:bookmarkEnd w:id="304"/>
      <w:r w:rsidRPr="009909F8">
        <w:rPr>
          <w:rFonts w:ascii="Times New Roman" w:eastAsia="Times New Roman" w:hAnsi="Times New Roman" w:cs="Times New Roman"/>
          <w:b/>
          <w:bCs/>
          <w:sz w:val="16"/>
          <w:szCs w:val="16"/>
          <w:lang w:eastAsia="x-none"/>
        </w:rPr>
        <w:t>56</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Разрешенные параметры допустимых уровней воздействия на человека и условия проживания</w:t>
      </w:r>
    </w:p>
    <w:tbl>
      <w:tblPr>
        <w:tblW w:w="0" w:type="auto"/>
        <w:jc w:val="center"/>
        <w:tblLayout w:type="fixed"/>
        <w:tblLook w:val="0000" w:firstRow="0" w:lastRow="0" w:firstColumn="0" w:lastColumn="0" w:noHBand="0" w:noVBand="0"/>
      </w:tblPr>
      <w:tblGrid>
        <w:gridCol w:w="2199"/>
        <w:gridCol w:w="1629"/>
        <w:gridCol w:w="1984"/>
        <w:gridCol w:w="1985"/>
        <w:gridCol w:w="1984"/>
      </w:tblGrid>
      <w:tr w:rsidR="009909F8" w:rsidRPr="009909F8" w:rsidTr="009909F8">
        <w:trPr>
          <w:trHeight w:val="20"/>
          <w:tblHeader/>
          <w:jc w:val="center"/>
        </w:trPr>
        <w:tc>
          <w:tcPr>
            <w:tcW w:w="2199"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widowControl w:val="0"/>
              <w:tabs>
                <w:tab w:val="left" w:pos="708"/>
              </w:tabs>
              <w:suppressAutoHyphens/>
              <w:snapToGrid w:val="0"/>
              <w:spacing w:after="0" w:line="240" w:lineRule="auto"/>
              <w:ind w:left="-57" w:right="-57"/>
              <w:jc w:val="center"/>
              <w:rPr>
                <w:rFonts w:ascii="Times New Roman" w:eastAsia="Calibri" w:hAnsi="Times New Roman" w:cs="Times New Roman"/>
                <w:b/>
                <w:sz w:val="16"/>
                <w:szCs w:val="16"/>
                <w:lang w:eastAsia="ar-SA"/>
              </w:rPr>
            </w:pPr>
            <w:r w:rsidRPr="009909F8">
              <w:rPr>
                <w:rFonts w:ascii="Times New Roman" w:eastAsia="Calibri" w:hAnsi="Times New Roman" w:cs="Times New Roman"/>
                <w:b/>
                <w:sz w:val="16"/>
                <w:szCs w:val="16"/>
                <w:lang w:eastAsia="ar-SA"/>
              </w:rPr>
              <w:t>Функциональная зона</w:t>
            </w:r>
          </w:p>
        </w:tc>
        <w:tc>
          <w:tcPr>
            <w:tcW w:w="1629"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widowControl w:val="0"/>
              <w:tabs>
                <w:tab w:val="left" w:pos="708"/>
              </w:tabs>
              <w:suppressAutoHyphens/>
              <w:snapToGrid w:val="0"/>
              <w:spacing w:after="0" w:line="240" w:lineRule="auto"/>
              <w:ind w:left="-57" w:right="-57"/>
              <w:jc w:val="center"/>
              <w:rPr>
                <w:rFonts w:ascii="Times New Roman" w:eastAsia="Calibri" w:hAnsi="Times New Roman" w:cs="Times New Roman"/>
                <w:b/>
                <w:sz w:val="16"/>
                <w:szCs w:val="16"/>
                <w:lang w:eastAsia="ar-SA"/>
              </w:rPr>
            </w:pPr>
            <w:r w:rsidRPr="009909F8">
              <w:rPr>
                <w:rFonts w:ascii="Times New Roman" w:eastAsia="Calibri" w:hAnsi="Times New Roman" w:cs="Times New Roman"/>
                <w:b/>
                <w:sz w:val="16"/>
                <w:szCs w:val="16"/>
                <w:lang w:eastAsia="ar-SA"/>
              </w:rPr>
              <w:t xml:space="preserve">Максимальный уровень звукового воздействия, </w:t>
            </w:r>
            <w:proofErr w:type="spellStart"/>
            <w:r w:rsidRPr="009909F8">
              <w:rPr>
                <w:rFonts w:ascii="Times New Roman" w:eastAsia="Calibri" w:hAnsi="Times New Roman" w:cs="Times New Roman"/>
                <w:b/>
                <w:sz w:val="16"/>
                <w:szCs w:val="16"/>
                <w:lang w:eastAsia="ar-SA"/>
              </w:rPr>
              <w:t>дБА</w:t>
            </w:r>
            <w:proofErr w:type="spellEnd"/>
          </w:p>
        </w:tc>
        <w:tc>
          <w:tcPr>
            <w:tcW w:w="1984"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widowControl w:val="0"/>
              <w:tabs>
                <w:tab w:val="left" w:pos="708"/>
              </w:tabs>
              <w:suppressAutoHyphens/>
              <w:snapToGrid w:val="0"/>
              <w:spacing w:after="0" w:line="240" w:lineRule="auto"/>
              <w:ind w:left="-57" w:right="-57"/>
              <w:jc w:val="center"/>
              <w:rPr>
                <w:rFonts w:ascii="Times New Roman" w:eastAsia="Calibri" w:hAnsi="Times New Roman" w:cs="Times New Roman"/>
                <w:b/>
                <w:sz w:val="16"/>
                <w:szCs w:val="16"/>
                <w:lang w:eastAsia="ar-SA"/>
              </w:rPr>
            </w:pPr>
            <w:r w:rsidRPr="009909F8">
              <w:rPr>
                <w:rFonts w:ascii="Times New Roman" w:eastAsia="Calibri" w:hAnsi="Times New Roman" w:cs="Times New Roman"/>
                <w:b/>
                <w:sz w:val="16"/>
                <w:szCs w:val="16"/>
                <w:lang w:eastAsia="ar-SA"/>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right w:val="nil"/>
            </w:tcBorders>
            <w:vAlign w:val="center"/>
          </w:tcPr>
          <w:p w:rsidR="009909F8" w:rsidRPr="009909F8" w:rsidRDefault="009909F8" w:rsidP="009909F8">
            <w:pPr>
              <w:widowControl w:val="0"/>
              <w:tabs>
                <w:tab w:val="left" w:pos="708"/>
              </w:tabs>
              <w:suppressAutoHyphens/>
              <w:snapToGrid w:val="0"/>
              <w:spacing w:after="0" w:line="240" w:lineRule="auto"/>
              <w:ind w:left="-57" w:right="-57"/>
              <w:jc w:val="center"/>
              <w:rPr>
                <w:rFonts w:ascii="Times New Roman" w:eastAsia="Calibri" w:hAnsi="Times New Roman" w:cs="Times New Roman"/>
                <w:b/>
                <w:sz w:val="16"/>
                <w:szCs w:val="16"/>
                <w:lang w:eastAsia="ar-SA"/>
              </w:rPr>
            </w:pPr>
            <w:r w:rsidRPr="009909F8">
              <w:rPr>
                <w:rFonts w:ascii="Times New Roman" w:eastAsia="Calibri" w:hAnsi="Times New Roman" w:cs="Times New Roman"/>
                <w:b/>
                <w:sz w:val="16"/>
                <w:szCs w:val="16"/>
                <w:lang w:eastAsia="ar-SA"/>
              </w:rPr>
              <w:t>Максимальный уровень электромагнитного излучения от радиотехнических объектов</w:t>
            </w:r>
          </w:p>
          <w:p w:rsidR="009909F8" w:rsidRPr="009909F8" w:rsidRDefault="009909F8" w:rsidP="009909F8">
            <w:pPr>
              <w:widowControl w:val="0"/>
              <w:tabs>
                <w:tab w:val="left" w:pos="708"/>
              </w:tabs>
              <w:suppressAutoHyphens/>
              <w:snapToGrid w:val="0"/>
              <w:spacing w:after="0" w:line="240" w:lineRule="auto"/>
              <w:ind w:left="-57" w:right="-57"/>
              <w:jc w:val="center"/>
              <w:rPr>
                <w:rFonts w:ascii="Times New Roman" w:eastAsia="Calibri" w:hAnsi="Times New Roman" w:cs="Times New Roman"/>
                <w:b/>
                <w:sz w:val="16"/>
                <w:szCs w:val="16"/>
                <w:lang w:eastAsia="ar-SA"/>
              </w:rPr>
            </w:pPr>
            <w:r w:rsidRPr="009909F8">
              <w:rPr>
                <w:rFonts w:ascii="Times New Roman" w:eastAsia="Calibri" w:hAnsi="Times New Roman" w:cs="Times New Roman"/>
                <w:b/>
                <w:sz w:val="16"/>
                <w:szCs w:val="16"/>
                <w:lang w:eastAsia="ar-SA"/>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9909F8" w:rsidRPr="009909F8" w:rsidRDefault="009909F8" w:rsidP="009909F8">
            <w:pPr>
              <w:widowControl w:val="0"/>
              <w:tabs>
                <w:tab w:val="left" w:pos="708"/>
              </w:tabs>
              <w:suppressAutoHyphens/>
              <w:snapToGrid w:val="0"/>
              <w:spacing w:after="0" w:line="240" w:lineRule="auto"/>
              <w:ind w:left="-57" w:right="-57"/>
              <w:jc w:val="center"/>
              <w:rPr>
                <w:rFonts w:ascii="Times New Roman" w:eastAsia="Calibri" w:hAnsi="Times New Roman" w:cs="Times New Roman"/>
                <w:b/>
                <w:sz w:val="16"/>
                <w:szCs w:val="16"/>
                <w:lang w:eastAsia="ar-SA"/>
              </w:rPr>
            </w:pPr>
            <w:r w:rsidRPr="009909F8">
              <w:rPr>
                <w:rFonts w:ascii="Times New Roman" w:eastAsia="Calibri" w:hAnsi="Times New Roman" w:cs="Times New Roman"/>
                <w:b/>
                <w:sz w:val="16"/>
                <w:szCs w:val="16"/>
                <w:lang w:eastAsia="ar-SA"/>
              </w:rPr>
              <w:t>Загрязненность сточных вод</w:t>
            </w:r>
          </w:p>
        </w:tc>
      </w:tr>
      <w:tr w:rsidR="009909F8" w:rsidRPr="009909F8" w:rsidTr="009909F8">
        <w:trPr>
          <w:trHeight w:val="20"/>
          <w:jc w:val="center"/>
        </w:trPr>
        <w:tc>
          <w:tcPr>
            <w:tcW w:w="219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Жилые зоны:</w:t>
            </w:r>
          </w:p>
          <w:p w:rsidR="009909F8" w:rsidRPr="009909F8" w:rsidRDefault="009909F8" w:rsidP="009909F8">
            <w:pPr>
              <w:widowControl w:val="0"/>
              <w:tabs>
                <w:tab w:val="left" w:pos="708"/>
              </w:tabs>
              <w:suppressAutoHyphens/>
              <w:spacing w:after="0" w:line="240" w:lineRule="auto"/>
              <w:ind w:left="-113" w:right="-113"/>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Индивидуальная жилищная застройка</w:t>
            </w:r>
          </w:p>
          <w:p w:rsidR="009909F8" w:rsidRPr="009909F8" w:rsidRDefault="009909F8" w:rsidP="009909F8">
            <w:pPr>
              <w:widowControl w:val="0"/>
              <w:tabs>
                <w:tab w:val="left" w:pos="708"/>
              </w:tabs>
              <w:suppressAutoHyphens/>
              <w:spacing w:after="0" w:line="240" w:lineRule="auto"/>
              <w:ind w:left="-113" w:right="-113"/>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113" w:right="-113"/>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113" w:right="-113"/>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Многоэтажная застройка</w:t>
            </w:r>
          </w:p>
        </w:tc>
        <w:tc>
          <w:tcPr>
            <w:tcW w:w="162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70</w:t>
            </w: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70</w:t>
            </w:r>
          </w:p>
        </w:tc>
        <w:tc>
          <w:tcPr>
            <w:tcW w:w="1984"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ПДК</w:t>
            </w: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ПДК</w:t>
            </w:r>
          </w:p>
        </w:tc>
        <w:tc>
          <w:tcPr>
            <w:tcW w:w="1985"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ПДУ</w:t>
            </w:r>
          </w:p>
        </w:tc>
        <w:tc>
          <w:tcPr>
            <w:tcW w:w="1984" w:type="dxa"/>
            <w:tcBorders>
              <w:top w:val="single" w:sz="4" w:space="0" w:color="000000"/>
              <w:left w:val="single" w:sz="4" w:space="0" w:color="000000"/>
              <w:bottom w:val="single" w:sz="4" w:space="0" w:color="000000"/>
              <w:right w:val="single" w:sz="4" w:space="0" w:color="000000"/>
            </w:tcBorders>
          </w:tcPr>
          <w:p w:rsidR="009909F8" w:rsidRPr="009909F8" w:rsidRDefault="009909F8" w:rsidP="009909F8">
            <w:pPr>
              <w:widowControl w:val="0"/>
              <w:tabs>
                <w:tab w:val="left" w:pos="708"/>
              </w:tabs>
              <w:suppressAutoHyphens/>
              <w:spacing w:after="0" w:line="240" w:lineRule="auto"/>
              <w:ind w:left="-37" w:right="-57" w:hanging="20"/>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Нормативно очищенные на локальных очистных сооружениях.</w:t>
            </w:r>
          </w:p>
          <w:p w:rsidR="009909F8" w:rsidRPr="009909F8" w:rsidRDefault="009909F8" w:rsidP="009909F8">
            <w:pPr>
              <w:widowControl w:val="0"/>
              <w:tabs>
                <w:tab w:val="left" w:pos="708"/>
              </w:tabs>
              <w:suppressAutoHyphens/>
              <w:spacing w:after="0" w:line="240" w:lineRule="auto"/>
              <w:ind w:left="-37" w:right="-57" w:hanging="20"/>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pacing w:after="0" w:line="240" w:lineRule="auto"/>
              <w:ind w:left="-37" w:right="-57" w:hanging="20"/>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Выпуск в коллектор с последующей очисткой на КОС.</w:t>
            </w:r>
          </w:p>
        </w:tc>
      </w:tr>
      <w:tr w:rsidR="009909F8" w:rsidRPr="009909F8" w:rsidTr="009909F8">
        <w:trPr>
          <w:trHeight w:val="20"/>
          <w:jc w:val="center"/>
        </w:trPr>
        <w:tc>
          <w:tcPr>
            <w:tcW w:w="219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Зоны здравоохранения:</w:t>
            </w: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lastRenderedPageBreak/>
              <w:t>Территории размещения лечебно-профилактических организаций длительного пребывания больных и центров реабилитации</w:t>
            </w:r>
          </w:p>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lastRenderedPageBreak/>
              <w:t>60</w:t>
            </w: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70</w:t>
            </w:r>
          </w:p>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p>
        </w:tc>
        <w:tc>
          <w:tcPr>
            <w:tcW w:w="1984"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lastRenderedPageBreak/>
              <w:t>0,8 ПДК</w:t>
            </w: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keepNext/>
              <w:spacing w:after="0" w:line="240" w:lineRule="auto"/>
              <w:jc w:val="center"/>
              <w:outlineLvl w:val="0"/>
              <w:rPr>
                <w:rFonts w:ascii="Times New Roman" w:eastAsia="Calibri" w:hAnsi="Times New Roman" w:cs="Times New Roman"/>
                <w:b/>
                <w:sz w:val="16"/>
                <w:szCs w:val="16"/>
                <w:lang w:eastAsia="ru-RU"/>
              </w:rPr>
            </w:pPr>
            <w:bookmarkStart w:id="305" w:name="_Toc388452043"/>
            <w:bookmarkStart w:id="306" w:name="_Toc389132916"/>
            <w:bookmarkStart w:id="307" w:name="_Toc397348786"/>
            <w:r w:rsidRPr="009909F8">
              <w:rPr>
                <w:rFonts w:ascii="Times New Roman" w:eastAsia="Calibri" w:hAnsi="Times New Roman" w:cs="Times New Roman"/>
                <w:bCs/>
                <w:sz w:val="16"/>
                <w:szCs w:val="16"/>
                <w:lang w:eastAsia="ar-SA"/>
              </w:rPr>
              <w:t>ПДК</w:t>
            </w:r>
            <w:bookmarkEnd w:id="305"/>
            <w:bookmarkEnd w:id="306"/>
            <w:bookmarkEnd w:id="307"/>
            <w:r w:rsidRPr="009909F8">
              <w:rPr>
                <w:rFonts w:ascii="Times New Roman" w:eastAsia="Calibri" w:hAnsi="Times New Roman" w:cs="Times New Roman"/>
                <w:bCs/>
                <w:sz w:val="16"/>
                <w:szCs w:val="16"/>
                <w:lang w:eastAsia="ar-SA"/>
              </w:rPr>
              <w:t xml:space="preserve">   </w:t>
            </w:r>
            <w:r w:rsidRPr="009909F8">
              <w:rPr>
                <w:rFonts w:ascii="Times New Roman" w:eastAsia="Calibri" w:hAnsi="Times New Roman" w:cs="Times New Roman"/>
                <w:b/>
                <w:sz w:val="16"/>
                <w:szCs w:val="16"/>
                <w:lang w:eastAsia="ru-RU"/>
              </w:rPr>
              <w:t xml:space="preserve"> </w:t>
            </w:r>
          </w:p>
        </w:tc>
        <w:tc>
          <w:tcPr>
            <w:tcW w:w="1985"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lastRenderedPageBreak/>
              <w:t>1 ПДУ</w:t>
            </w: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ПДУ</w:t>
            </w:r>
          </w:p>
        </w:tc>
        <w:tc>
          <w:tcPr>
            <w:tcW w:w="1984" w:type="dxa"/>
            <w:tcBorders>
              <w:top w:val="single" w:sz="4" w:space="0" w:color="000000"/>
              <w:left w:val="single" w:sz="4" w:space="0" w:color="000000"/>
              <w:bottom w:val="single" w:sz="4" w:space="0" w:color="000000"/>
              <w:right w:val="single" w:sz="4" w:space="0" w:color="000000"/>
            </w:tcBorders>
          </w:tcPr>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lastRenderedPageBreak/>
              <w:t xml:space="preserve">Выпуск в коллектор с </w:t>
            </w:r>
            <w:r w:rsidRPr="009909F8">
              <w:rPr>
                <w:rFonts w:ascii="Times New Roman" w:eastAsia="Calibri" w:hAnsi="Times New Roman" w:cs="Times New Roman"/>
                <w:sz w:val="16"/>
                <w:szCs w:val="16"/>
                <w:lang w:eastAsia="ar-SA"/>
              </w:rPr>
              <w:lastRenderedPageBreak/>
              <w:t>последующей очисткой на КОС.</w:t>
            </w:r>
          </w:p>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p>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Выпуск в коллектор с последующей очисткой на КОС.</w:t>
            </w:r>
          </w:p>
        </w:tc>
      </w:tr>
      <w:tr w:rsidR="009909F8" w:rsidRPr="009909F8" w:rsidTr="009909F8">
        <w:trPr>
          <w:trHeight w:val="20"/>
          <w:jc w:val="center"/>
        </w:trPr>
        <w:tc>
          <w:tcPr>
            <w:tcW w:w="219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lastRenderedPageBreak/>
              <w:t>Производственные зоны</w:t>
            </w:r>
          </w:p>
        </w:tc>
        <w:tc>
          <w:tcPr>
            <w:tcW w:w="162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Нормируется по границе объединенной СЗЗ</w:t>
            </w:r>
          </w:p>
          <w:p w:rsidR="009909F8" w:rsidRPr="009909F8" w:rsidRDefault="009909F8" w:rsidP="009909F8">
            <w:pPr>
              <w:widowControl w:val="0"/>
              <w:tabs>
                <w:tab w:val="left" w:pos="708"/>
              </w:tabs>
              <w:suppressAutoHyphens/>
              <w:spacing w:after="0" w:line="240" w:lineRule="auto"/>
              <w:ind w:left="-57" w:right="-57"/>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70</w:t>
            </w:r>
          </w:p>
        </w:tc>
        <w:tc>
          <w:tcPr>
            <w:tcW w:w="1984"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 xml:space="preserve">Нормируется по границе объединенной СЗЗ </w:t>
            </w:r>
          </w:p>
          <w:p w:rsidR="009909F8" w:rsidRPr="009909F8" w:rsidRDefault="009909F8" w:rsidP="009909F8">
            <w:pPr>
              <w:widowControl w:val="0"/>
              <w:tabs>
                <w:tab w:val="left" w:pos="708"/>
              </w:tabs>
              <w:suppressAutoHyphens/>
              <w:spacing w:after="0" w:line="240" w:lineRule="auto"/>
              <w:ind w:left="-57" w:right="-57"/>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ПДК</w:t>
            </w:r>
          </w:p>
        </w:tc>
        <w:tc>
          <w:tcPr>
            <w:tcW w:w="1985"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 xml:space="preserve">Нормируется по границе объединенной СЗЗ </w:t>
            </w:r>
          </w:p>
          <w:p w:rsidR="009909F8" w:rsidRPr="009909F8" w:rsidRDefault="009909F8" w:rsidP="009909F8">
            <w:pPr>
              <w:widowControl w:val="0"/>
              <w:tabs>
                <w:tab w:val="left" w:pos="708"/>
              </w:tabs>
              <w:suppressAutoHyphens/>
              <w:snapToGrid w:val="0"/>
              <w:spacing w:after="0" w:line="240" w:lineRule="auto"/>
              <w:ind w:left="-57" w:right="-57"/>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ПДУ</w:t>
            </w:r>
          </w:p>
        </w:tc>
        <w:tc>
          <w:tcPr>
            <w:tcW w:w="1984" w:type="dxa"/>
            <w:tcBorders>
              <w:top w:val="single" w:sz="4" w:space="0" w:color="000000"/>
              <w:left w:val="single" w:sz="4" w:space="0" w:color="000000"/>
              <w:bottom w:val="single" w:sz="4" w:space="0" w:color="000000"/>
              <w:right w:val="single" w:sz="4" w:space="0" w:color="000000"/>
            </w:tcBorders>
          </w:tcPr>
          <w:p w:rsidR="009909F8" w:rsidRPr="009909F8" w:rsidRDefault="009909F8" w:rsidP="009909F8">
            <w:pPr>
              <w:widowControl w:val="0"/>
              <w:tabs>
                <w:tab w:val="left" w:pos="708"/>
              </w:tabs>
              <w:suppressAutoHyphens/>
              <w:snapToGrid w:val="0"/>
              <w:spacing w:after="0" w:line="240" w:lineRule="auto"/>
              <w:ind w:left="-37" w:right="-57" w:hanging="20"/>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Нормативно очищенные стоки на локальных очистных сооружениях с самостоятельным или централизованным выпуском</w:t>
            </w:r>
          </w:p>
        </w:tc>
      </w:tr>
      <w:tr w:rsidR="009909F8" w:rsidRPr="009909F8" w:rsidTr="009909F8">
        <w:trPr>
          <w:trHeight w:val="20"/>
          <w:jc w:val="center"/>
        </w:trPr>
        <w:tc>
          <w:tcPr>
            <w:tcW w:w="219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Рекреационные зоны</w:t>
            </w:r>
          </w:p>
        </w:tc>
        <w:tc>
          <w:tcPr>
            <w:tcW w:w="1629"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60</w:t>
            </w:r>
          </w:p>
        </w:tc>
        <w:tc>
          <w:tcPr>
            <w:tcW w:w="1984"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0,8 ПДК</w:t>
            </w:r>
          </w:p>
        </w:tc>
        <w:tc>
          <w:tcPr>
            <w:tcW w:w="1985" w:type="dxa"/>
            <w:tcBorders>
              <w:top w:val="single" w:sz="4" w:space="0" w:color="000000"/>
              <w:left w:val="single" w:sz="4" w:space="0" w:color="000000"/>
              <w:bottom w:val="single" w:sz="4" w:space="0" w:color="000000"/>
              <w:right w:val="nil"/>
            </w:tcBorders>
          </w:tcPr>
          <w:p w:rsidR="009909F8" w:rsidRPr="009909F8" w:rsidRDefault="009909F8" w:rsidP="009909F8">
            <w:pPr>
              <w:widowControl w:val="0"/>
              <w:tabs>
                <w:tab w:val="left" w:pos="708"/>
              </w:tabs>
              <w:suppressAutoHyphens/>
              <w:snapToGrid w:val="0"/>
              <w:spacing w:after="0" w:line="240" w:lineRule="auto"/>
              <w:ind w:left="-57" w:right="-57"/>
              <w:jc w:val="both"/>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1 ПДУ</w:t>
            </w:r>
          </w:p>
        </w:tc>
        <w:tc>
          <w:tcPr>
            <w:tcW w:w="1984" w:type="dxa"/>
            <w:tcBorders>
              <w:top w:val="single" w:sz="4" w:space="0" w:color="000000"/>
              <w:left w:val="single" w:sz="4" w:space="0" w:color="000000"/>
              <w:bottom w:val="single" w:sz="4" w:space="0" w:color="000000"/>
              <w:right w:val="single" w:sz="4" w:space="0" w:color="000000"/>
            </w:tcBorders>
          </w:tcPr>
          <w:p w:rsidR="009909F8" w:rsidRPr="009909F8" w:rsidRDefault="009909F8" w:rsidP="009909F8">
            <w:pPr>
              <w:widowControl w:val="0"/>
              <w:tabs>
                <w:tab w:val="left" w:pos="708"/>
              </w:tabs>
              <w:suppressAutoHyphens/>
              <w:snapToGrid w:val="0"/>
              <w:spacing w:after="0" w:line="240" w:lineRule="auto"/>
              <w:ind w:left="-37" w:right="-113" w:hanging="20"/>
              <w:rPr>
                <w:rFonts w:ascii="Times New Roman" w:eastAsia="Calibri" w:hAnsi="Times New Roman" w:cs="Times New Roman"/>
                <w:sz w:val="16"/>
                <w:szCs w:val="16"/>
                <w:lang w:eastAsia="ar-SA"/>
              </w:rPr>
            </w:pPr>
            <w:r w:rsidRPr="009909F8">
              <w:rPr>
                <w:rFonts w:ascii="Times New Roman" w:eastAsia="Calibri" w:hAnsi="Times New Roman" w:cs="Times New Roman"/>
                <w:sz w:val="16"/>
                <w:szCs w:val="16"/>
                <w:lang w:eastAsia="ar-SA"/>
              </w:rPr>
              <w:t>Нормативно очищенные  на локальных очистных сооружениях с возможным самостоятельным выпуском</w:t>
            </w:r>
          </w:p>
        </w:tc>
      </w:tr>
    </w:tbl>
    <w:p w:rsidR="009909F8" w:rsidRPr="009909F8" w:rsidRDefault="009909F8" w:rsidP="009909F8">
      <w:pPr>
        <w:tabs>
          <w:tab w:val="left" w:pos="1134"/>
        </w:tabs>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Примечание:</w:t>
      </w:r>
    </w:p>
    <w:p w:rsidR="009909F8" w:rsidRPr="009909F8" w:rsidRDefault="009909F8" w:rsidP="009909F8">
      <w:pPr>
        <w:tabs>
          <w:tab w:val="left" w:pos="1134"/>
        </w:tabs>
        <w:spacing w:after="0" w:line="240" w:lineRule="auto"/>
        <w:ind w:firstLine="709"/>
        <w:jc w:val="both"/>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Максимальные уровни загрязнения атмосферного воздуха принимаются в соответствии с требованиями </w:t>
      </w:r>
      <w:hyperlink r:id="rId34" w:history="1">
        <w:r w:rsidRPr="009909F8">
          <w:rPr>
            <w:rFonts w:ascii="Times New Roman" w:eastAsia="Times New Roman" w:hAnsi="Times New Roman" w:cs="Times New Roman"/>
            <w:color w:val="0000FF"/>
            <w:sz w:val="16"/>
            <w:szCs w:val="16"/>
            <w:u w:val="single"/>
            <w:lang w:val="x-none" w:eastAsia="x-none"/>
          </w:rPr>
          <w:t>СанПиН 2.1.6.1032-01 «Гигиенические требования к обеспечению качества атмосферного воздуха населенных мест».</w:t>
        </w:r>
      </w:hyperlink>
    </w:p>
    <w:p w:rsidR="009909F8" w:rsidRPr="009909F8" w:rsidRDefault="009909F8" w:rsidP="009909F8">
      <w:pPr>
        <w:spacing w:after="0" w:line="240" w:lineRule="auto"/>
        <w:ind w:firstLine="567"/>
        <w:jc w:val="both"/>
        <w:rPr>
          <w:rFonts w:ascii="Times New Roman" w:eastAsia="Times New Roman" w:hAnsi="Times New Roman" w:cs="Times New Roman"/>
          <w:b/>
          <w:bCs/>
          <w:iCs/>
          <w:sz w:val="16"/>
          <w:szCs w:val="16"/>
          <w:lang w:val="x-none" w:eastAsia="x-none"/>
        </w:rPr>
      </w:pPr>
      <w:r w:rsidRPr="009909F8">
        <w:rPr>
          <w:rFonts w:ascii="Times New Roman" w:eastAsia="Times New Roman" w:hAnsi="Times New Roman" w:cs="Times New Roman"/>
          <w:sz w:val="16"/>
          <w:szCs w:val="16"/>
          <w:lang w:val="x-none" w:eastAsia="x-none"/>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8" w:name="_Toc374977957"/>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09" w:name="_Toc397348787"/>
      <w:bookmarkStart w:id="310" w:name="_Toc389132917"/>
      <w:r w:rsidRPr="009909F8">
        <w:rPr>
          <w:rFonts w:ascii="Times New Roman" w:eastAsia="Times New Roman" w:hAnsi="Times New Roman" w:cs="Times New Roman"/>
          <w:b/>
          <w:bCs/>
          <w:i/>
          <w:iCs/>
          <w:noProof/>
          <w:sz w:val="16"/>
          <w:szCs w:val="16"/>
          <w:lang w:eastAsia="ru-RU"/>
        </w:rPr>
        <w:t>18.2.Нормативные требования по обеспечению экологической безопасности и охране окружающей среды при размещении производственных объектов.</w:t>
      </w:r>
      <w:bookmarkEnd w:id="308"/>
      <w:bookmarkEnd w:id="309"/>
      <w:bookmarkEnd w:id="310"/>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градостроительном проектировании в условиях </w:t>
      </w:r>
      <w:proofErr w:type="spellStart"/>
      <w:r w:rsidRPr="009909F8">
        <w:rPr>
          <w:rFonts w:ascii="Times New Roman" w:eastAsia="Times New Roman" w:hAnsi="Times New Roman" w:cs="Times New Roman"/>
          <w:sz w:val="16"/>
          <w:szCs w:val="16"/>
          <w:lang w:val="x-none" w:eastAsia="x-none"/>
        </w:rPr>
        <w:t>котловинности</w:t>
      </w:r>
      <w:proofErr w:type="spellEnd"/>
      <w:r w:rsidRPr="009909F8">
        <w:rPr>
          <w:rFonts w:ascii="Times New Roman" w:eastAsia="Times New Roman" w:hAnsi="Times New Roman" w:cs="Times New Roman"/>
          <w:sz w:val="16"/>
          <w:szCs w:val="16"/>
          <w:lang w:val="x-none" w:eastAsia="x-none"/>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соответствии с требованиями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909F8">
          <w:rPr>
            <w:rFonts w:ascii="Times New Roman" w:eastAsia="Times New Roman" w:hAnsi="Times New Roman" w:cs="Times New Roman"/>
            <w:color w:val="0000FF"/>
            <w:sz w:val="16"/>
            <w:szCs w:val="16"/>
            <w:u w:val="single"/>
            <w:lang w:val="x-none" w:eastAsia="x-none"/>
          </w:rPr>
          <w:t>СНиП 2.07.01-89*</w:t>
        </w:r>
      </w:hyperlink>
      <w:r w:rsidRPr="009909F8">
        <w:rPr>
          <w:rFonts w:ascii="Times New Roman" w:eastAsia="Times New Roman" w:hAnsi="Times New Roman" w:cs="Times New Roman"/>
          <w:sz w:val="16"/>
          <w:szCs w:val="16"/>
          <w:lang w:val="x-none" w:eastAsia="x-none"/>
        </w:rPr>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9909F8">
          <w:rPr>
            <w:rFonts w:ascii="Times New Roman" w:eastAsia="Times New Roman" w:hAnsi="Times New Roman" w:cs="Times New Roman"/>
            <w:sz w:val="16"/>
            <w:szCs w:val="16"/>
            <w:lang w:val="x-none" w:eastAsia="x-none"/>
          </w:rPr>
          <w:t>200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9909F8">
          <w:rPr>
            <w:rFonts w:ascii="Times New Roman" w:eastAsia="Times New Roman" w:hAnsi="Times New Roman" w:cs="Times New Roman"/>
            <w:sz w:val="16"/>
            <w:szCs w:val="16"/>
            <w:lang w:val="x-none" w:eastAsia="x-none"/>
          </w:rPr>
          <w:t>40 м</w:t>
        </w:r>
      </w:smartTag>
      <w:r w:rsidRPr="009909F8">
        <w:rPr>
          <w:rFonts w:ascii="Times New Roman" w:eastAsia="Times New Roman" w:hAnsi="Times New Roman" w:cs="Times New Roman"/>
          <w:sz w:val="16"/>
          <w:szCs w:val="16"/>
          <w:lang w:val="x-none" w:eastAsia="x-none"/>
        </w:rPr>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9909F8">
          <w:rPr>
            <w:rFonts w:ascii="Times New Roman" w:eastAsia="Times New Roman" w:hAnsi="Times New Roman" w:cs="Times New Roman"/>
            <w:sz w:val="16"/>
            <w:szCs w:val="16"/>
            <w:lang w:val="x-none" w:eastAsia="x-none"/>
          </w:rPr>
          <w:t>2 км</w:t>
        </w:r>
      </w:smartTag>
      <w:r w:rsidRPr="009909F8">
        <w:rPr>
          <w:rFonts w:ascii="Times New Roman" w:eastAsia="Times New Roman" w:hAnsi="Times New Roman" w:cs="Times New Roman"/>
          <w:sz w:val="16"/>
          <w:szCs w:val="16"/>
          <w:lang w:val="x-none" w:eastAsia="x-none"/>
        </w:rPr>
        <w:t xml:space="preserve"> от </w:t>
      </w:r>
      <w:proofErr w:type="spellStart"/>
      <w:r w:rsidRPr="009909F8">
        <w:rPr>
          <w:rFonts w:ascii="Times New Roman" w:eastAsia="Times New Roman" w:hAnsi="Times New Roman" w:cs="Times New Roman"/>
          <w:sz w:val="16"/>
          <w:szCs w:val="16"/>
          <w:lang w:val="x-none" w:eastAsia="x-none"/>
        </w:rPr>
        <w:t>рыбохозяйственных</w:t>
      </w:r>
      <w:proofErr w:type="spellEnd"/>
      <w:r w:rsidRPr="009909F8">
        <w:rPr>
          <w:rFonts w:ascii="Times New Roman" w:eastAsia="Times New Roman" w:hAnsi="Times New Roman" w:cs="Times New Roman"/>
          <w:sz w:val="16"/>
          <w:szCs w:val="16"/>
          <w:lang w:val="x-none" w:eastAsia="x-none"/>
        </w:rPr>
        <w:t xml:space="preserve"> водоемов. Сокращение расстояние возможно при условии согласования с органами, осуществляющими охрану рыбных запасов.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Условия размещения промышленных предприятий принимаются в соответствии с таблицей, приведенной ниже.</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11" w:name="_Ref388450594"/>
      <w:r w:rsidRPr="009909F8">
        <w:rPr>
          <w:rFonts w:ascii="Times New Roman" w:eastAsia="Times New Roman" w:hAnsi="Times New Roman" w:cs="Times New Roman"/>
          <w:b/>
          <w:bCs/>
          <w:sz w:val="16"/>
          <w:szCs w:val="16"/>
          <w:lang w:val="x-none" w:eastAsia="x-none"/>
        </w:rPr>
        <w:lastRenderedPageBreak/>
        <w:t xml:space="preserve">Таблица </w:t>
      </w:r>
      <w:bookmarkEnd w:id="311"/>
      <w:r w:rsidRPr="009909F8">
        <w:rPr>
          <w:rFonts w:ascii="Times New Roman" w:eastAsia="Times New Roman" w:hAnsi="Times New Roman" w:cs="Times New Roman"/>
          <w:b/>
          <w:bCs/>
          <w:sz w:val="16"/>
          <w:szCs w:val="16"/>
          <w:lang w:eastAsia="x-none"/>
        </w:rPr>
        <w:t>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2926"/>
        <w:gridCol w:w="4889"/>
      </w:tblGrid>
      <w:tr w:rsidR="009909F8" w:rsidRPr="009909F8" w:rsidTr="009909F8">
        <w:trPr>
          <w:tblHeader/>
        </w:trPr>
        <w:tc>
          <w:tcPr>
            <w:tcW w:w="17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NewRomanPSMT" w:hAnsi="Times New Roman" w:cs="Times New Roman"/>
                <w:b/>
                <w:sz w:val="16"/>
                <w:szCs w:val="16"/>
                <w:lang w:eastAsia="ru-RU"/>
              </w:rPr>
            </w:pPr>
            <w:r w:rsidRPr="009909F8">
              <w:rPr>
                <w:rFonts w:ascii="Times New Roman" w:eastAsia="TimesNewRomanPSMT" w:hAnsi="Times New Roman" w:cs="Times New Roman"/>
                <w:b/>
                <w:sz w:val="16"/>
                <w:szCs w:val="16"/>
                <w:lang w:eastAsia="ru-RU"/>
              </w:rPr>
              <w:t>Потенциал загрязнения атмосферы (ПЗА)</w:t>
            </w:r>
          </w:p>
        </w:tc>
        <w:tc>
          <w:tcPr>
            <w:tcW w:w="299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NewRomanPSMT" w:hAnsi="Times New Roman" w:cs="Times New Roman"/>
                <w:b/>
                <w:sz w:val="16"/>
                <w:szCs w:val="16"/>
                <w:lang w:eastAsia="ru-RU"/>
              </w:rPr>
            </w:pPr>
            <w:r w:rsidRPr="009909F8">
              <w:rPr>
                <w:rFonts w:ascii="Times New Roman" w:eastAsia="TimesNewRomanPSMT" w:hAnsi="Times New Roman" w:cs="Times New Roman"/>
                <w:b/>
                <w:sz w:val="16"/>
                <w:szCs w:val="16"/>
                <w:lang w:eastAsia="ru-RU"/>
              </w:rPr>
              <w:t>Способность атмосферы к самоочищению</w:t>
            </w:r>
          </w:p>
        </w:tc>
        <w:tc>
          <w:tcPr>
            <w:tcW w:w="506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NewRomanPSMT" w:hAnsi="Times New Roman" w:cs="Times New Roman"/>
                <w:b/>
                <w:sz w:val="16"/>
                <w:szCs w:val="16"/>
                <w:lang w:eastAsia="ru-RU"/>
              </w:rPr>
            </w:pPr>
            <w:r w:rsidRPr="009909F8">
              <w:rPr>
                <w:rFonts w:ascii="Times New Roman" w:eastAsia="TimesNewRomanPSMT" w:hAnsi="Times New Roman" w:cs="Times New Roman"/>
                <w:b/>
                <w:sz w:val="16"/>
                <w:szCs w:val="16"/>
                <w:lang w:eastAsia="ru-RU"/>
              </w:rPr>
              <w:t>Условия размещения промышленных предприятий</w:t>
            </w:r>
          </w:p>
        </w:tc>
      </w:tr>
      <w:tr w:rsidR="009909F8" w:rsidRPr="009909F8" w:rsidTr="009909F8">
        <w:tc>
          <w:tcPr>
            <w:tcW w:w="17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Умеренный</w:t>
            </w:r>
          </w:p>
        </w:tc>
        <w:tc>
          <w:tcPr>
            <w:tcW w:w="299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с умеренной самоочищающейся способностью</w:t>
            </w:r>
          </w:p>
        </w:tc>
        <w:tc>
          <w:tcPr>
            <w:tcW w:w="506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Пригодны для размещения объектов 1 и II классов вредности, при обеспечении природоохранных требований.  </w:t>
            </w:r>
          </w:p>
        </w:tc>
      </w:tr>
      <w:tr w:rsidR="009909F8" w:rsidRPr="009909F8" w:rsidTr="009909F8">
        <w:tc>
          <w:tcPr>
            <w:tcW w:w="17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Повышенный</w:t>
            </w:r>
          </w:p>
        </w:tc>
        <w:tc>
          <w:tcPr>
            <w:tcW w:w="299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3" w:lineRule="atLeast"/>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с пониженной самоочищающейся способностью</w:t>
            </w:r>
          </w:p>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p>
        </w:tc>
        <w:tc>
          <w:tcPr>
            <w:tcW w:w="506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Пригодны для размещения объектов 1 и II классов вредности, при обеспечении природоохранных требований. </w:t>
            </w:r>
          </w:p>
        </w:tc>
      </w:tr>
      <w:tr w:rsidR="009909F8" w:rsidRPr="009909F8" w:rsidTr="009909F8">
        <w:tc>
          <w:tcPr>
            <w:tcW w:w="17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Высокий</w:t>
            </w:r>
          </w:p>
        </w:tc>
        <w:tc>
          <w:tcPr>
            <w:tcW w:w="299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с низкой самоочищающейся способностью</w:t>
            </w:r>
          </w:p>
        </w:tc>
        <w:tc>
          <w:tcPr>
            <w:tcW w:w="506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9909F8" w:rsidRPr="009909F8" w:rsidTr="009909F8">
        <w:tc>
          <w:tcPr>
            <w:tcW w:w="17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Очень высокий</w:t>
            </w:r>
          </w:p>
        </w:tc>
        <w:tc>
          <w:tcPr>
            <w:tcW w:w="299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с очень низкой самоочищающейся способностью</w:t>
            </w:r>
          </w:p>
        </w:tc>
        <w:tc>
          <w:tcPr>
            <w:tcW w:w="506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3" w:lineRule="atLeast"/>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12" w:name="_Toc397348788"/>
      <w:bookmarkStart w:id="313" w:name="_Toc389132918"/>
      <w:r w:rsidRPr="009909F8">
        <w:rPr>
          <w:rFonts w:ascii="Times New Roman" w:eastAsia="Times New Roman" w:hAnsi="Times New Roman" w:cs="Times New Roman"/>
          <w:b/>
          <w:bCs/>
          <w:i/>
          <w:iCs/>
          <w:noProof/>
          <w:sz w:val="16"/>
          <w:szCs w:val="16"/>
          <w:lang w:eastAsia="ru-RU"/>
        </w:rPr>
        <w:t>18.3Регулирование микроклимата</w:t>
      </w:r>
      <w:bookmarkEnd w:id="312"/>
      <w:bookmarkEnd w:id="31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eastAsia="x-none"/>
        </w:rPr>
        <w:t xml:space="preserve">-северная зона (севернее 58 </w:t>
      </w:r>
      <w:proofErr w:type="spellStart"/>
      <w:r w:rsidRPr="009909F8">
        <w:rPr>
          <w:rFonts w:ascii="Times New Roman" w:eastAsia="Times New Roman" w:hAnsi="Times New Roman" w:cs="Times New Roman"/>
          <w:sz w:val="16"/>
          <w:szCs w:val="16"/>
          <w:lang w:eastAsia="x-none"/>
        </w:rPr>
        <w:t>с.ш</w:t>
      </w:r>
      <w:proofErr w:type="spellEnd"/>
      <w:r w:rsidRPr="009909F8">
        <w:rPr>
          <w:rFonts w:ascii="Times New Roman" w:eastAsia="Times New Roman" w:hAnsi="Times New Roman" w:cs="Times New Roman"/>
          <w:sz w:val="16"/>
          <w:szCs w:val="16"/>
          <w:lang w:eastAsia="x-none"/>
        </w:rPr>
        <w:t>.)- не менее 2,5 ч в день с 22 апреля по 22 августа.</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eastAsia="x-none"/>
        </w:rPr>
      </w:pP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14" w:name="_Toc397348789"/>
      <w:bookmarkStart w:id="315" w:name="_Toc389132913"/>
      <w:r w:rsidRPr="009909F8">
        <w:rPr>
          <w:rFonts w:ascii="Times New Roman" w:eastAsia="Times New Roman" w:hAnsi="Times New Roman" w:cs="Times New Roman"/>
          <w:b/>
          <w:sz w:val="16"/>
          <w:szCs w:val="16"/>
          <w:lang w:eastAsia="ru-RU"/>
        </w:rPr>
        <w:t>18.4.Нормативные требования к размещению  объектов капитального строительства в зонах с особыми условиями использования территории.</w:t>
      </w:r>
      <w:bookmarkEnd w:id="314"/>
      <w:bookmarkEnd w:id="31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909F8">
        <w:rPr>
          <w:rFonts w:ascii="Times New Roman" w:eastAsia="Times New Roman" w:hAnsi="Times New Roman" w:cs="Times New Roman"/>
          <w:sz w:val="16"/>
          <w:szCs w:val="16"/>
          <w:lang w:val="x-none" w:eastAsia="x-none"/>
        </w:rPr>
        <w:t>водоохранные</w:t>
      </w:r>
      <w:proofErr w:type="spellEnd"/>
      <w:r w:rsidRPr="009909F8">
        <w:rPr>
          <w:rFonts w:ascii="Times New Roman" w:eastAsia="Times New Roman" w:hAnsi="Times New Roman" w:cs="Times New Roman"/>
          <w:sz w:val="16"/>
          <w:szCs w:val="16"/>
          <w:lang w:val="x-none" w:eastAsia="x-none"/>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Зоны с особыми условиями использования территорий образуются в целях обеспечения: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В градостроительной документации отображаются границы шумовых зон, утвержденные уполномоченными законодательством органами власти.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roofErr w:type="spellStart"/>
      <w:r w:rsidRPr="009909F8">
        <w:rPr>
          <w:rFonts w:ascii="Times New Roman" w:eastAsia="Times New Roman" w:hAnsi="Times New Roman" w:cs="Times New Roman"/>
          <w:sz w:val="16"/>
          <w:szCs w:val="16"/>
          <w:lang w:val="x-none" w:eastAsia="x-none"/>
        </w:rPr>
        <w:t>Водоохранные</w:t>
      </w:r>
      <w:proofErr w:type="spellEnd"/>
      <w:r w:rsidRPr="009909F8">
        <w:rPr>
          <w:rFonts w:ascii="Times New Roman" w:eastAsia="Times New Roman" w:hAnsi="Times New Roman" w:cs="Times New Roman"/>
          <w:sz w:val="16"/>
          <w:szCs w:val="16"/>
          <w:lang w:val="x-none" w:eastAsia="x-none"/>
        </w:rPr>
        <w:t xml:space="preserve"> зоны водных объектов и режимы ограничений для них устанавливаются, в соответствии с Водным кодексом РФ.</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границах </w:t>
      </w:r>
      <w:proofErr w:type="spellStart"/>
      <w:r w:rsidRPr="009909F8">
        <w:rPr>
          <w:rFonts w:ascii="Times New Roman" w:eastAsia="Times New Roman" w:hAnsi="Times New Roman" w:cs="Times New Roman"/>
          <w:sz w:val="16"/>
          <w:szCs w:val="16"/>
          <w:lang w:val="x-none" w:eastAsia="x-none"/>
        </w:rPr>
        <w:t>водоохранных</w:t>
      </w:r>
      <w:proofErr w:type="spellEnd"/>
      <w:r w:rsidRPr="009909F8">
        <w:rPr>
          <w:rFonts w:ascii="Times New Roman" w:eastAsia="Times New Roman" w:hAnsi="Times New Roman" w:cs="Times New Roman"/>
          <w:sz w:val="16"/>
          <w:szCs w:val="16"/>
          <w:lang w:val="x-none" w:eastAsia="x-none"/>
        </w:rPr>
        <w:t xml:space="preserve"> зон запрещаются:</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16"/>
          <w:szCs w:val="16"/>
          <w:lang w:eastAsia="ru-RU"/>
        </w:rPr>
        <w:t xml:space="preserve">       - использование сточных вод в целях повышения почвенного плодородия;</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16"/>
          <w:szCs w:val="16"/>
          <w:lang w:eastAsia="ru-RU"/>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390065">
        <w:rPr>
          <w:rFonts w:ascii="Times New Roman" w:eastAsia="Calibri" w:hAnsi="Times New Roman" w:cs="Times New Roman"/>
          <w:sz w:val="16"/>
          <w:szCs w:val="16"/>
          <w:lang w:eastAsia="ru-RU"/>
        </w:rPr>
        <w:t>рыбохозяйственного</w:t>
      </w:r>
      <w:proofErr w:type="spellEnd"/>
      <w:r w:rsidRPr="00390065">
        <w:rPr>
          <w:rFonts w:ascii="Times New Roman" w:eastAsia="Calibri" w:hAnsi="Times New Roman" w:cs="Times New Roman"/>
          <w:sz w:val="16"/>
          <w:szCs w:val="16"/>
          <w:lang w:eastAsia="ru-RU"/>
        </w:rPr>
        <w:t xml:space="preserve"> значения не установлены;</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16"/>
          <w:szCs w:val="16"/>
          <w:lang w:eastAsia="ru-RU"/>
        </w:rPr>
        <w:t xml:space="preserve">   - осуществление авиационных мер по борьбе с вредными организмами;</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16"/>
          <w:szCs w:val="16"/>
          <w:lang w:eastAsia="ru-RU"/>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390065">
        <w:rPr>
          <w:rFonts w:ascii="Times New Roman" w:eastAsia="Calibri" w:hAnsi="Times New Roman" w:cs="Times New Roman"/>
          <w:sz w:val="28"/>
          <w:szCs w:val="28"/>
          <w:lang w:eastAsia="ru-RU"/>
        </w:rPr>
        <w:t xml:space="preserve"> </w:t>
      </w:r>
      <w:r w:rsidRPr="00390065">
        <w:rPr>
          <w:rFonts w:ascii="Times New Roman" w:eastAsia="Calibri" w:hAnsi="Times New Roman" w:cs="Times New Roman"/>
          <w:sz w:val="16"/>
          <w:szCs w:val="16"/>
          <w:lang w:eastAsia="ru-RU"/>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390065">
        <w:rPr>
          <w:rFonts w:ascii="Times New Roman" w:eastAsia="Calibri" w:hAnsi="Times New Roman" w:cs="Times New Roman"/>
          <w:sz w:val="16"/>
          <w:szCs w:val="16"/>
          <w:lang w:eastAsia="ru-RU"/>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16"/>
          <w:szCs w:val="16"/>
          <w:lang w:eastAsia="ru-RU"/>
        </w:rPr>
        <w:t xml:space="preserve">    - хранение пестицидов и </w:t>
      </w:r>
      <w:proofErr w:type="spellStart"/>
      <w:r w:rsidRPr="00390065">
        <w:rPr>
          <w:rFonts w:ascii="Times New Roman" w:eastAsia="Calibri" w:hAnsi="Times New Roman" w:cs="Times New Roman"/>
          <w:sz w:val="16"/>
          <w:szCs w:val="16"/>
          <w:lang w:eastAsia="ru-RU"/>
        </w:rPr>
        <w:t>агрохимикатов</w:t>
      </w:r>
      <w:proofErr w:type="spellEnd"/>
      <w:r w:rsidRPr="00390065">
        <w:rPr>
          <w:rFonts w:ascii="Times New Roman" w:eastAsia="Calibri" w:hAnsi="Times New Roman" w:cs="Times New Roman"/>
          <w:sz w:val="16"/>
          <w:szCs w:val="16"/>
          <w:lang w:eastAsia="ru-RU"/>
        </w:rPr>
        <w:t xml:space="preserve"> (за исключением хранения </w:t>
      </w:r>
      <w:proofErr w:type="spellStart"/>
      <w:r w:rsidRPr="00390065">
        <w:rPr>
          <w:rFonts w:ascii="Times New Roman" w:eastAsia="Calibri" w:hAnsi="Times New Roman" w:cs="Times New Roman"/>
          <w:sz w:val="16"/>
          <w:szCs w:val="16"/>
          <w:lang w:eastAsia="ru-RU"/>
        </w:rPr>
        <w:t>агрохимикатов</w:t>
      </w:r>
      <w:proofErr w:type="spellEnd"/>
      <w:r w:rsidRPr="00390065">
        <w:rPr>
          <w:rFonts w:ascii="Times New Roman" w:eastAsia="Calibri" w:hAnsi="Times New Roman" w:cs="Times New Roman"/>
          <w:sz w:val="16"/>
          <w:szCs w:val="16"/>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90065">
        <w:rPr>
          <w:rFonts w:ascii="Times New Roman" w:eastAsia="Calibri" w:hAnsi="Times New Roman" w:cs="Times New Roman"/>
          <w:sz w:val="16"/>
          <w:szCs w:val="16"/>
          <w:lang w:eastAsia="ru-RU"/>
        </w:rPr>
        <w:t>агрохимикатов</w:t>
      </w:r>
      <w:proofErr w:type="spellEnd"/>
      <w:r w:rsidRPr="00390065">
        <w:rPr>
          <w:rFonts w:ascii="Times New Roman" w:eastAsia="Calibri" w:hAnsi="Times New Roman" w:cs="Times New Roman"/>
          <w:sz w:val="16"/>
          <w:szCs w:val="16"/>
          <w:lang w:eastAsia="ru-RU"/>
        </w:rPr>
        <w:t>;</w:t>
      </w:r>
    </w:p>
    <w:p w:rsidR="00390065" w:rsidRPr="00390065" w:rsidRDefault="00390065" w:rsidP="00390065">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90065">
        <w:rPr>
          <w:rFonts w:ascii="Times New Roman" w:eastAsia="Calibri" w:hAnsi="Times New Roman" w:cs="Times New Roman"/>
          <w:sz w:val="16"/>
          <w:szCs w:val="16"/>
          <w:lang w:eastAsia="ru-RU"/>
        </w:rPr>
        <w:t xml:space="preserve">    - сброс сточных, в том числе дренажных, вод;</w:t>
      </w:r>
    </w:p>
    <w:p w:rsidR="00390065" w:rsidRPr="00390065" w:rsidRDefault="00390065" w:rsidP="00390065">
      <w:pPr>
        <w:spacing w:after="0" w:line="240" w:lineRule="auto"/>
        <w:jc w:val="both"/>
        <w:rPr>
          <w:rFonts w:ascii="Times New Roman" w:eastAsia="Calibri" w:hAnsi="Times New Roman" w:cs="Times New Roman"/>
          <w:sz w:val="28"/>
          <w:szCs w:val="28"/>
          <w:lang w:eastAsia="ru-RU"/>
        </w:rPr>
      </w:pPr>
      <w:r w:rsidRPr="00390065">
        <w:rPr>
          <w:rFonts w:ascii="Times New Roman" w:eastAsia="Calibri" w:hAnsi="Times New Roman" w:cs="Times New Roman"/>
          <w:sz w:val="16"/>
          <w:szCs w:val="16"/>
          <w:lang w:eastAsia="ru-RU"/>
        </w:rPr>
        <w:t xml:space="preserve">     -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390065">
          <w:rPr>
            <w:rFonts w:ascii="Times New Roman" w:eastAsia="Calibri" w:hAnsi="Times New Roman" w:cs="Times New Roman"/>
            <w:color w:val="0000FF"/>
            <w:sz w:val="16"/>
            <w:szCs w:val="16"/>
            <w:lang w:eastAsia="ru-RU"/>
          </w:rPr>
          <w:t>статьей 19.1</w:t>
        </w:r>
      </w:hyperlink>
      <w:r w:rsidRPr="00390065">
        <w:rPr>
          <w:rFonts w:ascii="Times New Roman" w:eastAsia="Calibri" w:hAnsi="Times New Roman" w:cs="Times New Roman"/>
          <w:sz w:val="16"/>
          <w:szCs w:val="16"/>
          <w:lang w:eastAsia="ru-RU"/>
        </w:rPr>
        <w:t xml:space="preserve"> Закона Российской Федерации от 21 февраля 1992 года N 2395-1 "О недрах)"</w:t>
      </w:r>
      <w:r w:rsidRPr="00390065">
        <w:rPr>
          <w:rFonts w:ascii="Times New Roman" w:eastAsia="Times New Roman" w:hAnsi="Times New Roman" w:cs="Times New Roman"/>
          <w:b/>
          <w:color w:val="4F81BD" w:themeColor="accent1"/>
          <w:sz w:val="16"/>
          <w:szCs w:val="16"/>
          <w:lang w:eastAsia="ru-RU"/>
        </w:rPr>
        <w:t xml:space="preserve"> </w:t>
      </w:r>
      <w:r>
        <w:rPr>
          <w:rFonts w:ascii="Times New Roman" w:eastAsia="Times New Roman" w:hAnsi="Times New Roman" w:cs="Times New Roman"/>
          <w:b/>
          <w:color w:val="4F81BD" w:themeColor="accent1"/>
          <w:sz w:val="16"/>
          <w:szCs w:val="16"/>
          <w:lang w:eastAsia="ru-RU"/>
        </w:rPr>
        <w:t>(в редакции решения Нижнеингашского районного Совета депутатов от 15.11.2022 №18-237)</w:t>
      </w:r>
    </w:p>
    <w:p w:rsidR="00390065" w:rsidRDefault="009909F8" w:rsidP="00390065">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В границах </w:t>
      </w:r>
      <w:proofErr w:type="spellStart"/>
      <w:r w:rsidRPr="009909F8">
        <w:rPr>
          <w:rFonts w:ascii="Times New Roman" w:eastAsia="Times New Roman" w:hAnsi="Times New Roman" w:cs="Times New Roman"/>
          <w:sz w:val="16"/>
          <w:szCs w:val="16"/>
          <w:lang w:val="x-none" w:eastAsia="x-none"/>
        </w:rPr>
        <w:t>водоохранных</w:t>
      </w:r>
      <w:proofErr w:type="spellEnd"/>
      <w:r w:rsidRPr="009909F8">
        <w:rPr>
          <w:rFonts w:ascii="Times New Roman" w:eastAsia="Times New Roman" w:hAnsi="Times New Roman" w:cs="Times New Roman"/>
          <w:sz w:val="16"/>
          <w:szCs w:val="16"/>
          <w:lang w:val="x-none" w:eastAsia="x-none"/>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w:t>
      </w:r>
      <w:r w:rsidR="009D2DF1">
        <w:rPr>
          <w:rFonts w:ascii="Times New Roman" w:eastAsia="Times New Roman" w:hAnsi="Times New Roman" w:cs="Times New Roman"/>
          <w:sz w:val="16"/>
          <w:szCs w:val="16"/>
          <w:lang w:eastAsia="x-none"/>
        </w:rPr>
        <w:t xml:space="preserve">  соответствии с законодательством в области окружающей среды нормативов допустимых сбросов загрязняющих веществ, иных веществ и микроорганизмов.</w:t>
      </w:r>
    </w:p>
    <w:p w:rsidR="009D2DF1" w:rsidRDefault="009D2DF1" w:rsidP="00390065">
      <w:pPr>
        <w:spacing w:after="0" w:line="240" w:lineRule="auto"/>
        <w:ind w:firstLine="567"/>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Под  сооружениями, обеспечивающими охрану водных объектов от загрязнения, засорения и истощения вод,  понимаются:</w:t>
      </w:r>
    </w:p>
    <w:p w:rsidR="009D2DF1" w:rsidRDefault="009D2DF1" w:rsidP="00390065">
      <w:pPr>
        <w:spacing w:after="0" w:line="240" w:lineRule="auto"/>
        <w:ind w:firstLine="567"/>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1)централизованные системы водоотведения) канализации), централизованные ливневые системы водоотведения;</w:t>
      </w:r>
    </w:p>
    <w:p w:rsidR="009D2DF1" w:rsidRDefault="009D2DF1" w:rsidP="00390065">
      <w:pPr>
        <w:spacing w:after="0" w:line="240" w:lineRule="auto"/>
        <w:ind w:firstLine="567"/>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2)сооружения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D2DF1" w:rsidRDefault="009D2DF1" w:rsidP="00390065">
      <w:pPr>
        <w:spacing w:after="0" w:line="240" w:lineRule="auto"/>
        <w:ind w:firstLine="567"/>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9D2DF1" w:rsidRDefault="009D2DF1" w:rsidP="00390065">
      <w:pPr>
        <w:spacing w:after="0" w:line="240" w:lineRule="auto"/>
        <w:ind w:firstLine="567"/>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4) сооружения для сбора отходов производств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D2DF1" w:rsidRPr="009D2DF1" w:rsidRDefault="009D2DF1" w:rsidP="00D22E76">
      <w:pPr>
        <w:spacing w:after="0" w:line="240" w:lineRule="auto"/>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5)</w:t>
      </w:r>
      <w:r w:rsidRPr="009D2DF1">
        <w:rPr>
          <w:rFonts w:ascii="Times New Roman" w:hAnsi="Times New Roman"/>
          <w:bCs/>
          <w:iCs/>
          <w:sz w:val="16"/>
          <w:szCs w:val="16"/>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sidR="00D22E76">
        <w:rPr>
          <w:rFonts w:ascii="Times New Roman" w:hAnsi="Times New Roman"/>
          <w:bCs/>
          <w:iCs/>
          <w:sz w:val="16"/>
          <w:szCs w:val="16"/>
          <w:lang w:eastAsia="ru-RU"/>
        </w:rPr>
        <w:t xml:space="preserve"> </w:t>
      </w:r>
      <w:r w:rsidR="00D22E76">
        <w:rPr>
          <w:rFonts w:ascii="Times New Roman" w:eastAsia="Times New Roman" w:hAnsi="Times New Roman" w:cs="Times New Roman"/>
          <w:b/>
          <w:color w:val="4F81BD" w:themeColor="accent1"/>
          <w:sz w:val="16"/>
          <w:szCs w:val="16"/>
          <w:lang w:eastAsia="ru-RU"/>
        </w:rPr>
        <w:t>(в редакции решения Нижнеингашского районного Совета депутатов от 15.11.2022 №18-237)</w:t>
      </w:r>
      <w:r w:rsidR="00D22E76">
        <w:rPr>
          <w:rFonts w:ascii="Times New Roman" w:eastAsia="Times New Roman" w:hAnsi="Times New Roman" w:cs="Times New Roman"/>
          <w:b/>
          <w:color w:val="4F81BD" w:themeColor="accent1"/>
          <w:sz w:val="16"/>
          <w:szCs w:val="16"/>
          <w:lang w:eastAsia="ru-RU"/>
        </w:rPr>
        <w:t>.</w:t>
      </w:r>
    </w:p>
    <w:p w:rsidR="00D22E76" w:rsidRPr="00390065" w:rsidRDefault="00D22E76" w:rsidP="00D22E76">
      <w:pPr>
        <w:spacing w:after="0" w:line="240" w:lineRule="auto"/>
        <w:ind w:firstLine="567"/>
        <w:jc w:val="both"/>
        <w:rPr>
          <w:rFonts w:ascii="Times New Roman" w:eastAsia="Calibri" w:hAnsi="Times New Roman" w:cs="Times New Roman"/>
          <w:sz w:val="28"/>
          <w:szCs w:val="28"/>
          <w:lang w:eastAsia="ru-RU"/>
        </w:rPr>
      </w:pPr>
      <w:r w:rsidRPr="00D22E76">
        <w:rPr>
          <w:rFonts w:ascii="Times New Roman" w:hAnsi="Times New Roman"/>
          <w:sz w:val="16"/>
          <w:szCs w:val="16"/>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D22E76">
        <w:rPr>
          <w:rFonts w:ascii="Times New Roman" w:hAnsi="Times New Roman"/>
          <w:sz w:val="16"/>
          <w:szCs w:val="16"/>
          <w:lang w:eastAsia="ru-RU"/>
        </w:rPr>
        <w:t>водоохранных</w:t>
      </w:r>
      <w:proofErr w:type="spellEnd"/>
      <w:r w:rsidRPr="00D22E76">
        <w:rPr>
          <w:rFonts w:ascii="Times New Roman" w:hAnsi="Times New Roman"/>
          <w:sz w:val="16"/>
          <w:szCs w:val="16"/>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7" w:history="1">
        <w:r w:rsidRPr="00D22E76">
          <w:rPr>
            <w:rFonts w:ascii="Times New Roman" w:hAnsi="Times New Roman"/>
            <w:color w:val="0000FF"/>
            <w:sz w:val="16"/>
            <w:szCs w:val="16"/>
            <w:lang w:eastAsia="ru-RU"/>
          </w:rPr>
          <w:t>пункте 1 части 16</w:t>
        </w:r>
      </w:hyperlink>
      <w:r w:rsidRPr="00D22E76">
        <w:rPr>
          <w:rFonts w:ascii="Times New Roman" w:hAnsi="Times New Roman"/>
          <w:sz w:val="16"/>
          <w:szCs w:val="16"/>
          <w:lang w:eastAsia="ru-RU"/>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D22E76">
        <w:rPr>
          <w:rFonts w:ascii="Times New Roman" w:eastAsia="Times New Roman" w:hAnsi="Times New Roman" w:cs="Times New Roman"/>
          <w:b/>
          <w:color w:val="4F81BD" w:themeColor="accent1"/>
          <w:sz w:val="16"/>
          <w:szCs w:val="16"/>
          <w:lang w:eastAsia="ru-RU"/>
        </w:rPr>
        <w:t xml:space="preserve"> </w:t>
      </w:r>
      <w:r>
        <w:rPr>
          <w:rFonts w:ascii="Times New Roman" w:eastAsia="Times New Roman" w:hAnsi="Times New Roman" w:cs="Times New Roman"/>
          <w:b/>
          <w:color w:val="4F81BD" w:themeColor="accent1"/>
          <w:sz w:val="16"/>
          <w:szCs w:val="16"/>
          <w:lang w:eastAsia="ru-RU"/>
        </w:rPr>
        <w:t>(в редакции решения Нижнеингашского районного Совета депутатов от 15.11.2022 №18-237)</w:t>
      </w:r>
      <w:r>
        <w:rPr>
          <w:rFonts w:ascii="Times New Roman" w:eastAsia="Times New Roman" w:hAnsi="Times New Roman" w:cs="Times New Roman"/>
          <w:b/>
          <w:color w:val="4F81BD" w:themeColor="accent1"/>
          <w:sz w:val="16"/>
          <w:szCs w:val="16"/>
          <w:lang w:eastAsia="ru-RU"/>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границах прибрежных защитных полос наряду с установленными ограничениями для </w:t>
      </w:r>
      <w:proofErr w:type="spellStart"/>
      <w:r w:rsidRPr="009909F8">
        <w:rPr>
          <w:rFonts w:ascii="Times New Roman" w:eastAsia="Times New Roman" w:hAnsi="Times New Roman" w:cs="Times New Roman"/>
          <w:sz w:val="16"/>
          <w:szCs w:val="16"/>
          <w:lang w:val="x-none" w:eastAsia="x-none"/>
        </w:rPr>
        <w:t>водоохранных</w:t>
      </w:r>
      <w:proofErr w:type="spellEnd"/>
      <w:r w:rsidRPr="009909F8">
        <w:rPr>
          <w:rFonts w:ascii="Times New Roman" w:eastAsia="Times New Roman" w:hAnsi="Times New Roman" w:cs="Times New Roman"/>
          <w:sz w:val="16"/>
          <w:szCs w:val="16"/>
          <w:lang w:val="x-none" w:eastAsia="x-none"/>
        </w:rPr>
        <w:t xml:space="preserve"> зон, также запрещаются: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1) распашка земель;</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2) размещение отвалов размываемых грунтов;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3) выпас сельскохозяйственных животных и организация для них летних лагерей, ванн.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пределах второго пояса ЗСО подземных источников водоснабжения не допускается: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применение удобрений и ядохимикатов;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рубка леса главного пользования и реконструкции.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9909F8">
        <w:rPr>
          <w:rFonts w:ascii="Times New Roman" w:eastAsia="Times New Roman" w:hAnsi="Times New Roman" w:cs="Times New Roman"/>
          <w:sz w:val="16"/>
          <w:szCs w:val="16"/>
          <w:lang w:val="x-none" w:eastAsia="x-none"/>
        </w:rPr>
        <w:t>промстоков</w:t>
      </w:r>
      <w:proofErr w:type="spellEnd"/>
      <w:r w:rsidRPr="009909F8">
        <w:rPr>
          <w:rFonts w:ascii="Times New Roman" w:eastAsia="Times New Roman" w:hAnsi="Times New Roman" w:cs="Times New Roman"/>
          <w:sz w:val="16"/>
          <w:szCs w:val="16"/>
          <w:lang w:val="x-none" w:eastAsia="x-none"/>
        </w:rPr>
        <w:t xml:space="preserve">, </w:t>
      </w:r>
      <w:proofErr w:type="spellStart"/>
      <w:r w:rsidRPr="009909F8">
        <w:rPr>
          <w:rFonts w:ascii="Times New Roman" w:eastAsia="Times New Roman" w:hAnsi="Times New Roman" w:cs="Times New Roman"/>
          <w:sz w:val="16"/>
          <w:szCs w:val="16"/>
          <w:lang w:val="x-none" w:eastAsia="x-none"/>
        </w:rPr>
        <w:t>шламохранилищ</w:t>
      </w:r>
      <w:proofErr w:type="spellEnd"/>
      <w:r w:rsidRPr="009909F8">
        <w:rPr>
          <w:rFonts w:ascii="Times New Roman" w:eastAsia="Times New Roman" w:hAnsi="Times New Roman" w:cs="Times New Roman"/>
          <w:sz w:val="16"/>
          <w:szCs w:val="16"/>
          <w:lang w:val="x-none" w:eastAsia="x-none"/>
        </w:rPr>
        <w:t xml:space="preserve"> и других объектов, обусловливающих опасность химического загрязнения подземных вод.</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9909F8">
        <w:rPr>
          <w:rFonts w:ascii="Times New Roman" w:eastAsia="Times New Roman" w:hAnsi="Times New Roman" w:cs="Times New Roman"/>
          <w:sz w:val="16"/>
          <w:szCs w:val="16"/>
          <w:lang w:val="x-none" w:eastAsia="x-none"/>
        </w:rPr>
        <w:t>промстоков</w:t>
      </w:r>
      <w:proofErr w:type="spellEnd"/>
      <w:r w:rsidRPr="009909F8">
        <w:rPr>
          <w:rFonts w:ascii="Times New Roman" w:eastAsia="Times New Roman" w:hAnsi="Times New Roman" w:cs="Times New Roman"/>
          <w:sz w:val="16"/>
          <w:szCs w:val="16"/>
          <w:lang w:val="x-none" w:eastAsia="x-none"/>
        </w:rPr>
        <w:t xml:space="preserve">, </w:t>
      </w:r>
      <w:proofErr w:type="spellStart"/>
      <w:r w:rsidRPr="009909F8">
        <w:rPr>
          <w:rFonts w:ascii="Times New Roman" w:eastAsia="Times New Roman" w:hAnsi="Times New Roman" w:cs="Times New Roman"/>
          <w:sz w:val="16"/>
          <w:szCs w:val="16"/>
          <w:lang w:val="x-none" w:eastAsia="x-none"/>
        </w:rPr>
        <w:t>шламохранилищ</w:t>
      </w:r>
      <w:proofErr w:type="spellEnd"/>
      <w:r w:rsidRPr="009909F8">
        <w:rPr>
          <w:rFonts w:ascii="Times New Roman" w:eastAsia="Times New Roman" w:hAnsi="Times New Roman" w:cs="Times New Roman"/>
          <w:sz w:val="16"/>
          <w:szCs w:val="16"/>
          <w:lang w:val="x-none" w:eastAsia="x-none"/>
        </w:rPr>
        <w:t xml:space="preserve"> и других объектов, обусловливающих опасность химического загрязнения подземных вод.</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пределах второго пояса ЗСО поверхностных источников водоснабжения не допускается: </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применение удобрений и ядохимикатов;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рубка леса главного пользования и реконструкции.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которое может привести к ухудшению качества или уменьшению количества воды источника водоснабжения.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пределах санитарно - защитной полосы водоводов должны отсутствовать источники загрязнения почвы и грунтовых вод.</w:t>
      </w:r>
    </w:p>
    <w:p w:rsidR="00D22E76" w:rsidRDefault="009909F8" w:rsidP="009909F8">
      <w:pPr>
        <w:spacing w:after="0" w:line="240" w:lineRule="auto"/>
        <w:ind w:firstLine="567"/>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22E76" w:rsidRPr="009D2DF1" w:rsidRDefault="00D22E76" w:rsidP="00D22E76">
      <w:pPr>
        <w:spacing w:after="0" w:line="240" w:lineRule="auto"/>
        <w:ind w:firstLine="567"/>
        <w:jc w:val="both"/>
        <w:rPr>
          <w:rFonts w:ascii="Times New Roman" w:eastAsia="Times New Roman" w:hAnsi="Times New Roman" w:cs="Times New Roman"/>
          <w:sz w:val="16"/>
          <w:szCs w:val="16"/>
          <w:lang w:eastAsia="x-none"/>
        </w:rPr>
      </w:pPr>
      <w:r w:rsidRPr="00D22E76">
        <w:rPr>
          <w:rFonts w:ascii="Times New Roman" w:hAnsi="Times New Roman"/>
          <w:bCs/>
          <w:iCs/>
          <w:sz w:val="16"/>
          <w:szCs w:val="16"/>
          <w:lang w:eastAsia="ru-RU"/>
        </w:rPr>
        <w:t xml:space="preserve">На территориях, расположенных в границах </w:t>
      </w:r>
      <w:proofErr w:type="spellStart"/>
      <w:r w:rsidRPr="00D22E76">
        <w:rPr>
          <w:rFonts w:ascii="Times New Roman" w:hAnsi="Times New Roman"/>
          <w:bCs/>
          <w:iCs/>
          <w:sz w:val="16"/>
          <w:szCs w:val="16"/>
          <w:lang w:eastAsia="ru-RU"/>
        </w:rPr>
        <w:t>водоохранных</w:t>
      </w:r>
      <w:proofErr w:type="spellEnd"/>
      <w:r w:rsidRPr="00D22E76">
        <w:rPr>
          <w:rFonts w:ascii="Times New Roman" w:hAnsi="Times New Roman"/>
          <w:bCs/>
          <w:iCs/>
          <w:sz w:val="16"/>
          <w:szCs w:val="16"/>
          <w:lang w:eastAsia="ru-RU"/>
        </w:rPr>
        <w:t xml:space="preserve"> зон и занятых защитными лесами, особо защитными участками лесов, наряду с ограничениями, установленными </w:t>
      </w:r>
      <w:hyperlink r:id="rId38" w:history="1">
        <w:r w:rsidRPr="00D22E76">
          <w:rPr>
            <w:rFonts w:ascii="Times New Roman" w:hAnsi="Times New Roman"/>
            <w:bCs/>
            <w:iCs/>
            <w:color w:val="0000FF"/>
            <w:sz w:val="16"/>
            <w:szCs w:val="16"/>
            <w:lang w:eastAsia="ru-RU"/>
          </w:rPr>
          <w:t>частью 15</w:t>
        </w:r>
      </w:hyperlink>
      <w:r w:rsidRPr="00D22E76">
        <w:rPr>
          <w:rFonts w:ascii="Times New Roman" w:hAnsi="Times New Roman"/>
          <w:bCs/>
          <w:iCs/>
          <w:sz w:val="16"/>
          <w:szCs w:val="16"/>
          <w:lang w:eastAsia="ru-RU"/>
        </w:rPr>
        <w:t xml:space="preserve"> Водного кодекса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Pr="00D22E76">
        <w:rPr>
          <w:rFonts w:ascii="Times New Roman" w:eastAsia="Times New Roman" w:hAnsi="Times New Roman" w:cs="Times New Roman"/>
          <w:b/>
          <w:color w:val="4F81BD" w:themeColor="accent1"/>
          <w:sz w:val="16"/>
          <w:szCs w:val="16"/>
          <w:lang w:eastAsia="ru-RU"/>
        </w:rPr>
        <w:t xml:space="preserve"> </w:t>
      </w:r>
      <w:r>
        <w:rPr>
          <w:rFonts w:ascii="Times New Roman" w:eastAsia="Times New Roman" w:hAnsi="Times New Roman" w:cs="Times New Roman"/>
          <w:b/>
          <w:color w:val="4F81BD" w:themeColor="accent1"/>
          <w:sz w:val="16"/>
          <w:szCs w:val="16"/>
          <w:lang w:eastAsia="ru-RU"/>
        </w:rPr>
        <w:t>(в редакции решения Нижнеингашского районного Совета депутатов от 15.11.2022 №18-237).</w:t>
      </w:r>
    </w:p>
    <w:p w:rsidR="009909F8" w:rsidRPr="00D22E76" w:rsidRDefault="009909F8" w:rsidP="009909F8">
      <w:pPr>
        <w:spacing w:after="0" w:line="240" w:lineRule="auto"/>
        <w:ind w:firstLine="567"/>
        <w:jc w:val="both"/>
        <w:rPr>
          <w:rFonts w:ascii="Times New Roman" w:eastAsia="Times New Roman" w:hAnsi="Times New Roman" w:cs="Times New Roman"/>
          <w:sz w:val="16"/>
          <w:szCs w:val="16"/>
          <w:lang w:eastAsia="x-none"/>
        </w:rPr>
      </w:pP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16" w:name="_Toc397348790"/>
      <w:bookmarkStart w:id="317" w:name="_Toc389132912"/>
      <w:r w:rsidRPr="009909F8">
        <w:rPr>
          <w:rFonts w:ascii="Times New Roman" w:eastAsia="Times New Roman" w:hAnsi="Times New Roman" w:cs="Times New Roman"/>
          <w:b/>
          <w:sz w:val="16"/>
          <w:szCs w:val="16"/>
          <w:lang w:eastAsia="ru-RU"/>
        </w:rPr>
        <w:t>18.5.Нормативные требования к застройке территорий месторождений полезных ископаемых.</w:t>
      </w:r>
      <w:bookmarkEnd w:id="316"/>
      <w:bookmarkEnd w:id="31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9909F8">
        <w:rPr>
          <w:rFonts w:ascii="Times New Roman" w:eastAsia="Times New Roman" w:hAnsi="Times New Roman" w:cs="Times New Roman"/>
          <w:sz w:val="16"/>
          <w:szCs w:val="16"/>
          <w:lang w:val="x-none" w:eastAsia="x-none"/>
        </w:rPr>
        <w:t>Центрсибнедра</w:t>
      </w:r>
      <w:proofErr w:type="spellEnd"/>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18" w:name="_Toc397348791"/>
      <w:bookmarkStart w:id="319" w:name="_Toc389132920"/>
      <w:r w:rsidRPr="009909F8">
        <w:rPr>
          <w:rFonts w:ascii="Times New Roman" w:eastAsia="Times New Roman" w:hAnsi="Times New Roman" w:cs="Times New Roman"/>
          <w:b/>
          <w:sz w:val="16"/>
          <w:szCs w:val="16"/>
          <w:lang w:eastAsia="ru-RU"/>
        </w:rPr>
        <w:t>18.6.Нормативные требования к охране объектов культурного наследия при градостроительном проектировании.</w:t>
      </w:r>
      <w:bookmarkEnd w:id="318"/>
      <w:bookmarkEnd w:id="31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20" w:name="_Toc397348792"/>
      <w:bookmarkStart w:id="321" w:name="_Toc389132824"/>
      <w:r w:rsidRPr="009909F8">
        <w:rPr>
          <w:rFonts w:ascii="Times New Roman" w:eastAsia="Times New Roman" w:hAnsi="Times New Roman" w:cs="Times New Roman"/>
          <w:b/>
          <w:sz w:val="16"/>
          <w:szCs w:val="16"/>
          <w:lang w:eastAsia="ru-RU"/>
        </w:rPr>
        <w:t>19.Нормативы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0"/>
      <w:bookmarkEnd w:id="321"/>
      <w:r w:rsidRPr="009909F8">
        <w:rPr>
          <w:rFonts w:ascii="Times New Roman" w:eastAsia="Times New Roman" w:hAnsi="Times New Roman" w:cs="Times New Roman"/>
          <w:b/>
          <w:sz w:val="16"/>
          <w:szCs w:val="16"/>
          <w:lang w:eastAsia="ru-RU"/>
        </w:rPr>
        <w:t xml:space="preserve"> </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22" w:name="_Toc397348793"/>
      <w:bookmarkStart w:id="323" w:name="_Toc389132825"/>
      <w:r w:rsidRPr="009909F8">
        <w:rPr>
          <w:rFonts w:ascii="Times New Roman" w:eastAsia="Times New Roman" w:hAnsi="Times New Roman" w:cs="Times New Roman"/>
          <w:b/>
          <w:bCs/>
          <w:i/>
          <w:iCs/>
          <w:noProof/>
          <w:sz w:val="16"/>
          <w:szCs w:val="16"/>
          <w:lang w:eastAsia="ru-RU"/>
        </w:rPr>
        <w:t>19.1.Нормативные требования к организации и размещению в границах  поселения  лечебно-оздоровительных местностей и курортов местного значения</w:t>
      </w:r>
      <w:bookmarkEnd w:id="322"/>
      <w:bookmarkEnd w:id="32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Санаторно-курортные организации длительного отдыха должны размещаться на территориях с допустимыми уровнями шума.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bCs/>
          <w:sz w:val="16"/>
          <w:szCs w:val="16"/>
          <w:lang w:val="x-none" w:eastAsia="x-none"/>
        </w:rPr>
        <w:lastRenderedPageBreak/>
        <w:t>Детские оздоровительные образовательные организации санаторного типа</w:t>
      </w:r>
      <w:r w:rsidRPr="009909F8">
        <w:rPr>
          <w:rFonts w:ascii="Times New Roman" w:eastAsia="Times New Roman" w:hAnsi="Times New Roman" w:cs="Times New Roman"/>
          <w:sz w:val="16"/>
          <w:szCs w:val="16"/>
          <w:lang w:val="x-none" w:eastAsia="x-none"/>
        </w:rPr>
        <w:t xml:space="preserve">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rsidRPr="009909F8">
          <w:rPr>
            <w:rFonts w:ascii="Times New Roman" w:eastAsia="Times New Roman" w:hAnsi="Times New Roman" w:cs="Times New Roman"/>
            <w:sz w:val="16"/>
            <w:szCs w:val="16"/>
            <w:lang w:val="x-none" w:eastAsia="x-none"/>
          </w:rPr>
          <w:t>100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Движение транзитных транспортных потоков в пределах курортных зон запрещается.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909F8" w:rsidRPr="009909F8" w:rsidRDefault="009909F8" w:rsidP="009909F8">
      <w:pPr>
        <w:keepNext/>
        <w:spacing w:before="240" w:after="60" w:line="240" w:lineRule="auto"/>
        <w:ind w:left="576" w:hanging="576"/>
        <w:jc w:val="center"/>
        <w:outlineLvl w:val="1"/>
        <w:rPr>
          <w:rFonts w:ascii="Times New Roman" w:eastAsia="Times New Roman" w:hAnsi="Times New Roman" w:cs="Times New Roman"/>
          <w:b/>
          <w:bCs/>
          <w:i/>
          <w:iCs/>
          <w:noProof/>
          <w:sz w:val="16"/>
          <w:szCs w:val="16"/>
          <w:lang w:eastAsia="ru-RU"/>
        </w:rPr>
      </w:pPr>
      <w:bookmarkStart w:id="324" w:name="_Toc397348794"/>
      <w:bookmarkStart w:id="325" w:name="_Toc389132826"/>
      <w:r w:rsidRPr="009909F8">
        <w:rPr>
          <w:rFonts w:ascii="Times New Roman" w:eastAsia="Times New Roman" w:hAnsi="Times New Roman" w:cs="Times New Roman"/>
          <w:b/>
          <w:bCs/>
          <w:i/>
          <w:iCs/>
          <w:noProof/>
          <w:sz w:val="16"/>
          <w:szCs w:val="16"/>
          <w:lang w:eastAsia="ru-RU"/>
        </w:rPr>
        <w:t>19.2.Размеры озеленённых территорий общего пользования курортных зон в санаторно-курортных и оздоровительных организациях</w:t>
      </w:r>
      <w:bookmarkEnd w:id="324"/>
      <w:bookmarkEnd w:id="32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озелененных территорий общего пользования в санаторно-курортных и оздоровительных организациях должны составлять не менее </w:t>
      </w:r>
      <w:smartTag w:uri="urn:schemas-microsoft-com:office:smarttags" w:element="metricconverter">
        <w:smartTagPr>
          <w:attr w:name="ProductID" w:val="100 м2"/>
        </w:smartTagPr>
        <w:r w:rsidRPr="009909F8">
          <w:rPr>
            <w:rFonts w:ascii="Times New Roman" w:eastAsia="Times New Roman" w:hAnsi="Times New Roman" w:cs="Times New Roman"/>
            <w:sz w:val="16"/>
            <w:szCs w:val="16"/>
            <w:lang w:val="x-none" w:eastAsia="x-none"/>
          </w:rPr>
          <w:t>100 м2</w:t>
        </w:r>
      </w:smartTag>
      <w:r w:rsidRPr="009909F8">
        <w:rPr>
          <w:rFonts w:ascii="Times New Roman" w:eastAsia="Times New Roman" w:hAnsi="Times New Roman" w:cs="Times New Roman"/>
          <w:sz w:val="16"/>
          <w:szCs w:val="16"/>
          <w:lang w:val="x-none" w:eastAsia="x-none"/>
        </w:rPr>
        <w:t xml:space="preserve"> на одно место.</w:t>
      </w:r>
    </w:p>
    <w:p w:rsidR="009909F8" w:rsidRPr="009909F8" w:rsidRDefault="009909F8" w:rsidP="009909F8">
      <w:pPr>
        <w:keepNext/>
        <w:spacing w:before="240" w:after="60" w:line="240" w:lineRule="auto"/>
        <w:ind w:left="576" w:hanging="576"/>
        <w:outlineLvl w:val="1"/>
        <w:rPr>
          <w:rFonts w:ascii="Times New Roman" w:eastAsia="Times New Roman" w:hAnsi="Times New Roman" w:cs="Times New Roman"/>
          <w:b/>
          <w:bCs/>
          <w:i/>
          <w:iCs/>
          <w:noProof/>
          <w:sz w:val="16"/>
          <w:szCs w:val="16"/>
          <w:lang w:eastAsia="ru-RU"/>
        </w:rPr>
      </w:pPr>
      <w:bookmarkStart w:id="326" w:name="_Toc397348795"/>
      <w:bookmarkStart w:id="327" w:name="_Toc389132827"/>
      <w:r w:rsidRPr="009909F8">
        <w:rPr>
          <w:rFonts w:ascii="Times New Roman" w:eastAsia="Times New Roman" w:hAnsi="Times New Roman" w:cs="Times New Roman"/>
          <w:b/>
          <w:bCs/>
          <w:i/>
          <w:iCs/>
          <w:noProof/>
          <w:sz w:val="16"/>
          <w:szCs w:val="16"/>
          <w:lang w:eastAsia="ru-RU"/>
        </w:rPr>
        <w:t>19.3.Уровень обеспеченности поселений лечебно-оздоровительными местностями и курортами местного значения</w:t>
      </w:r>
      <w:bookmarkEnd w:id="326"/>
      <w:bookmarkEnd w:id="32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28" w:name="_Toc397348796"/>
      <w:bookmarkStart w:id="329" w:name="_Toc389132828"/>
      <w:r w:rsidRPr="009909F8">
        <w:rPr>
          <w:rFonts w:ascii="Times New Roman" w:eastAsia="Times New Roman" w:hAnsi="Times New Roman" w:cs="Times New Roman"/>
          <w:b/>
          <w:bCs/>
          <w:i/>
          <w:iCs/>
          <w:noProof/>
          <w:sz w:val="16"/>
          <w:szCs w:val="16"/>
          <w:lang w:eastAsia="ru-RU"/>
        </w:rPr>
        <w:t>19.4.Размеры земельных участков лечебно-оздоровительных местностей и курортов местного значения</w:t>
      </w:r>
      <w:bookmarkEnd w:id="328"/>
      <w:bookmarkEnd w:id="32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санаториев (без туберкулезных) – 125-</w:t>
      </w:r>
      <w:smartTag w:uri="urn:schemas-microsoft-com:office:smarttags" w:element="metricconverter">
        <w:smartTagPr>
          <w:attr w:name="ProductID" w:val="150 кв. м"/>
        </w:smartTagPr>
        <w:r w:rsidRPr="009909F8">
          <w:rPr>
            <w:rFonts w:ascii="Times New Roman" w:eastAsia="Times New Roman" w:hAnsi="Times New Roman" w:cs="Times New Roman"/>
            <w:sz w:val="16"/>
            <w:szCs w:val="16"/>
            <w:lang w:val="x-none" w:eastAsia="x-none"/>
          </w:rPr>
          <w:t>150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санаториев для родителей с детьми и детские санатории (без туберкулезных) –145-</w:t>
      </w:r>
      <w:smartTag w:uri="urn:schemas-microsoft-com:office:smarttags" w:element="metricconverter">
        <w:smartTagPr>
          <w:attr w:name="ProductID" w:val="170 кв. м"/>
        </w:smartTagPr>
        <w:r w:rsidRPr="009909F8">
          <w:rPr>
            <w:rFonts w:ascii="Times New Roman" w:eastAsia="Times New Roman" w:hAnsi="Times New Roman" w:cs="Times New Roman"/>
            <w:sz w:val="16"/>
            <w:szCs w:val="16"/>
            <w:lang w:val="x-none" w:eastAsia="x-none"/>
          </w:rPr>
          <w:t>170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санаториев-профилакториев – 70-</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санаторных детских лагерей – </w:t>
      </w:r>
      <w:smartTag w:uri="urn:schemas-microsoft-com:office:smarttags" w:element="metricconverter">
        <w:smartTagPr>
          <w:attr w:name="ProductID" w:val="200 кв. м"/>
        </w:smartTagPr>
        <w:r w:rsidRPr="009909F8">
          <w:rPr>
            <w:rFonts w:ascii="Times New Roman" w:eastAsia="Times New Roman" w:hAnsi="Times New Roman" w:cs="Times New Roman"/>
            <w:sz w:val="16"/>
            <w:szCs w:val="16"/>
            <w:lang w:val="x-none" w:eastAsia="x-none"/>
          </w:rPr>
          <w:t>200 кв. м</w:t>
        </w:r>
      </w:smartTag>
      <w:r w:rsidRPr="009909F8">
        <w:rPr>
          <w:rFonts w:ascii="Times New Roman" w:eastAsia="Times New Roman" w:hAnsi="Times New Roman" w:cs="Times New Roman"/>
          <w:sz w:val="16"/>
          <w:szCs w:val="16"/>
          <w:lang w:val="x-none" w:eastAsia="x-none"/>
        </w:rPr>
        <w:t xml:space="preserve"> на 1 место.</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30" w:name="_Toc397348797"/>
      <w:bookmarkStart w:id="331" w:name="_Toc389132829"/>
      <w:r w:rsidRPr="009909F8">
        <w:rPr>
          <w:rFonts w:ascii="Times New Roman" w:eastAsia="Times New Roman" w:hAnsi="Times New Roman" w:cs="Times New Roman"/>
          <w:b/>
          <w:bCs/>
          <w:i/>
          <w:iCs/>
          <w:noProof/>
          <w:sz w:val="16"/>
          <w:szCs w:val="16"/>
          <w:lang w:eastAsia="ru-RU"/>
        </w:rPr>
        <w:t>19.5.Расстояние от границ земельных участков вновь проектируемых санаторно-курортных и оздоровительных организаций</w:t>
      </w:r>
      <w:bookmarkEnd w:id="330"/>
      <w:bookmarkEnd w:id="33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 жилой застройки, учреждений коммунального хозяйства и складов –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xml:space="preserve"> (в условиях реконструкции не менее </w:t>
      </w:r>
      <w:smartTag w:uri="urn:schemas-microsoft-com:office:smarttags" w:element="metricconverter">
        <w:smartTagPr>
          <w:attr w:name="ProductID" w:val="100 м"/>
        </w:smartTagPr>
        <w:r w:rsidRPr="009909F8">
          <w:rPr>
            <w:rFonts w:ascii="Times New Roman" w:eastAsia="Times New Roman" w:hAnsi="Times New Roman" w:cs="Times New Roman"/>
            <w:sz w:val="16"/>
            <w:szCs w:val="16"/>
            <w:lang w:val="x-none" w:eastAsia="x-none"/>
          </w:rPr>
          <w:t>100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 автомобильных дорог категорий:  I, II, III–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xml:space="preserve">;  IV – не менее </w:t>
      </w:r>
      <w:smartTag w:uri="urn:schemas-microsoft-com:office:smarttags" w:element="metricconverter">
        <w:smartTagPr>
          <w:attr w:name="ProductID" w:val="200 м"/>
        </w:smartTagPr>
        <w:r w:rsidRPr="009909F8">
          <w:rPr>
            <w:rFonts w:ascii="Times New Roman" w:eastAsia="Times New Roman" w:hAnsi="Times New Roman" w:cs="Times New Roman"/>
            <w:sz w:val="16"/>
            <w:szCs w:val="16"/>
            <w:lang w:val="x-none" w:eastAsia="x-none"/>
          </w:rPr>
          <w:t>200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 садоводческих товариществ – не менее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32" w:name="_Toc397348798"/>
      <w:bookmarkStart w:id="333" w:name="_Toc389132830"/>
      <w:r w:rsidRPr="009909F8">
        <w:rPr>
          <w:rFonts w:ascii="Times New Roman" w:eastAsia="Times New Roman" w:hAnsi="Times New Roman" w:cs="Times New Roman"/>
          <w:b/>
          <w:bCs/>
          <w:i/>
          <w:iCs/>
          <w:noProof/>
          <w:sz w:val="16"/>
          <w:szCs w:val="16"/>
          <w:lang w:eastAsia="ru-RU"/>
        </w:rPr>
        <w:t>19.6.Размеры территорий пляжей, размещаемых в курортных зонах</w:t>
      </w:r>
      <w:bookmarkEnd w:id="332"/>
      <w:bookmarkEnd w:id="33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территорий речных и озерных  пляжей, размещаемых в курортных зонах – не менее</w:t>
      </w:r>
      <w:r w:rsidRPr="009909F8">
        <w:rPr>
          <w:rFonts w:ascii="Times New Roman" w:eastAsia="Times New Roman" w:hAnsi="Times New Roman" w:cs="Times New Roman"/>
          <w:sz w:val="16"/>
          <w:szCs w:val="16"/>
          <w:lang w:val="x-none" w:eastAsia="x-none"/>
        </w:rPr>
        <w:tab/>
      </w:r>
      <w:smartTag w:uri="urn:schemas-microsoft-com:office:smarttags" w:element="metricconverter">
        <w:smartTagPr>
          <w:attr w:name="ProductID" w:val="8 м2"/>
        </w:smartTagPr>
        <w:r w:rsidRPr="009909F8">
          <w:rPr>
            <w:rFonts w:ascii="Times New Roman" w:eastAsia="Times New Roman" w:hAnsi="Times New Roman" w:cs="Times New Roman"/>
            <w:sz w:val="16"/>
            <w:szCs w:val="16"/>
            <w:lang w:val="x-none" w:eastAsia="x-none"/>
          </w:rPr>
          <w:t>8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территорий  речных и озерных пляжей (для детей) размещаемых в курортных зонах – не менее </w:t>
      </w:r>
      <w:smartTag w:uri="urn:schemas-microsoft-com:office:smarttags" w:element="metricconverter">
        <w:smartTagPr>
          <w:attr w:name="ProductID" w:val="4 м2"/>
        </w:smartTagPr>
        <w:r w:rsidRPr="009909F8">
          <w:rPr>
            <w:rFonts w:ascii="Times New Roman" w:eastAsia="Times New Roman" w:hAnsi="Times New Roman" w:cs="Times New Roman"/>
            <w:sz w:val="16"/>
            <w:szCs w:val="16"/>
            <w:lang w:val="x-none" w:eastAsia="x-none"/>
          </w:rPr>
          <w:t>4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34" w:name="_Toc397348799"/>
      <w:bookmarkStart w:id="335" w:name="_Toc389132831"/>
      <w:r w:rsidRPr="009909F8">
        <w:rPr>
          <w:rFonts w:ascii="Times New Roman" w:eastAsia="Times New Roman" w:hAnsi="Times New Roman" w:cs="Times New Roman"/>
          <w:b/>
          <w:bCs/>
          <w:i/>
          <w:iCs/>
          <w:noProof/>
          <w:sz w:val="16"/>
          <w:szCs w:val="16"/>
          <w:lang w:eastAsia="ru-RU"/>
        </w:rPr>
        <w:t>19.7.Размеры речных и озерных пляжей, размещаемых на землях, пригодных для сельскохозяйственного использования</w:t>
      </w:r>
      <w:bookmarkEnd w:id="334"/>
      <w:bookmarkEnd w:id="33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9909F8">
          <w:rPr>
            <w:rFonts w:ascii="Times New Roman" w:eastAsia="Times New Roman" w:hAnsi="Times New Roman" w:cs="Times New Roman"/>
            <w:sz w:val="16"/>
            <w:szCs w:val="16"/>
            <w:lang w:val="x-none" w:eastAsia="x-none"/>
          </w:rPr>
          <w:t>5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36" w:name="_Toc397348800"/>
      <w:bookmarkStart w:id="337" w:name="_Toc389132832"/>
      <w:r w:rsidRPr="009909F8">
        <w:rPr>
          <w:rFonts w:ascii="Times New Roman" w:eastAsia="Times New Roman" w:hAnsi="Times New Roman" w:cs="Times New Roman"/>
          <w:b/>
          <w:bCs/>
          <w:i/>
          <w:iCs/>
          <w:noProof/>
          <w:sz w:val="16"/>
          <w:szCs w:val="16"/>
          <w:lang w:eastAsia="ru-RU"/>
        </w:rPr>
        <w:t>19.8.Размеры территории специализированных лечебных пляжей для лечащихся с ограниченной подвижностью</w:t>
      </w:r>
      <w:bookmarkEnd w:id="336"/>
      <w:bookmarkEnd w:id="33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территории специализированных лечебных пляжей для лечащихся с ограниченной подвижностью составляют  8-</w:t>
      </w:r>
      <w:smartTag w:uri="urn:schemas-microsoft-com:office:smarttags" w:element="metricconverter">
        <w:smartTagPr>
          <w:attr w:name="ProductID" w:val="12 м2"/>
        </w:smartTagPr>
        <w:r w:rsidRPr="009909F8">
          <w:rPr>
            <w:rFonts w:ascii="Times New Roman" w:eastAsia="Times New Roman" w:hAnsi="Times New Roman" w:cs="Times New Roman"/>
            <w:sz w:val="16"/>
            <w:szCs w:val="16"/>
            <w:lang w:val="x-none" w:eastAsia="x-none"/>
          </w:rPr>
          <w:t>12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38" w:name="_Toc397348801"/>
      <w:bookmarkStart w:id="339" w:name="_Toc389132833"/>
      <w:r w:rsidRPr="009909F8">
        <w:rPr>
          <w:rFonts w:ascii="Times New Roman" w:eastAsia="Times New Roman" w:hAnsi="Times New Roman" w:cs="Times New Roman"/>
          <w:b/>
          <w:bCs/>
          <w:i/>
          <w:iCs/>
          <w:noProof/>
          <w:sz w:val="16"/>
          <w:szCs w:val="16"/>
          <w:lang w:eastAsia="ru-RU"/>
        </w:rPr>
        <w:t>19.9.Коэффициенты одновременной загрузки пляжей для расчета численности единовременных посетителей на пляжах</w:t>
      </w:r>
      <w:bookmarkEnd w:id="338"/>
      <w:bookmarkEnd w:id="33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Коэффициенты одновременной загрузки пляжей для расчета численности единовременных посетителей на пляжах составляют:</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пляжей санаториев:</w:t>
      </w:r>
      <w:r w:rsidRPr="009909F8">
        <w:rPr>
          <w:rFonts w:ascii="Times New Roman" w:eastAsia="Times New Roman" w:hAnsi="Times New Roman" w:cs="Times New Roman"/>
          <w:sz w:val="16"/>
          <w:szCs w:val="16"/>
          <w:lang w:val="x-none" w:eastAsia="x-none"/>
        </w:rPr>
        <w:tab/>
        <w:t>0,6—0,8;</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пляжей отдыхающих без путевок:  0,5.</w:t>
      </w: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40" w:name="_Toc397348802"/>
      <w:bookmarkStart w:id="341" w:name="_Toc389132839"/>
      <w:r w:rsidRPr="009909F8">
        <w:rPr>
          <w:rFonts w:ascii="Times New Roman" w:eastAsia="Times New Roman" w:hAnsi="Times New Roman" w:cs="Times New Roman"/>
          <w:b/>
          <w:sz w:val="16"/>
          <w:szCs w:val="16"/>
          <w:lang w:eastAsia="ru-RU"/>
        </w:rPr>
        <w:t>20.Нормативы обеспеченности в границах поселения объектами для массового отдыха жителей поселения</w:t>
      </w:r>
      <w:bookmarkEnd w:id="340"/>
      <w:bookmarkEnd w:id="341"/>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42" w:name="_Toc397348803"/>
      <w:bookmarkStart w:id="343" w:name="_Toc389132840"/>
      <w:r w:rsidRPr="009909F8">
        <w:rPr>
          <w:rFonts w:ascii="Times New Roman" w:eastAsia="Times New Roman" w:hAnsi="Times New Roman" w:cs="Times New Roman"/>
          <w:b/>
          <w:bCs/>
          <w:i/>
          <w:iCs/>
          <w:noProof/>
          <w:sz w:val="16"/>
          <w:szCs w:val="16"/>
          <w:lang w:eastAsia="ru-RU"/>
        </w:rPr>
        <w:t>20.1.Требования к размещению объектов для массового отдыха населения</w:t>
      </w:r>
      <w:bookmarkEnd w:id="342"/>
      <w:bookmarkEnd w:id="34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Объекты массового отдыха следует размещать на расстоянии от санаториев, детских оздоровительных лагерей, детских </w:t>
      </w:r>
      <w:r w:rsidRPr="009909F8">
        <w:rPr>
          <w:rFonts w:ascii="Times New Roman" w:eastAsia="Times New Roman" w:hAnsi="Times New Roman" w:cs="Times New Roman"/>
          <w:bCs/>
          <w:sz w:val="16"/>
          <w:szCs w:val="16"/>
          <w:lang w:val="x-none" w:eastAsia="x-none"/>
        </w:rPr>
        <w:t>оздоровительных образовательных организаций санаторного типа</w:t>
      </w:r>
      <w:r w:rsidRPr="009909F8">
        <w:rPr>
          <w:rFonts w:ascii="Times New Roman" w:eastAsia="Times New Roman" w:hAnsi="Times New Roman" w:cs="Times New Roman"/>
          <w:sz w:val="16"/>
          <w:szCs w:val="16"/>
          <w:lang w:val="x-none" w:eastAsia="x-none"/>
        </w:rPr>
        <w:t xml:space="preserve">,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val="x-none" w:eastAsia="x-none"/>
          </w:rPr>
          <w:t>500 м</w:t>
        </w:r>
      </w:smartTag>
      <w:r w:rsidRPr="009909F8">
        <w:rPr>
          <w:rFonts w:ascii="Times New Roman" w:eastAsia="Times New Roman" w:hAnsi="Times New Roman" w:cs="Times New Roman"/>
          <w:sz w:val="16"/>
          <w:szCs w:val="16"/>
          <w:lang w:val="x-none" w:eastAsia="x-none"/>
        </w:rPr>
        <w:t xml:space="preserve">, а от домов отдыха - не менее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44" w:name="_Toc397348804"/>
      <w:bookmarkStart w:id="345" w:name="_Toc389132841"/>
      <w:r w:rsidRPr="009909F8">
        <w:rPr>
          <w:rFonts w:ascii="Times New Roman" w:eastAsia="Times New Roman" w:hAnsi="Times New Roman" w:cs="Times New Roman"/>
          <w:b/>
          <w:bCs/>
          <w:i/>
          <w:iCs/>
          <w:noProof/>
          <w:sz w:val="16"/>
          <w:szCs w:val="16"/>
          <w:lang w:eastAsia="ru-RU"/>
        </w:rPr>
        <w:t>20.2.Требования к размещению зоны отдыха в условиях котловинности горного рельефа</w:t>
      </w:r>
      <w:bookmarkEnd w:id="344"/>
      <w:bookmarkEnd w:id="34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46" w:name="_Toc397348805"/>
      <w:bookmarkStart w:id="347" w:name="_Toc389132842"/>
      <w:r w:rsidRPr="009909F8">
        <w:rPr>
          <w:rFonts w:ascii="Times New Roman" w:eastAsia="Times New Roman" w:hAnsi="Times New Roman" w:cs="Times New Roman"/>
          <w:b/>
          <w:bCs/>
          <w:i/>
          <w:iCs/>
          <w:noProof/>
          <w:sz w:val="16"/>
          <w:szCs w:val="16"/>
          <w:lang w:eastAsia="ru-RU"/>
        </w:rPr>
        <w:t>20.3.Нормативы транспортной доступности зон массового кратковременного отдыха</w:t>
      </w:r>
      <w:bookmarkEnd w:id="346"/>
      <w:bookmarkEnd w:id="34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48" w:name="_Toc397348806"/>
      <w:bookmarkStart w:id="349" w:name="_Toc389132843"/>
      <w:r w:rsidRPr="009909F8">
        <w:rPr>
          <w:rFonts w:ascii="Times New Roman" w:eastAsia="Times New Roman" w:hAnsi="Times New Roman" w:cs="Times New Roman"/>
          <w:b/>
          <w:bCs/>
          <w:i/>
          <w:iCs/>
          <w:noProof/>
          <w:sz w:val="16"/>
          <w:szCs w:val="16"/>
          <w:lang w:eastAsia="ru-RU"/>
        </w:rPr>
        <w:lastRenderedPageBreak/>
        <w:t>20.4.Размеры территорий зон отдыха</w:t>
      </w:r>
      <w:bookmarkEnd w:id="348"/>
      <w:bookmarkEnd w:id="34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не менее </w:t>
      </w:r>
      <w:smartTag w:uri="urn:schemas-microsoft-com:office:smarttags" w:element="metricconverter">
        <w:smartTagPr>
          <w:attr w:name="ProductID" w:val="500 м2"/>
        </w:smartTagPr>
        <w:r w:rsidRPr="009909F8">
          <w:rPr>
            <w:rFonts w:ascii="Times New Roman" w:eastAsia="Times New Roman" w:hAnsi="Times New Roman" w:cs="Times New Roman"/>
            <w:sz w:val="16"/>
            <w:szCs w:val="16"/>
            <w:lang w:val="x-none" w:eastAsia="x-none"/>
          </w:rPr>
          <w:t>500 м2</w:t>
        </w:r>
      </w:smartTag>
      <w:r w:rsidRPr="009909F8">
        <w:rPr>
          <w:rFonts w:ascii="Times New Roman" w:eastAsia="Times New Roman" w:hAnsi="Times New Roman" w:cs="Times New Roman"/>
          <w:sz w:val="16"/>
          <w:szCs w:val="16"/>
          <w:lang w:val="x-none" w:eastAsia="x-none"/>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9909F8">
          <w:rPr>
            <w:rFonts w:ascii="Times New Roman" w:eastAsia="Times New Roman" w:hAnsi="Times New Roman" w:cs="Times New Roman"/>
            <w:sz w:val="16"/>
            <w:szCs w:val="16"/>
            <w:lang w:val="x-none" w:eastAsia="x-none"/>
          </w:rPr>
          <w:t>100 м2</w:t>
        </w:r>
      </w:smartTag>
      <w:r w:rsidRPr="009909F8">
        <w:rPr>
          <w:rFonts w:ascii="Times New Roman" w:eastAsia="Times New Roman" w:hAnsi="Times New Roman" w:cs="Times New Roman"/>
          <w:sz w:val="16"/>
          <w:szCs w:val="16"/>
          <w:lang w:val="x-none" w:eastAsia="x-none"/>
        </w:rPr>
        <w:t xml:space="preserve"> на одного посетителя. </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9909F8">
          <w:rPr>
            <w:rFonts w:ascii="Times New Roman" w:eastAsia="Times New Roman" w:hAnsi="Times New Roman" w:cs="Times New Roman"/>
            <w:sz w:val="16"/>
            <w:szCs w:val="16"/>
            <w:lang w:val="x-none" w:eastAsia="x-none"/>
          </w:rPr>
          <w:t>50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50" w:name="_Toc397348807"/>
      <w:bookmarkStart w:id="351" w:name="_Toc389132844"/>
      <w:r w:rsidRPr="009909F8">
        <w:rPr>
          <w:rFonts w:ascii="Times New Roman" w:eastAsia="Times New Roman" w:hAnsi="Times New Roman" w:cs="Times New Roman"/>
          <w:b/>
          <w:bCs/>
          <w:i/>
          <w:iCs/>
          <w:noProof/>
          <w:sz w:val="16"/>
          <w:szCs w:val="16"/>
          <w:lang w:eastAsia="ru-RU"/>
        </w:rPr>
        <w:t>20.5.Размеры территорий пляжей, размещаемых в зонах  отдыха</w:t>
      </w:r>
      <w:bookmarkEnd w:id="350"/>
      <w:bookmarkEnd w:id="35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территорий речных и озерных пляжей – не менее </w:t>
      </w:r>
      <w:smartTag w:uri="urn:schemas-microsoft-com:office:smarttags" w:element="metricconverter">
        <w:smartTagPr>
          <w:attr w:name="ProductID" w:val="8 м2"/>
        </w:smartTagPr>
        <w:r w:rsidRPr="009909F8">
          <w:rPr>
            <w:rFonts w:ascii="Times New Roman" w:eastAsia="Times New Roman" w:hAnsi="Times New Roman" w:cs="Times New Roman"/>
            <w:sz w:val="16"/>
            <w:szCs w:val="16"/>
            <w:lang w:val="x-none" w:eastAsia="x-none"/>
          </w:rPr>
          <w:t>8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территорий речных и озерных пляжей (для детей) – не менее </w:t>
      </w:r>
      <w:smartTag w:uri="urn:schemas-microsoft-com:office:smarttags" w:element="metricconverter">
        <w:smartTagPr>
          <w:attr w:name="ProductID" w:val="4 м2"/>
        </w:smartTagPr>
        <w:r w:rsidRPr="009909F8">
          <w:rPr>
            <w:rFonts w:ascii="Times New Roman" w:eastAsia="Times New Roman" w:hAnsi="Times New Roman" w:cs="Times New Roman"/>
            <w:sz w:val="16"/>
            <w:szCs w:val="16"/>
            <w:lang w:val="x-none" w:eastAsia="x-none"/>
          </w:rPr>
          <w:t>4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52" w:name="_Toc397348808"/>
      <w:bookmarkStart w:id="353" w:name="_Toc389132845"/>
      <w:r w:rsidRPr="009909F8">
        <w:rPr>
          <w:rFonts w:ascii="Times New Roman" w:eastAsia="Times New Roman" w:hAnsi="Times New Roman" w:cs="Times New Roman"/>
          <w:b/>
          <w:bCs/>
          <w:i/>
          <w:iCs/>
          <w:noProof/>
          <w:sz w:val="16"/>
          <w:szCs w:val="16"/>
          <w:lang w:eastAsia="ru-RU"/>
        </w:rPr>
        <w:t>20.6.Размеры речных и озерных пляжей, размещаемых на землях, пригодных для сельскохозяйственного использования</w:t>
      </w:r>
      <w:bookmarkEnd w:id="352"/>
      <w:bookmarkEnd w:id="353"/>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9909F8">
          <w:rPr>
            <w:rFonts w:ascii="Times New Roman" w:eastAsia="Times New Roman" w:hAnsi="Times New Roman" w:cs="Times New Roman"/>
            <w:sz w:val="16"/>
            <w:szCs w:val="16"/>
            <w:lang w:val="x-none" w:eastAsia="x-none"/>
          </w:rPr>
          <w:t>5 м2</w:t>
        </w:r>
      </w:smartTag>
      <w:r w:rsidRPr="009909F8">
        <w:rPr>
          <w:rFonts w:ascii="Times New Roman" w:eastAsia="Times New Roman" w:hAnsi="Times New Roman" w:cs="Times New Roman"/>
          <w:sz w:val="16"/>
          <w:szCs w:val="16"/>
          <w:lang w:val="x-none" w:eastAsia="x-none"/>
        </w:rPr>
        <w:t xml:space="preserve"> на одного посетителя.</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54" w:name="_Toc397348809"/>
      <w:bookmarkStart w:id="355" w:name="_Toc389132846"/>
      <w:r w:rsidRPr="009909F8">
        <w:rPr>
          <w:rFonts w:ascii="Times New Roman" w:eastAsia="Times New Roman" w:hAnsi="Times New Roman" w:cs="Times New Roman"/>
          <w:b/>
          <w:bCs/>
          <w:i/>
          <w:iCs/>
          <w:noProof/>
          <w:sz w:val="16"/>
          <w:szCs w:val="16"/>
          <w:lang w:eastAsia="ru-RU"/>
        </w:rPr>
        <w:t>20.7.Коэффициенты одновременной загрузки пляжей для расчета численности единовременных посетителей на пляжах</w:t>
      </w:r>
      <w:bookmarkEnd w:id="354"/>
      <w:bookmarkEnd w:id="355"/>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Пляжи организаций отдыха и туризма: 0,7—0,9.</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Пляжи </w:t>
      </w:r>
      <w:r w:rsidRPr="009909F8">
        <w:rPr>
          <w:rFonts w:ascii="Times New Roman" w:eastAsia="Times New Roman" w:hAnsi="Times New Roman" w:cs="Times New Roman"/>
          <w:bCs/>
          <w:sz w:val="16"/>
          <w:szCs w:val="16"/>
          <w:lang w:val="x-none" w:eastAsia="x-none"/>
        </w:rPr>
        <w:t xml:space="preserve">детских оздоровительных </w:t>
      </w:r>
      <w:r w:rsidRPr="009909F8">
        <w:rPr>
          <w:rFonts w:ascii="Times New Roman" w:eastAsia="Times New Roman" w:hAnsi="Times New Roman" w:cs="Times New Roman"/>
          <w:sz w:val="16"/>
          <w:szCs w:val="16"/>
          <w:lang w:val="x-none" w:eastAsia="x-none"/>
        </w:rPr>
        <w:t xml:space="preserve"> лагерей: </w:t>
      </w:r>
      <w:r w:rsidRPr="009909F8">
        <w:rPr>
          <w:rFonts w:ascii="Times New Roman" w:eastAsia="Times New Roman" w:hAnsi="Times New Roman" w:cs="Times New Roman"/>
          <w:sz w:val="16"/>
          <w:szCs w:val="16"/>
          <w:lang w:val="x-none" w:eastAsia="x-none"/>
        </w:rPr>
        <w:tab/>
        <w:t>0,5—1,0.</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Пляжи общего пользования для местного населения: 0,2.</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56" w:name="_Toc397348810"/>
      <w:r w:rsidRPr="009909F8">
        <w:rPr>
          <w:rFonts w:ascii="Times New Roman" w:eastAsia="Times New Roman" w:hAnsi="Times New Roman" w:cs="Times New Roman"/>
          <w:b/>
          <w:sz w:val="16"/>
          <w:szCs w:val="16"/>
          <w:lang w:eastAsia="ru-RU"/>
        </w:rPr>
        <w:t>21.Нормативы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6"/>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57" w:name="_Toc397348811"/>
      <w:r w:rsidRPr="009909F8">
        <w:rPr>
          <w:rFonts w:ascii="Times New Roman" w:eastAsia="Times New Roman" w:hAnsi="Times New Roman" w:cs="Times New Roman"/>
          <w:b/>
          <w:bCs/>
          <w:i/>
          <w:iCs/>
          <w:noProof/>
          <w:sz w:val="16"/>
          <w:szCs w:val="16"/>
          <w:lang w:eastAsia="ru-RU"/>
        </w:rPr>
        <w:t>21.1.Уровень жилищной обеспеченности</w:t>
      </w:r>
      <w:bookmarkEnd w:id="357"/>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keepNext/>
        <w:spacing w:after="0" w:line="240" w:lineRule="auto"/>
        <w:ind w:left="858"/>
        <w:jc w:val="center"/>
        <w:outlineLvl w:val="0"/>
        <w:rPr>
          <w:rFonts w:ascii="Times New Roman" w:eastAsia="Times New Roman" w:hAnsi="Times New Roman" w:cs="Times New Roman"/>
          <w:b/>
          <w:sz w:val="16"/>
          <w:szCs w:val="16"/>
          <w:lang w:eastAsia="ru-RU"/>
        </w:rPr>
      </w:pPr>
      <w:bookmarkStart w:id="358" w:name="_Toc397348812"/>
      <w:r w:rsidRPr="009909F8">
        <w:rPr>
          <w:rFonts w:ascii="Times New Roman" w:eastAsia="Times New Roman" w:hAnsi="Times New Roman" w:cs="Times New Roman"/>
          <w:b/>
          <w:sz w:val="16"/>
          <w:szCs w:val="16"/>
          <w:lang w:eastAsia="ru-RU"/>
        </w:rPr>
        <w:t>22.Нормативы градостроительного проектирования размещения объектов инженерной инфраструктуры</w:t>
      </w:r>
      <w:bookmarkEnd w:id="358"/>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59" w:name="_Toc397348813"/>
      <w:r w:rsidRPr="009909F8">
        <w:rPr>
          <w:rFonts w:ascii="Times New Roman" w:eastAsia="Times New Roman" w:hAnsi="Times New Roman" w:cs="Times New Roman"/>
          <w:b/>
          <w:bCs/>
          <w:i/>
          <w:iCs/>
          <w:noProof/>
          <w:sz w:val="16"/>
          <w:szCs w:val="16"/>
          <w:lang w:eastAsia="ru-RU"/>
        </w:rPr>
        <w:t>22.1.Объекты связи</w:t>
      </w:r>
      <w:bookmarkEnd w:id="359"/>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Нормативы обеспеченности объектами связи (количество номеров на 1000 человек) следует принимать, исходя из расчетов:</w:t>
      </w:r>
    </w:p>
    <w:p w:rsidR="009909F8" w:rsidRPr="009909F8" w:rsidRDefault="009909F8" w:rsidP="009909F8">
      <w:pPr>
        <w:spacing w:after="0" w:line="240" w:lineRule="auto"/>
        <w:ind w:firstLine="70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расчет количества телефонов: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установка одного телефона в одной квартире (или одном индивидуальном жилом доме), количество</w:t>
      </w:r>
      <w:r w:rsidRPr="009909F8">
        <w:rPr>
          <w:rFonts w:ascii="Times New Roman" w:eastAsia="Calibri" w:hAnsi="Times New Roman" w:cs="Times New Roman"/>
          <w:sz w:val="16"/>
          <w:szCs w:val="16"/>
          <w:lang w:val="x-none" w:eastAsia="x-none"/>
        </w:rPr>
        <w:t xml:space="preserve"> телефонных аппаратов телефонной сети общего пользования</w:t>
      </w:r>
      <w:r w:rsidRPr="009909F8">
        <w:rPr>
          <w:rFonts w:ascii="Times New Roman" w:eastAsia="Times New Roman" w:hAnsi="Times New Roman" w:cs="Times New Roman"/>
          <w:sz w:val="16"/>
          <w:szCs w:val="16"/>
          <w:lang w:val="x-none" w:eastAsia="x-none"/>
        </w:rPr>
        <w:t xml:space="preserve"> принять  как произведение  количества квартирных телефонов и коэффициента</w:t>
      </w:r>
      <w:r w:rsidRPr="009909F8">
        <w:rPr>
          <w:rFonts w:ascii="Times New Roman" w:eastAsia="Calibri" w:hAnsi="Times New Roman" w:cs="Times New Roman"/>
          <w:sz w:val="16"/>
          <w:szCs w:val="16"/>
          <w:lang w:val="x-none" w:eastAsia="x-none"/>
        </w:rPr>
        <w:t xml:space="preserve"> телефонных аппаратов телефонной сети общего пользования</w:t>
      </w:r>
      <w:r w:rsidRPr="009909F8">
        <w:rPr>
          <w:rFonts w:ascii="Times New Roman" w:eastAsia="Times New Roman" w:hAnsi="Times New Roman" w:cs="Times New Roman"/>
          <w:sz w:val="16"/>
          <w:szCs w:val="16"/>
          <w:lang w:val="x-none" w:eastAsia="x-none"/>
        </w:rPr>
        <w:t xml:space="preserve"> «Укрупненные показатели обеспеченности телефонных аппаратов сети общего пользования» в зависимости от района (столбец 12).</w:t>
      </w:r>
    </w:p>
    <w:p w:rsidR="009909F8" w:rsidRPr="009909F8" w:rsidRDefault="009909F8" w:rsidP="009909F8">
      <w:pPr>
        <w:spacing w:after="0" w:line="240" w:lineRule="auto"/>
        <w:ind w:firstLine="70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расчет количества объектов связи:</w:t>
      </w:r>
    </w:p>
    <w:p w:rsidR="009909F8" w:rsidRPr="009909F8" w:rsidRDefault="009909F8" w:rsidP="009909F8">
      <w:pPr>
        <w:spacing w:after="0" w:line="240" w:lineRule="auto"/>
        <w:ind w:firstLine="70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x-none" w:eastAsia="x-none"/>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sectPr w:rsidR="009909F8" w:rsidRPr="009909F8">
          <w:pgSz w:w="11906" w:h="16838"/>
          <w:pgMar w:top="851" w:right="851" w:bottom="851" w:left="1701" w:header="425" w:footer="833" w:gutter="0"/>
          <w:cols w:space="720"/>
        </w:sectPr>
      </w:pP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60" w:name="_Ref375751700"/>
      <w:r w:rsidRPr="009909F8">
        <w:rPr>
          <w:rFonts w:ascii="Times New Roman" w:eastAsia="Times New Roman" w:hAnsi="Times New Roman" w:cs="Times New Roman"/>
          <w:b/>
          <w:bCs/>
          <w:sz w:val="16"/>
          <w:szCs w:val="16"/>
          <w:lang w:val="x-none" w:eastAsia="x-none"/>
        </w:rPr>
        <w:lastRenderedPageBreak/>
        <w:t xml:space="preserve">Таблица </w:t>
      </w:r>
      <w:bookmarkEnd w:id="360"/>
      <w:r w:rsidRPr="009909F8">
        <w:rPr>
          <w:rFonts w:ascii="Times New Roman" w:eastAsia="Times New Roman" w:hAnsi="Times New Roman" w:cs="Times New Roman"/>
          <w:b/>
          <w:bCs/>
          <w:sz w:val="16"/>
          <w:szCs w:val="16"/>
          <w:lang w:eastAsia="x-none"/>
        </w:rPr>
        <w:t>58</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Укрупненные показатели обеспеченности телефонных аппаратов сети общего пользования</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9909F8" w:rsidRPr="009909F8" w:rsidTr="009909F8">
        <w:trPr>
          <w:trHeight w:val="300"/>
          <w:tblHeader/>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Муниципальный район</w:t>
            </w:r>
          </w:p>
        </w:tc>
        <w:tc>
          <w:tcPr>
            <w:tcW w:w="3260" w:type="dxa"/>
            <w:gridSpan w:val="3"/>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Данные за 2010 год</w:t>
            </w:r>
          </w:p>
        </w:tc>
        <w:tc>
          <w:tcPr>
            <w:tcW w:w="3544" w:type="dxa"/>
            <w:gridSpan w:val="3"/>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Данные 2011 год</w:t>
            </w:r>
          </w:p>
        </w:tc>
        <w:tc>
          <w:tcPr>
            <w:tcW w:w="1418"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Усредненный коэффициент количества квартирных  телефонных аппаратов за 2010 год</w:t>
            </w:r>
          </w:p>
        </w:tc>
        <w:tc>
          <w:tcPr>
            <w:tcW w:w="1134"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Усредненный коэффициент количества квартирных  телефонных аппаратов за 2011 год</w:t>
            </w:r>
          </w:p>
        </w:tc>
        <w:tc>
          <w:tcPr>
            <w:tcW w:w="85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Нормативный процент квартирных телефонных аппаратов</w:t>
            </w:r>
          </w:p>
        </w:tc>
        <w:tc>
          <w:tcPr>
            <w:tcW w:w="1134"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Принятый нормативный процент </w:t>
            </w:r>
            <w:proofErr w:type="spellStart"/>
            <w:r w:rsidRPr="009909F8">
              <w:rPr>
                <w:rFonts w:ascii="Times New Roman" w:eastAsia="Times New Roman" w:hAnsi="Times New Roman" w:cs="Times New Roman"/>
                <w:b/>
                <w:sz w:val="16"/>
                <w:szCs w:val="16"/>
                <w:lang w:eastAsia="ru-RU"/>
              </w:rPr>
              <w:t>Процент</w:t>
            </w:r>
            <w:proofErr w:type="spellEnd"/>
            <w:r w:rsidRPr="009909F8">
              <w:rPr>
                <w:rFonts w:ascii="Times New Roman" w:eastAsia="Times New Roman" w:hAnsi="Times New Roman" w:cs="Times New Roman"/>
                <w:b/>
                <w:sz w:val="16"/>
                <w:szCs w:val="16"/>
                <w:lang w:eastAsia="ru-RU"/>
              </w:rPr>
              <w:t xml:space="preserve">  телефонных аппаратов общественно -деловой застройки и</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Коэффициент  телефонных аппаратов телефонной сети общего пользования</w:t>
            </w:r>
          </w:p>
        </w:tc>
      </w:tr>
      <w:tr w:rsidR="009909F8" w:rsidRPr="009909F8" w:rsidTr="009909F8">
        <w:trPr>
          <w:cantSplit/>
          <w:trHeight w:val="3146"/>
          <w:tblHeader/>
        </w:trPr>
        <w:tc>
          <w:tcPr>
            <w:tcW w:w="198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Количество квартирных телефонных аппаратов телефонной сети общего пользования</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Количество телефонных аппаратов телефонной сети общего пользования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Монтированная емкость АТС</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Количество квартирных телефонных аппаратов телефонной сети общего пользования на конец периода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Количество телефонных аппаратов телефонной сети общего пользования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Монтированная емкость АТС</w:t>
            </w:r>
          </w:p>
        </w:tc>
        <w:tc>
          <w:tcPr>
            <w:tcW w:w="141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300"/>
          <w:tblHeader/>
        </w:trPr>
        <w:tc>
          <w:tcPr>
            <w:tcW w:w="198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ед.</w:t>
            </w:r>
          </w:p>
        </w:tc>
        <w:tc>
          <w:tcPr>
            <w:tcW w:w="1276"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тыс. штук</w:t>
            </w:r>
          </w:p>
        </w:tc>
        <w:tc>
          <w:tcPr>
            <w:tcW w:w="992"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номеров</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ед.</w:t>
            </w:r>
          </w:p>
        </w:tc>
        <w:tc>
          <w:tcPr>
            <w:tcW w:w="1276"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тыс. штук</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номеров</w:t>
            </w:r>
          </w:p>
        </w:tc>
        <w:tc>
          <w:tcPr>
            <w:tcW w:w="1418"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w:t>
            </w:r>
          </w:p>
        </w:tc>
      </w:tr>
      <w:tr w:rsidR="009909F8" w:rsidRPr="009909F8" w:rsidTr="009909F8">
        <w:trPr>
          <w:trHeight w:val="57"/>
        </w:trPr>
        <w:tc>
          <w:tcPr>
            <w:tcW w:w="1985"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Нижнеингашский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1958</w:t>
            </w:r>
          </w:p>
        </w:tc>
        <w:tc>
          <w:tcPr>
            <w:tcW w:w="1276"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2.47</w:t>
            </w:r>
          </w:p>
        </w:tc>
        <w:tc>
          <w:tcPr>
            <w:tcW w:w="992"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3862</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2003</w:t>
            </w:r>
          </w:p>
        </w:tc>
        <w:tc>
          <w:tcPr>
            <w:tcW w:w="1276"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2878</w:t>
            </w:r>
          </w:p>
        </w:tc>
        <w:tc>
          <w:tcPr>
            <w:tcW w:w="1418"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0.79</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0.91</w:t>
            </w:r>
          </w:p>
        </w:tc>
        <w:tc>
          <w:tcPr>
            <w:tcW w:w="850"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90</w:t>
            </w:r>
          </w:p>
        </w:tc>
        <w:tc>
          <w:tcPr>
            <w:tcW w:w="1134" w:type="dxa"/>
            <w:tcBorders>
              <w:top w:val="single" w:sz="4" w:space="0" w:color="auto"/>
              <w:left w:val="single" w:sz="4"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276"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sectPr w:rsidR="009909F8" w:rsidRPr="009909F8">
          <w:pgSz w:w="16838" w:h="11906" w:orient="landscape"/>
          <w:pgMar w:top="1701" w:right="1134" w:bottom="851" w:left="1134" w:header="720" w:footer="720" w:gutter="0"/>
          <w:cols w:space="720"/>
        </w:sect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 соответствии с действующими нормативно-правовыми актами базовые станции могут размещаться:</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Выбор, отвод и использование земель для линий связи осуществляется в соответствии с требованиями действующих нормативно-правовых актов.</w:t>
      </w:r>
    </w:p>
    <w:p w:rsidR="009909F8" w:rsidRPr="009909F8" w:rsidRDefault="009909F8" w:rsidP="009909F8">
      <w:pPr>
        <w:keepNext/>
        <w:spacing w:before="240" w:after="60" w:line="240" w:lineRule="auto"/>
        <w:ind w:left="576"/>
        <w:jc w:val="center"/>
        <w:outlineLvl w:val="1"/>
        <w:rPr>
          <w:rFonts w:ascii="Times New Roman" w:eastAsia="Times New Roman" w:hAnsi="Times New Roman" w:cs="Times New Roman"/>
          <w:b/>
          <w:bCs/>
          <w:i/>
          <w:iCs/>
          <w:noProof/>
          <w:sz w:val="16"/>
          <w:szCs w:val="16"/>
          <w:lang w:eastAsia="ru-RU"/>
        </w:rPr>
      </w:pPr>
      <w:bookmarkStart w:id="361" w:name="_Toc397348814"/>
      <w:r w:rsidRPr="009909F8">
        <w:rPr>
          <w:rFonts w:ascii="Times New Roman" w:eastAsia="Times New Roman" w:hAnsi="Times New Roman" w:cs="Times New Roman"/>
          <w:b/>
          <w:bCs/>
          <w:i/>
          <w:iCs/>
          <w:noProof/>
          <w:sz w:val="16"/>
          <w:szCs w:val="16"/>
          <w:lang w:eastAsia="ru-RU"/>
        </w:rPr>
        <w:t>22.2.Инженерные сети</w:t>
      </w:r>
      <w:bookmarkEnd w:id="361"/>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проектировании и строительстве магистральных коммуникаций, как правило, не допускается их прокладка под проезжей частью улиц.</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w:t>
      </w:r>
      <w:smartTag w:uri="urn:schemas-microsoft-com:office:smarttags" w:element="metricconverter">
        <w:smartTagPr>
          <w:attr w:name="ProductID" w:val="1000 мм"/>
        </w:smartTagPr>
        <w:r w:rsidRPr="009909F8">
          <w:rPr>
            <w:rFonts w:ascii="Times New Roman" w:eastAsia="Times New Roman" w:hAnsi="Times New Roman" w:cs="Times New Roman"/>
            <w:sz w:val="16"/>
            <w:szCs w:val="16"/>
            <w:lang w:val="x-none" w:eastAsia="x-none"/>
          </w:rPr>
          <w:t>1000 мм</w:t>
        </w:r>
      </w:smartTag>
      <w:r w:rsidRPr="009909F8">
        <w:rPr>
          <w:rFonts w:ascii="Times New Roman" w:eastAsia="Times New Roman" w:hAnsi="Times New Roman" w:cs="Times New Roman"/>
          <w:sz w:val="16"/>
          <w:szCs w:val="16"/>
          <w:lang w:val="x-none" w:eastAsia="x-none"/>
        </w:rPr>
        <w:t xml:space="preserve">, водопровода до </w:t>
      </w:r>
      <w:smartTag w:uri="urn:schemas-microsoft-com:office:smarttags" w:element="metricconverter">
        <w:smartTagPr>
          <w:attr w:name="ProductID" w:val="500 мм"/>
        </w:smartTagPr>
        <w:r w:rsidRPr="009909F8">
          <w:rPr>
            <w:rFonts w:ascii="Times New Roman" w:eastAsia="Times New Roman" w:hAnsi="Times New Roman" w:cs="Times New Roman"/>
            <w:sz w:val="16"/>
            <w:szCs w:val="16"/>
            <w:lang w:val="x-none" w:eastAsia="x-none"/>
          </w:rPr>
          <w:t>500 мм</w:t>
        </w:r>
      </w:smartTag>
      <w:r w:rsidRPr="009909F8">
        <w:rPr>
          <w:rFonts w:ascii="Times New Roman" w:eastAsia="Times New Roman" w:hAnsi="Times New Roman" w:cs="Times New Roman"/>
          <w:sz w:val="16"/>
          <w:szCs w:val="16"/>
          <w:lang w:val="x-none" w:eastAsia="x-none"/>
        </w:rPr>
        <w:t xml:space="preserve">, кабелей (связи и силовых напряжением до 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 свыше </w:t>
      </w:r>
      <w:smartTag w:uri="urn:schemas-microsoft-com:office:smarttags" w:element="metricconverter">
        <w:smartTagPr>
          <w:attr w:name="ProductID" w:val="10 мм"/>
        </w:smartTagPr>
        <w:r w:rsidRPr="009909F8">
          <w:rPr>
            <w:rFonts w:ascii="Times New Roman" w:eastAsia="Times New Roman" w:hAnsi="Times New Roman" w:cs="Times New Roman"/>
            <w:sz w:val="16"/>
            <w:szCs w:val="16"/>
            <w:lang w:val="x-none" w:eastAsia="x-none"/>
          </w:rPr>
          <w:t>10 мм</w:t>
        </w:r>
      </w:smartTag>
      <w:r w:rsidRPr="009909F8">
        <w:rPr>
          <w:rFonts w:ascii="Times New Roman" w:eastAsia="Times New Roman" w:hAnsi="Times New Roman" w:cs="Times New Roman"/>
          <w:sz w:val="16"/>
          <w:szCs w:val="16"/>
          <w:lang w:val="x-none" w:eastAsia="x-none"/>
        </w:rPr>
        <w:t>, а также на пересечениях с магистральными улицами и железнодорожными путями.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Транзитные линии электропередачи напряжением до 220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выше не допускается размещать в пределах границ поселений, за исключением резервных территорий.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Воздушные линии электропередачи (ВЛ) напряжением 110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выше допускается размещать только за пределами жилых и общественно-деловых зон.</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реконструкции городов следует предусматривать вынос за пределы жилых и общественно-деловых зон существующих ВЛ электропередачи напряжением 35 - 110 </w:t>
      </w:r>
      <w:proofErr w:type="spellStart"/>
      <w:r w:rsidRPr="009909F8">
        <w:rPr>
          <w:rFonts w:ascii="Times New Roman" w:eastAsia="Times New Roman" w:hAnsi="Times New Roman" w:cs="Times New Roman"/>
          <w:sz w:val="16"/>
          <w:szCs w:val="16"/>
          <w:lang w:val="x-none" w:eastAsia="x-none"/>
        </w:rPr>
        <w:t>кВ</w:t>
      </w:r>
      <w:proofErr w:type="spellEnd"/>
      <w:r w:rsidRPr="009909F8">
        <w:rPr>
          <w:rFonts w:ascii="Times New Roman" w:eastAsia="Times New Roman" w:hAnsi="Times New Roman" w:cs="Times New Roman"/>
          <w:sz w:val="16"/>
          <w:szCs w:val="16"/>
          <w:lang w:val="x-none" w:eastAsia="x-none"/>
        </w:rPr>
        <w:t xml:space="preserve"> и выше или замену ВЛ кабельными.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9" w:history="1">
        <w:r w:rsidRPr="009909F8">
          <w:rPr>
            <w:rFonts w:ascii="Times New Roman" w:eastAsia="Times New Roman" w:hAnsi="Times New Roman" w:cs="Times New Roman"/>
            <w:color w:val="0000FF"/>
            <w:sz w:val="16"/>
            <w:szCs w:val="16"/>
            <w:u w:val="single"/>
            <w:lang w:val="x-none" w:eastAsia="x-none"/>
          </w:rPr>
          <w:t>СНиП 2.05.13-90</w:t>
        </w:r>
      </w:hyperlink>
      <w:r w:rsidRPr="009909F8">
        <w:rPr>
          <w:rFonts w:ascii="Times New Roman" w:eastAsia="Times New Roman" w:hAnsi="Times New Roman" w:cs="Times New Roman"/>
          <w:sz w:val="16"/>
          <w:szCs w:val="16"/>
          <w:lang w:val="x-none" w:eastAsia="x-none"/>
        </w:rPr>
        <w:t xml:space="preserve"> "Нефтепродуктопроводы, прокладываемые на территории городов и населенных пунктов".</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основании инженерно-геологических условий;</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материала трубопроводов, их технического состояния;</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диаметров трубопроводов;</w:t>
      </w:r>
    </w:p>
    <w:p w:rsidR="009909F8" w:rsidRPr="009909F8" w:rsidRDefault="009909F8" w:rsidP="009909F8">
      <w:pPr>
        <w:tabs>
          <w:tab w:val="left" w:pos="708"/>
        </w:tabs>
        <w:snapToGrid w:val="0"/>
        <w:spacing w:after="60" w:line="240" w:lineRule="auto"/>
        <w:ind w:left="142" w:firstLine="28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конструкций фундаментов зданий и сооружений и способов их возведения.</w:t>
      </w:r>
    </w:p>
    <w:p w:rsidR="009909F8" w:rsidRPr="009909F8" w:rsidRDefault="009909F8" w:rsidP="009909F8">
      <w:pPr>
        <w:spacing w:after="0" w:line="240" w:lineRule="auto"/>
        <w:ind w:firstLine="70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x-none" w:eastAsia="x-none"/>
        </w:rPr>
        <w:t>Расстояния по горизонтали (в свету) от ближайших подземных инженерных сетей до зданий и сооружений</w:t>
      </w:r>
      <w:r w:rsidRPr="009909F8">
        <w:rPr>
          <w:rFonts w:ascii="Times New Roman" w:eastAsia="Times New Roman" w:hAnsi="Times New Roman" w:cs="Times New Roman"/>
          <w:sz w:val="16"/>
          <w:szCs w:val="16"/>
          <w:lang w:eastAsia="ru-RU"/>
        </w:rPr>
        <w:t xml:space="preserve"> следует принимать по таблице, приведенной ниже.</w:t>
      </w:r>
    </w:p>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sectPr w:rsidR="009909F8" w:rsidRPr="009909F8">
          <w:pgSz w:w="11906" w:h="16838"/>
          <w:pgMar w:top="1134" w:right="851" w:bottom="1134" w:left="1701" w:header="720" w:footer="720" w:gutter="0"/>
          <w:cols w:space="720"/>
        </w:sectPr>
      </w:pP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62" w:name="_Ref393704159"/>
      <w:r w:rsidRPr="009909F8">
        <w:rPr>
          <w:rFonts w:ascii="Times New Roman" w:eastAsia="Times New Roman" w:hAnsi="Times New Roman" w:cs="Times New Roman"/>
          <w:b/>
          <w:bCs/>
          <w:sz w:val="16"/>
          <w:szCs w:val="16"/>
          <w:lang w:val="x-none" w:eastAsia="x-none"/>
        </w:rPr>
        <w:lastRenderedPageBreak/>
        <w:t xml:space="preserve">Таблица </w:t>
      </w:r>
      <w:bookmarkEnd w:id="362"/>
      <w:r w:rsidRPr="009909F8">
        <w:rPr>
          <w:rFonts w:ascii="Times New Roman" w:eastAsia="Times New Roman" w:hAnsi="Times New Roman" w:cs="Times New Roman"/>
          <w:b/>
          <w:bCs/>
          <w:sz w:val="16"/>
          <w:szCs w:val="16"/>
          <w:lang w:eastAsia="x-none"/>
        </w:rPr>
        <w:t>59</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1818"/>
        <w:gridCol w:w="1198"/>
        <w:gridCol w:w="1233"/>
        <w:gridCol w:w="946"/>
        <w:gridCol w:w="946"/>
        <w:gridCol w:w="1178"/>
        <w:gridCol w:w="958"/>
        <w:gridCol w:w="1224"/>
        <w:gridCol w:w="435"/>
        <w:gridCol w:w="654"/>
      </w:tblGrid>
      <w:tr w:rsidR="009909F8" w:rsidRPr="009909F8" w:rsidTr="009909F8">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Расстояние, м, по горизонтали (в свету) от подземных сетей до</w:t>
            </w:r>
          </w:p>
        </w:tc>
      </w:tr>
      <w:tr w:rsidR="009909F8" w:rsidRPr="009909F8" w:rsidTr="009909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фундаментов опор воздушных линий электропередачи напряжением</w:t>
            </w:r>
          </w:p>
        </w:tc>
      </w:tr>
      <w:tr w:rsidR="009909F8" w:rsidRPr="009909F8" w:rsidTr="009909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железных дорог колеи </w:t>
            </w:r>
            <w:smartTag w:uri="urn:schemas-microsoft-com:office:smarttags" w:element="metricconverter">
              <w:smartTagPr>
                <w:attr w:name="ProductID" w:val="1520 мм"/>
              </w:smartTagPr>
              <w:r w:rsidRPr="009909F8">
                <w:rPr>
                  <w:rFonts w:ascii="Times New Roman" w:eastAsia="Calibri" w:hAnsi="Times New Roman" w:cs="Times New Roman"/>
                  <w:b/>
                  <w:sz w:val="16"/>
                  <w:szCs w:val="16"/>
                  <w:lang w:eastAsia="ru-RU"/>
                </w:rPr>
                <w:t>1520 мм</w:t>
              </w:r>
            </w:smartTag>
            <w:r w:rsidRPr="009909F8">
              <w:rPr>
                <w:rFonts w:ascii="Times New Roman" w:eastAsia="Calibri" w:hAnsi="Times New Roman" w:cs="Times New Roman"/>
                <w:b/>
                <w:sz w:val="16"/>
                <w:szCs w:val="16"/>
                <w:lang w:eastAsia="ru-RU"/>
              </w:rPr>
              <w:t>,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железных дорог колеи </w:t>
            </w:r>
            <w:smartTag w:uri="urn:schemas-microsoft-com:office:smarttags" w:element="metricconverter">
              <w:smartTagPr>
                <w:attr w:name="ProductID" w:val="750 мм"/>
              </w:smartTagPr>
              <w:r w:rsidRPr="009909F8">
                <w:rPr>
                  <w:rFonts w:ascii="Times New Roman" w:eastAsia="Calibri" w:hAnsi="Times New Roman" w:cs="Times New Roman"/>
                  <w:b/>
                  <w:sz w:val="16"/>
                  <w:szCs w:val="16"/>
                  <w:lang w:eastAsia="ru-RU"/>
                </w:rPr>
                <w:t>750 мм</w:t>
              </w:r>
            </w:smartTag>
            <w:r w:rsidRPr="009909F8">
              <w:rPr>
                <w:rFonts w:ascii="Times New Roman" w:eastAsia="Calibri" w:hAnsi="Times New Roman" w:cs="Times New Roman"/>
                <w:b/>
                <w:sz w:val="16"/>
                <w:szCs w:val="16"/>
                <w:lang w:eastAsia="ru-RU"/>
              </w:rPr>
              <w:t xml:space="preserve"> и трамвая</w:t>
            </w: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b/>
                <w:sz w:val="16"/>
                <w:szCs w:val="16"/>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до 1 </w:t>
            </w:r>
            <w:proofErr w:type="spellStart"/>
            <w:r w:rsidRPr="009909F8">
              <w:rPr>
                <w:rFonts w:ascii="Times New Roman" w:eastAsia="Calibri" w:hAnsi="Times New Roman" w:cs="Times New Roman"/>
                <w:b/>
                <w:sz w:val="16"/>
                <w:szCs w:val="16"/>
                <w:lang w:eastAsia="ru-RU"/>
              </w:rPr>
              <w:t>кВ</w:t>
            </w:r>
            <w:proofErr w:type="spellEnd"/>
            <w:r w:rsidRPr="009909F8">
              <w:rPr>
                <w:rFonts w:ascii="Times New Roman" w:eastAsia="Calibri" w:hAnsi="Times New Roman" w:cs="Times New Roman"/>
                <w:b/>
                <w:sz w:val="16"/>
                <w:szCs w:val="16"/>
                <w:lang w:eastAsia="ru-RU"/>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св. 1 до 35 </w:t>
            </w:r>
            <w:proofErr w:type="spellStart"/>
            <w:r w:rsidRPr="009909F8">
              <w:rPr>
                <w:rFonts w:ascii="Times New Roman" w:eastAsia="Calibri" w:hAnsi="Times New Roman" w:cs="Times New Roman"/>
                <w:b/>
                <w:sz w:val="16"/>
                <w:szCs w:val="16"/>
                <w:lang w:eastAsia="ru-RU"/>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Calibri" w:hAnsi="Times New Roman" w:cs="Times New Roman"/>
                <w:b/>
                <w:sz w:val="16"/>
                <w:szCs w:val="16"/>
                <w:lang w:eastAsia="ru-RU"/>
              </w:rPr>
            </w:pPr>
            <w:r w:rsidRPr="009909F8">
              <w:rPr>
                <w:rFonts w:ascii="Times New Roman" w:eastAsia="Calibri" w:hAnsi="Times New Roman" w:cs="Times New Roman"/>
                <w:b/>
                <w:sz w:val="16"/>
                <w:szCs w:val="16"/>
                <w:lang w:eastAsia="ru-RU"/>
              </w:rPr>
              <w:t xml:space="preserve">св. 35 до 110 </w:t>
            </w:r>
            <w:proofErr w:type="spellStart"/>
            <w:r w:rsidRPr="009909F8">
              <w:rPr>
                <w:rFonts w:ascii="Times New Roman" w:eastAsia="Calibri" w:hAnsi="Times New Roman" w:cs="Times New Roman"/>
                <w:b/>
                <w:sz w:val="16"/>
                <w:szCs w:val="16"/>
                <w:lang w:eastAsia="ru-RU"/>
              </w:rPr>
              <w:t>кВ</w:t>
            </w:r>
            <w:proofErr w:type="spellEnd"/>
            <w:r w:rsidRPr="009909F8">
              <w:rPr>
                <w:rFonts w:ascii="Times New Roman" w:eastAsia="Calibri" w:hAnsi="Times New Roman" w:cs="Times New Roman"/>
                <w:b/>
                <w:sz w:val="16"/>
                <w:szCs w:val="16"/>
                <w:lang w:eastAsia="ru-RU"/>
              </w:rPr>
              <w:t xml:space="preserve"> и выше</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от оболочки </w:t>
            </w:r>
            <w:proofErr w:type="spellStart"/>
            <w:r w:rsidRPr="009909F8">
              <w:rPr>
                <w:rFonts w:ascii="Times New Roman" w:eastAsia="Calibri" w:hAnsi="Times New Roman" w:cs="Times New Roman"/>
                <w:sz w:val="16"/>
                <w:szCs w:val="16"/>
                <w:lang w:eastAsia="ru-RU"/>
              </w:rPr>
              <w:t>бесканальной</w:t>
            </w:r>
            <w:proofErr w:type="spellEnd"/>
            <w:r w:rsidRPr="009909F8">
              <w:rPr>
                <w:rFonts w:ascii="Times New Roman" w:eastAsia="Calibri" w:hAnsi="Times New Roman" w:cs="Times New Roman"/>
                <w:sz w:val="16"/>
                <w:szCs w:val="16"/>
                <w:lang w:eastAsia="ru-RU"/>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10*</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r>
      <w:tr w:rsidR="009909F8" w:rsidRPr="009909F8" w:rsidTr="009909F8">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 xml:space="preserve">Наружные </w:t>
            </w:r>
            <w:proofErr w:type="spellStart"/>
            <w:r w:rsidRPr="009909F8">
              <w:rPr>
                <w:rFonts w:ascii="Times New Roman" w:eastAsia="Calibri" w:hAnsi="Times New Roman" w:cs="Times New Roman"/>
                <w:sz w:val="16"/>
                <w:szCs w:val="16"/>
                <w:lang w:eastAsia="ru-RU"/>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jc w:val="center"/>
              <w:rPr>
                <w:rFonts w:ascii="Times New Roman" w:eastAsia="Calibri" w:hAnsi="Times New Roman" w:cs="Times New Roman"/>
                <w:sz w:val="16"/>
                <w:szCs w:val="16"/>
                <w:lang w:eastAsia="ru-RU"/>
              </w:rPr>
            </w:pPr>
            <w:r w:rsidRPr="009909F8">
              <w:rPr>
                <w:rFonts w:ascii="Times New Roman" w:eastAsia="Calibri" w:hAnsi="Times New Roman" w:cs="Times New Roman"/>
                <w:sz w:val="16"/>
                <w:szCs w:val="16"/>
                <w:lang w:eastAsia="ru-RU"/>
              </w:rPr>
              <w:t>5</w:t>
            </w:r>
          </w:p>
        </w:tc>
      </w:tr>
    </w:tbl>
    <w:p w:rsidR="009909F8" w:rsidRPr="009909F8" w:rsidRDefault="009909F8" w:rsidP="009909F8">
      <w:pPr>
        <w:spacing w:after="0" w:line="240" w:lineRule="auto"/>
        <w:ind w:firstLine="709"/>
        <w:jc w:val="both"/>
        <w:rPr>
          <w:rFonts w:ascii="Times New Roman" w:eastAsia="Times New Roman" w:hAnsi="Times New Roman" w:cs="Times New Roman"/>
          <w:sz w:val="16"/>
          <w:szCs w:val="16"/>
          <w:lang w:eastAsia="x-none"/>
        </w:rPr>
      </w:pPr>
    </w:p>
    <w:p w:rsidR="009909F8" w:rsidRPr="009909F8" w:rsidRDefault="009909F8" w:rsidP="009909F8">
      <w:pPr>
        <w:spacing w:after="0" w:line="240" w:lineRule="auto"/>
        <w:ind w:firstLine="70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x-none" w:eastAsia="x-none"/>
        </w:rPr>
        <w:t>Расстояния по горизонтали (в свету) между соседними инженерными подземными сетями при их параллельном размещении следует принимать по таблице,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9909F8">
        <w:rPr>
          <w:rFonts w:ascii="Times New Roman" w:eastAsia="Times New Roman" w:hAnsi="Times New Roman" w:cs="Times New Roman"/>
          <w:sz w:val="16"/>
          <w:szCs w:val="16"/>
          <w:lang w:eastAsia="ru-RU"/>
        </w:rPr>
        <w:t xml:space="preserve"> в соответствии с действующими нормативно-правовыми актами.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sectPr w:rsidR="009909F8" w:rsidRPr="009909F8">
          <w:pgSz w:w="11906" w:h="16838"/>
          <w:pgMar w:top="1134" w:right="851" w:bottom="1134" w:left="1701" w:header="720" w:footer="720" w:gutter="0"/>
          <w:cols w:space="720"/>
        </w:sectPr>
      </w:pP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r w:rsidRPr="009909F8">
        <w:rPr>
          <w:rFonts w:ascii="Times New Roman" w:eastAsia="Times New Roman" w:hAnsi="Times New Roman" w:cs="Times New Roman"/>
          <w:b/>
          <w:bCs/>
          <w:sz w:val="16"/>
          <w:szCs w:val="16"/>
          <w:lang w:val="x-none" w:eastAsia="x-none"/>
        </w:rPr>
        <w:lastRenderedPageBreak/>
        <w:t xml:space="preserve">Таблица </w:t>
      </w:r>
      <w:r w:rsidRPr="009909F8">
        <w:rPr>
          <w:rFonts w:ascii="Times New Roman" w:eastAsia="Times New Roman" w:hAnsi="Times New Roman" w:cs="Times New Roman"/>
          <w:b/>
          <w:bCs/>
          <w:sz w:val="16"/>
          <w:szCs w:val="16"/>
          <w:lang w:eastAsia="x-none"/>
        </w:rPr>
        <w:t>60</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1378"/>
        <w:gridCol w:w="874"/>
        <w:gridCol w:w="899"/>
        <w:gridCol w:w="899"/>
        <w:gridCol w:w="865"/>
        <w:gridCol w:w="618"/>
        <w:gridCol w:w="723"/>
        <w:gridCol w:w="943"/>
        <w:gridCol w:w="686"/>
        <w:gridCol w:w="1479"/>
      </w:tblGrid>
      <w:tr w:rsidR="009909F8" w:rsidRPr="009909F8" w:rsidTr="009909F8">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Расстояние, м, по горизонтали (в свету) до</w:t>
            </w:r>
          </w:p>
        </w:tc>
      </w:tr>
      <w:tr w:rsidR="009909F8" w:rsidRPr="009909F8" w:rsidTr="009909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наружных </w:t>
            </w:r>
            <w:proofErr w:type="spellStart"/>
            <w:r w:rsidRPr="009909F8">
              <w:rPr>
                <w:rFonts w:ascii="Times New Roman" w:eastAsia="Times New Roman" w:hAnsi="Times New Roman" w:cs="Times New Roman"/>
                <w:b/>
                <w:sz w:val="16"/>
                <w:szCs w:val="16"/>
                <w:lang w:eastAsia="ru-RU"/>
              </w:rPr>
              <w:t>пневмомусоропроводов</w:t>
            </w:r>
            <w:proofErr w:type="spellEnd"/>
          </w:p>
        </w:tc>
      </w:tr>
      <w:tr w:rsidR="009909F8" w:rsidRPr="009909F8" w:rsidTr="009909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spacing w:after="0" w:line="240" w:lineRule="auto"/>
              <w:ind w:left="113" w:right="11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оболочка </w:t>
            </w:r>
            <w:proofErr w:type="spellStart"/>
            <w:r w:rsidRPr="009909F8">
              <w:rPr>
                <w:rFonts w:ascii="Times New Roman" w:eastAsia="Times New Roman" w:hAnsi="Times New Roman" w:cs="Times New Roman"/>
                <w:b/>
                <w:sz w:val="16"/>
                <w:szCs w:val="16"/>
                <w:lang w:eastAsia="ru-RU"/>
              </w:rPr>
              <w:t>бесканальной</w:t>
            </w:r>
            <w:proofErr w:type="spellEnd"/>
            <w:r w:rsidRPr="009909F8">
              <w:rPr>
                <w:rFonts w:ascii="Times New Roman" w:eastAsia="Times New Roman" w:hAnsi="Times New Roman" w:cs="Times New Roman"/>
                <w:b/>
                <w:sz w:val="16"/>
                <w:szCs w:val="16"/>
                <w:lang w:eastAsia="ru-RU"/>
              </w:rPr>
              <w:t xml:space="preserve"> прокладки</w:t>
            </w: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оболочки </w:t>
            </w:r>
            <w:proofErr w:type="spellStart"/>
            <w:r w:rsidRPr="009909F8">
              <w:rPr>
                <w:rFonts w:ascii="Times New Roman" w:eastAsia="Times New Roman" w:hAnsi="Times New Roman" w:cs="Times New Roman"/>
                <w:sz w:val="16"/>
                <w:szCs w:val="16"/>
                <w:lang w:eastAsia="ru-RU"/>
              </w:rPr>
              <w:t>бесканальной</w:t>
            </w:r>
            <w:proofErr w:type="spellEnd"/>
            <w:r w:rsidRPr="009909F8">
              <w:rPr>
                <w:rFonts w:ascii="Times New Roman" w:eastAsia="Times New Roman" w:hAnsi="Times New Roman" w:cs="Times New Roman"/>
                <w:sz w:val="16"/>
                <w:szCs w:val="16"/>
                <w:lang w:eastAsia="ru-RU"/>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Каналы,тоннели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r>
      <w:tr w:rsidR="009909F8" w:rsidRPr="009909F8" w:rsidTr="009909F8">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Наружные </w:t>
            </w:r>
            <w:proofErr w:type="spellStart"/>
            <w:r w:rsidRPr="009909F8">
              <w:rPr>
                <w:rFonts w:ascii="Times New Roman" w:eastAsia="Times New Roman" w:hAnsi="Times New Roman" w:cs="Times New Roman"/>
                <w:sz w:val="16"/>
                <w:szCs w:val="16"/>
                <w:lang w:eastAsia="ru-RU"/>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spacing w:after="0" w:line="240" w:lineRule="auto"/>
              <w:ind w:left="113" w:right="11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соответствии с требованиями раздела 2 правил [</w:t>
      </w:r>
      <w:hyperlink r:id="rId40" w:anchor="л9#л9" w:tooltip="Литература 9" w:history="1">
        <w:r w:rsidRPr="009909F8">
          <w:rPr>
            <w:rFonts w:ascii="Times New Roman" w:eastAsia="Times New Roman" w:hAnsi="Times New Roman" w:cs="Times New Roman"/>
            <w:color w:val="0000FF"/>
            <w:sz w:val="16"/>
            <w:szCs w:val="16"/>
            <w:u w:val="single"/>
            <w:lang w:eastAsia="ru-RU"/>
          </w:rPr>
          <w:t>9</w:t>
        </w:r>
      </w:hyperlink>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9909F8">
          <w:rPr>
            <w:rFonts w:ascii="Times New Roman" w:eastAsia="Times New Roman" w:hAnsi="Times New Roman" w:cs="Times New Roman"/>
            <w:sz w:val="16"/>
            <w:szCs w:val="16"/>
            <w:lang w:eastAsia="ru-RU"/>
          </w:rPr>
          <w:t>200 мм</w:t>
        </w:r>
      </w:smartTag>
      <w:r w:rsidRPr="009909F8">
        <w:rPr>
          <w:rFonts w:ascii="Times New Roman" w:eastAsia="Times New Roman" w:hAnsi="Times New Roman" w:cs="Times New Roman"/>
          <w:sz w:val="16"/>
          <w:szCs w:val="16"/>
          <w:lang w:eastAsia="ru-RU"/>
        </w:rPr>
        <w:t xml:space="preserve"> - 1,5, диметром свыше </w:t>
      </w:r>
      <w:smartTag w:uri="urn:schemas-microsoft-com:office:smarttags" w:element="metricconverter">
        <w:smartTagPr>
          <w:attr w:name="ProductID" w:val="200 мм"/>
        </w:smartTagPr>
        <w:r w:rsidRPr="009909F8">
          <w:rPr>
            <w:rFonts w:ascii="Times New Roman" w:eastAsia="Times New Roman" w:hAnsi="Times New Roman" w:cs="Times New Roman"/>
            <w:sz w:val="16"/>
            <w:szCs w:val="16"/>
            <w:lang w:eastAsia="ru-RU"/>
          </w:rPr>
          <w:t>200 мм</w:t>
        </w:r>
      </w:smartTag>
      <w:r w:rsidRPr="009909F8">
        <w:rPr>
          <w:rFonts w:ascii="Times New Roman" w:eastAsia="Times New Roman" w:hAnsi="Times New Roman" w:cs="Times New Roman"/>
          <w:sz w:val="16"/>
          <w:szCs w:val="16"/>
          <w:lang w:eastAsia="ru-RU"/>
        </w:rPr>
        <w:t xml:space="preserve"> - 3; до водопровода из пластмассовых труб - 1,5.</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eastAsia="ru-RU"/>
          </w:rPr>
          <w:t>1,5 м</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w:t>
      </w:r>
    </w:p>
    <w:p w:rsidR="009909F8" w:rsidRPr="009909F8" w:rsidRDefault="009909F8" w:rsidP="009909F8">
      <w:pPr>
        <w:spacing w:after="0" w:line="240" w:lineRule="auto"/>
        <w:rPr>
          <w:rFonts w:ascii="Times New Roman" w:eastAsia="Times New Roman" w:hAnsi="Times New Roman" w:cs="Times New Roman"/>
          <w:sz w:val="16"/>
          <w:szCs w:val="16"/>
          <w:lang w:eastAsia="ru-RU"/>
        </w:rPr>
        <w:sectPr w:rsidR="009909F8" w:rsidRPr="009909F8">
          <w:pgSz w:w="11906" w:h="16838"/>
          <w:pgMar w:top="1134" w:right="851" w:bottom="1134" w:left="1701" w:header="720" w:footer="720" w:gutter="0"/>
          <w:cols w:space="720"/>
        </w:sectPr>
      </w:pP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63" w:name="_Ref375751747"/>
      <w:r w:rsidRPr="009909F8">
        <w:rPr>
          <w:rFonts w:ascii="Times New Roman" w:eastAsia="Times New Roman" w:hAnsi="Times New Roman" w:cs="Times New Roman"/>
          <w:b/>
          <w:bCs/>
          <w:sz w:val="16"/>
          <w:szCs w:val="16"/>
          <w:lang w:val="x-none" w:eastAsia="x-none"/>
        </w:rPr>
        <w:lastRenderedPageBreak/>
        <w:t xml:space="preserve">Таблица </w:t>
      </w:r>
      <w:bookmarkEnd w:id="363"/>
      <w:r w:rsidRPr="009909F8">
        <w:rPr>
          <w:rFonts w:ascii="Times New Roman" w:eastAsia="Times New Roman" w:hAnsi="Times New Roman" w:cs="Times New Roman"/>
          <w:b/>
          <w:bCs/>
          <w:sz w:val="16"/>
          <w:szCs w:val="16"/>
          <w:lang w:eastAsia="x-none"/>
        </w:rPr>
        <w:t>61</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40"/>
        <w:gridCol w:w="1985"/>
        <w:gridCol w:w="2871"/>
        <w:gridCol w:w="2125"/>
        <w:gridCol w:w="2973"/>
      </w:tblGrid>
      <w:tr w:rsidR="009909F8" w:rsidRPr="009909F8" w:rsidTr="009909F8">
        <w:trPr>
          <w:trHeight w:val="20"/>
          <w:tblHeader/>
          <w:jc w:val="center"/>
        </w:trPr>
        <w:tc>
          <w:tcPr>
            <w:tcW w:w="3572" w:type="dxa"/>
            <w:vMerge w:val="restart"/>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Диаметр</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водовода или канализационного коллектора,</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мм</w:t>
            </w:r>
          </w:p>
        </w:tc>
        <w:tc>
          <w:tcPr>
            <w:tcW w:w="0" w:type="auto"/>
            <w:vMerge w:val="restart"/>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Глубина заложения до низа трубы,</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М</w:t>
            </w:r>
          </w:p>
        </w:tc>
        <w:tc>
          <w:tcPr>
            <w:tcW w:w="9883" w:type="dxa"/>
            <w:gridSpan w:val="4"/>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Ширина полос земель для магистральных подземных водоводов и канализационных коллекторов, м</w:t>
            </w:r>
          </w:p>
        </w:tc>
      </w:tr>
      <w:tr w:rsidR="009909F8" w:rsidRPr="009909F8" w:rsidTr="009909F8">
        <w:trPr>
          <w:trHeight w:val="20"/>
          <w:tblHeader/>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856" w:type="dxa"/>
            <w:gridSpan w:val="2"/>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на землях сельскохозяйственного назначения и других землях, где должно производиться снятие и восстановление плодородного слоя</w:t>
            </w:r>
          </w:p>
        </w:tc>
      </w:tr>
      <w:tr w:rsidR="009909F8" w:rsidRPr="009909F8" w:rsidTr="009909F8">
        <w:trPr>
          <w:trHeight w:val="20"/>
          <w:tblHeader/>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для одного водовода или коллектора</w:t>
            </w:r>
          </w:p>
        </w:tc>
        <w:tc>
          <w:tcPr>
            <w:tcW w:w="2871" w:type="dxa"/>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для двух водоводов или коллекторов (в одной траншее)</w:t>
            </w:r>
          </w:p>
        </w:tc>
        <w:tc>
          <w:tcPr>
            <w:tcW w:w="0" w:type="auto"/>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для одного водовода или коллектора</w:t>
            </w:r>
          </w:p>
        </w:tc>
        <w:tc>
          <w:tcPr>
            <w:tcW w:w="0" w:type="auto"/>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для двух водоводов или коллекторов (в одной траншее)</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Стальные трубы</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До 426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Более 426 до 720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 же</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Более 720 до 1020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Более 1020 до 1220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Более 1220 до 1420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48</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Чугунные, железобетонные, асбестоцементные и керамические трубы</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До 600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Более 600 до 800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67</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68</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73</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Более 800 до 1000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67</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74</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Более 1000 до 1200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43</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67</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75</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Более 1200 до 1500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49</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69</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58                                                                             </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76</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Более 1500 до 2000 включительно</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46</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46</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63</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66</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71</w:t>
            </w:r>
          </w:p>
        </w:tc>
      </w:tr>
      <w:tr w:rsidR="009909F8" w:rsidRPr="009909F8" w:rsidTr="009909F8">
        <w:trPr>
          <w:trHeight w:val="20"/>
          <w:jc w:val="center"/>
        </w:trPr>
        <w:tc>
          <w:tcPr>
            <w:tcW w:w="3572"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1985"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tc>
        <w:tc>
          <w:tcPr>
            <w:tcW w:w="2871"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66</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74</w:t>
            </w:r>
          </w:p>
        </w:tc>
        <w:tc>
          <w:tcPr>
            <w:tcW w:w="0" w:type="auto"/>
            <w:tcBorders>
              <w:top w:val="single" w:sz="4" w:space="0" w:color="auto"/>
              <w:left w:val="single" w:sz="6" w:space="0" w:color="auto"/>
              <w:bottom w:val="single" w:sz="4" w:space="0" w:color="auto"/>
              <w:right w:val="single" w:sz="6"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9909F8" w:rsidRPr="009909F8" w:rsidRDefault="009909F8" w:rsidP="009909F8">
      <w:pPr>
        <w:spacing w:after="0" w:line="240" w:lineRule="auto"/>
        <w:rPr>
          <w:rFonts w:ascii="Times New Roman" w:eastAsia="Calibri" w:hAnsi="Times New Roman" w:cs="Times New Roman"/>
          <w:sz w:val="16"/>
          <w:szCs w:val="16"/>
          <w:lang w:eastAsia="ru-RU"/>
        </w:rPr>
        <w:sectPr w:rsidR="009909F8" w:rsidRPr="009909F8">
          <w:pgSz w:w="16838" w:h="11906" w:orient="landscape"/>
          <w:pgMar w:top="1701" w:right="1134" w:bottom="851" w:left="1134" w:header="720" w:footer="720" w:gutter="0"/>
          <w:cols w:space="720"/>
        </w:sect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9909F8">
        <w:rPr>
          <w:rFonts w:ascii="Times New Roman" w:eastAsia="Times New Roman" w:hAnsi="Times New Roman" w:cs="Times New Roman"/>
          <w:sz w:val="16"/>
          <w:szCs w:val="16"/>
          <w:lang w:val="x-none" w:eastAsia="x-none"/>
        </w:rPr>
        <w:t>ниже</w:t>
      </w:r>
      <w:r w:rsidRPr="009909F8">
        <w:rPr>
          <w:rFonts w:ascii="Times New Roman" w:eastAsia="Calibri" w:hAnsi="Times New Roman" w:cs="Times New Roman"/>
          <w:sz w:val="16"/>
          <w:szCs w:val="16"/>
          <w:lang w:val="x-none" w:eastAsia="x-none"/>
        </w:rPr>
        <w:t xml:space="preserve">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64" w:name="_Ref375751764"/>
      <w:r w:rsidRPr="009909F8">
        <w:rPr>
          <w:rFonts w:ascii="Times New Roman" w:eastAsia="Times New Roman" w:hAnsi="Times New Roman" w:cs="Times New Roman"/>
          <w:b/>
          <w:bCs/>
          <w:sz w:val="16"/>
          <w:szCs w:val="16"/>
          <w:lang w:val="x-none" w:eastAsia="x-none"/>
        </w:rPr>
        <w:t xml:space="preserve">Таблица </w:t>
      </w:r>
      <w:bookmarkEnd w:id="364"/>
      <w:r w:rsidRPr="009909F8">
        <w:rPr>
          <w:rFonts w:ascii="Times New Roman" w:eastAsia="Times New Roman" w:hAnsi="Times New Roman" w:cs="Times New Roman"/>
          <w:b/>
          <w:bCs/>
          <w:sz w:val="16"/>
          <w:szCs w:val="16"/>
          <w:lang w:eastAsia="x-none"/>
        </w:rPr>
        <w:t>62</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3878"/>
      </w:tblGrid>
      <w:tr w:rsidR="009909F8" w:rsidRPr="009909F8" w:rsidTr="009909F8">
        <w:trPr>
          <w:tblHeader/>
          <w:jc w:val="center"/>
        </w:trPr>
        <w:tc>
          <w:tcPr>
            <w:tcW w:w="2974"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Линии связи</w:t>
            </w:r>
          </w:p>
        </w:tc>
        <w:tc>
          <w:tcPr>
            <w:tcW w:w="2026"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Ширина полос земель, м</w:t>
            </w:r>
          </w:p>
        </w:tc>
      </w:tr>
      <w:tr w:rsidR="009909F8" w:rsidRPr="009909F8" w:rsidTr="009909F8">
        <w:trPr>
          <w:jc w:val="center"/>
        </w:trPr>
        <w:tc>
          <w:tcPr>
            <w:tcW w:w="2974"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Кабельные линии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Полоса земли для прокладки кабелей (по всей длине трассы):</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линий связи (кроме линий радиофикации)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линий радиофикации</w:t>
            </w:r>
          </w:p>
        </w:tc>
        <w:tc>
          <w:tcPr>
            <w:tcW w:w="2026"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jc w:val="center"/>
        </w:trPr>
        <w:tc>
          <w:tcPr>
            <w:tcW w:w="2974"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Воздушные линии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Полоса земли для установки опор и подвески проводов (по всей длине трассы)</w:t>
            </w:r>
          </w:p>
        </w:tc>
        <w:tc>
          <w:tcPr>
            <w:tcW w:w="2026"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Примечание: К линиям связи отнесены: линии Единой автоматизированной сети связи страны (магистральные, </w:t>
      </w:r>
      <w:proofErr w:type="spellStart"/>
      <w:r w:rsidRPr="009909F8">
        <w:rPr>
          <w:rFonts w:ascii="Times New Roman" w:eastAsia="Times New Roman" w:hAnsi="Times New Roman" w:cs="Times New Roman"/>
          <w:sz w:val="16"/>
          <w:szCs w:val="16"/>
          <w:lang w:eastAsia="ru-RU"/>
        </w:rPr>
        <w:t>внутризонные</w:t>
      </w:r>
      <w:proofErr w:type="spellEnd"/>
      <w:r w:rsidRPr="009909F8">
        <w:rPr>
          <w:rFonts w:ascii="Times New Roman" w:eastAsia="Times New Roman" w:hAnsi="Times New Roman" w:cs="Times New Roman"/>
          <w:sz w:val="16"/>
          <w:szCs w:val="16"/>
          <w:lang w:eastAsia="ru-RU"/>
        </w:rPr>
        <w:t xml:space="preserve"> и сельские), соединительные линии между объектами связи, а также линии радиофикации (кроме линий абонентской сети).</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Ширину полос земель и площади земельных участков, предоставляемых для электрических сетей напряжением 0,38 - 750 </w:t>
      </w:r>
      <w:proofErr w:type="spellStart"/>
      <w:r w:rsidRPr="009909F8">
        <w:rPr>
          <w:rFonts w:ascii="Times New Roman" w:eastAsia="Calibri" w:hAnsi="Times New Roman" w:cs="Times New Roman"/>
          <w:sz w:val="16"/>
          <w:szCs w:val="16"/>
          <w:lang w:val="x-none" w:eastAsia="x-none"/>
        </w:rPr>
        <w:t>кВ</w:t>
      </w:r>
      <w:proofErr w:type="spellEnd"/>
      <w:r w:rsidRPr="009909F8">
        <w:rPr>
          <w:rFonts w:ascii="Times New Roman" w:eastAsia="Calibri" w:hAnsi="Times New Roman" w:cs="Times New Roman"/>
          <w:sz w:val="16"/>
          <w:szCs w:val="16"/>
          <w:lang w:val="x-none" w:eastAsia="x-none"/>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9909F8" w:rsidRPr="009909F8" w:rsidRDefault="009909F8" w:rsidP="009909F8">
      <w:pPr>
        <w:spacing w:after="0" w:line="240" w:lineRule="auto"/>
        <w:ind w:firstLine="567"/>
        <w:jc w:val="both"/>
        <w:rPr>
          <w:rFonts w:ascii="Times New Roman" w:eastAsia="Calibri" w:hAnsi="Times New Roman" w:cs="Times New Roman"/>
          <w:b/>
          <w:sz w:val="16"/>
          <w:szCs w:val="16"/>
          <w:lang w:eastAsia="x-none"/>
        </w:rPr>
      </w:pPr>
      <w:r w:rsidRPr="009909F8">
        <w:rPr>
          <w:rFonts w:ascii="Times New Roman" w:eastAsia="Calibri" w:hAnsi="Times New Roman" w:cs="Times New Roman"/>
          <w:b/>
          <w:sz w:val="16"/>
          <w:szCs w:val="16"/>
          <w:lang w:val="x-none" w:eastAsia="x-none"/>
        </w:rPr>
        <w:t xml:space="preserve">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bookmarkStart w:id="365" w:name="_Ref375751774"/>
    </w:p>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eastAsia="x-none"/>
        </w:rPr>
      </w:pPr>
      <w:r w:rsidRPr="009909F8">
        <w:rPr>
          <w:rFonts w:ascii="Times New Roman" w:eastAsia="Times New Roman" w:hAnsi="Times New Roman" w:cs="Times New Roman"/>
          <w:b/>
          <w:sz w:val="16"/>
          <w:szCs w:val="16"/>
          <w:lang w:val="x-none" w:eastAsia="x-none"/>
        </w:rPr>
        <w:t xml:space="preserve">Таблица </w:t>
      </w:r>
      <w:bookmarkEnd w:id="365"/>
      <w:r w:rsidRPr="009909F8">
        <w:rPr>
          <w:rFonts w:ascii="Times New Roman" w:eastAsia="Times New Roman" w:hAnsi="Times New Roman" w:cs="Times New Roman"/>
          <w:b/>
          <w:sz w:val="16"/>
          <w:szCs w:val="16"/>
          <w:lang w:eastAsia="x-none"/>
        </w:rPr>
        <w:t>63</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Ширина полос земель для электрических сетей напряжением 0,38 - 500 </w:t>
      </w:r>
      <w:proofErr w:type="spellStart"/>
      <w:r w:rsidRPr="009909F8">
        <w:rPr>
          <w:rFonts w:ascii="Times New Roman" w:eastAsia="Times New Roman" w:hAnsi="Times New Roman" w:cs="Times New Roman"/>
          <w:b/>
          <w:sz w:val="16"/>
          <w:szCs w:val="16"/>
          <w:lang w:eastAsia="ru-RU"/>
        </w:rPr>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9"/>
        <w:gridCol w:w="766"/>
        <w:gridCol w:w="923"/>
        <w:gridCol w:w="1378"/>
        <w:gridCol w:w="1238"/>
        <w:gridCol w:w="1342"/>
      </w:tblGrid>
      <w:tr w:rsidR="009909F8" w:rsidRPr="009909F8" w:rsidTr="009909F8">
        <w:tc>
          <w:tcPr>
            <w:tcW w:w="1450" w:type="pct"/>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Опоры воздушных линий электропередачи</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Ширина полос предоставляемых земель, м,</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при напряжении линии, </w:t>
            </w:r>
            <w:proofErr w:type="spellStart"/>
            <w:r w:rsidRPr="009909F8">
              <w:rPr>
                <w:rFonts w:ascii="Times New Roman" w:eastAsia="Times New Roman" w:hAnsi="Times New Roman" w:cs="Times New Roman"/>
                <w:b/>
                <w:sz w:val="16"/>
                <w:szCs w:val="16"/>
                <w:lang w:eastAsia="ru-RU"/>
              </w:rPr>
              <w:t>кВ</w:t>
            </w:r>
            <w:proofErr w:type="spellEnd"/>
          </w:p>
        </w:tc>
      </w:tr>
      <w:tr w:rsidR="009909F8" w:rsidRPr="009909F8" w:rsidTr="009909F8">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0,38-20</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35</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110</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150-220</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330</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500</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Железобетонные </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1.1. </w:t>
            </w:r>
            <w:proofErr w:type="spellStart"/>
            <w:r w:rsidRPr="009909F8">
              <w:rPr>
                <w:rFonts w:ascii="Times New Roman" w:eastAsia="Times New Roman" w:hAnsi="Times New Roman" w:cs="Times New Roman"/>
                <w:sz w:val="16"/>
                <w:szCs w:val="16"/>
                <w:lang w:eastAsia="ru-RU"/>
              </w:rPr>
              <w:t>Одноцепные</w:t>
            </w:r>
            <w:proofErr w:type="spellEnd"/>
            <w:r w:rsidRPr="009909F8">
              <w:rPr>
                <w:rFonts w:ascii="Times New Roman" w:eastAsia="Times New Roman" w:hAnsi="Times New Roman" w:cs="Times New Roman"/>
                <w:sz w:val="16"/>
                <w:szCs w:val="16"/>
                <w:lang w:eastAsia="ru-RU"/>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9(11)</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12(16)</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w:t>
            </w:r>
            <w:proofErr w:type="spellStart"/>
            <w:r w:rsidRPr="009909F8">
              <w:rPr>
                <w:rFonts w:ascii="Times New Roman" w:eastAsia="Times New Roman" w:hAnsi="Times New Roman" w:cs="Times New Roman"/>
                <w:sz w:val="16"/>
                <w:szCs w:val="16"/>
                <w:lang w:eastAsia="ru-RU"/>
              </w:rPr>
              <w:t>Двухцепные</w:t>
            </w:r>
            <w:proofErr w:type="spellEnd"/>
            <w:r w:rsidRPr="009909F8">
              <w:rPr>
                <w:rFonts w:ascii="Times New Roman" w:eastAsia="Times New Roman" w:hAnsi="Times New Roman" w:cs="Times New Roman"/>
                <w:sz w:val="16"/>
                <w:szCs w:val="16"/>
                <w:lang w:eastAsia="ru-RU"/>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24(32)</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Стальные </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2.1. </w:t>
            </w:r>
            <w:proofErr w:type="spellStart"/>
            <w:r w:rsidRPr="009909F8">
              <w:rPr>
                <w:rFonts w:ascii="Times New Roman" w:eastAsia="Times New Roman" w:hAnsi="Times New Roman" w:cs="Times New Roman"/>
                <w:sz w:val="16"/>
                <w:szCs w:val="16"/>
                <w:lang w:eastAsia="ru-RU"/>
              </w:rPr>
              <w:t>Одноцепные</w:t>
            </w:r>
            <w:proofErr w:type="spellEnd"/>
            <w:r w:rsidRPr="009909F8">
              <w:rPr>
                <w:rFonts w:ascii="Times New Roman" w:eastAsia="Times New Roman" w:hAnsi="Times New Roman" w:cs="Times New Roman"/>
                <w:sz w:val="16"/>
                <w:szCs w:val="16"/>
                <w:lang w:eastAsia="ru-RU"/>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18(21)</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2.2. </w:t>
            </w:r>
            <w:proofErr w:type="spellStart"/>
            <w:r w:rsidRPr="009909F8">
              <w:rPr>
                <w:rFonts w:ascii="Times New Roman" w:eastAsia="Times New Roman" w:hAnsi="Times New Roman" w:cs="Times New Roman"/>
                <w:sz w:val="16"/>
                <w:szCs w:val="16"/>
                <w:lang w:eastAsia="ru-RU"/>
              </w:rPr>
              <w:t>Двухцепные</w:t>
            </w:r>
            <w:proofErr w:type="spellEnd"/>
            <w:r w:rsidRPr="009909F8">
              <w:rPr>
                <w:rFonts w:ascii="Times New Roman" w:eastAsia="Times New Roman" w:hAnsi="Times New Roman" w:cs="Times New Roman"/>
                <w:sz w:val="16"/>
                <w:szCs w:val="16"/>
                <w:lang w:eastAsia="ru-RU"/>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Деревянные </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3.1. </w:t>
            </w:r>
            <w:proofErr w:type="spellStart"/>
            <w:r w:rsidRPr="009909F8">
              <w:rPr>
                <w:rFonts w:ascii="Times New Roman" w:eastAsia="Times New Roman" w:hAnsi="Times New Roman" w:cs="Times New Roman"/>
                <w:sz w:val="16"/>
                <w:szCs w:val="16"/>
                <w:lang w:eastAsia="ru-RU"/>
              </w:rPr>
              <w:t>Одноцепные</w:t>
            </w:r>
            <w:proofErr w:type="spellEnd"/>
            <w:r w:rsidRPr="009909F8">
              <w:rPr>
                <w:rFonts w:ascii="Times New Roman" w:eastAsia="Times New Roman" w:hAnsi="Times New Roman" w:cs="Times New Roman"/>
                <w:sz w:val="16"/>
                <w:szCs w:val="16"/>
                <w:lang w:eastAsia="ru-RU"/>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3.2. </w:t>
            </w:r>
            <w:proofErr w:type="spellStart"/>
            <w:r w:rsidRPr="009909F8">
              <w:rPr>
                <w:rFonts w:ascii="Times New Roman" w:eastAsia="Times New Roman" w:hAnsi="Times New Roman" w:cs="Times New Roman"/>
                <w:sz w:val="16"/>
                <w:szCs w:val="16"/>
                <w:lang w:eastAsia="ru-RU"/>
              </w:rPr>
              <w:t>Двухцепные</w:t>
            </w:r>
            <w:proofErr w:type="spellEnd"/>
            <w:r w:rsidRPr="009909F8">
              <w:rPr>
                <w:rFonts w:ascii="Times New Roman" w:eastAsia="Times New Roman" w:hAnsi="Times New Roman" w:cs="Times New Roman"/>
                <w:sz w:val="16"/>
                <w:szCs w:val="16"/>
                <w:lang w:eastAsia="ru-RU"/>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5000" w:type="pct"/>
            <w:gridSpan w:val="7"/>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Примечания: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в скобках указана ширина полос земель для опор с горизонтальным расположением проводов;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для ВЛ 500 и 750 </w:t>
            </w:r>
            <w:proofErr w:type="spellStart"/>
            <w:r w:rsidRPr="009909F8">
              <w:rPr>
                <w:rFonts w:ascii="Times New Roman" w:eastAsia="Times New Roman" w:hAnsi="Times New Roman" w:cs="Times New Roman"/>
                <w:sz w:val="16"/>
                <w:szCs w:val="16"/>
                <w:lang w:eastAsia="ru-RU"/>
              </w:rPr>
              <w:t>кВ</w:t>
            </w:r>
            <w:proofErr w:type="spellEnd"/>
            <w:r w:rsidRPr="009909F8">
              <w:rPr>
                <w:rFonts w:ascii="Times New Roman" w:eastAsia="Times New Roman" w:hAnsi="Times New Roman" w:cs="Times New Roman"/>
                <w:sz w:val="16"/>
                <w:szCs w:val="16"/>
                <w:lang w:eastAsia="ru-RU"/>
              </w:rPr>
              <w:t xml:space="preserve"> ширина полосы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eastAsia="ru-RU"/>
                </w:rPr>
                <w:t>15 м</w:t>
              </w:r>
            </w:smartTag>
            <w:r w:rsidRPr="009909F8">
              <w:rPr>
                <w:rFonts w:ascii="Times New Roman" w:eastAsia="Times New Roman" w:hAnsi="Times New Roman" w:cs="Times New Roman"/>
                <w:sz w:val="16"/>
                <w:szCs w:val="16"/>
                <w:lang w:eastAsia="ru-RU"/>
              </w:rPr>
              <w:t xml:space="preserve"> является суммарной шириной трех раздельных полос по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eastAsia="ru-RU"/>
                </w:rPr>
                <w:t>5 м</w:t>
              </w:r>
            </w:smartTag>
            <w:r w:rsidRPr="009909F8">
              <w:rPr>
                <w:rFonts w:ascii="Times New Roman" w:eastAsia="Times New Roman" w:hAnsi="Times New Roman" w:cs="Times New Roman"/>
                <w:sz w:val="16"/>
                <w:szCs w:val="16"/>
                <w:lang w:eastAsia="ru-RU"/>
              </w:rPr>
              <w:t xml:space="preserve">. </w:t>
            </w:r>
          </w:p>
        </w:tc>
      </w:tr>
    </w:tbl>
    <w:p w:rsidR="009909F8" w:rsidRPr="009909F8" w:rsidRDefault="009909F8" w:rsidP="009909F8">
      <w:pPr>
        <w:spacing w:after="0" w:line="240" w:lineRule="auto"/>
        <w:rPr>
          <w:rFonts w:ascii="Times New Roman" w:eastAsia="Calibri" w:hAnsi="Times New Roman" w:cs="Times New Roman"/>
          <w:sz w:val="16"/>
          <w:szCs w:val="16"/>
          <w:lang w:eastAsia="ru-RU"/>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Для воздушных линий электропередачи напряжением 500 </w:t>
      </w:r>
      <w:proofErr w:type="spellStart"/>
      <w:r w:rsidRPr="009909F8">
        <w:rPr>
          <w:rFonts w:ascii="Times New Roman" w:eastAsia="Calibri" w:hAnsi="Times New Roman" w:cs="Times New Roman"/>
          <w:sz w:val="16"/>
          <w:szCs w:val="16"/>
          <w:lang w:val="x-none" w:eastAsia="x-none"/>
        </w:rPr>
        <w:t>кВ</w:t>
      </w:r>
      <w:proofErr w:type="spellEnd"/>
      <w:r w:rsidRPr="009909F8">
        <w:rPr>
          <w:rFonts w:ascii="Times New Roman" w:eastAsia="Calibri" w:hAnsi="Times New Roman" w:cs="Times New Roman"/>
          <w:sz w:val="16"/>
          <w:szCs w:val="16"/>
          <w:lang w:val="x-none" w:eastAsia="x-none"/>
        </w:rPr>
        <w:t xml:space="preserve"> предоставление земли на период строительства производится тремя раздельными полосами шириной по </w:t>
      </w:r>
      <w:smartTag w:uri="urn:schemas-microsoft-com:office:smarttags" w:element="metricconverter">
        <w:smartTagPr>
          <w:attr w:name="ProductID" w:val="5 м"/>
        </w:smartTagPr>
        <w:r w:rsidRPr="009909F8">
          <w:rPr>
            <w:rFonts w:ascii="Times New Roman" w:eastAsia="Calibri" w:hAnsi="Times New Roman" w:cs="Times New Roman"/>
            <w:sz w:val="16"/>
            <w:szCs w:val="16"/>
            <w:lang w:val="x-none" w:eastAsia="x-none"/>
          </w:rPr>
          <w:t>5 м</w:t>
        </w:r>
      </w:smartTag>
      <w:r w:rsidRPr="009909F8">
        <w:rPr>
          <w:rFonts w:ascii="Times New Roman" w:eastAsia="Calibri" w:hAnsi="Times New Roman" w:cs="Times New Roman"/>
          <w:sz w:val="16"/>
          <w:szCs w:val="16"/>
          <w:lang w:val="x-none" w:eastAsia="x-none"/>
        </w:rPr>
        <w:t xml:space="preserve"> под каждую фазу. </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9909F8">
        <w:rPr>
          <w:rFonts w:ascii="Times New Roman" w:eastAsia="Times New Roman" w:hAnsi="Times New Roman" w:cs="Times New Roman"/>
          <w:sz w:val="16"/>
          <w:szCs w:val="16"/>
          <w:lang w:val="x-none" w:eastAsia="x-none"/>
        </w:rPr>
        <w:t xml:space="preserve">ниже </w:t>
      </w:r>
    </w:p>
    <w:p w:rsidR="009909F8" w:rsidRPr="009909F8" w:rsidRDefault="009909F8" w:rsidP="009909F8">
      <w:pPr>
        <w:keepNext/>
        <w:tabs>
          <w:tab w:val="left" w:pos="708"/>
        </w:tabs>
        <w:spacing w:before="120" w:after="120" w:line="240" w:lineRule="auto"/>
        <w:jc w:val="right"/>
        <w:rPr>
          <w:rFonts w:ascii="Times New Roman" w:eastAsia="Times New Roman" w:hAnsi="Times New Roman" w:cs="Times New Roman"/>
          <w:b/>
          <w:bCs/>
          <w:sz w:val="16"/>
          <w:szCs w:val="16"/>
          <w:lang w:eastAsia="x-none"/>
        </w:rPr>
      </w:pPr>
      <w:bookmarkStart w:id="366" w:name="_Ref375751785"/>
      <w:r w:rsidRPr="009909F8">
        <w:rPr>
          <w:rFonts w:ascii="Times New Roman" w:eastAsia="Times New Roman" w:hAnsi="Times New Roman" w:cs="Times New Roman"/>
          <w:b/>
          <w:bCs/>
          <w:sz w:val="16"/>
          <w:szCs w:val="16"/>
          <w:lang w:val="x-none" w:eastAsia="x-none"/>
        </w:rPr>
        <w:t xml:space="preserve">Таблица </w:t>
      </w:r>
      <w:bookmarkEnd w:id="366"/>
      <w:r w:rsidRPr="009909F8">
        <w:rPr>
          <w:rFonts w:ascii="Times New Roman" w:eastAsia="Times New Roman" w:hAnsi="Times New Roman" w:cs="Times New Roman"/>
          <w:b/>
          <w:bCs/>
          <w:sz w:val="16"/>
          <w:szCs w:val="16"/>
          <w:lang w:eastAsia="x-none"/>
        </w:rPr>
        <w:t>64</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3"/>
        <w:gridCol w:w="77"/>
        <w:gridCol w:w="697"/>
        <w:gridCol w:w="967"/>
        <w:gridCol w:w="1367"/>
        <w:gridCol w:w="963"/>
        <w:gridCol w:w="1344"/>
      </w:tblGrid>
      <w:tr w:rsidR="009909F8" w:rsidRPr="009909F8" w:rsidTr="009909F8">
        <w:tc>
          <w:tcPr>
            <w:tcW w:w="1768" w:type="pct"/>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Опоры воздушных линий электропередачи</w:t>
            </w:r>
          </w:p>
        </w:tc>
        <w:tc>
          <w:tcPr>
            <w:tcW w:w="3232" w:type="pct"/>
            <w:gridSpan w:val="7"/>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Площади земельных участков в м2, предоставляемые для монтажа опор при напряжении линии, </w:t>
            </w:r>
            <w:proofErr w:type="spellStart"/>
            <w:r w:rsidRPr="009909F8">
              <w:rPr>
                <w:rFonts w:ascii="Times New Roman" w:eastAsia="Times New Roman" w:hAnsi="Times New Roman" w:cs="Times New Roman"/>
                <w:b/>
                <w:sz w:val="16"/>
                <w:szCs w:val="16"/>
                <w:lang w:eastAsia="ru-RU"/>
              </w:rPr>
              <w:t>кВ</w:t>
            </w:r>
            <w:proofErr w:type="spellEnd"/>
          </w:p>
        </w:tc>
      </w:tr>
      <w:tr w:rsidR="009909F8" w:rsidRPr="009909F8" w:rsidTr="009909F8">
        <w:tc>
          <w:tcPr>
            <w:tcW w:w="0" w:type="auto"/>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4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0,38-20</w:t>
            </w:r>
          </w:p>
        </w:tc>
        <w:tc>
          <w:tcPr>
            <w:tcW w:w="36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35</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110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150-220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330</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Железобетонные </w:t>
            </w:r>
          </w:p>
        </w:tc>
        <w:tc>
          <w:tcPr>
            <w:tcW w:w="3232" w:type="pct"/>
            <w:gridSpan w:val="7"/>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1.1. Свободностоящие с вертикальным расположением проводов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160</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Свободностоящие с горизонтальным расположением проводов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600</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Свободностоящие </w:t>
            </w:r>
            <w:proofErr w:type="spellStart"/>
            <w:r w:rsidRPr="009909F8">
              <w:rPr>
                <w:rFonts w:ascii="Times New Roman" w:eastAsia="Times New Roman" w:hAnsi="Times New Roman" w:cs="Times New Roman"/>
                <w:sz w:val="16"/>
                <w:szCs w:val="16"/>
                <w:lang w:eastAsia="ru-RU"/>
              </w:rPr>
              <w:t>многостоечные</w:t>
            </w:r>
            <w:proofErr w:type="spellEnd"/>
            <w:r w:rsidRPr="009909F8">
              <w:rPr>
                <w:rFonts w:ascii="Times New Roman" w:eastAsia="Times New Roman" w:hAnsi="Times New Roman" w:cs="Times New Roman"/>
                <w:sz w:val="16"/>
                <w:szCs w:val="16"/>
                <w:lang w:eastAsia="ru-RU"/>
              </w:rPr>
              <w:t xml:space="preserve">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На оттяжках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 1-й оттяжкой)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На оттяжках (с 5-ю оттяжками)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1400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Стальные </w:t>
            </w:r>
          </w:p>
        </w:tc>
        <w:tc>
          <w:tcPr>
            <w:tcW w:w="3232" w:type="pct"/>
            <w:gridSpan w:val="7"/>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2.1. Свободностоящие промежуточные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500</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2.2. Свободностоящие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анкерно-угловые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630</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2.3. На оттяжках промежуточные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2000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1900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2300</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2.4. На оттяжках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анкерно-угловые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4000</w:t>
            </w:r>
          </w:p>
        </w:tc>
      </w:tr>
      <w:tr w:rsidR="009909F8" w:rsidRPr="009909F8" w:rsidTr="009909F8">
        <w:tc>
          <w:tcPr>
            <w:tcW w:w="1768"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Деревянные </w:t>
            </w:r>
          </w:p>
        </w:tc>
        <w:tc>
          <w:tcPr>
            <w:tcW w:w="40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150</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w:t>
            </w:r>
          </w:p>
        </w:tc>
        <w:tc>
          <w:tcPr>
            <w:tcW w:w="505"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w:t>
            </w:r>
          </w:p>
        </w:tc>
        <w:tc>
          <w:tcPr>
            <w:tcW w:w="714"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450</w:t>
            </w:r>
          </w:p>
        </w:tc>
        <w:tc>
          <w:tcPr>
            <w:tcW w:w="503"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70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bl>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Полосы земель и земельные участки для монтажа опор воздушных линий электропередачи напряжением 0,38 </w:t>
      </w:r>
      <w:proofErr w:type="spellStart"/>
      <w:r w:rsidRPr="009909F8">
        <w:rPr>
          <w:rFonts w:ascii="Times New Roman" w:eastAsia="Calibri" w:hAnsi="Times New Roman" w:cs="Times New Roman"/>
          <w:sz w:val="16"/>
          <w:szCs w:val="16"/>
          <w:lang w:val="x-none" w:eastAsia="x-none"/>
        </w:rPr>
        <w:t>кВ</w:t>
      </w:r>
      <w:proofErr w:type="spellEnd"/>
      <w:r w:rsidRPr="009909F8">
        <w:rPr>
          <w:rFonts w:ascii="Times New Roman" w:eastAsia="Calibri" w:hAnsi="Times New Roman" w:cs="Times New Roman"/>
          <w:sz w:val="16"/>
          <w:szCs w:val="16"/>
          <w:lang w:val="x-none" w:eastAsia="x-none"/>
        </w:rPr>
        <w:t xml:space="preserve">, строящихся на землях населенных пунктов и предприятий, на период строительства изъятию не подлежат. </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lastRenderedPageBreak/>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9909F8">
        <w:rPr>
          <w:rFonts w:ascii="Times New Roman" w:eastAsia="Calibri" w:hAnsi="Times New Roman" w:cs="Times New Roman"/>
          <w:sz w:val="16"/>
          <w:szCs w:val="16"/>
          <w:lang w:val="x-none" w:eastAsia="x-none"/>
        </w:rPr>
        <w:t>кВ</w:t>
      </w:r>
      <w:proofErr w:type="spellEnd"/>
      <w:r w:rsidRPr="009909F8">
        <w:rPr>
          <w:rFonts w:ascii="Times New Roman" w:eastAsia="Calibri" w:hAnsi="Times New Roman" w:cs="Times New Roman"/>
          <w:sz w:val="16"/>
          <w:szCs w:val="16"/>
          <w:lang w:val="x-none" w:eastAsia="x-none"/>
        </w:rPr>
        <w:t xml:space="preserve"> не более </w:t>
      </w:r>
      <w:smartTag w:uri="urn:schemas-microsoft-com:office:smarttags" w:element="metricconverter">
        <w:smartTagPr>
          <w:attr w:name="ProductID" w:val="6 м"/>
        </w:smartTagPr>
        <w:r w:rsidRPr="009909F8">
          <w:rPr>
            <w:rFonts w:ascii="Times New Roman" w:eastAsia="Calibri" w:hAnsi="Times New Roman" w:cs="Times New Roman"/>
            <w:sz w:val="16"/>
            <w:szCs w:val="16"/>
            <w:lang w:val="x-none" w:eastAsia="x-none"/>
          </w:rPr>
          <w:t>6 м</w:t>
        </w:r>
      </w:smartTag>
      <w:r w:rsidRPr="009909F8">
        <w:rPr>
          <w:rFonts w:ascii="Times New Roman" w:eastAsia="Calibri" w:hAnsi="Times New Roman" w:cs="Times New Roman"/>
          <w:sz w:val="16"/>
          <w:szCs w:val="16"/>
          <w:lang w:val="x-none" w:eastAsia="x-none"/>
        </w:rPr>
        <w:t xml:space="preserve">, для линий напряжением 110 </w:t>
      </w:r>
      <w:proofErr w:type="spellStart"/>
      <w:r w:rsidRPr="009909F8">
        <w:rPr>
          <w:rFonts w:ascii="Times New Roman" w:eastAsia="Calibri" w:hAnsi="Times New Roman" w:cs="Times New Roman"/>
          <w:sz w:val="16"/>
          <w:szCs w:val="16"/>
          <w:lang w:val="x-none" w:eastAsia="x-none"/>
        </w:rPr>
        <w:t>кВ</w:t>
      </w:r>
      <w:proofErr w:type="spellEnd"/>
      <w:r w:rsidRPr="009909F8">
        <w:rPr>
          <w:rFonts w:ascii="Times New Roman" w:eastAsia="Calibri" w:hAnsi="Times New Roman" w:cs="Times New Roman"/>
          <w:sz w:val="16"/>
          <w:szCs w:val="16"/>
          <w:lang w:val="x-none" w:eastAsia="x-none"/>
        </w:rPr>
        <w:t xml:space="preserve"> и выше - не более </w:t>
      </w:r>
      <w:smartTag w:uri="urn:schemas-microsoft-com:office:smarttags" w:element="metricconverter">
        <w:smartTagPr>
          <w:attr w:name="ProductID" w:val="10 м"/>
        </w:smartTagPr>
        <w:r w:rsidRPr="009909F8">
          <w:rPr>
            <w:rFonts w:ascii="Times New Roman" w:eastAsia="Calibri" w:hAnsi="Times New Roman" w:cs="Times New Roman"/>
            <w:sz w:val="16"/>
            <w:szCs w:val="16"/>
            <w:lang w:val="x-none" w:eastAsia="x-none"/>
          </w:rPr>
          <w:t>10 м</w:t>
        </w:r>
      </w:smartTag>
      <w:r w:rsidRPr="009909F8">
        <w:rPr>
          <w:rFonts w:ascii="Times New Roman" w:eastAsia="Calibri" w:hAnsi="Times New Roman" w:cs="Times New Roman"/>
          <w:sz w:val="16"/>
          <w:szCs w:val="16"/>
          <w:lang w:val="x-none" w:eastAsia="x-none"/>
        </w:rPr>
        <w:t xml:space="preserve">. </w:t>
      </w: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both"/>
        <w:rPr>
          <w:rFonts w:ascii="Times New Roman" w:eastAsia="Calibri" w:hAnsi="Times New Roman" w:cs="Times New Roman"/>
          <w:sz w:val="16"/>
          <w:szCs w:val="16"/>
          <w:lang w:eastAsia="x-none"/>
        </w:rPr>
      </w:pPr>
    </w:p>
    <w:p w:rsidR="009909F8" w:rsidRPr="009909F8" w:rsidRDefault="009909F8" w:rsidP="009909F8">
      <w:pPr>
        <w:spacing w:after="0" w:line="240" w:lineRule="auto"/>
        <w:ind w:firstLine="567"/>
        <w:jc w:val="center"/>
        <w:rPr>
          <w:rFonts w:ascii="Times New Roman" w:eastAsia="Calibri" w:hAnsi="Times New Roman" w:cs="Times New Roman"/>
          <w:color w:val="FF0000"/>
          <w:sz w:val="16"/>
          <w:szCs w:val="16"/>
          <w:lang w:eastAsia="x-none"/>
        </w:rPr>
      </w:pPr>
      <w:r w:rsidRPr="009909F8">
        <w:rPr>
          <w:rFonts w:ascii="Times New Roman" w:eastAsia="Calibri" w:hAnsi="Times New Roman" w:cs="Times New Roman"/>
          <w:color w:val="FF0000"/>
          <w:sz w:val="16"/>
          <w:szCs w:val="16"/>
          <w:lang w:eastAsia="x-none"/>
        </w:rPr>
        <w:t xml:space="preserve">Материалы по обоснованию расчетных показателей нормативов градостроительного </w:t>
      </w:r>
    </w:p>
    <w:p w:rsidR="009909F8" w:rsidRPr="009909F8" w:rsidRDefault="009909F8" w:rsidP="009909F8">
      <w:pPr>
        <w:spacing w:after="0" w:line="240" w:lineRule="auto"/>
        <w:ind w:firstLine="567"/>
        <w:jc w:val="center"/>
        <w:rPr>
          <w:rFonts w:ascii="Times New Roman" w:eastAsia="Calibri" w:hAnsi="Times New Roman" w:cs="Times New Roman"/>
          <w:color w:val="FF0000"/>
          <w:sz w:val="16"/>
          <w:szCs w:val="16"/>
          <w:lang w:eastAsia="x-none"/>
        </w:rPr>
      </w:pPr>
      <w:r w:rsidRPr="009909F8">
        <w:rPr>
          <w:rFonts w:ascii="Times New Roman" w:eastAsia="Calibri" w:hAnsi="Times New Roman" w:cs="Times New Roman"/>
          <w:color w:val="FF0000"/>
          <w:sz w:val="16"/>
          <w:szCs w:val="16"/>
          <w:lang w:eastAsia="x-none"/>
        </w:rPr>
        <w:t xml:space="preserve">проектирования муниципального образования Кучеровского сельсовета </w:t>
      </w:r>
    </w:p>
    <w:p w:rsidR="009909F8" w:rsidRPr="009909F8" w:rsidRDefault="009909F8" w:rsidP="009909F8">
      <w:pPr>
        <w:spacing w:after="0" w:line="240" w:lineRule="auto"/>
        <w:ind w:firstLine="567"/>
        <w:jc w:val="center"/>
        <w:rPr>
          <w:rFonts w:ascii="Times New Roman" w:eastAsia="Calibri" w:hAnsi="Times New Roman" w:cs="Times New Roman"/>
          <w:color w:val="FF0000"/>
          <w:sz w:val="16"/>
          <w:szCs w:val="16"/>
          <w:lang w:eastAsia="x-none"/>
        </w:rPr>
      </w:pPr>
      <w:r w:rsidRPr="009909F8">
        <w:rPr>
          <w:rFonts w:ascii="Times New Roman" w:eastAsia="Calibri" w:hAnsi="Times New Roman" w:cs="Times New Roman"/>
          <w:color w:val="FF0000"/>
          <w:sz w:val="16"/>
          <w:szCs w:val="16"/>
          <w:lang w:eastAsia="x-none"/>
        </w:rPr>
        <w:t>Нижнеингашского района Красноярского края</w:t>
      </w:r>
    </w:p>
    <w:p w:rsidR="009909F8" w:rsidRPr="009909F8" w:rsidRDefault="009909F8" w:rsidP="009909F8">
      <w:pPr>
        <w:spacing w:after="0" w:line="240" w:lineRule="auto"/>
        <w:rPr>
          <w:rFonts w:ascii="Times New Roman" w:eastAsia="Times New Roman" w:hAnsi="Times New Roman" w:cs="Times New Roman"/>
          <w:sz w:val="16"/>
          <w:szCs w:val="16"/>
          <w:lang w:eastAsia="x-none"/>
        </w:rPr>
        <w:sectPr w:rsidR="009909F8" w:rsidRPr="009909F8">
          <w:pgSz w:w="11906" w:h="16838"/>
          <w:pgMar w:top="1134" w:right="850" w:bottom="1134" w:left="1701" w:header="708" w:footer="708" w:gutter="0"/>
          <w:cols w:space="720"/>
        </w:sectPr>
      </w:pPr>
      <w:r w:rsidRPr="009909F8">
        <w:rPr>
          <w:rFonts w:ascii="Times New Roman" w:eastAsia="Calibri" w:hAnsi="Times New Roman" w:cs="Times New Roman"/>
          <w:sz w:val="16"/>
          <w:szCs w:val="16"/>
          <w:lang w:val="x-none" w:eastAsia="x-none"/>
        </w:rPr>
        <w:br w:type="page"/>
      </w:r>
    </w:p>
    <w:p w:rsidR="009909F8" w:rsidRPr="009909F8" w:rsidRDefault="009909F8" w:rsidP="009909F8">
      <w:pPr>
        <w:keepNext/>
        <w:pageBreakBefore/>
        <w:spacing w:after="0" w:line="240" w:lineRule="auto"/>
        <w:ind w:firstLine="567"/>
        <w:jc w:val="center"/>
        <w:outlineLvl w:val="0"/>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Таблица региональных нормативов градостроительного проектирования Кучеровского сельсовета</w:t>
      </w:r>
    </w:p>
    <w:tbl>
      <w:tblPr>
        <w:tblW w:w="0" w:type="auto"/>
        <w:tblLayout w:type="fixed"/>
        <w:tblLook w:val="04A0" w:firstRow="1" w:lastRow="0" w:firstColumn="1" w:lastColumn="0" w:noHBand="0" w:noVBand="1"/>
      </w:tblPr>
      <w:tblGrid>
        <w:gridCol w:w="959"/>
        <w:gridCol w:w="2268"/>
        <w:gridCol w:w="9782"/>
        <w:gridCol w:w="2551"/>
      </w:tblGrid>
      <w:tr w:rsidR="009909F8" w:rsidRPr="009909F8" w:rsidTr="009909F8">
        <w:trPr>
          <w:trHeight w:val="20"/>
          <w:tblHeader/>
        </w:trPr>
        <w:tc>
          <w:tcPr>
            <w:tcW w:w="959" w:type="dxa"/>
            <w:tcBorders>
              <w:top w:val="single" w:sz="8" w:space="0" w:color="auto"/>
              <w:left w:val="single" w:sz="8" w:space="0" w:color="auto"/>
              <w:bottom w:val="single" w:sz="8"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w:t>
            </w:r>
          </w:p>
        </w:tc>
        <w:tc>
          <w:tcPr>
            <w:tcW w:w="2268" w:type="dxa"/>
            <w:tcBorders>
              <w:top w:val="single" w:sz="8" w:space="0" w:color="auto"/>
              <w:left w:val="single" w:sz="8" w:space="0" w:color="auto"/>
              <w:bottom w:val="single" w:sz="8"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Наименование норматива / групп нормативов</w:t>
            </w:r>
          </w:p>
        </w:tc>
        <w:tc>
          <w:tcPr>
            <w:tcW w:w="9782" w:type="dxa"/>
            <w:tcBorders>
              <w:top w:val="single" w:sz="8" w:space="0" w:color="auto"/>
              <w:left w:val="single" w:sz="8" w:space="0" w:color="auto"/>
              <w:bottom w:val="single" w:sz="8"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Значение норматива</w:t>
            </w:r>
          </w:p>
        </w:tc>
        <w:tc>
          <w:tcPr>
            <w:tcW w:w="2551" w:type="dxa"/>
            <w:tcBorders>
              <w:top w:val="single" w:sz="8" w:space="0" w:color="auto"/>
              <w:left w:val="single" w:sz="8" w:space="0" w:color="auto"/>
              <w:bottom w:val="single" w:sz="8"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Применение норматива (обязательное – О;</w:t>
            </w:r>
          </w:p>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bCs/>
                <w:sz w:val="16"/>
                <w:szCs w:val="16"/>
                <w:lang w:eastAsia="ru-RU"/>
              </w:rPr>
              <w:t>рекомендуемое – Р)</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tbl>
      <w:tblPr>
        <w:tblW w:w="0" w:type="auto"/>
        <w:tblLayout w:type="fixed"/>
        <w:tblLook w:val="04A0" w:firstRow="1" w:lastRow="0" w:firstColumn="1" w:lastColumn="0" w:noHBand="0" w:noVBand="1"/>
      </w:tblPr>
      <w:tblGrid>
        <w:gridCol w:w="959"/>
        <w:gridCol w:w="2268"/>
        <w:gridCol w:w="9782"/>
        <w:gridCol w:w="2551"/>
      </w:tblGrid>
      <w:tr w:rsidR="009909F8" w:rsidRPr="009909F8" w:rsidTr="009909F8">
        <w:trPr>
          <w:trHeight w:val="20"/>
          <w:tblHeader/>
        </w:trPr>
        <w:tc>
          <w:tcPr>
            <w:tcW w:w="959" w:type="dxa"/>
            <w:tcBorders>
              <w:top w:val="single" w:sz="8" w:space="0" w:color="auto"/>
              <w:left w:val="single" w:sz="8" w:space="0" w:color="auto"/>
              <w:bottom w:val="single" w:sz="8"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1</w:t>
            </w:r>
          </w:p>
        </w:tc>
        <w:tc>
          <w:tcPr>
            <w:tcW w:w="2268" w:type="dxa"/>
            <w:tcBorders>
              <w:top w:val="single" w:sz="8" w:space="0" w:color="auto"/>
              <w:left w:val="single" w:sz="8" w:space="0" w:color="auto"/>
              <w:bottom w:val="single" w:sz="8"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2</w:t>
            </w:r>
          </w:p>
        </w:tc>
        <w:tc>
          <w:tcPr>
            <w:tcW w:w="9782" w:type="dxa"/>
            <w:tcBorders>
              <w:top w:val="single" w:sz="8" w:space="0" w:color="auto"/>
              <w:left w:val="single" w:sz="8" w:space="0" w:color="auto"/>
              <w:bottom w:val="single" w:sz="8"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w:t>
            </w:r>
          </w:p>
        </w:tc>
        <w:tc>
          <w:tcPr>
            <w:tcW w:w="2551" w:type="dxa"/>
            <w:tcBorders>
              <w:top w:val="single" w:sz="8" w:space="0" w:color="auto"/>
              <w:left w:val="single" w:sz="8" w:space="0" w:color="auto"/>
              <w:bottom w:val="single" w:sz="8"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4</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1.</w:t>
            </w:r>
          </w:p>
        </w:tc>
        <w:tc>
          <w:tcPr>
            <w:tcW w:w="14601" w:type="dxa"/>
            <w:gridSpan w:val="3"/>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bCs/>
                <w:sz w:val="16"/>
                <w:szCs w:val="16"/>
                <w:lang w:eastAsia="ru-RU"/>
              </w:rPr>
              <w:t>Общие принципы организации городских и сельских поселений</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2268"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площади и распределения функциональных зон с отображением параметров планируемого развития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Типы и виды функциональных зон, устанавливаемые на территории Красноярского края</w:t>
            </w:r>
          </w:p>
          <w:tbl>
            <w:tblPr>
              <w:tblW w:w="0" w:type="auto"/>
              <w:tblInd w:w="89" w:type="dxa"/>
              <w:tblLayout w:type="fixed"/>
              <w:tblLook w:val="04A0" w:firstRow="1" w:lastRow="0" w:firstColumn="1" w:lastColumn="0" w:noHBand="0" w:noVBand="1"/>
            </w:tblPr>
            <w:tblGrid>
              <w:gridCol w:w="870"/>
              <w:gridCol w:w="3118"/>
              <w:gridCol w:w="4882"/>
            </w:tblGrid>
            <w:tr w:rsidR="009909F8" w:rsidRPr="009909F8" w:rsidTr="009909F8">
              <w:trPr>
                <w:trHeight w:val="20"/>
                <w:tblHeader/>
              </w:trPr>
              <w:tc>
                <w:tcPr>
                  <w:tcW w:w="870" w:type="dxa"/>
                  <w:tcBorders>
                    <w:top w:val="single" w:sz="4" w:space="0" w:color="auto"/>
                    <w:left w:val="single" w:sz="4" w:space="0" w:color="auto"/>
                    <w:bottom w:val="single" w:sz="4" w:space="0" w:color="auto"/>
                    <w:right w:val="single" w:sz="4" w:space="0" w:color="auto"/>
                  </w:tcBorders>
                  <w:vAlign w:val="bottom"/>
                </w:tcPr>
                <w:p w:rsidR="009909F8" w:rsidRPr="009909F8" w:rsidRDefault="009909F8" w:rsidP="009909F8">
                  <w:pPr>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 п/п</w:t>
                  </w:r>
                </w:p>
              </w:tc>
              <w:tc>
                <w:tcPr>
                  <w:tcW w:w="3118" w:type="dxa"/>
                  <w:tcBorders>
                    <w:top w:val="single" w:sz="4" w:space="0" w:color="auto"/>
                    <w:left w:val="nil"/>
                    <w:bottom w:val="single" w:sz="4" w:space="0" w:color="auto"/>
                    <w:right w:val="single" w:sz="4" w:space="0" w:color="auto"/>
                  </w:tcBorders>
                  <w:vAlign w:val="bottom"/>
                </w:tcPr>
                <w:p w:rsidR="009909F8" w:rsidRPr="009909F8" w:rsidRDefault="009909F8" w:rsidP="009909F8">
                  <w:pPr>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Тип функциональной зоны</w:t>
                  </w:r>
                </w:p>
              </w:tc>
              <w:tc>
                <w:tcPr>
                  <w:tcW w:w="4882" w:type="dxa"/>
                  <w:tcBorders>
                    <w:top w:val="single" w:sz="4" w:space="0" w:color="auto"/>
                    <w:left w:val="nil"/>
                    <w:bottom w:val="single" w:sz="4" w:space="0" w:color="auto"/>
                    <w:right w:val="single" w:sz="4" w:space="0" w:color="auto"/>
                  </w:tcBorders>
                  <w:vAlign w:val="bottom"/>
                </w:tcPr>
                <w:p w:rsidR="009909F8" w:rsidRPr="009909F8" w:rsidRDefault="009909F8" w:rsidP="009909F8">
                  <w:pPr>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Вид функциональной зоны</w:t>
                  </w: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Жилого назначения</w:t>
                  </w: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Многоэтажной жилой застройки (9 этажей и выше)</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Среднеэтажной</w:t>
                  </w:r>
                  <w:proofErr w:type="spellEnd"/>
                  <w:r w:rsidRPr="009909F8">
                    <w:rPr>
                      <w:rFonts w:ascii="Times New Roman" w:eastAsia="Times New Roman" w:hAnsi="Times New Roman" w:cs="Times New Roman"/>
                      <w:sz w:val="16"/>
                      <w:szCs w:val="16"/>
                      <w:lang w:eastAsia="ru-RU"/>
                    </w:rPr>
                    <w:t xml:space="preserve"> жилой застройки (4 – 8 этажей)</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Малоэтажной жилой застройки (1 - 3 этажа)</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Индивидуальной жилой застройки (1 – 3 этажа)</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Садоводческих и дачных некоммерческих объединений граждан (1 – 2 этажа)</w:t>
                  </w: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Общественно-делового назначения </w:t>
                  </w: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Административно-деловая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Социальная и коммунально-бытовая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Торгового назначения и общественного питания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Учебно-образовательная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Культурно-досуговая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Спортивного назначения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Здравоохранения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Социального обеспечения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Научно-исследовательская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Культовая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Общественно-делового центра</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Общественно-деловая</w:t>
                  </w:r>
                </w:p>
              </w:tc>
            </w:tr>
            <w:tr w:rsidR="009909F8" w:rsidRPr="009909F8" w:rsidTr="009909F8">
              <w:trPr>
                <w:trHeight w:val="2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Производственного и коммунально-складского назначения </w:t>
                  </w: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Производственная</w:t>
                  </w:r>
                </w:p>
              </w:tc>
            </w:tr>
            <w:tr w:rsidR="009909F8" w:rsidRPr="009909F8" w:rsidTr="009909F8">
              <w:trPr>
                <w:trHeight w:val="20"/>
              </w:trPr>
              <w:tc>
                <w:tcPr>
                  <w:tcW w:w="870"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Коммунально-складская</w:t>
                  </w:r>
                </w:p>
              </w:tc>
            </w:tr>
            <w:tr w:rsidR="009909F8" w:rsidRPr="009909F8" w:rsidTr="009909F8">
              <w:trPr>
                <w:trHeight w:val="20"/>
              </w:trPr>
              <w:tc>
                <w:tcPr>
                  <w:tcW w:w="870"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Производственная и коммунально-складская</w:t>
                  </w: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Инженерной инфраструктуры </w:t>
                  </w:r>
                </w:p>
              </w:tc>
              <w:tc>
                <w:tcPr>
                  <w:tcW w:w="4882" w:type="dxa"/>
                  <w:tcBorders>
                    <w:top w:val="nil"/>
                    <w:left w:val="nil"/>
                    <w:bottom w:val="nil"/>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Инженерной инфраструктуры</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Транспортной инфраструктуры </w:t>
                  </w:r>
                </w:p>
              </w:tc>
              <w:tc>
                <w:tcPr>
                  <w:tcW w:w="4882" w:type="dxa"/>
                  <w:tcBorders>
                    <w:top w:val="nil"/>
                    <w:left w:val="nil"/>
                    <w:bottom w:val="nil"/>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Транспортной инфраструктуры</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Рекреационная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Объектов отдыха, туризма и санаторно-курортного лечения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Озеленённых территорий общего пользования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Городских лесов</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Рекреационная</w:t>
                  </w: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Сельскохозяйственного использования</w:t>
                  </w: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Сельскохозяйственных угодий</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Объектов сельскохозяйственного назначения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Ведения личного подсобного хозяйства, садоводства, огородничества</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Сельскохозяйственного использования</w:t>
                  </w: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3118"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Специального назначения </w:t>
                  </w: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Ритуального назначения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Складирования и захоронения отходов</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Обороны и безопасности</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Обороны и безопасности</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10</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Режимных территорий</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Режимных территорий</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Акваторий </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Акваторий</w:t>
                  </w:r>
                </w:p>
              </w:tc>
            </w:tr>
            <w:tr w:rsidR="009909F8" w:rsidRPr="009909F8" w:rsidTr="009909F8">
              <w:trPr>
                <w:trHeight w:val="20"/>
              </w:trPr>
              <w:tc>
                <w:tcPr>
                  <w:tcW w:w="870" w:type="dxa"/>
                  <w:vMerge w:val="restart"/>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3118" w:type="dxa"/>
                  <w:vMerge w:val="restart"/>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Природного ландшафта</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Открытого пространства</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Защитного озеленения</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Территорий, покрытых лесом и кустарником</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Нарушенного природного ландшафта</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Заболоченных территорий</w:t>
                  </w:r>
                </w:p>
              </w:tc>
            </w:tr>
            <w:tr w:rsidR="009909F8" w:rsidRPr="009909F8" w:rsidTr="009909F8">
              <w:trPr>
                <w:trHeight w:val="20"/>
              </w:trPr>
              <w:tc>
                <w:tcPr>
                  <w:tcW w:w="870" w:type="dxa"/>
                  <w:vMerge/>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118" w:type="dxa"/>
                  <w:vMerge/>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Природного ландшафта</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Особо охраняемых природных территорий </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Особо охраняемых природных территорий </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Добычи полезных ископаемых</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Добычи полезных ископаемых</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Коммуникационных коридоров</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Коммуникационных коридоров</w:t>
                  </w:r>
                </w:p>
              </w:tc>
            </w:tr>
            <w:tr w:rsidR="009909F8" w:rsidRPr="009909F8" w:rsidTr="009909F8">
              <w:trPr>
                <w:trHeight w:val="20"/>
              </w:trPr>
              <w:tc>
                <w:tcPr>
                  <w:tcW w:w="870"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w:t>
                  </w:r>
                </w:p>
              </w:tc>
              <w:tc>
                <w:tcPr>
                  <w:tcW w:w="3118"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Улично-дорожной сети</w:t>
                  </w:r>
                </w:p>
              </w:tc>
              <w:tc>
                <w:tcPr>
                  <w:tcW w:w="4882" w:type="dxa"/>
                  <w:tcBorders>
                    <w:top w:val="nil"/>
                    <w:left w:val="nil"/>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Улично-дорожной сети</w:t>
                  </w:r>
                </w:p>
              </w:tc>
            </w:tr>
          </w:tbl>
          <w:p w:rsidR="009909F8" w:rsidRPr="009909F8" w:rsidRDefault="009909F8" w:rsidP="009909F8">
            <w:pPr>
              <w:spacing w:after="0" w:line="240" w:lineRule="auto"/>
              <w:ind w:firstLine="56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sz w:val="16"/>
                <w:szCs w:val="16"/>
                <w:lang w:val="x-none" w:eastAsia="x-none"/>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площади и распределения территорий общего пользования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9909F8" w:rsidRPr="009909F8" w:rsidRDefault="009909F8" w:rsidP="009909F8">
            <w:pPr>
              <w:numPr>
                <w:ilvl w:val="0"/>
                <w:numId w:val="22"/>
              </w:numPr>
              <w:tabs>
                <w:tab w:val="left" w:pos="708"/>
              </w:tabs>
              <w:snapToGrid w:val="0"/>
              <w:spacing w:after="0" w:line="240" w:lineRule="auto"/>
              <w:ind w:left="142"/>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9909F8">
                <w:rPr>
                  <w:rFonts w:ascii="Times New Roman" w:eastAsia="Times New Roman" w:hAnsi="Times New Roman" w:cs="Times New Roman"/>
                  <w:sz w:val="16"/>
                  <w:szCs w:val="16"/>
                  <w:lang w:val="x-none" w:eastAsia="x-none"/>
                </w:rPr>
                <w:t>600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numPr>
                <w:ilvl w:val="0"/>
                <w:numId w:val="22"/>
              </w:numPr>
              <w:tabs>
                <w:tab w:val="left" w:pos="708"/>
              </w:tabs>
              <w:snapToGrid w:val="0"/>
              <w:spacing w:after="0" w:line="240" w:lineRule="auto"/>
              <w:ind w:left="142"/>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(микрорайонов) </w:t>
            </w:r>
            <w:proofErr w:type="spellStart"/>
            <w:r w:rsidRPr="009909F8">
              <w:rPr>
                <w:rFonts w:ascii="Times New Roman" w:eastAsia="Times New Roman" w:hAnsi="Times New Roman" w:cs="Times New Roman"/>
                <w:sz w:val="16"/>
                <w:szCs w:val="16"/>
                <w:lang w:val="x-none" w:eastAsia="x-none"/>
              </w:rPr>
              <w:t>среднеэтажной</w:t>
            </w:r>
            <w:proofErr w:type="spellEnd"/>
            <w:r w:rsidRPr="009909F8">
              <w:rPr>
                <w:rFonts w:ascii="Times New Roman" w:eastAsia="Times New Roman" w:hAnsi="Times New Roman" w:cs="Times New Roman"/>
                <w:sz w:val="16"/>
                <w:szCs w:val="16"/>
                <w:lang w:val="x-none" w:eastAsia="x-none"/>
              </w:rPr>
              <w:t xml:space="preserve"> жилой застройки 4 - 8 этажей – не более </w:t>
            </w:r>
            <w:smartTag w:uri="urn:schemas-microsoft-com:office:smarttags" w:element="metricconverter">
              <w:smartTagPr>
                <w:attr w:name="ProductID" w:val="450 м"/>
              </w:smartTagPr>
              <w:r w:rsidRPr="009909F8">
                <w:rPr>
                  <w:rFonts w:ascii="Times New Roman" w:eastAsia="Times New Roman" w:hAnsi="Times New Roman" w:cs="Times New Roman"/>
                  <w:sz w:val="16"/>
                  <w:szCs w:val="16"/>
                  <w:lang w:val="x-none" w:eastAsia="x-none"/>
                </w:rPr>
                <w:t>450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numPr>
                <w:ilvl w:val="0"/>
                <w:numId w:val="22"/>
              </w:numPr>
              <w:tabs>
                <w:tab w:val="left" w:pos="708"/>
              </w:tabs>
              <w:snapToGrid w:val="0"/>
              <w:spacing w:after="0" w:line="240" w:lineRule="auto"/>
              <w:ind w:left="142"/>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малоэтажной жилой застройки 1 - 3 этажа без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участков – не более </w:t>
            </w:r>
            <w:smartTag w:uri="urn:schemas-microsoft-com:office:smarttags" w:element="metricconverter">
              <w:smartTagPr>
                <w:attr w:name="ProductID" w:val="350 м"/>
              </w:smartTagPr>
              <w:r w:rsidRPr="009909F8">
                <w:rPr>
                  <w:rFonts w:ascii="Times New Roman" w:eastAsia="Times New Roman" w:hAnsi="Times New Roman" w:cs="Times New Roman"/>
                  <w:sz w:val="16"/>
                  <w:szCs w:val="16"/>
                  <w:lang w:val="x-none" w:eastAsia="x-none"/>
                </w:rPr>
                <w:t>350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numPr>
                <w:ilvl w:val="0"/>
                <w:numId w:val="22"/>
              </w:numPr>
              <w:tabs>
                <w:tab w:val="left" w:pos="708"/>
              </w:tabs>
              <w:snapToGrid w:val="0"/>
              <w:spacing w:after="0" w:line="240" w:lineRule="auto"/>
              <w:ind w:left="142"/>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малоэтажной жилой застройки 1 - 3 этажа с </w:t>
            </w:r>
            <w:proofErr w:type="spellStart"/>
            <w:r w:rsidRPr="009909F8">
              <w:rPr>
                <w:rFonts w:ascii="Times New Roman" w:eastAsia="Times New Roman" w:hAnsi="Times New Roman" w:cs="Times New Roman"/>
                <w:sz w:val="16"/>
                <w:szCs w:val="16"/>
                <w:lang w:val="x-none" w:eastAsia="x-none"/>
              </w:rPr>
              <w:t>приквартирными</w:t>
            </w:r>
            <w:proofErr w:type="spellEnd"/>
            <w:r w:rsidRPr="009909F8">
              <w:rPr>
                <w:rFonts w:ascii="Times New Roman" w:eastAsia="Times New Roman" w:hAnsi="Times New Roman" w:cs="Times New Roman"/>
                <w:sz w:val="16"/>
                <w:szCs w:val="16"/>
                <w:lang w:val="x-none" w:eastAsia="x-none"/>
              </w:rPr>
              <w:t xml:space="preserve"> участками –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142"/>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val="x-none" w:eastAsia="x-none"/>
                </w:rPr>
                <w:t>300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lang w:eastAsia="ru-RU"/>
                </w:rPr>
                <w:t>300 м</w:t>
              </w:r>
            </w:smartTag>
            <w:r w:rsidRPr="009909F8">
              <w:rPr>
                <w:rFonts w:ascii="Times New Roman" w:eastAsia="Times New Roman" w:hAnsi="Times New Roman" w:cs="Times New Roman"/>
                <w:sz w:val="16"/>
                <w:szCs w:val="16"/>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Cs/>
                <w:sz w:val="16"/>
                <w:szCs w:val="16"/>
                <w:lang w:eastAsia="ru-RU"/>
              </w:rPr>
              <w:t>Пространственно-планировочная организация территорий городских и сельских поселений</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9909F8" w:rsidRPr="009909F8" w:rsidTr="009909F8">
              <w:trPr>
                <w:cantSplit/>
                <w:trHeight w:val="20"/>
              </w:trPr>
              <w:tc>
                <w:tcPr>
                  <w:tcW w:w="3544"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Население, чел.</w:t>
                  </w:r>
                </w:p>
              </w:tc>
            </w:tr>
            <w:tr w:rsidR="009909F8" w:rsidRPr="009909F8" w:rsidTr="009909F8">
              <w:trPr>
                <w:cantSplit/>
                <w:trHeight w:val="20"/>
              </w:trPr>
              <w:tc>
                <w:tcPr>
                  <w:tcW w:w="3544"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977"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Сельские населённые пункты</w:t>
                  </w:r>
                </w:p>
              </w:tc>
            </w:tr>
            <w:tr w:rsidR="009909F8" w:rsidRPr="009909F8" w:rsidTr="009909F8">
              <w:trPr>
                <w:cantSplit/>
                <w:trHeight w:val="20"/>
              </w:trPr>
              <w:tc>
                <w:tcPr>
                  <w:tcW w:w="3544"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Крупные</w:t>
                  </w:r>
                </w:p>
              </w:tc>
              <w:tc>
                <w:tcPr>
                  <w:tcW w:w="2977"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835"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3000</w:t>
                  </w:r>
                </w:p>
              </w:tc>
            </w:tr>
            <w:tr w:rsidR="009909F8" w:rsidRPr="009909F8" w:rsidTr="009909F8">
              <w:trPr>
                <w:cantSplit/>
                <w:trHeight w:val="20"/>
              </w:trPr>
              <w:tc>
                <w:tcPr>
                  <w:tcW w:w="354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Большие</w:t>
                  </w:r>
                </w:p>
              </w:tc>
              <w:tc>
                <w:tcPr>
                  <w:tcW w:w="2977"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83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1000 до 3000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trPr>
              <w:tc>
                <w:tcPr>
                  <w:tcW w:w="354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Средние</w:t>
                  </w:r>
                </w:p>
              </w:tc>
              <w:tc>
                <w:tcPr>
                  <w:tcW w:w="2977"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283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200 до 1000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trPr>
              <w:tc>
                <w:tcPr>
                  <w:tcW w:w="354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менее 25 000</w:t>
                  </w:r>
                </w:p>
              </w:tc>
              <w:tc>
                <w:tcPr>
                  <w:tcW w:w="283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менее 200</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Нормативные показатели интенсивности использования общественно-деловых зон</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Рекомендуемые плотности застройки общественных центров городских и сельских населённых пунктов</w:t>
            </w:r>
          </w:p>
          <w:tbl>
            <w:tblPr>
              <w:tblW w:w="0" w:type="auto"/>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213"/>
            </w:tblGrid>
            <w:tr w:rsidR="009909F8" w:rsidRPr="009909F8" w:rsidTr="009909F8">
              <w:trPr>
                <w:cantSplit/>
                <w:trHeight w:val="240"/>
                <w:jc w:val="center"/>
              </w:trPr>
              <w:tc>
                <w:tcPr>
                  <w:tcW w:w="2971"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Тип общественно-деловой          </w:t>
                  </w:r>
                  <w:r w:rsidRPr="009909F8">
                    <w:rPr>
                      <w:rFonts w:ascii="Times New Roman" w:eastAsia="Times New Roman" w:hAnsi="Times New Roman" w:cs="Times New Roman"/>
                      <w:sz w:val="16"/>
                      <w:szCs w:val="16"/>
                      <w:lang w:eastAsia="ru-RU"/>
                    </w:rPr>
                    <w:br/>
                  </w:r>
                  <w:r w:rsidRPr="009909F8">
                    <w:rPr>
                      <w:rFonts w:ascii="Times New Roman" w:eastAsia="Times New Roman" w:hAnsi="Times New Roman" w:cs="Times New Roman"/>
                      <w:sz w:val="16"/>
                      <w:szCs w:val="16"/>
                      <w:lang w:eastAsia="ru-RU"/>
                    </w:rPr>
                    <w:lastRenderedPageBreak/>
                    <w:t>застройки</w:t>
                  </w:r>
                </w:p>
              </w:tc>
              <w:tc>
                <w:tcPr>
                  <w:tcW w:w="6348" w:type="dxa"/>
                  <w:gridSpan w:val="5"/>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Плотности застройки (тыс. м2 общ. пл./га), не менее</w:t>
                  </w:r>
                </w:p>
              </w:tc>
            </w:tr>
            <w:tr w:rsidR="009909F8" w:rsidRPr="009909F8" w:rsidTr="009909F8">
              <w:trPr>
                <w:cantSplit/>
                <w:trHeight w:val="480"/>
                <w:jc w:val="center"/>
              </w:trPr>
              <w:tc>
                <w:tcPr>
                  <w:tcW w:w="2971"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341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малые городские</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населённые пункты,</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крупные и большие  сельские населённые пункты</w:t>
                  </w:r>
                </w:p>
              </w:tc>
              <w:tc>
                <w:tcPr>
                  <w:tcW w:w="2938" w:type="dxa"/>
                  <w:gridSpan w:val="3"/>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средние и малые сельские населённые пункты</w:t>
                  </w:r>
                </w:p>
              </w:tc>
            </w:tr>
            <w:tr w:rsidR="009909F8" w:rsidRPr="009909F8" w:rsidTr="009909F8">
              <w:trPr>
                <w:cantSplit/>
                <w:trHeight w:val="480"/>
                <w:jc w:val="center"/>
              </w:trPr>
              <w:tc>
                <w:tcPr>
                  <w:tcW w:w="2971"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w:t>
                  </w:r>
                  <w:r w:rsidRPr="009909F8">
                    <w:rPr>
                      <w:rFonts w:ascii="Times New Roman" w:eastAsia="Times New Roman" w:hAnsi="Times New Roman" w:cs="Times New Roman"/>
                      <w:sz w:val="16"/>
                      <w:szCs w:val="16"/>
                      <w:lang w:eastAsia="ru-RU"/>
                    </w:rPr>
                    <w:br/>
                    <w:t xml:space="preserve">свободных </w:t>
                  </w:r>
                  <w:r w:rsidRPr="009909F8">
                    <w:rPr>
                      <w:rFonts w:ascii="Times New Roman" w:eastAsia="Times New Roman" w:hAnsi="Times New Roman" w:cs="Times New Roman"/>
                      <w:sz w:val="16"/>
                      <w:szCs w:val="16"/>
                      <w:lang w:eastAsia="ru-RU"/>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w:t>
                  </w:r>
                  <w:r w:rsidRPr="009909F8">
                    <w:rPr>
                      <w:rFonts w:ascii="Times New Roman" w:eastAsia="Times New Roman" w:hAnsi="Times New Roman" w:cs="Times New Roman"/>
                      <w:sz w:val="16"/>
                      <w:szCs w:val="16"/>
                      <w:lang w:eastAsia="ru-RU"/>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w:t>
                  </w:r>
                  <w:r w:rsidRPr="009909F8">
                    <w:rPr>
                      <w:rFonts w:ascii="Times New Roman" w:eastAsia="Times New Roman" w:hAnsi="Times New Roman" w:cs="Times New Roman"/>
                      <w:sz w:val="16"/>
                      <w:szCs w:val="16"/>
                      <w:lang w:eastAsia="ru-RU"/>
                    </w:rPr>
                    <w:br/>
                    <w:t xml:space="preserve">свободных </w:t>
                  </w:r>
                  <w:r w:rsidRPr="009909F8">
                    <w:rPr>
                      <w:rFonts w:ascii="Times New Roman" w:eastAsia="Times New Roman" w:hAnsi="Times New Roman" w:cs="Times New Roman"/>
                      <w:sz w:val="16"/>
                      <w:szCs w:val="16"/>
                      <w:lang w:eastAsia="ru-RU"/>
                    </w:rPr>
                    <w:br/>
                    <w:t>территориях</w:t>
                  </w:r>
                </w:p>
              </w:tc>
              <w:tc>
                <w:tcPr>
                  <w:tcW w:w="121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w:t>
                  </w:r>
                  <w:r w:rsidRPr="009909F8">
                    <w:rPr>
                      <w:rFonts w:ascii="Times New Roman" w:eastAsia="Times New Roman" w:hAnsi="Times New Roman" w:cs="Times New Roman"/>
                      <w:sz w:val="16"/>
                      <w:szCs w:val="16"/>
                      <w:lang w:eastAsia="ru-RU"/>
                    </w:rPr>
                    <w:br/>
                    <w:t>реконструкции</w:t>
                  </w:r>
                </w:p>
              </w:tc>
            </w:tr>
            <w:tr w:rsidR="009909F8" w:rsidRPr="009909F8" w:rsidTr="009909F8">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21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21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7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219"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7     </w:t>
                  </w:r>
                </w:p>
              </w:tc>
              <w:tc>
                <w:tcPr>
                  <w:tcW w:w="1792"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1719" w:type="dxa"/>
                  <w:tcBorders>
                    <w:top w:val="single" w:sz="6" w:space="0" w:color="auto"/>
                    <w:left w:val="single" w:sz="4"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1219" w:type="dxa"/>
                  <w:gridSpan w:val="2"/>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r>
            <w:tr w:rsidR="009909F8" w:rsidRPr="009909F8" w:rsidTr="009909F8">
              <w:trPr>
                <w:trHeight w:val="204"/>
                <w:jc w:val="center"/>
              </w:trPr>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Культурно-досуговые</w:t>
                  </w:r>
                  <w:r w:rsidRPr="009909F8">
                    <w:rPr>
                      <w:rFonts w:ascii="Times New Roman" w:eastAsia="Times New Roman" w:hAnsi="Times New Roman" w:cs="Times New Roman"/>
                      <w:sz w:val="16"/>
                      <w:szCs w:val="16"/>
                      <w:lang w:eastAsia="ru-RU"/>
                    </w:rPr>
                    <w:br/>
                    <w:t xml:space="preserve">объекты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7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c>
                <w:tcPr>
                  <w:tcW w:w="1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bl>
          <w:p w:rsidR="009909F8" w:rsidRPr="009909F8" w:rsidRDefault="009909F8" w:rsidP="009909F8">
            <w:pPr>
              <w:tabs>
                <w:tab w:val="left" w:pos="708"/>
              </w:tabs>
              <w:spacing w:after="0" w:line="240" w:lineRule="auto"/>
              <w:ind w:firstLine="567"/>
              <w:jc w:val="both"/>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val="x-none" w:eastAsia="ar-SA"/>
              </w:rPr>
              <w:t>Для</w:t>
            </w:r>
            <w:r w:rsidRPr="009909F8">
              <w:rPr>
                <w:rFonts w:ascii="Times New Roman" w:eastAsia="Times New Roman" w:hAnsi="Times New Roman" w:cs="Times New Roman"/>
                <w:sz w:val="16"/>
                <w:szCs w:val="16"/>
                <w:lang w:eastAsia="ar-SA"/>
              </w:rPr>
              <w:t xml:space="preserve"> </w:t>
            </w:r>
            <w:r w:rsidRPr="009909F8">
              <w:rPr>
                <w:rFonts w:ascii="Times New Roman" w:eastAsia="Times New Roman" w:hAnsi="Times New Roman" w:cs="Times New Roman"/>
                <w:sz w:val="16"/>
                <w:szCs w:val="16"/>
                <w:lang w:val="x-none" w:eastAsia="ar-SA"/>
              </w:rPr>
              <w:t>городских</w:t>
            </w:r>
            <w:r w:rsidRPr="009909F8">
              <w:rPr>
                <w:rFonts w:ascii="Times New Roman" w:eastAsia="Times New Roman" w:hAnsi="Times New Roman" w:cs="Times New Roman"/>
                <w:sz w:val="16"/>
                <w:szCs w:val="16"/>
                <w:lang w:eastAsia="ar-SA"/>
              </w:rPr>
              <w:t xml:space="preserve"> и сельских</w:t>
            </w:r>
            <w:r w:rsidRPr="009909F8">
              <w:rPr>
                <w:rFonts w:ascii="Times New Roman" w:eastAsia="Times New Roman" w:hAnsi="Times New Roman" w:cs="Times New Roman"/>
                <w:sz w:val="16"/>
                <w:szCs w:val="16"/>
                <w:lang w:val="x-none" w:eastAsia="ar-SA"/>
              </w:rPr>
              <w:t xml:space="preserve"> населённых пунктов </w:t>
            </w:r>
            <w:r w:rsidRPr="009909F8">
              <w:rPr>
                <w:rFonts w:ascii="Times New Roman" w:eastAsia="Times New Roman" w:hAnsi="Times New Roman" w:cs="Times New Roman"/>
                <w:sz w:val="16"/>
                <w:szCs w:val="16"/>
                <w:lang w:eastAsia="ar-SA"/>
              </w:rPr>
              <w:t>п</w:t>
            </w:r>
            <w:proofErr w:type="spellStart"/>
            <w:r w:rsidRPr="009909F8">
              <w:rPr>
                <w:rFonts w:ascii="Times New Roman" w:eastAsia="Times New Roman" w:hAnsi="Times New Roman" w:cs="Times New Roman"/>
                <w:sz w:val="16"/>
                <w:szCs w:val="16"/>
                <w:lang w:val="x-none" w:eastAsia="ar-SA"/>
              </w:rPr>
              <w:t>оказатели</w:t>
            </w:r>
            <w:proofErr w:type="spellEnd"/>
            <w:r w:rsidRPr="009909F8">
              <w:rPr>
                <w:rFonts w:ascii="Times New Roman" w:eastAsia="Times New Roman" w:hAnsi="Times New Roman" w:cs="Times New Roman"/>
                <w:sz w:val="16"/>
                <w:szCs w:val="16"/>
                <w:lang w:val="x-none" w:eastAsia="ar-SA"/>
              </w:rPr>
              <w:t xml:space="preserve"> плотности застройки участков территориальных зон следует принимать не более приведенной в </w:t>
            </w:r>
            <w:r w:rsidRPr="009909F8">
              <w:rPr>
                <w:rFonts w:ascii="Times New Roman" w:eastAsia="Times New Roman" w:hAnsi="Times New Roman" w:cs="Times New Roman"/>
                <w:sz w:val="16"/>
                <w:szCs w:val="16"/>
                <w:lang w:eastAsia="ar-SA"/>
              </w:rPr>
              <w:t>таблице.</w:t>
            </w:r>
          </w:p>
          <w:tbl>
            <w:tblPr>
              <w:tblW w:w="0" w:type="auto"/>
              <w:jc w:val="center"/>
              <w:tblLayout w:type="fixed"/>
              <w:tblCellMar>
                <w:left w:w="70" w:type="dxa"/>
                <w:right w:w="70" w:type="dxa"/>
              </w:tblCellMar>
              <w:tblLook w:val="0000" w:firstRow="0" w:lastRow="0" w:firstColumn="0" w:lastColumn="0" w:noHBand="0" w:noVBand="0"/>
            </w:tblPr>
            <w:tblGrid>
              <w:gridCol w:w="6166"/>
              <w:gridCol w:w="1701"/>
              <w:gridCol w:w="1452"/>
            </w:tblGrid>
            <w:tr w:rsidR="009909F8" w:rsidRPr="009909F8" w:rsidTr="009909F8">
              <w:trPr>
                <w:cantSplit/>
                <w:trHeight w:val="20"/>
                <w:jc w:val="center"/>
              </w:trPr>
              <w:tc>
                <w:tcPr>
                  <w:tcW w:w="616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Коэфф</w:t>
                  </w:r>
                  <w:proofErr w:type="spellEnd"/>
                  <w:r w:rsidRPr="009909F8">
                    <w:rPr>
                      <w:rFonts w:ascii="Times New Roman" w:eastAsia="Times New Roman" w:hAnsi="Times New Roman" w:cs="Times New Roman"/>
                      <w:b/>
                      <w:sz w:val="16"/>
                      <w:szCs w:val="16"/>
                      <w:lang w:eastAsia="ru-RU"/>
                    </w:rPr>
                    <w:t>.</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застройки</w:t>
                  </w:r>
                </w:p>
              </w:tc>
              <w:tc>
                <w:tcPr>
                  <w:tcW w:w="145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Коэфф</w:t>
                  </w:r>
                  <w:proofErr w:type="spellEnd"/>
                  <w:r w:rsidRPr="009909F8">
                    <w:rPr>
                      <w:rFonts w:ascii="Times New Roman" w:eastAsia="Times New Roman" w:hAnsi="Times New Roman" w:cs="Times New Roman"/>
                      <w:b/>
                      <w:sz w:val="16"/>
                      <w:szCs w:val="16"/>
                      <w:lang w:eastAsia="ru-RU"/>
                    </w:rPr>
                    <w:t>. плотности</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застройки</w:t>
                  </w:r>
                </w:p>
              </w:tc>
            </w:tr>
            <w:tr w:rsidR="009909F8" w:rsidRPr="009909F8" w:rsidTr="009909F8">
              <w:trPr>
                <w:cantSplit/>
                <w:trHeight w:val="20"/>
                <w:jc w:val="center"/>
              </w:trPr>
              <w:tc>
                <w:tcPr>
                  <w:tcW w:w="6166"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Многофункциональная застройка</w:t>
                  </w:r>
                </w:p>
              </w:tc>
              <w:tc>
                <w:tcPr>
                  <w:tcW w:w="1701"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0,8</w:t>
                  </w:r>
                </w:p>
              </w:tc>
              <w:tc>
                <w:tcPr>
                  <w:tcW w:w="1452"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r>
            <w:tr w:rsidR="009909F8" w:rsidRPr="009909F8" w:rsidTr="009909F8">
              <w:trPr>
                <w:cantSplit/>
                <w:trHeight w:val="20"/>
                <w:jc w:val="center"/>
              </w:trPr>
              <w:tc>
                <w:tcPr>
                  <w:tcW w:w="6166"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0,6</w:t>
                  </w:r>
                </w:p>
              </w:tc>
              <w:tc>
                <w:tcPr>
                  <w:tcW w:w="1452"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w:t>
                  </w:r>
                </w:p>
              </w:tc>
            </w:tr>
          </w:tbl>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Нормативы градостроительного проектирования жилых зон</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обеспеченности жильем</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keepNext/>
              <w:keepLines/>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Структура жилищного фонда по уровню комфорта и виду использования</w:t>
            </w:r>
          </w:p>
          <w:tbl>
            <w:tblPr>
              <w:tblW w:w="0" w:type="auto"/>
              <w:jc w:val="center"/>
              <w:tblLayout w:type="fixed"/>
              <w:tblCellMar>
                <w:left w:w="70" w:type="dxa"/>
                <w:right w:w="70" w:type="dxa"/>
              </w:tblCellMar>
              <w:tblLook w:val="0000" w:firstRow="0" w:lastRow="0" w:firstColumn="0" w:lastColumn="0" w:noHBand="0" w:noVBand="0"/>
            </w:tblPr>
            <w:tblGrid>
              <w:gridCol w:w="160"/>
              <w:gridCol w:w="191"/>
            </w:tblGrid>
            <w:tr w:rsidR="009909F8" w:rsidRPr="009909F8" w:rsidTr="009909F8">
              <w:trPr>
                <w:cantSplit/>
                <w:trHeight w:val="20"/>
                <w:tblHeader/>
                <w:jc w:val="center"/>
              </w:trPr>
              <w:tc>
                <w:tcPr>
                  <w:tcW w:w="228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Типология жилищного фонда</w:t>
                  </w:r>
                </w:p>
              </w:tc>
              <w:tc>
                <w:tcPr>
                  <w:tcW w:w="271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Рекомендуемая  жилищная обеспеченность, кв. метров общей площади на человека</w:t>
                  </w:r>
                </w:p>
              </w:tc>
            </w:tr>
            <w:tr w:rsidR="009909F8" w:rsidRPr="009909F8" w:rsidTr="009909F8">
              <w:trPr>
                <w:cantSplit/>
                <w:trHeight w:val="20"/>
                <w:jc w:val="center"/>
              </w:trPr>
              <w:tc>
                <w:tcPr>
                  <w:tcW w:w="2282" w:type="pct"/>
                  <w:tcBorders>
                    <w:top w:val="single" w:sz="4" w:space="0" w:color="auto"/>
                    <w:left w:val="single" w:sz="6" w:space="0" w:color="auto"/>
                    <w:bottom w:val="single" w:sz="6" w:space="0" w:color="auto"/>
                    <w:right w:val="single" w:sz="6"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Индивидуальный, в том числе:</w:t>
                  </w:r>
                </w:p>
              </w:tc>
              <w:tc>
                <w:tcPr>
                  <w:tcW w:w="2718" w:type="pct"/>
                  <w:tcBorders>
                    <w:top w:val="single" w:sz="4"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Законодательно установленная норма</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Законодательно установленная норма</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данная структура применима для поселений с численностью постоянного населения свыше 10 тыс. человек;</w:t>
                  </w: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данная структура применима для многоквартирных жилых домов;</w:t>
                  </w: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Жилые помещения в общежитиях предоставляются из расчета не менее </w:t>
            </w:r>
            <w:smartTag w:uri="urn:schemas-microsoft-com:office:smarttags" w:element="metricconverter">
              <w:smartTagPr>
                <w:attr w:name="ProductID" w:val="6 кв. м"/>
              </w:smartTagPr>
              <w:r w:rsidRPr="009909F8">
                <w:rPr>
                  <w:rFonts w:ascii="Times New Roman" w:eastAsia="Times New Roman" w:hAnsi="Times New Roman" w:cs="Times New Roman"/>
                  <w:sz w:val="16"/>
                  <w:szCs w:val="16"/>
                  <w:lang w:val="x-none" w:eastAsia="x-none"/>
                </w:rPr>
                <w:t>6 кв. м</w:t>
              </w:r>
            </w:smartTag>
            <w:r w:rsidRPr="009909F8">
              <w:rPr>
                <w:rFonts w:ascii="Times New Roman" w:eastAsia="Times New Roman" w:hAnsi="Times New Roman" w:cs="Times New Roman"/>
                <w:sz w:val="16"/>
                <w:szCs w:val="16"/>
                <w:lang w:val="x-none" w:eastAsia="x-none"/>
              </w:rPr>
              <w:t xml:space="preserve"> жилой площади на одного человека.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Жилые помещения маневренного фонда предоставляются из расчета не менее 6 квадратных метров жилой площади на одного человека.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iCs/>
                <w:sz w:val="16"/>
                <w:szCs w:val="16"/>
                <w:lang w:eastAsia="ru-RU"/>
              </w:rPr>
            </w:pPr>
            <w:r w:rsidRPr="009909F8">
              <w:rPr>
                <w:rFonts w:ascii="Times New Roman" w:eastAsia="Times New Roman" w:hAnsi="Times New Roman" w:cs="Times New Roman"/>
                <w:iCs/>
                <w:sz w:val="16"/>
                <w:szCs w:val="16"/>
                <w:lang w:eastAsia="ru-RU"/>
              </w:rPr>
              <w:t>Нормативы площади элементов планировочной структуры жилых зон</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Рекомендуемые показатели нормируемых элементов территории жилого квартала приведены ниже.</w:t>
            </w:r>
          </w:p>
          <w:tbl>
            <w:tblPr>
              <w:tblW w:w="0" w:type="auto"/>
              <w:tblLayout w:type="fixed"/>
              <w:tblCellMar>
                <w:left w:w="70" w:type="dxa"/>
                <w:right w:w="70" w:type="dxa"/>
              </w:tblCellMar>
              <w:tblLook w:val="0000" w:firstRow="0" w:lastRow="0" w:firstColumn="0" w:lastColumn="0" w:noHBand="0" w:noVBand="0"/>
            </w:tblPr>
            <w:tblGrid>
              <w:gridCol w:w="675"/>
              <w:gridCol w:w="4357"/>
              <w:gridCol w:w="4065"/>
            </w:tblGrid>
            <w:tr w:rsidR="009909F8" w:rsidRPr="009909F8" w:rsidTr="009909F8">
              <w:trPr>
                <w:cantSplit/>
                <w:trHeight w:val="36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N  </w:t>
                  </w:r>
                  <w:r w:rsidRPr="009909F8">
                    <w:rPr>
                      <w:rFonts w:ascii="Times New Roman" w:eastAsia="Times New Roman" w:hAnsi="Times New Roman" w:cs="Times New Roman"/>
                      <w:sz w:val="16"/>
                      <w:szCs w:val="16"/>
                      <w:lang w:eastAsia="ru-RU"/>
                    </w:rPr>
                    <w:br/>
                    <w:t>п/п</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Элементы территории    </w:t>
                  </w:r>
                  <w:r w:rsidRPr="009909F8">
                    <w:rPr>
                      <w:rFonts w:ascii="Times New Roman" w:eastAsia="Times New Roman" w:hAnsi="Times New Roman" w:cs="Times New Roman"/>
                      <w:sz w:val="16"/>
                      <w:szCs w:val="16"/>
                      <w:lang w:eastAsia="ru-RU"/>
                    </w:rPr>
                    <w:br/>
                    <w:t>жилого квартала</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Площадь элемента территории, % от общей площади территории жилого квартала</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Проезды             </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Дошкольные образовательные организации</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Озеленение </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Места организованного хранения автотранспорта    </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10-18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Площадки общего пользования различного назначения</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cantSplit/>
                <w:trHeight w:val="247"/>
              </w:trPr>
              <w:tc>
                <w:tcPr>
                  <w:tcW w:w="675"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4357"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Иные элементы </w:t>
                  </w:r>
                </w:p>
              </w:tc>
              <w:tc>
                <w:tcPr>
                  <w:tcW w:w="406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47-55</w:t>
                  </w:r>
                </w:p>
              </w:tc>
            </w:tr>
            <w:tr w:rsidR="009909F8" w:rsidRPr="009909F8" w:rsidTr="009909F8">
              <w:trPr>
                <w:cantSplit/>
                <w:trHeight w:val="505"/>
              </w:trPr>
              <w:tc>
                <w:tcPr>
                  <w:tcW w:w="675"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4357"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том числе: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жилая застройка</w:t>
                  </w:r>
                </w:p>
              </w:tc>
              <w:tc>
                <w:tcPr>
                  <w:tcW w:w="4065"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Итого:</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bl>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Рекомендуемые показатели нормируемых элементов территории жилого микрорайона приведены ниже.</w:t>
            </w:r>
          </w:p>
          <w:tbl>
            <w:tblPr>
              <w:tblW w:w="0" w:type="auto"/>
              <w:tblLayout w:type="fixed"/>
              <w:tblCellMar>
                <w:left w:w="70" w:type="dxa"/>
                <w:right w:w="70" w:type="dxa"/>
              </w:tblCellMar>
              <w:tblLook w:val="0000" w:firstRow="0" w:lastRow="0" w:firstColumn="0" w:lastColumn="0" w:noHBand="0" w:noVBand="0"/>
            </w:tblPr>
            <w:tblGrid>
              <w:gridCol w:w="675"/>
              <w:gridCol w:w="4357"/>
              <w:gridCol w:w="4065"/>
            </w:tblGrid>
            <w:tr w:rsidR="009909F8" w:rsidRPr="009909F8" w:rsidTr="009909F8">
              <w:trPr>
                <w:cantSplit/>
                <w:trHeight w:val="36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N  </w:t>
                  </w:r>
                  <w:r w:rsidRPr="009909F8">
                    <w:rPr>
                      <w:rFonts w:ascii="Times New Roman" w:eastAsia="Times New Roman" w:hAnsi="Times New Roman" w:cs="Times New Roman"/>
                      <w:sz w:val="16"/>
                      <w:szCs w:val="16"/>
                      <w:lang w:eastAsia="ru-RU"/>
                    </w:rPr>
                    <w:br/>
                    <w:t>п/п</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Элементы территории    </w:t>
                  </w:r>
                  <w:r w:rsidRPr="009909F8">
                    <w:rPr>
                      <w:rFonts w:ascii="Times New Roman" w:eastAsia="Times New Roman" w:hAnsi="Times New Roman" w:cs="Times New Roman"/>
                      <w:sz w:val="16"/>
                      <w:szCs w:val="16"/>
                      <w:lang w:eastAsia="ru-RU"/>
                    </w:rPr>
                    <w:br/>
                    <w:t>жилого микрорайона</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Площадь элемента территории, % от общей площади территории жилого микрорайона</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Улично-дорожная сеть              </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Дошкольные образовательные и общеобразовательные организации</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Озеленение </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Места организованного хранения автотранспорта    </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5,5-9            </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Площадки общего пользования различного назначения</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w:t>
                  </w:r>
                </w:p>
              </w:tc>
            </w:tr>
            <w:tr w:rsidR="009909F8" w:rsidRPr="009909F8" w:rsidTr="009909F8">
              <w:trPr>
                <w:cantSplit/>
                <w:trHeight w:val="247"/>
              </w:trPr>
              <w:tc>
                <w:tcPr>
                  <w:tcW w:w="675" w:type="dxa"/>
                  <w:tcBorders>
                    <w:top w:val="single" w:sz="6" w:space="0" w:color="auto"/>
                    <w:left w:val="single" w:sz="6" w:space="0" w:color="auto"/>
                    <w:bottom w:val="nil"/>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w:t>
                  </w:r>
                </w:p>
              </w:tc>
              <w:tc>
                <w:tcPr>
                  <w:tcW w:w="4357"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Иные элементы</w:t>
                  </w:r>
                </w:p>
              </w:tc>
              <w:tc>
                <w:tcPr>
                  <w:tcW w:w="406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29-32,5</w:t>
                  </w:r>
                </w:p>
              </w:tc>
            </w:tr>
            <w:tr w:rsidR="009909F8" w:rsidRPr="009909F8" w:rsidTr="009909F8">
              <w:trPr>
                <w:cantSplit/>
                <w:trHeight w:val="240"/>
              </w:trPr>
              <w:tc>
                <w:tcPr>
                  <w:tcW w:w="67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35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Итого:</w:t>
                  </w:r>
                </w:p>
              </w:tc>
              <w:tc>
                <w:tcPr>
                  <w:tcW w:w="406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r>
          </w:tbl>
          <w:p w:rsidR="009909F8" w:rsidRPr="009909F8" w:rsidRDefault="009909F8" w:rsidP="009909F8">
            <w:pPr>
              <w:tabs>
                <w:tab w:val="left" w:pos="2085"/>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r w:rsidRPr="009909F8">
              <w:rPr>
                <w:rFonts w:ascii="Times New Roman" w:eastAsia="Times New Roman" w:hAnsi="Times New Roman" w:cs="Times New Roman"/>
                <w:sz w:val="16"/>
                <w:szCs w:val="16"/>
                <w:lang w:eastAsia="ru-RU"/>
              </w:rPr>
              <w:tab/>
            </w:r>
          </w:p>
          <w:p w:rsidR="009909F8" w:rsidRPr="009909F8" w:rsidRDefault="009909F8" w:rsidP="009909F8">
            <w:pPr>
              <w:numPr>
                <w:ilvl w:val="0"/>
                <w:numId w:val="17"/>
              </w:numPr>
              <w:tabs>
                <w:tab w:val="left" w:pos="708"/>
              </w:tabs>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Площадь, занятая местами организованного хранения автотранспорта, зависит от уровня автомобилизации.</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 Иные элементы территории квартала ,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Плотности населения жилых зон</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таблице:</w:t>
            </w:r>
          </w:p>
          <w:tbl>
            <w:tblPr>
              <w:tblW w:w="0" w:type="auto"/>
              <w:tblInd w:w="70" w:type="dxa"/>
              <w:tblLayout w:type="fixed"/>
              <w:tblCellMar>
                <w:left w:w="70" w:type="dxa"/>
                <w:right w:w="70" w:type="dxa"/>
              </w:tblCellMar>
              <w:tblLook w:val="0000" w:firstRow="0" w:lastRow="0" w:firstColumn="0" w:lastColumn="0" w:noHBand="0" w:noVBand="0"/>
            </w:tblPr>
            <w:tblGrid>
              <w:gridCol w:w="1418"/>
              <w:gridCol w:w="1559"/>
              <w:gridCol w:w="1418"/>
              <w:gridCol w:w="1559"/>
              <w:gridCol w:w="1559"/>
              <w:gridCol w:w="1843"/>
            </w:tblGrid>
            <w:tr w:rsidR="009909F8" w:rsidRPr="009909F8" w:rsidTr="009909F8">
              <w:trPr>
                <w:cantSplit/>
                <w:trHeight w:val="20"/>
              </w:trPr>
              <w:tc>
                <w:tcPr>
                  <w:tcW w:w="9356" w:type="dxa"/>
                  <w:gridSpan w:val="6"/>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Плотность населения на территории квартала (микрорайона), чел./га,</w:t>
                  </w:r>
                  <w:r w:rsidRPr="009909F8">
                    <w:rPr>
                      <w:rFonts w:ascii="Times New Roman" w:eastAsia="Times New Roman" w:hAnsi="Times New Roman" w:cs="Times New Roman"/>
                      <w:sz w:val="16"/>
                      <w:szCs w:val="16"/>
                      <w:lang w:eastAsia="ru-RU"/>
                    </w:rPr>
                    <w:br/>
                    <w:t xml:space="preserve">при показателях жилищной обеспеченности, </w:t>
                  </w:r>
                  <w:proofErr w:type="spellStart"/>
                  <w:r w:rsidRPr="009909F8">
                    <w:rPr>
                      <w:rFonts w:ascii="Times New Roman" w:eastAsia="Times New Roman" w:hAnsi="Times New Roman" w:cs="Times New Roman"/>
                      <w:sz w:val="16"/>
                      <w:szCs w:val="16"/>
                      <w:lang w:eastAsia="ru-RU"/>
                    </w:rPr>
                    <w:t>кв.м</w:t>
                  </w:r>
                  <w:proofErr w:type="spellEnd"/>
                  <w:r w:rsidRPr="009909F8">
                    <w:rPr>
                      <w:rFonts w:ascii="Times New Roman" w:eastAsia="Times New Roman" w:hAnsi="Times New Roman" w:cs="Times New Roman"/>
                      <w:sz w:val="16"/>
                      <w:szCs w:val="16"/>
                      <w:lang w:eastAsia="ru-RU"/>
                    </w:rPr>
                    <w:t xml:space="preserve"> /чел.</w:t>
                  </w:r>
                </w:p>
              </w:tc>
            </w:tr>
            <w:tr w:rsidR="009909F8" w:rsidRPr="009909F8" w:rsidTr="009909F8">
              <w:trPr>
                <w:cantSplit/>
                <w:trHeight w:val="20"/>
              </w:trPr>
              <w:tc>
                <w:tcPr>
                  <w:tcW w:w="2977" w:type="dxa"/>
                  <w:gridSpan w:val="2"/>
                  <w:tcBorders>
                    <w:top w:val="single" w:sz="6" w:space="0" w:color="auto"/>
                    <w:left w:val="single" w:sz="6"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А, </w:t>
                  </w: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Б и часть подрайона </w:t>
                  </w: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Д севернее 58° с. ш.</w:t>
                  </w:r>
                </w:p>
              </w:tc>
              <w:tc>
                <w:tcPr>
                  <w:tcW w:w="2977" w:type="dxa"/>
                  <w:gridSpan w:val="2"/>
                  <w:tcBorders>
                    <w:top w:val="single" w:sz="6"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В севернее 58° </w:t>
                  </w:r>
                  <w:proofErr w:type="spellStart"/>
                  <w:r w:rsidRPr="009909F8">
                    <w:rPr>
                      <w:rFonts w:ascii="Times New Roman" w:eastAsia="Times New Roman" w:hAnsi="Times New Roman" w:cs="Times New Roman"/>
                      <w:sz w:val="16"/>
                      <w:szCs w:val="16"/>
                      <w:lang w:eastAsia="ru-RU"/>
                    </w:rPr>
                    <w:t>с.ш</w:t>
                  </w:r>
                  <w:proofErr w:type="spellEnd"/>
                  <w:r w:rsidRPr="009909F8">
                    <w:rPr>
                      <w:rFonts w:ascii="Times New Roman" w:eastAsia="Times New Roman" w:hAnsi="Times New Roman" w:cs="Times New Roman"/>
                      <w:sz w:val="16"/>
                      <w:szCs w:val="16"/>
                      <w:lang w:eastAsia="ru-RU"/>
                    </w:rPr>
                    <w:t xml:space="preserve">. и часть подрайона </w:t>
                  </w: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Д южнее </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58° </w:t>
                  </w:r>
                  <w:proofErr w:type="spellStart"/>
                  <w:r w:rsidRPr="009909F8">
                    <w:rPr>
                      <w:rFonts w:ascii="Times New Roman" w:eastAsia="Times New Roman" w:hAnsi="Times New Roman" w:cs="Times New Roman"/>
                      <w:sz w:val="16"/>
                      <w:szCs w:val="16"/>
                      <w:lang w:eastAsia="ru-RU"/>
                    </w:rPr>
                    <w:t>с.ш</w:t>
                  </w:r>
                  <w:proofErr w:type="spellEnd"/>
                  <w:r w:rsidRPr="009909F8">
                    <w:rPr>
                      <w:rFonts w:ascii="Times New Roman" w:eastAsia="Times New Roman" w:hAnsi="Times New Roman" w:cs="Times New Roman"/>
                      <w:sz w:val="16"/>
                      <w:szCs w:val="16"/>
                      <w:lang w:eastAsia="ru-RU"/>
                    </w:rPr>
                    <w:t>.</w:t>
                  </w:r>
                </w:p>
              </w:tc>
              <w:tc>
                <w:tcPr>
                  <w:tcW w:w="3402" w:type="dxa"/>
                  <w:gridSpan w:val="2"/>
                  <w:tcBorders>
                    <w:top w:val="single" w:sz="6" w:space="0" w:color="auto"/>
                    <w:left w:val="single" w:sz="4" w:space="0" w:color="auto"/>
                    <w:bottom w:val="single" w:sz="4" w:space="0" w:color="auto"/>
                    <w:right w:val="single" w:sz="6" w:space="0" w:color="auto"/>
                  </w:tcBorders>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Южнее 58° с. ш. кроме части подрайона </w:t>
                  </w: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Д, входящего в эту зону </w:t>
                  </w:r>
                </w:p>
              </w:tc>
            </w:tr>
            <w:tr w:rsidR="009909F8" w:rsidRPr="009909F8" w:rsidTr="009909F8">
              <w:trPr>
                <w:cantSplit/>
                <w:trHeight w:val="20"/>
              </w:trPr>
              <w:tc>
                <w:tcPr>
                  <w:tcW w:w="1418" w:type="dxa"/>
                  <w:tcBorders>
                    <w:top w:val="single" w:sz="4" w:space="0" w:color="auto"/>
                    <w:left w:val="single" w:sz="6"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 очередь</w:t>
                  </w:r>
                </w:p>
              </w:tc>
              <w:tc>
                <w:tcPr>
                  <w:tcW w:w="1559" w:type="dxa"/>
                  <w:tcBorders>
                    <w:top w:val="single" w:sz="4" w:space="0" w:color="auto"/>
                    <w:left w:val="single" w:sz="4"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Расчётный срок</w:t>
                  </w:r>
                </w:p>
              </w:tc>
              <w:tc>
                <w:tcPr>
                  <w:tcW w:w="1418" w:type="dxa"/>
                  <w:tcBorders>
                    <w:top w:val="single" w:sz="4" w:space="0" w:color="auto"/>
                    <w:left w:val="single" w:sz="4" w:space="0" w:color="auto"/>
                    <w:bottom w:val="nil"/>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 очередь</w:t>
                  </w:r>
                </w:p>
              </w:tc>
              <w:tc>
                <w:tcPr>
                  <w:tcW w:w="1559" w:type="dxa"/>
                  <w:tcBorders>
                    <w:top w:val="single" w:sz="4" w:space="0" w:color="auto"/>
                    <w:left w:val="single" w:sz="6"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Расчётный срок</w:t>
                  </w:r>
                </w:p>
              </w:tc>
              <w:tc>
                <w:tcPr>
                  <w:tcW w:w="1559" w:type="dxa"/>
                  <w:tcBorders>
                    <w:top w:val="single" w:sz="4" w:space="0" w:color="auto"/>
                    <w:left w:val="single" w:sz="4" w:space="0" w:color="auto"/>
                    <w:bottom w:val="nil"/>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 очередь</w:t>
                  </w:r>
                </w:p>
              </w:tc>
              <w:tc>
                <w:tcPr>
                  <w:tcW w:w="1843" w:type="dxa"/>
                  <w:tcBorders>
                    <w:top w:val="single" w:sz="4" w:space="0" w:color="auto"/>
                    <w:left w:val="single" w:sz="4" w:space="0" w:color="auto"/>
                    <w:bottom w:val="nil"/>
                    <w:right w:val="single" w:sz="6"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Расчётный срок</w:t>
                  </w:r>
                </w:p>
              </w:tc>
            </w:tr>
            <w:tr w:rsidR="009909F8" w:rsidRPr="009909F8" w:rsidTr="009909F8">
              <w:trPr>
                <w:cantSplit/>
                <w:trHeight w:val="20"/>
              </w:trPr>
              <w:tc>
                <w:tcPr>
                  <w:tcW w:w="1418"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160- 320</w:t>
                  </w:r>
                </w:p>
              </w:tc>
              <w:tc>
                <w:tcPr>
                  <w:tcW w:w="1559" w:type="dxa"/>
                  <w:tcBorders>
                    <w:top w:val="single" w:sz="6" w:space="0" w:color="auto"/>
                    <w:left w:val="single" w:sz="4"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140 - 280</w:t>
                  </w:r>
                </w:p>
              </w:tc>
              <w:tc>
                <w:tcPr>
                  <w:tcW w:w="1418" w:type="dxa"/>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140 - 300</w:t>
                  </w:r>
                </w:p>
              </w:tc>
              <w:tc>
                <w:tcPr>
                  <w:tcW w:w="1559" w:type="dxa"/>
                  <w:tcBorders>
                    <w:top w:val="single" w:sz="6" w:space="0" w:color="auto"/>
                    <w:left w:val="single" w:sz="6"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130 - 270</w:t>
                  </w:r>
                </w:p>
              </w:tc>
              <w:tc>
                <w:tcPr>
                  <w:tcW w:w="1559" w:type="dxa"/>
                  <w:tcBorders>
                    <w:top w:val="single" w:sz="6" w:space="0" w:color="auto"/>
                    <w:left w:val="single" w:sz="4" w:space="0" w:color="auto"/>
                    <w:bottom w:val="single" w:sz="6"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130 - 290</w:t>
                  </w:r>
                </w:p>
              </w:tc>
              <w:tc>
                <w:tcPr>
                  <w:tcW w:w="1843" w:type="dxa"/>
                  <w:tcBorders>
                    <w:top w:val="single" w:sz="6" w:space="0" w:color="auto"/>
                    <w:left w:val="single" w:sz="4"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120 - 260</w:t>
                  </w:r>
                </w:p>
              </w:tc>
            </w:tr>
          </w:tbl>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numPr>
                <w:ilvl w:val="0"/>
                <w:numId w:val="18"/>
              </w:num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9909F8" w:rsidRPr="009909F8" w:rsidRDefault="009909F8" w:rsidP="009909F8">
            <w:pPr>
              <w:numPr>
                <w:ilvl w:val="0"/>
                <w:numId w:val="18"/>
              </w:num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9909F8" w:rsidRPr="009909F8" w:rsidRDefault="009909F8" w:rsidP="009909F8">
            <w:pPr>
              <w:numPr>
                <w:ilvl w:val="0"/>
                <w:numId w:val="18"/>
              </w:num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На территориях индивидуального усадебного строительства и в населённых пунктах, где не планируется строительство </w:t>
            </w:r>
            <w:r w:rsidRPr="009909F8">
              <w:rPr>
                <w:rFonts w:ascii="Times New Roman" w:eastAsia="Times New Roman" w:hAnsi="Times New Roman" w:cs="Times New Roman"/>
                <w:sz w:val="16"/>
                <w:szCs w:val="16"/>
                <w:lang w:eastAsia="ru-RU"/>
              </w:rPr>
              <w:lastRenderedPageBreak/>
              <w:t>централизованных инженерных систем, допускается уменьшать плотность населения, но не менее чем 10 чел./га.</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Показатели жилищной обеспеченности на </w:t>
            </w:r>
            <w:r w:rsidRPr="009909F8">
              <w:rPr>
                <w:rFonts w:ascii="Times New Roman" w:eastAsia="Times New Roman" w:hAnsi="Times New Roman" w:cs="Times New Roman"/>
                <w:sz w:val="16"/>
                <w:szCs w:val="16"/>
                <w:lang w:val="en-US" w:eastAsia="ru-RU"/>
              </w:rPr>
              <w:t>I</w:t>
            </w:r>
            <w:r w:rsidRPr="009909F8">
              <w:rPr>
                <w:rFonts w:ascii="Times New Roman" w:eastAsia="Times New Roman" w:hAnsi="Times New Roman" w:cs="Times New Roman"/>
                <w:sz w:val="16"/>
                <w:szCs w:val="16"/>
                <w:lang w:eastAsia="ru-RU"/>
              </w:rPr>
              <w:t xml:space="preserve"> очередь и расчётный срок приняты в соответствии со Схемой территориального планирования Красноярского края.</w:t>
            </w:r>
          </w:p>
          <w:p w:rsidR="009909F8" w:rsidRPr="009909F8" w:rsidRDefault="009909F8" w:rsidP="009909F8">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7. Показатели плотности приведены при расчетной жилищной обеспеченности  25 м2/чел. </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5 м2"/>
              </w:smartTagPr>
              <w:r w:rsidRPr="009909F8">
                <w:rPr>
                  <w:rFonts w:ascii="Times New Roman" w:eastAsia="Times New Roman" w:hAnsi="Times New Roman" w:cs="Times New Roman"/>
                  <w:sz w:val="16"/>
                  <w:szCs w:val="16"/>
                  <w:lang w:eastAsia="ru-RU"/>
                </w:rPr>
                <w:t>25 м</w:t>
              </w:r>
              <w:r w:rsidRPr="009909F8">
                <w:rPr>
                  <w:rFonts w:ascii="Times New Roman" w:eastAsia="Times New Roman" w:hAnsi="Times New Roman" w:cs="Times New Roman"/>
                  <w:sz w:val="16"/>
                  <w:szCs w:val="16"/>
                  <w:vertAlign w:val="superscript"/>
                  <w:lang w:eastAsia="ru-RU"/>
                </w:rPr>
                <w:t>2</w:t>
              </w:r>
            </w:smartTag>
            <w:r w:rsidRPr="009909F8">
              <w:rPr>
                <w:rFonts w:ascii="Times New Roman" w:eastAsia="Times New Roman" w:hAnsi="Times New Roman" w:cs="Times New Roman"/>
                <w:sz w:val="16"/>
                <w:szCs w:val="16"/>
                <w:lang w:eastAsia="ru-RU"/>
              </w:rPr>
              <w:t xml:space="preserve"> на 1 чел. не должна превышать 360 чел./га.</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886"/>
              <w:gridCol w:w="1067"/>
              <w:gridCol w:w="851"/>
              <w:gridCol w:w="850"/>
              <w:gridCol w:w="851"/>
              <w:gridCol w:w="850"/>
              <w:gridCol w:w="492"/>
            </w:tblGrid>
            <w:tr w:rsidR="009909F8" w:rsidRPr="009909F8" w:rsidTr="009909F8">
              <w:trPr>
                <w:cantSplit/>
                <w:trHeight w:val="20"/>
                <w:tblHeader/>
              </w:trPr>
              <w:tc>
                <w:tcPr>
                  <w:tcW w:w="4248" w:type="dxa"/>
                  <w:gridSpan w:val="2"/>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Тип жилой застройки                        </w:t>
                  </w:r>
                </w:p>
              </w:tc>
              <w:tc>
                <w:tcPr>
                  <w:tcW w:w="4961" w:type="dxa"/>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9909F8" w:rsidRPr="009909F8" w:rsidTr="009909F8">
              <w:trPr>
                <w:cantSplit/>
                <w:trHeight w:val="20"/>
                <w:tblHeader/>
              </w:trPr>
              <w:tc>
                <w:tcPr>
                  <w:tcW w:w="4248" w:type="dxa"/>
                  <w:gridSpan w:val="2"/>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r w:rsidRPr="009909F8">
                    <w:rPr>
                      <w:rFonts w:ascii="Times New Roman" w:eastAsia="Times New Roman" w:hAnsi="Times New Roman" w:cs="Times New Roman"/>
                      <w:sz w:val="16"/>
                      <w:szCs w:val="16"/>
                      <w:lang w:eastAsia="ru-RU"/>
                    </w:rPr>
                    <w:br/>
                    <w:t>чел.</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r w:rsidRPr="009909F8">
                    <w:rPr>
                      <w:rFonts w:ascii="Times New Roman" w:eastAsia="Times New Roman" w:hAnsi="Times New Roman" w:cs="Times New Roman"/>
                      <w:sz w:val="16"/>
                      <w:szCs w:val="16"/>
                      <w:lang w:eastAsia="ru-RU"/>
                    </w:rPr>
                    <w:br/>
                    <w:t>чел.</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r w:rsidRPr="009909F8">
                    <w:rPr>
                      <w:rFonts w:ascii="Times New Roman" w:eastAsia="Times New Roman" w:hAnsi="Times New Roman" w:cs="Times New Roman"/>
                      <w:sz w:val="16"/>
                      <w:szCs w:val="16"/>
                      <w:lang w:eastAsia="ru-RU"/>
                    </w:rPr>
                    <w:br/>
                    <w:t>чел.</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r w:rsidRPr="009909F8">
                    <w:rPr>
                      <w:rFonts w:ascii="Times New Roman" w:eastAsia="Times New Roman" w:hAnsi="Times New Roman" w:cs="Times New Roman"/>
                      <w:sz w:val="16"/>
                      <w:szCs w:val="16"/>
                      <w:lang w:eastAsia="ru-RU"/>
                    </w:rPr>
                    <w:br/>
                    <w:t>чел.</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4,5 </w:t>
                  </w:r>
                  <w:r w:rsidRPr="009909F8">
                    <w:rPr>
                      <w:rFonts w:ascii="Times New Roman" w:eastAsia="Times New Roman" w:hAnsi="Times New Roman" w:cs="Times New Roman"/>
                      <w:sz w:val="16"/>
                      <w:szCs w:val="16"/>
                      <w:lang w:eastAsia="ru-RU"/>
                    </w:rPr>
                    <w:br/>
                    <w:t>чел.</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5,0 </w:t>
                  </w:r>
                  <w:r w:rsidRPr="009909F8">
                    <w:rPr>
                      <w:rFonts w:ascii="Times New Roman" w:eastAsia="Times New Roman" w:hAnsi="Times New Roman" w:cs="Times New Roman"/>
                      <w:sz w:val="16"/>
                      <w:szCs w:val="16"/>
                      <w:lang w:eastAsia="ru-RU"/>
                    </w:rPr>
                    <w:br/>
                    <w:t>чел.</w:t>
                  </w:r>
                </w:p>
              </w:tc>
            </w:tr>
            <w:tr w:rsidR="009909F8" w:rsidRPr="009909F8" w:rsidTr="009909F8">
              <w:trPr>
                <w:cantSplit/>
                <w:trHeight w:val="20"/>
              </w:trPr>
              <w:tc>
                <w:tcPr>
                  <w:tcW w:w="3362"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Застройка объектами индивидуального</w:t>
                  </w:r>
                  <w:r w:rsidRPr="009909F8">
                    <w:rPr>
                      <w:rFonts w:ascii="Times New Roman" w:eastAsia="Times New Roman" w:hAnsi="Times New Roman" w:cs="Times New Roman"/>
                      <w:sz w:val="16"/>
                      <w:szCs w:val="16"/>
                      <w:lang w:eastAsia="ru-RU"/>
                    </w:rPr>
                    <w:br/>
                    <w:t xml:space="preserve">жилищного строительства и          </w:t>
                  </w:r>
                  <w:r w:rsidRPr="009909F8">
                    <w:rPr>
                      <w:rFonts w:ascii="Times New Roman" w:eastAsia="Times New Roman" w:hAnsi="Times New Roman" w:cs="Times New Roman"/>
                      <w:sz w:val="16"/>
                      <w:szCs w:val="16"/>
                      <w:lang w:eastAsia="ru-RU"/>
                    </w:rPr>
                    <w:br/>
                    <w:t xml:space="preserve">усадебными жилыми домами с         </w:t>
                  </w:r>
                  <w:r w:rsidRPr="009909F8">
                    <w:rPr>
                      <w:rFonts w:ascii="Times New Roman" w:eastAsia="Times New Roman" w:hAnsi="Times New Roman" w:cs="Times New Roman"/>
                      <w:sz w:val="16"/>
                      <w:szCs w:val="16"/>
                      <w:lang w:eastAsia="ru-RU"/>
                    </w:rPr>
                    <w:br/>
                    <w:t xml:space="preserve">земельным участком, квадратных     </w:t>
                  </w:r>
                  <w:r w:rsidRPr="009909F8">
                    <w:rPr>
                      <w:rFonts w:ascii="Times New Roman" w:eastAsia="Times New Roman" w:hAnsi="Times New Roman" w:cs="Times New Roman"/>
                      <w:sz w:val="16"/>
                      <w:szCs w:val="16"/>
                      <w:lang w:eastAsia="ru-RU"/>
                    </w:rPr>
                    <w:br/>
                    <w:t xml:space="preserve">метров                             </w:t>
                  </w: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2000 - </w:t>
                  </w:r>
                  <w:r w:rsidRPr="009909F8">
                    <w:rPr>
                      <w:rFonts w:ascii="Times New Roman" w:eastAsia="Times New Roman" w:hAnsi="Times New Roman" w:cs="Times New Roman"/>
                      <w:sz w:val="16"/>
                      <w:szCs w:val="16"/>
                      <w:lang w:eastAsia="ru-RU"/>
                    </w:rPr>
                    <w:br/>
                    <w:t xml:space="preserve">2500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16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22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21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23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28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32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24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28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32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33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38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42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33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41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44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48  </w:t>
                  </w:r>
                </w:p>
              </w:tc>
            </w:tr>
            <w:tr w:rsidR="009909F8" w:rsidRPr="009909F8" w:rsidTr="009909F8">
              <w:trPr>
                <w:cantSplit/>
                <w:trHeight w:val="20"/>
              </w:trPr>
              <w:tc>
                <w:tcPr>
                  <w:tcW w:w="3362"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88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400    </w:t>
                  </w:r>
                </w:p>
              </w:tc>
              <w:tc>
                <w:tcPr>
                  <w:tcW w:w="106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35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44  </w:t>
                  </w:r>
                </w:p>
              </w:tc>
              <w:tc>
                <w:tcPr>
                  <w:tcW w:w="8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45  </w:t>
                  </w:r>
                </w:p>
              </w:tc>
              <w:tc>
                <w:tcPr>
                  <w:tcW w:w="85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50  </w:t>
                  </w:r>
                </w:p>
              </w:tc>
              <w:tc>
                <w:tcPr>
                  <w:tcW w:w="492"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54  </w:t>
                  </w:r>
                </w:p>
              </w:tc>
            </w:tr>
          </w:tbl>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распределения жилых зон по типам и этажности жилой застройки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Жилые зоны городских и сельских населённых пунктов рекомендуется подразделять на следующие типы:</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многоэтажными многоквартирными жилыми домами (9 этажей и выше);</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застройка </w:t>
            </w:r>
            <w:proofErr w:type="spellStart"/>
            <w:r w:rsidRPr="009909F8">
              <w:rPr>
                <w:rFonts w:ascii="Times New Roman" w:eastAsia="Times New Roman" w:hAnsi="Times New Roman" w:cs="Times New Roman"/>
                <w:sz w:val="16"/>
                <w:szCs w:val="16"/>
                <w:lang w:val="x-none" w:eastAsia="x-none"/>
              </w:rPr>
              <w:t>среднеэтажными</w:t>
            </w:r>
            <w:proofErr w:type="spellEnd"/>
            <w:r w:rsidRPr="009909F8">
              <w:rPr>
                <w:rFonts w:ascii="Times New Roman" w:eastAsia="Times New Roman" w:hAnsi="Times New Roman" w:cs="Times New Roman"/>
                <w:sz w:val="16"/>
                <w:szCs w:val="16"/>
                <w:lang w:val="x-none" w:eastAsia="x-none"/>
              </w:rPr>
              <w:t xml:space="preserve"> многоквартирными жилыми домами (4 - 8 этажей);</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малоэтажными многоквартирными жилыми домами (1 - 3 этажа);</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малоэтажными жилыми домами блокированной застройки (1 - 3 этажа);</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9909F8" w:rsidRPr="009909F8" w:rsidRDefault="009909F8" w:rsidP="009909F8">
            <w:pPr>
              <w:numPr>
                <w:ilvl w:val="0"/>
                <w:numId w:val="22"/>
              </w:numPr>
              <w:tabs>
                <w:tab w:val="left" w:pos="708"/>
              </w:tabs>
              <w:snapToGrid w:val="0"/>
              <w:spacing w:after="0" w:line="240" w:lineRule="auto"/>
              <w:ind w:left="142" w:firstLine="34"/>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интенсивности использования территорий жилых зон</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r:id="rId41" w:anchor="Par269#Par269" w:history="1">
              <w:r w:rsidRPr="009909F8">
                <w:rPr>
                  <w:rFonts w:ascii="Times New Roman" w:eastAsia="Times New Roman" w:hAnsi="Times New Roman" w:cs="Times New Roman"/>
                  <w:color w:val="0000FF"/>
                  <w:sz w:val="16"/>
                  <w:szCs w:val="16"/>
                  <w:u w:val="single"/>
                  <w:lang w:eastAsia="ru-RU"/>
                </w:rPr>
                <w:t>таблице</w:t>
              </w:r>
            </w:hyperlink>
            <w:r w:rsidRPr="009909F8">
              <w:rPr>
                <w:rFonts w:ascii="Times New Roman" w:eastAsia="Times New Roman" w:hAnsi="Times New Roman" w:cs="Times New Roman"/>
                <w:sz w:val="16"/>
                <w:szCs w:val="16"/>
                <w:lang w:eastAsia="ru-RU"/>
              </w:rPr>
              <w:t>.</w:t>
            </w:r>
          </w:p>
          <w:tbl>
            <w:tblPr>
              <w:tblW w:w="0" w:type="auto"/>
              <w:jc w:val="center"/>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9909F8" w:rsidRPr="009909F8" w:rsidTr="009909F8">
              <w:trPr>
                <w:jc w:val="center"/>
              </w:trPr>
              <w:tc>
                <w:tcPr>
                  <w:tcW w:w="1347" w:type="dxa"/>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bCs/>
                      <w:sz w:val="16"/>
                      <w:szCs w:val="16"/>
                      <w:lang w:eastAsia="ru-RU"/>
                    </w:rPr>
                    <w:t xml:space="preserve">Коэффициент застройки/ Максимальный </w:t>
                  </w:r>
                  <w:r w:rsidRPr="009909F8">
                    <w:rPr>
                      <w:rFonts w:ascii="Times New Roman" w:eastAsia="Times New Roman" w:hAnsi="Times New Roman" w:cs="Times New Roman"/>
                      <w:b/>
                      <w:bCs/>
                      <w:sz w:val="16"/>
                      <w:szCs w:val="16"/>
                      <w:lang w:eastAsia="ru-RU"/>
                    </w:rPr>
                    <w:lastRenderedPageBreak/>
                    <w:t>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Плотность застройки жилой территории</w:t>
                  </w:r>
                </w:p>
                <w:p w:rsidR="009909F8" w:rsidRPr="009909F8" w:rsidRDefault="009909F8" w:rsidP="009909F8">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515"/>
                <w:jc w:val="center"/>
              </w:trPr>
              <w:tc>
                <w:tcPr>
                  <w:tcW w:w="134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693" w:type="dxa"/>
                  <w:gridSpan w:val="6"/>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4,1-10,0 тыс. кв. м/га           </w:t>
                  </w:r>
                </w:p>
              </w:tc>
              <w:tc>
                <w:tcPr>
                  <w:tcW w:w="2835" w:type="dxa"/>
                  <w:gridSpan w:val="5"/>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10,1-15,0 тыс. кв. м/га        </w:t>
                  </w:r>
                </w:p>
              </w:tc>
              <w:tc>
                <w:tcPr>
                  <w:tcW w:w="2977" w:type="dxa"/>
                  <w:gridSpan w:val="5"/>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15,1-20,0 тыс. кв. м/га        </w:t>
                  </w:r>
                </w:p>
              </w:tc>
            </w:tr>
            <w:tr w:rsidR="009909F8" w:rsidRPr="009909F8" w:rsidTr="009909F8">
              <w:trPr>
                <w:jc w:val="center"/>
              </w:trPr>
              <w:tc>
                <w:tcPr>
                  <w:tcW w:w="134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4,1  </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6,0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7,0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8,0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9,0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10,0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11,0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12,0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13,0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14,0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15,0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16,0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17,0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18,0  </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19,0 </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20,0 </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0,1/10%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11,0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12,0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0,15/15%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9,3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11,3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12,0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0,20/20%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9,0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9,5</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10,0</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0,25/25%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4,4</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6,4</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7,6</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8,0</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0,30/30%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3,6</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3,9</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6,3</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6,7</w:t>
                  </w:r>
                </w:p>
              </w:tc>
            </w:tr>
            <w:tr w:rsidR="009909F8" w:rsidRPr="009909F8" w:rsidTr="009909F8">
              <w:trPr>
                <w:jc w:val="center"/>
              </w:trPr>
              <w:tc>
                <w:tcPr>
                  <w:tcW w:w="134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 xml:space="preserve">0,40/40%       </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w:t>
                  </w:r>
                </w:p>
              </w:tc>
              <w:tc>
                <w:tcPr>
                  <w:tcW w:w="426"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1,5</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1,7</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w:t>
                  </w:r>
                </w:p>
              </w:tc>
              <w:tc>
                <w:tcPr>
                  <w:tcW w:w="425"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2,5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2,7</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3,2</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3,8</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4,0</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4,3</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4,5</w:t>
                  </w:r>
                </w:p>
              </w:tc>
              <w:tc>
                <w:tcPr>
                  <w:tcW w:w="567"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4,8</w:t>
                  </w:r>
                </w:p>
              </w:tc>
              <w:tc>
                <w:tcPr>
                  <w:tcW w:w="709" w:type="dxa"/>
                  <w:tcBorders>
                    <w:top w:val="nil"/>
                    <w:left w:val="single" w:sz="4" w:space="0" w:color="auto"/>
                    <w:bottom w:val="single" w:sz="4" w:space="0" w:color="auto"/>
                    <w:right w:val="single" w:sz="4" w:space="0" w:color="auto"/>
                  </w:tcBorders>
                </w:tcPr>
                <w:p w:rsidR="009909F8" w:rsidRPr="009909F8" w:rsidRDefault="009909F8" w:rsidP="009909F8">
                  <w:pPr>
                    <w:widowControl w:val="0"/>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5,0</w:t>
                  </w:r>
                </w:p>
              </w:tc>
            </w:tr>
          </w:tbl>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Средняя (расчетная) этажность жилых зданий рассчитывается без учёта этажности общественных зданий.  </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В ячейках таблицы указана средняя (расчетная) этажность жилых зданий, соответствующая максимальным значениям плотности и застройки каждой ячейки.</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9909F8" w:rsidRPr="009909F8" w:rsidRDefault="009909F8" w:rsidP="009909F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Коэффициент застройки - отношение площади, занятой под зданиями и сооружениями, к площади земельного участка (квартала).</w:t>
            </w:r>
          </w:p>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2.6</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определения потребности в жилых зонах</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w:t>
            </w:r>
            <w:smartTag w:uri="urn:schemas-microsoft-com:office:smarttags" w:element="metricconverter">
              <w:smartTagPr>
                <w:attr w:name="ProductID" w:val="12,5 га"/>
              </w:smartTagPr>
              <w:r w:rsidRPr="009909F8">
                <w:rPr>
                  <w:rFonts w:ascii="Times New Roman" w:eastAsia="Times New Roman" w:hAnsi="Times New Roman" w:cs="Times New Roman"/>
                  <w:sz w:val="16"/>
                  <w:szCs w:val="16"/>
                  <w:lang w:val="x-none" w:eastAsia="x-none"/>
                </w:rPr>
                <w:t>12,5 га</w:t>
              </w:r>
            </w:smartTag>
            <w:r w:rsidRPr="009909F8">
              <w:rPr>
                <w:rFonts w:ascii="Times New Roman" w:eastAsia="Times New Roman" w:hAnsi="Times New Roman" w:cs="Times New Roman"/>
                <w:sz w:val="16"/>
                <w:szCs w:val="16"/>
                <w:lang w:val="x-none" w:eastAsia="x-none"/>
              </w:rPr>
              <w:t xml:space="preserve"> для застройки без земельных участков и </w:t>
            </w:r>
            <w:smartTag w:uri="urn:schemas-microsoft-com:office:smarttags" w:element="metricconverter">
              <w:smartTagPr>
                <w:attr w:name="ProductID" w:val="20 га"/>
              </w:smartTagPr>
              <w:r w:rsidRPr="009909F8">
                <w:rPr>
                  <w:rFonts w:ascii="Times New Roman" w:eastAsia="Times New Roman" w:hAnsi="Times New Roman" w:cs="Times New Roman"/>
                  <w:sz w:val="16"/>
                  <w:szCs w:val="16"/>
                  <w:lang w:val="x-none" w:eastAsia="x-none"/>
                </w:rPr>
                <w:t>20 га</w:t>
              </w:r>
            </w:smartTag>
            <w:r w:rsidRPr="009909F8">
              <w:rPr>
                <w:rFonts w:ascii="Times New Roman" w:eastAsia="Times New Roman" w:hAnsi="Times New Roman" w:cs="Times New Roman"/>
                <w:sz w:val="16"/>
                <w:szCs w:val="16"/>
                <w:lang w:val="x-none" w:eastAsia="x-none"/>
              </w:rPr>
              <w:t xml:space="preserve"> - для застройки с участком; от 4 до 8 этажей - </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val="x-none" w:eastAsia="x-none"/>
                </w:rPr>
                <w:t>10 га</w:t>
              </w:r>
            </w:smartTag>
            <w:r w:rsidRPr="009909F8">
              <w:rPr>
                <w:rFonts w:ascii="Times New Roman" w:eastAsia="Times New Roman" w:hAnsi="Times New Roman" w:cs="Times New Roman"/>
                <w:sz w:val="16"/>
                <w:szCs w:val="16"/>
                <w:lang w:val="x-none" w:eastAsia="x-none"/>
              </w:rPr>
              <w:t xml:space="preserve">; 9 этажей и выше - </w:t>
            </w:r>
            <w:smartTag w:uri="urn:schemas-microsoft-com:office:smarttags" w:element="metricconverter">
              <w:smartTagPr>
                <w:attr w:name="ProductID" w:val="9 га"/>
              </w:smartTagPr>
              <w:r w:rsidRPr="009909F8">
                <w:rPr>
                  <w:rFonts w:ascii="Times New Roman" w:eastAsia="Times New Roman" w:hAnsi="Times New Roman" w:cs="Times New Roman"/>
                  <w:sz w:val="16"/>
                  <w:szCs w:val="16"/>
                  <w:lang w:val="x-none" w:eastAsia="x-none"/>
                </w:rPr>
                <w:t>9 га</w:t>
              </w:r>
            </w:smartTag>
            <w:r w:rsidRPr="009909F8">
              <w:rPr>
                <w:rFonts w:ascii="Times New Roman" w:eastAsia="Times New Roman" w:hAnsi="Times New Roman" w:cs="Times New Roman"/>
                <w:sz w:val="16"/>
                <w:szCs w:val="16"/>
                <w:lang w:val="x-none" w:eastAsia="x-none"/>
              </w:rPr>
              <w:t xml:space="preserve">; в сельских населённых пунктах с преимущественно усадебной застройкой – </w:t>
            </w:r>
            <w:smartTag w:uri="urn:schemas-microsoft-com:office:smarttags" w:element="metricconverter">
              <w:smartTagPr>
                <w:attr w:name="ProductID" w:val="40 га"/>
              </w:smartTagPr>
              <w:r w:rsidRPr="009909F8">
                <w:rPr>
                  <w:rFonts w:ascii="Times New Roman" w:eastAsia="Times New Roman" w:hAnsi="Times New Roman" w:cs="Times New Roman"/>
                  <w:sz w:val="16"/>
                  <w:szCs w:val="16"/>
                  <w:lang w:val="x-none" w:eastAsia="x-none"/>
                </w:rPr>
                <w:t>40 га</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районов севернее 58° </w:t>
            </w:r>
            <w:proofErr w:type="spellStart"/>
            <w:r w:rsidRPr="009909F8">
              <w:rPr>
                <w:rFonts w:ascii="Times New Roman" w:eastAsia="Times New Roman" w:hAnsi="Times New Roman" w:cs="Times New Roman"/>
                <w:sz w:val="16"/>
                <w:szCs w:val="16"/>
                <w:lang w:val="x-none" w:eastAsia="x-none"/>
              </w:rPr>
              <w:t>с.ш</w:t>
            </w:r>
            <w:proofErr w:type="spellEnd"/>
            <w:r w:rsidRPr="009909F8">
              <w:rPr>
                <w:rFonts w:ascii="Times New Roman" w:eastAsia="Times New Roman" w:hAnsi="Times New Roman" w:cs="Times New Roman"/>
                <w:sz w:val="16"/>
                <w:szCs w:val="16"/>
                <w:lang w:val="x-none" w:eastAsia="x-none"/>
              </w:rPr>
              <w:t>., а также климатических подрайонов IА, IБ, IД указанные показатели допускается уменьшать, но не более чем на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расстояний между зданиями, строениями и сооружениями различных типов при различных планировочных условиях</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firstLine="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4 этажа – не менее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 xml:space="preserve">; 5 этажей – не менее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9909F8">
              <w:rPr>
                <w:rFonts w:ascii="Times New Roman" w:eastAsia="Times New Roman" w:hAnsi="Times New Roman" w:cs="Times New Roman"/>
                <w:sz w:val="16"/>
                <w:szCs w:val="16"/>
                <w:lang w:val="x-none" w:eastAsia="x-none"/>
              </w:rPr>
              <w:t>непросматриваемости</w:t>
            </w:r>
            <w:proofErr w:type="spellEnd"/>
            <w:r w:rsidRPr="009909F8">
              <w:rPr>
                <w:rFonts w:ascii="Times New Roman" w:eastAsia="Times New Roman" w:hAnsi="Times New Roman" w:cs="Times New Roman"/>
                <w:sz w:val="16"/>
                <w:szCs w:val="16"/>
                <w:lang w:val="x-none" w:eastAsia="x-none"/>
              </w:rPr>
              <w:t xml:space="preserve"> жилых помещений (комнат и кухонь) из окна в окно.</w:t>
            </w:r>
          </w:p>
          <w:p w:rsidR="009909F8" w:rsidRPr="009909F8" w:rsidRDefault="009909F8" w:rsidP="009909F8">
            <w:pPr>
              <w:spacing w:after="0" w:line="240" w:lineRule="auto"/>
              <w:ind w:firstLine="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 xml:space="preserve"> (при широтной, меридиональной и диагональной ориентации) и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между длинными сторонами и торцами жилых зданий, расположенных под прямым углом, раскрытым на южную сторону горизонта.</w:t>
            </w:r>
          </w:p>
          <w:p w:rsidR="009909F8" w:rsidRPr="009909F8" w:rsidRDefault="009909F8" w:rsidP="009909F8">
            <w:pPr>
              <w:spacing w:after="0" w:line="240" w:lineRule="auto"/>
              <w:ind w:firstLine="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9909F8">
                <w:rPr>
                  <w:rFonts w:ascii="Times New Roman" w:eastAsia="Times New Roman" w:hAnsi="Times New Roman" w:cs="Times New Roman"/>
                  <w:sz w:val="16"/>
                  <w:szCs w:val="16"/>
                  <w:lang w:val="x-none" w:eastAsia="x-none"/>
                </w:rPr>
                <w:t>6 м</w:t>
              </w:r>
            </w:smartTag>
            <w:r w:rsidRPr="009909F8">
              <w:rPr>
                <w:rFonts w:ascii="Times New Roman" w:eastAsia="Times New Roman" w:hAnsi="Times New Roman" w:cs="Times New Roman"/>
                <w:sz w:val="16"/>
                <w:szCs w:val="16"/>
                <w:lang w:val="x-none" w:eastAsia="x-none"/>
              </w:rPr>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9909F8">
                <w:rPr>
                  <w:rFonts w:ascii="Times New Roman" w:eastAsia="Times New Roman" w:hAnsi="Times New Roman" w:cs="Times New Roman"/>
                  <w:sz w:val="16"/>
                  <w:szCs w:val="16"/>
                  <w:lang w:val="x-none" w:eastAsia="x-none"/>
                </w:rPr>
                <w:t>3,0 м</w:t>
              </w:r>
            </w:smartTag>
            <w:r w:rsidRPr="009909F8">
              <w:rPr>
                <w:rFonts w:ascii="Times New Roman" w:eastAsia="Times New Roman" w:hAnsi="Times New Roman" w:cs="Times New Roman"/>
                <w:sz w:val="16"/>
                <w:szCs w:val="16"/>
                <w:lang w:val="x-none" w:eastAsia="x-none"/>
              </w:rPr>
              <w:t xml:space="preserve">; от построек для содержания скота и птицы - </w:t>
            </w:r>
            <w:smartTag w:uri="urn:schemas-microsoft-com:office:smarttags" w:element="metricconverter">
              <w:smartTagPr>
                <w:attr w:name="ProductID" w:val="4,0 м"/>
              </w:smartTagPr>
              <w:r w:rsidRPr="009909F8">
                <w:rPr>
                  <w:rFonts w:ascii="Times New Roman" w:eastAsia="Times New Roman" w:hAnsi="Times New Roman" w:cs="Times New Roman"/>
                  <w:sz w:val="16"/>
                  <w:szCs w:val="16"/>
                  <w:lang w:val="x-none" w:eastAsia="x-none"/>
                </w:rPr>
                <w:t>4,0 м</w:t>
              </w:r>
            </w:smartTag>
            <w:r w:rsidRPr="009909F8">
              <w:rPr>
                <w:rFonts w:ascii="Times New Roman" w:eastAsia="Times New Roman" w:hAnsi="Times New Roman" w:cs="Times New Roman"/>
                <w:sz w:val="16"/>
                <w:szCs w:val="16"/>
                <w:lang w:val="x-none" w:eastAsia="x-none"/>
              </w:rPr>
              <w:t xml:space="preserve">; от бани, гаража и других построек - </w:t>
            </w:r>
            <w:smartTag w:uri="urn:schemas-microsoft-com:office:smarttags" w:element="metricconverter">
              <w:smartTagPr>
                <w:attr w:name="ProductID" w:val="1,0 м"/>
              </w:smartTagPr>
              <w:r w:rsidRPr="009909F8">
                <w:rPr>
                  <w:rFonts w:ascii="Times New Roman" w:eastAsia="Times New Roman" w:hAnsi="Times New Roman" w:cs="Times New Roman"/>
                  <w:sz w:val="16"/>
                  <w:szCs w:val="16"/>
                  <w:lang w:val="x-none" w:eastAsia="x-none"/>
                </w:rPr>
                <w:t>1,0 м</w:t>
              </w:r>
            </w:smartTag>
            <w:r w:rsidRPr="009909F8">
              <w:rPr>
                <w:rFonts w:ascii="Times New Roman" w:eastAsia="Times New Roman" w:hAnsi="Times New Roman" w:cs="Times New Roman"/>
                <w:sz w:val="16"/>
                <w:szCs w:val="16"/>
                <w:lang w:val="x-none" w:eastAsia="x-none"/>
              </w:rPr>
              <w:t xml:space="preserve">; от стволов высокорослых деревьев - </w:t>
            </w:r>
            <w:smartTag w:uri="urn:schemas-microsoft-com:office:smarttags" w:element="metricconverter">
              <w:smartTagPr>
                <w:attr w:name="ProductID" w:val="4,0 м"/>
              </w:smartTagPr>
              <w:r w:rsidRPr="009909F8">
                <w:rPr>
                  <w:rFonts w:ascii="Times New Roman" w:eastAsia="Times New Roman" w:hAnsi="Times New Roman" w:cs="Times New Roman"/>
                  <w:sz w:val="16"/>
                  <w:szCs w:val="16"/>
                  <w:lang w:val="x-none" w:eastAsia="x-none"/>
                </w:rPr>
                <w:t>4,0 м</w:t>
              </w:r>
            </w:smartTag>
            <w:r w:rsidRPr="009909F8">
              <w:rPr>
                <w:rFonts w:ascii="Times New Roman" w:eastAsia="Times New Roman" w:hAnsi="Times New Roman" w:cs="Times New Roman"/>
                <w:sz w:val="16"/>
                <w:szCs w:val="16"/>
                <w:lang w:val="x-none" w:eastAsia="x-none"/>
              </w:rPr>
              <w:t xml:space="preserve">; от стволов среднерослых деревьев -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 xml:space="preserve">; от кустарника - </w:t>
            </w:r>
            <w:smartTag w:uri="urn:schemas-microsoft-com:office:smarttags" w:element="metricconverter">
              <w:smartTagPr>
                <w:attr w:name="ProductID" w:val="1,0 м"/>
              </w:smartTagPr>
              <w:r w:rsidRPr="009909F8">
                <w:rPr>
                  <w:rFonts w:ascii="Times New Roman" w:eastAsia="Times New Roman" w:hAnsi="Times New Roman" w:cs="Times New Roman"/>
                  <w:sz w:val="16"/>
                  <w:szCs w:val="16"/>
                  <w:lang w:val="x-none" w:eastAsia="x-none"/>
                </w:rPr>
                <w:t>1,0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 xml:space="preserve">; от 3 до 8 блоков - </w:t>
            </w:r>
            <w:smartTag w:uri="urn:schemas-microsoft-com:office:smarttags" w:element="metricconverter">
              <w:smartTagPr>
                <w:attr w:name="ProductID" w:val="25 м"/>
              </w:smartTagPr>
              <w:r w:rsidRPr="009909F8">
                <w:rPr>
                  <w:rFonts w:ascii="Times New Roman" w:eastAsia="Times New Roman" w:hAnsi="Times New Roman" w:cs="Times New Roman"/>
                  <w:sz w:val="16"/>
                  <w:szCs w:val="16"/>
                  <w:lang w:val="x-none" w:eastAsia="x-none"/>
                </w:rPr>
                <w:t>25 м</w:t>
              </w:r>
            </w:smartTag>
            <w:r w:rsidRPr="009909F8">
              <w:rPr>
                <w:rFonts w:ascii="Times New Roman" w:eastAsia="Times New Roman" w:hAnsi="Times New Roman" w:cs="Times New Roman"/>
                <w:sz w:val="16"/>
                <w:szCs w:val="16"/>
                <w:lang w:val="x-none" w:eastAsia="x-none"/>
              </w:rPr>
              <w:t xml:space="preserve">; от 9 до 30 блоков -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Calibri" w:hAnsi="Times New Roman" w:cs="Times New Roman"/>
                <w:sz w:val="16"/>
                <w:szCs w:val="16"/>
                <w:lang w:val="x-none" w:eastAsia="x-none"/>
              </w:rPr>
              <w:t xml:space="preserve">помещения для содержания скота и птицы: </w:t>
            </w:r>
            <w:r w:rsidRPr="009909F8">
              <w:rPr>
                <w:rFonts w:ascii="Times New Roman" w:eastAsia="Calibri" w:hAnsi="Times New Roman" w:cs="Times New Roman"/>
                <w:sz w:val="16"/>
                <w:szCs w:val="16"/>
                <w:lang w:val="x-none" w:eastAsia="x-none"/>
              </w:rPr>
              <w:br/>
            </w:r>
            <w:r w:rsidRPr="009909F8">
              <w:rPr>
                <w:rFonts w:ascii="Times New Roman" w:eastAsia="Times New Roman" w:hAnsi="Times New Roman" w:cs="Times New Roman"/>
                <w:sz w:val="16"/>
                <w:szCs w:val="16"/>
                <w:lang w:eastAsia="x-none"/>
              </w:rPr>
              <w:t xml:space="preserve">а) </w:t>
            </w:r>
            <w:r w:rsidRPr="009909F8">
              <w:rPr>
                <w:rFonts w:ascii="Times New Roman" w:eastAsia="Times New Roman" w:hAnsi="Times New Roman" w:cs="Times New Roman"/>
                <w:sz w:val="16"/>
                <w:szCs w:val="16"/>
                <w:lang w:val="x-none" w:eastAsia="x-none"/>
              </w:rPr>
              <w:t>с максимальным набором помещений 40,0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r w:rsidRPr="009909F8">
              <w:rPr>
                <w:rFonts w:ascii="Times New Roman" w:eastAsia="Times New Roman" w:hAnsi="Times New Roman" w:cs="Times New Roman"/>
                <w:sz w:val="16"/>
                <w:szCs w:val="16"/>
                <w:lang w:val="x-none" w:eastAsia="x-none"/>
              </w:rPr>
              <w:br/>
            </w:r>
            <w:r w:rsidRPr="009909F8">
              <w:rPr>
                <w:rFonts w:ascii="Times New Roman" w:eastAsia="Times New Roman" w:hAnsi="Times New Roman" w:cs="Times New Roman"/>
                <w:sz w:val="16"/>
                <w:szCs w:val="16"/>
                <w:lang w:eastAsia="x-none"/>
              </w:rPr>
              <w:t xml:space="preserve">б) </w:t>
            </w:r>
            <w:r w:rsidRPr="009909F8">
              <w:rPr>
                <w:rFonts w:ascii="Times New Roman" w:eastAsia="Times New Roman" w:hAnsi="Times New Roman" w:cs="Times New Roman"/>
                <w:sz w:val="16"/>
                <w:szCs w:val="16"/>
                <w:lang w:val="x-none" w:eastAsia="x-none"/>
              </w:rPr>
              <w:t>со средним набором помещений 20,0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r w:rsidRPr="009909F8">
              <w:rPr>
                <w:rFonts w:ascii="Times New Roman" w:eastAsia="Times New Roman" w:hAnsi="Times New Roman" w:cs="Times New Roman"/>
                <w:sz w:val="16"/>
                <w:szCs w:val="16"/>
                <w:lang w:val="x-none" w:eastAsia="x-none"/>
              </w:rPr>
              <w:br/>
            </w:r>
            <w:r w:rsidRPr="009909F8">
              <w:rPr>
                <w:rFonts w:ascii="Times New Roman" w:eastAsia="Times New Roman" w:hAnsi="Times New Roman" w:cs="Times New Roman"/>
                <w:sz w:val="16"/>
                <w:szCs w:val="16"/>
                <w:lang w:eastAsia="x-none"/>
              </w:rPr>
              <w:t xml:space="preserve">в) </w:t>
            </w:r>
            <w:r w:rsidRPr="009909F8">
              <w:rPr>
                <w:rFonts w:ascii="Times New Roman" w:eastAsia="Times New Roman" w:hAnsi="Times New Roman" w:cs="Times New Roman"/>
                <w:sz w:val="16"/>
                <w:szCs w:val="16"/>
                <w:lang w:val="x-none" w:eastAsia="x-none"/>
              </w:rPr>
              <w:t>с минимальным набором помещений 10,0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п</w:t>
            </w:r>
            <w:proofErr w:type="spellStart"/>
            <w:r w:rsidRPr="009909F8">
              <w:rPr>
                <w:rFonts w:ascii="Times New Roman" w:eastAsia="Times New Roman" w:hAnsi="Times New Roman" w:cs="Times New Roman"/>
                <w:sz w:val="16"/>
                <w:szCs w:val="16"/>
                <w:lang w:val="x-none" w:eastAsia="x-none"/>
              </w:rPr>
              <w:t>омещение</w:t>
            </w:r>
            <w:proofErr w:type="spellEnd"/>
            <w:r w:rsidRPr="009909F8">
              <w:rPr>
                <w:rFonts w:ascii="Times New Roman" w:eastAsia="Times New Roman" w:hAnsi="Times New Roman" w:cs="Times New Roman"/>
                <w:sz w:val="16"/>
                <w:szCs w:val="16"/>
                <w:lang w:val="x-none" w:eastAsia="x-none"/>
              </w:rPr>
              <w:t xml:space="preserve"> для хранения грубых кормов (площадь чердака над помещением для содержания скота) 40,0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х</w:t>
            </w:r>
            <w:proofErr w:type="spellStart"/>
            <w:r w:rsidRPr="009909F8">
              <w:rPr>
                <w:rFonts w:ascii="Times New Roman" w:eastAsia="Times New Roman" w:hAnsi="Times New Roman" w:cs="Times New Roman"/>
                <w:sz w:val="16"/>
                <w:szCs w:val="16"/>
                <w:lang w:val="x-none" w:eastAsia="x-none"/>
              </w:rPr>
              <w:t>озяйственное</w:t>
            </w:r>
            <w:proofErr w:type="spellEnd"/>
            <w:r w:rsidRPr="009909F8">
              <w:rPr>
                <w:rFonts w:ascii="Times New Roman" w:eastAsia="Times New Roman" w:hAnsi="Times New Roman" w:cs="Times New Roman"/>
                <w:sz w:val="16"/>
                <w:szCs w:val="16"/>
                <w:lang w:val="x-none" w:eastAsia="x-none"/>
              </w:rPr>
              <w:t xml:space="preserve"> помещение для приготовления кормов 20,0</w:t>
            </w:r>
            <w:r w:rsidRPr="009909F8">
              <w:rPr>
                <w:rFonts w:ascii="Times New Roman" w:eastAsia="Times New Roman" w:hAnsi="Times New Roman" w:cs="Times New Roman"/>
                <w:sz w:val="16"/>
                <w:szCs w:val="16"/>
                <w:lang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с</w:t>
            </w:r>
            <w:proofErr w:type="spellStart"/>
            <w:r w:rsidRPr="009909F8">
              <w:rPr>
                <w:rFonts w:ascii="Times New Roman" w:eastAsia="Times New Roman" w:hAnsi="Times New Roman" w:cs="Times New Roman"/>
                <w:sz w:val="16"/>
                <w:szCs w:val="16"/>
                <w:lang w:val="x-none" w:eastAsia="x-none"/>
              </w:rPr>
              <w:t>арай</w:t>
            </w:r>
            <w:proofErr w:type="spellEnd"/>
            <w:r w:rsidRPr="009909F8">
              <w:rPr>
                <w:rFonts w:ascii="Times New Roman" w:eastAsia="Times New Roman" w:hAnsi="Times New Roman" w:cs="Times New Roman"/>
                <w:sz w:val="16"/>
                <w:szCs w:val="16"/>
                <w:lang w:val="x-none" w:eastAsia="x-none"/>
              </w:rPr>
              <w:t xml:space="preserve"> для сохранения хозяйственного инвентаря и твердого топлива 15,0</w:t>
            </w:r>
            <w:r w:rsidRPr="009909F8">
              <w:rPr>
                <w:rFonts w:ascii="Times New Roman" w:eastAsia="Times New Roman" w:hAnsi="Times New Roman" w:cs="Times New Roman"/>
                <w:sz w:val="16"/>
                <w:szCs w:val="16"/>
                <w:lang w:eastAsia="x-none"/>
              </w:rPr>
              <w:t>;</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х</w:t>
            </w:r>
            <w:proofErr w:type="spellStart"/>
            <w:r w:rsidRPr="009909F8">
              <w:rPr>
                <w:rFonts w:ascii="Times New Roman" w:eastAsia="Times New Roman" w:hAnsi="Times New Roman" w:cs="Times New Roman"/>
                <w:sz w:val="16"/>
                <w:szCs w:val="16"/>
                <w:lang w:val="x-none" w:eastAsia="x-none"/>
              </w:rPr>
              <w:t>озяйственный</w:t>
            </w:r>
            <w:proofErr w:type="spellEnd"/>
            <w:r w:rsidRPr="009909F8">
              <w:rPr>
                <w:rFonts w:ascii="Times New Roman" w:eastAsia="Times New Roman" w:hAnsi="Times New Roman" w:cs="Times New Roman"/>
                <w:sz w:val="16"/>
                <w:szCs w:val="16"/>
                <w:lang w:val="x-none" w:eastAsia="x-none"/>
              </w:rPr>
              <w:t xml:space="preserve"> навес 15,0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r w:rsidRPr="009909F8">
              <w:rPr>
                <w:rFonts w:ascii="Times New Roman" w:eastAsia="Times New Roman" w:hAnsi="Times New Roman" w:cs="Times New Roman"/>
                <w:sz w:val="16"/>
                <w:szCs w:val="16"/>
                <w:lang w:eastAsia="x-none"/>
              </w:rPr>
              <w:t>г</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г</w:t>
            </w:r>
            <w:proofErr w:type="spellStart"/>
            <w:r w:rsidRPr="009909F8">
              <w:rPr>
                <w:rFonts w:ascii="Times New Roman" w:eastAsia="Times New Roman" w:hAnsi="Times New Roman" w:cs="Times New Roman"/>
                <w:sz w:val="16"/>
                <w:szCs w:val="16"/>
                <w:lang w:val="x-none" w:eastAsia="x-none"/>
              </w:rPr>
              <w:t>араж</w:t>
            </w:r>
            <w:proofErr w:type="spellEnd"/>
            <w:r w:rsidRPr="009909F8">
              <w:rPr>
                <w:rFonts w:ascii="Times New Roman" w:eastAsia="Times New Roman" w:hAnsi="Times New Roman" w:cs="Times New Roman"/>
                <w:sz w:val="16"/>
                <w:szCs w:val="16"/>
                <w:lang w:val="x-none" w:eastAsia="x-none"/>
              </w:rPr>
              <w:t xml:space="preserve"> для личной автомашины 18,0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л</w:t>
            </w:r>
            <w:proofErr w:type="spellStart"/>
            <w:r w:rsidRPr="009909F8">
              <w:rPr>
                <w:rFonts w:ascii="Times New Roman" w:eastAsia="Times New Roman" w:hAnsi="Times New Roman" w:cs="Times New Roman"/>
                <w:sz w:val="16"/>
                <w:szCs w:val="16"/>
                <w:lang w:val="x-none" w:eastAsia="x-none"/>
              </w:rPr>
              <w:t>етняя</w:t>
            </w:r>
            <w:proofErr w:type="spellEnd"/>
            <w:r w:rsidRPr="009909F8">
              <w:rPr>
                <w:rFonts w:ascii="Times New Roman" w:eastAsia="Times New Roman" w:hAnsi="Times New Roman" w:cs="Times New Roman"/>
                <w:sz w:val="16"/>
                <w:szCs w:val="16"/>
                <w:lang w:val="x-none" w:eastAsia="x-none"/>
              </w:rPr>
              <w:t xml:space="preserve"> кухня 10,0</w:t>
            </w:r>
            <w:r w:rsidRPr="009909F8">
              <w:rPr>
                <w:rFonts w:ascii="Times New Roman" w:eastAsia="Times New Roman" w:hAnsi="Times New Roman" w:cs="Times New Roman"/>
                <w:sz w:val="16"/>
                <w:szCs w:val="16"/>
                <w:lang w:eastAsia="x-none"/>
              </w:rPr>
              <w:t>;</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п</w:t>
            </w:r>
            <w:r w:rsidRPr="009909F8">
              <w:rPr>
                <w:rFonts w:ascii="Times New Roman" w:eastAsia="Times New Roman" w:hAnsi="Times New Roman" w:cs="Times New Roman"/>
                <w:sz w:val="16"/>
                <w:szCs w:val="16"/>
                <w:lang w:val="x-none" w:eastAsia="x-none"/>
              </w:rPr>
              <w:t>огреб 8,0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б</w:t>
            </w:r>
            <w:proofErr w:type="spellStart"/>
            <w:r w:rsidRPr="009909F8">
              <w:rPr>
                <w:rFonts w:ascii="Times New Roman" w:eastAsia="Times New Roman" w:hAnsi="Times New Roman" w:cs="Times New Roman"/>
                <w:sz w:val="16"/>
                <w:szCs w:val="16"/>
                <w:lang w:val="x-none" w:eastAsia="x-none"/>
              </w:rPr>
              <w:t>аня</w:t>
            </w:r>
            <w:proofErr w:type="spellEnd"/>
            <w:r w:rsidRPr="009909F8">
              <w:rPr>
                <w:rFonts w:ascii="Times New Roman" w:eastAsia="Times New Roman" w:hAnsi="Times New Roman" w:cs="Times New Roman"/>
                <w:sz w:val="16"/>
                <w:szCs w:val="16"/>
                <w:lang w:val="x-none" w:eastAsia="x-none"/>
              </w:rPr>
              <w:t xml:space="preserve"> 12,0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л</w:t>
            </w:r>
            <w:proofErr w:type="spellStart"/>
            <w:r w:rsidRPr="009909F8">
              <w:rPr>
                <w:rFonts w:ascii="Times New Roman" w:eastAsia="Times New Roman" w:hAnsi="Times New Roman" w:cs="Times New Roman"/>
                <w:sz w:val="16"/>
                <w:szCs w:val="16"/>
                <w:lang w:val="x-none" w:eastAsia="x-none"/>
              </w:rPr>
              <w:t>етний</w:t>
            </w:r>
            <w:proofErr w:type="spellEnd"/>
            <w:r w:rsidRPr="009909F8">
              <w:rPr>
                <w:rFonts w:ascii="Times New Roman" w:eastAsia="Times New Roman" w:hAnsi="Times New Roman" w:cs="Times New Roman"/>
                <w:sz w:val="16"/>
                <w:szCs w:val="16"/>
                <w:lang w:val="x-none" w:eastAsia="x-none"/>
              </w:rPr>
              <w:t xml:space="preserve"> душ 4,0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у</w:t>
            </w:r>
            <w:r w:rsidRPr="009909F8">
              <w:rPr>
                <w:rFonts w:ascii="Times New Roman" w:eastAsia="Times New Roman" w:hAnsi="Times New Roman" w:cs="Times New Roman"/>
                <w:sz w:val="16"/>
                <w:szCs w:val="16"/>
                <w:lang w:val="x-none" w:eastAsia="x-none"/>
              </w:rPr>
              <w:t>борная с мусоросборником 3,0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numPr>
                <w:ilvl w:val="0"/>
                <w:numId w:val="22"/>
              </w:numPr>
              <w:tabs>
                <w:tab w:val="left" w:pos="708"/>
              </w:tabs>
              <w:snapToGrid w:val="0"/>
              <w:spacing w:after="0" w:line="240" w:lineRule="auto"/>
              <w:ind w:left="567" w:firstLine="567"/>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eastAsia="x-none"/>
              </w:rPr>
              <w:t>т</w:t>
            </w:r>
            <w:proofErr w:type="spellStart"/>
            <w:r w:rsidRPr="009909F8">
              <w:rPr>
                <w:rFonts w:ascii="Times New Roman" w:eastAsia="Times New Roman" w:hAnsi="Times New Roman" w:cs="Times New Roman"/>
                <w:sz w:val="16"/>
                <w:szCs w:val="16"/>
                <w:lang w:val="x-none" w:eastAsia="x-none"/>
              </w:rPr>
              <w:t>еплица</w:t>
            </w:r>
            <w:proofErr w:type="spellEnd"/>
            <w:r w:rsidRPr="009909F8">
              <w:rPr>
                <w:rFonts w:ascii="Times New Roman" w:eastAsia="Times New Roman" w:hAnsi="Times New Roman" w:cs="Times New Roman"/>
                <w:sz w:val="16"/>
                <w:szCs w:val="16"/>
                <w:lang w:val="x-none" w:eastAsia="x-none"/>
              </w:rPr>
              <w:t xml:space="preserve"> 20,0</w:t>
            </w:r>
            <w:r w:rsidRPr="009909F8">
              <w:rPr>
                <w:rFonts w:ascii="Times New Roman" w:eastAsia="Times New Roman" w:hAnsi="Times New Roman" w:cs="Times New Roman"/>
                <w:sz w:val="16"/>
                <w:szCs w:val="16"/>
                <w:lang w:eastAsia="x-none"/>
              </w:rPr>
              <w:t>.</w:t>
            </w:r>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spacing w:after="0" w:line="240" w:lineRule="auto"/>
              <w:ind w:firstLine="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42" w:history="1">
              <w:r w:rsidRPr="009909F8">
                <w:rPr>
                  <w:rFonts w:ascii="Times New Roman" w:eastAsia="Times New Roman" w:hAnsi="Times New Roman" w:cs="Times New Roman"/>
                  <w:color w:val="0000FF"/>
                  <w:sz w:val="16"/>
                  <w:szCs w:val="16"/>
                  <w:u w:val="single"/>
                  <w:lang w:val="x-none" w:eastAsia="x-none"/>
                </w:rPr>
                <w:t>требований</w:t>
              </w:r>
            </w:hyperlink>
            <w:r w:rsidRPr="009909F8">
              <w:rPr>
                <w:rFonts w:ascii="Times New Roman" w:eastAsia="Times New Roman" w:hAnsi="Times New Roman" w:cs="Times New Roman"/>
                <w:sz w:val="16"/>
                <w:szCs w:val="16"/>
                <w:lang w:val="x-none" w:eastAsia="x-none"/>
              </w:rPr>
              <w:t>, приведенных ниже.</w:t>
            </w:r>
          </w:p>
          <w:tbl>
            <w:tblPr>
              <w:tblW w:w="0" w:type="auto"/>
              <w:tblLayout w:type="fixed"/>
              <w:tblCellMar>
                <w:left w:w="70" w:type="dxa"/>
                <w:right w:w="70" w:type="dxa"/>
              </w:tblCellMar>
              <w:tblLook w:val="0000" w:firstRow="0" w:lastRow="0" w:firstColumn="0" w:lastColumn="0" w:noHBand="0" w:noVBand="0"/>
            </w:tblPr>
            <w:tblGrid>
              <w:gridCol w:w="2126"/>
              <w:gridCol w:w="2480"/>
              <w:gridCol w:w="2481"/>
              <w:gridCol w:w="2055"/>
            </w:tblGrid>
            <w:tr w:rsidR="009909F8" w:rsidRPr="009909F8" w:rsidTr="009909F8">
              <w:trPr>
                <w:cantSplit/>
                <w:trHeight w:val="240"/>
              </w:trPr>
              <w:tc>
                <w:tcPr>
                  <w:tcW w:w="2126" w:type="dxa"/>
                  <w:vMerge w:val="restart"/>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Степень огнестойкости </w:t>
                  </w:r>
                  <w:r w:rsidRPr="009909F8">
                    <w:rPr>
                      <w:rFonts w:ascii="Times New Roman" w:eastAsia="Times New Roman" w:hAnsi="Times New Roman" w:cs="Times New Roman"/>
                      <w:sz w:val="16"/>
                      <w:szCs w:val="16"/>
                      <w:lang w:eastAsia="ru-RU"/>
                    </w:rPr>
                    <w:br/>
                    <w:t xml:space="preserve">здания        </w:t>
                  </w:r>
                </w:p>
              </w:tc>
              <w:tc>
                <w:tcPr>
                  <w:tcW w:w="7016" w:type="dxa"/>
                  <w:gridSpan w:val="3"/>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Расстояние, м, при степени огнестойкости зданий </w:t>
                  </w:r>
                </w:p>
              </w:tc>
            </w:tr>
            <w:tr w:rsidR="009909F8" w:rsidRPr="009909F8" w:rsidTr="009909F8">
              <w:trPr>
                <w:cantSplit/>
                <w:trHeight w:val="360"/>
              </w:trPr>
              <w:tc>
                <w:tcPr>
                  <w:tcW w:w="2126" w:type="dxa"/>
                  <w:vMerge/>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48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 II      </w:t>
                  </w:r>
                </w:p>
              </w:tc>
              <w:tc>
                <w:tcPr>
                  <w:tcW w:w="248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III       </w:t>
                  </w:r>
                </w:p>
              </w:tc>
              <w:tc>
                <w:tcPr>
                  <w:tcW w:w="205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IIIа</w:t>
                  </w:r>
                  <w:proofErr w:type="spellEnd"/>
                  <w:r w:rsidRPr="009909F8">
                    <w:rPr>
                      <w:rFonts w:ascii="Times New Roman" w:eastAsia="Times New Roman" w:hAnsi="Times New Roman" w:cs="Times New Roman"/>
                      <w:sz w:val="16"/>
                      <w:szCs w:val="16"/>
                      <w:lang w:eastAsia="ru-RU"/>
                    </w:rPr>
                    <w:t xml:space="preserve">, </w:t>
                  </w:r>
                  <w:proofErr w:type="spellStart"/>
                  <w:r w:rsidRPr="009909F8">
                    <w:rPr>
                      <w:rFonts w:ascii="Times New Roman" w:eastAsia="Times New Roman" w:hAnsi="Times New Roman" w:cs="Times New Roman"/>
                      <w:sz w:val="16"/>
                      <w:szCs w:val="16"/>
                      <w:lang w:eastAsia="ru-RU"/>
                    </w:rPr>
                    <w:t>IIIб</w:t>
                  </w:r>
                  <w:proofErr w:type="spellEnd"/>
                  <w:r w:rsidRPr="009909F8">
                    <w:rPr>
                      <w:rFonts w:ascii="Times New Roman" w:eastAsia="Times New Roman" w:hAnsi="Times New Roman" w:cs="Times New Roman"/>
                      <w:sz w:val="16"/>
                      <w:szCs w:val="16"/>
                      <w:lang w:eastAsia="ru-RU"/>
                    </w:rPr>
                    <w:t xml:space="preserve">,   </w:t>
                  </w:r>
                  <w:r w:rsidRPr="009909F8">
                    <w:rPr>
                      <w:rFonts w:ascii="Times New Roman" w:eastAsia="Times New Roman" w:hAnsi="Times New Roman" w:cs="Times New Roman"/>
                      <w:sz w:val="16"/>
                      <w:szCs w:val="16"/>
                      <w:lang w:eastAsia="ru-RU"/>
                    </w:rPr>
                    <w:br/>
                  </w:r>
                  <w:proofErr w:type="spellStart"/>
                  <w:r w:rsidRPr="009909F8">
                    <w:rPr>
                      <w:rFonts w:ascii="Times New Roman" w:eastAsia="Times New Roman" w:hAnsi="Times New Roman" w:cs="Times New Roman"/>
                      <w:sz w:val="16"/>
                      <w:szCs w:val="16"/>
                      <w:lang w:eastAsia="ru-RU"/>
                    </w:rPr>
                    <w:t>IVа</w:t>
                  </w:r>
                  <w:proofErr w:type="spellEnd"/>
                  <w:r w:rsidRPr="009909F8">
                    <w:rPr>
                      <w:rFonts w:ascii="Times New Roman" w:eastAsia="Times New Roman" w:hAnsi="Times New Roman" w:cs="Times New Roman"/>
                      <w:sz w:val="16"/>
                      <w:szCs w:val="16"/>
                      <w:lang w:eastAsia="ru-RU"/>
                    </w:rPr>
                    <w:t xml:space="preserve">, V     </w:t>
                  </w:r>
                </w:p>
              </w:tc>
            </w:tr>
            <w:tr w:rsidR="009909F8" w:rsidRPr="009909F8" w:rsidTr="009909F8">
              <w:trPr>
                <w:cantSplit/>
                <w:trHeight w:val="240"/>
              </w:trPr>
              <w:tc>
                <w:tcPr>
                  <w:tcW w:w="212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 II                 </w:t>
                  </w:r>
                </w:p>
              </w:tc>
              <w:tc>
                <w:tcPr>
                  <w:tcW w:w="248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w:t>
                  </w:r>
                </w:p>
              </w:tc>
              <w:tc>
                <w:tcPr>
                  <w:tcW w:w="248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        </w:t>
                  </w:r>
                </w:p>
              </w:tc>
              <w:tc>
                <w:tcPr>
                  <w:tcW w:w="205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trPr>
              <w:tc>
                <w:tcPr>
                  <w:tcW w:w="212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III                   </w:t>
                  </w:r>
                </w:p>
              </w:tc>
              <w:tc>
                <w:tcPr>
                  <w:tcW w:w="248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        </w:t>
                  </w:r>
                </w:p>
              </w:tc>
              <w:tc>
                <w:tcPr>
                  <w:tcW w:w="248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8        </w:t>
                  </w:r>
                </w:p>
              </w:tc>
              <w:tc>
                <w:tcPr>
                  <w:tcW w:w="205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r>
            <w:tr w:rsidR="009909F8" w:rsidRPr="009909F8" w:rsidTr="009909F8">
              <w:trPr>
                <w:cantSplit/>
                <w:trHeight w:val="240"/>
              </w:trPr>
              <w:tc>
                <w:tcPr>
                  <w:tcW w:w="212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IIIа</w:t>
                  </w:r>
                  <w:proofErr w:type="spellEnd"/>
                  <w:r w:rsidRPr="009909F8">
                    <w:rPr>
                      <w:rFonts w:ascii="Times New Roman" w:eastAsia="Times New Roman" w:hAnsi="Times New Roman" w:cs="Times New Roman"/>
                      <w:sz w:val="16"/>
                      <w:szCs w:val="16"/>
                      <w:lang w:eastAsia="ru-RU"/>
                    </w:rPr>
                    <w:t xml:space="preserve">, </w:t>
                  </w:r>
                  <w:proofErr w:type="spellStart"/>
                  <w:r w:rsidRPr="009909F8">
                    <w:rPr>
                      <w:rFonts w:ascii="Times New Roman" w:eastAsia="Times New Roman" w:hAnsi="Times New Roman" w:cs="Times New Roman"/>
                      <w:sz w:val="16"/>
                      <w:szCs w:val="16"/>
                      <w:lang w:eastAsia="ru-RU"/>
                    </w:rPr>
                    <w:t>IIIб</w:t>
                  </w:r>
                  <w:proofErr w:type="spellEnd"/>
                  <w:r w:rsidRPr="009909F8">
                    <w:rPr>
                      <w:rFonts w:ascii="Times New Roman" w:eastAsia="Times New Roman" w:hAnsi="Times New Roman" w:cs="Times New Roman"/>
                      <w:sz w:val="16"/>
                      <w:szCs w:val="16"/>
                      <w:lang w:eastAsia="ru-RU"/>
                    </w:rPr>
                    <w:t xml:space="preserve">, </w:t>
                  </w:r>
                  <w:proofErr w:type="spellStart"/>
                  <w:r w:rsidRPr="009909F8">
                    <w:rPr>
                      <w:rFonts w:ascii="Times New Roman" w:eastAsia="Times New Roman" w:hAnsi="Times New Roman" w:cs="Times New Roman"/>
                      <w:sz w:val="16"/>
                      <w:szCs w:val="16"/>
                      <w:lang w:eastAsia="ru-RU"/>
                    </w:rPr>
                    <w:t>IVа</w:t>
                  </w:r>
                  <w:proofErr w:type="spellEnd"/>
                  <w:r w:rsidRPr="009909F8">
                    <w:rPr>
                      <w:rFonts w:ascii="Times New Roman" w:eastAsia="Times New Roman" w:hAnsi="Times New Roman" w:cs="Times New Roman"/>
                      <w:sz w:val="16"/>
                      <w:szCs w:val="16"/>
                      <w:lang w:eastAsia="ru-RU"/>
                    </w:rPr>
                    <w:t xml:space="preserve">, V    </w:t>
                  </w:r>
                </w:p>
              </w:tc>
              <w:tc>
                <w:tcPr>
                  <w:tcW w:w="248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248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205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72"/>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r>
          </w:tbl>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tbl>
            <w:tblPr>
              <w:tblW w:w="0" w:type="auto"/>
              <w:tblInd w:w="25" w:type="dxa"/>
              <w:tblLayout w:type="fixed"/>
              <w:tblCellMar>
                <w:left w:w="70" w:type="dxa"/>
                <w:right w:w="70" w:type="dxa"/>
              </w:tblCellMar>
              <w:tblLook w:val="0000" w:firstRow="0" w:lastRow="0" w:firstColumn="0" w:lastColumn="0" w:noHBand="0" w:noVBand="0"/>
            </w:tblPr>
            <w:tblGrid>
              <w:gridCol w:w="2127"/>
              <w:gridCol w:w="850"/>
              <w:gridCol w:w="992"/>
              <w:gridCol w:w="1276"/>
              <w:gridCol w:w="1134"/>
              <w:gridCol w:w="992"/>
              <w:gridCol w:w="851"/>
              <w:gridCol w:w="895"/>
            </w:tblGrid>
            <w:tr w:rsidR="009909F8" w:rsidRPr="009909F8" w:rsidTr="009909F8">
              <w:trPr>
                <w:cantSplit/>
                <w:trHeight w:val="600"/>
              </w:trPr>
              <w:tc>
                <w:tcPr>
                  <w:tcW w:w="212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Минимальное расстояние от</w:t>
                  </w:r>
                  <w:r w:rsidRPr="009909F8">
                    <w:rPr>
                      <w:rFonts w:ascii="Times New Roman" w:eastAsia="Times New Roman" w:hAnsi="Times New Roman" w:cs="Times New Roman"/>
                      <w:sz w:val="16"/>
                      <w:szCs w:val="16"/>
                      <w:lang w:eastAsia="ru-RU"/>
                    </w:rPr>
                    <w:br/>
                    <w:t>помещений (сооружений) до</w:t>
                  </w:r>
                  <w:r w:rsidRPr="009909F8">
                    <w:rPr>
                      <w:rFonts w:ascii="Times New Roman" w:eastAsia="Times New Roman" w:hAnsi="Times New Roman" w:cs="Times New Roman"/>
                      <w:sz w:val="16"/>
                      <w:szCs w:val="16"/>
                      <w:lang w:eastAsia="ru-RU"/>
                    </w:rPr>
                    <w:br/>
                    <w:t>объектов жилой застройки,</w:t>
                  </w:r>
                  <w:r w:rsidRPr="009909F8">
                    <w:rPr>
                      <w:rFonts w:ascii="Times New Roman" w:eastAsia="Times New Roman" w:hAnsi="Times New Roman" w:cs="Times New Roman"/>
                      <w:sz w:val="16"/>
                      <w:szCs w:val="16"/>
                      <w:lang w:eastAsia="ru-RU"/>
                    </w:rPr>
                    <w:br/>
                    <w:t xml:space="preserve">метров                   </w:t>
                  </w:r>
                </w:p>
              </w:tc>
              <w:tc>
                <w:tcPr>
                  <w:tcW w:w="850"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свиньи</w:t>
                  </w:r>
                </w:p>
              </w:tc>
              <w:tc>
                <w:tcPr>
                  <w:tcW w:w="9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коровы,</w:t>
                  </w:r>
                  <w:r w:rsidRPr="009909F8">
                    <w:rPr>
                      <w:rFonts w:ascii="Times New Roman" w:eastAsia="Times New Roman" w:hAnsi="Times New Roman" w:cs="Times New Roman"/>
                      <w:sz w:val="16"/>
                      <w:szCs w:val="16"/>
                      <w:lang w:eastAsia="ru-RU"/>
                    </w:rPr>
                    <w:br/>
                    <w:t xml:space="preserve">бычки  </w:t>
                  </w:r>
                </w:p>
              </w:tc>
              <w:tc>
                <w:tcPr>
                  <w:tcW w:w="127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овцы,</w:t>
                  </w:r>
                  <w:r w:rsidRPr="009909F8">
                    <w:rPr>
                      <w:rFonts w:ascii="Times New Roman" w:eastAsia="Times New Roman" w:hAnsi="Times New Roman" w:cs="Times New Roman"/>
                      <w:sz w:val="16"/>
                      <w:szCs w:val="16"/>
                      <w:lang w:eastAsia="ru-RU"/>
                    </w:rPr>
                    <w:br/>
                    <w:t xml:space="preserve">козы </w:t>
                  </w:r>
                </w:p>
              </w:tc>
              <w:tc>
                <w:tcPr>
                  <w:tcW w:w="113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кролики-матки</w:t>
                  </w:r>
                </w:p>
              </w:tc>
              <w:tc>
                <w:tcPr>
                  <w:tcW w:w="9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птица</w:t>
                  </w:r>
                </w:p>
              </w:tc>
              <w:tc>
                <w:tcPr>
                  <w:tcW w:w="851"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лошади</w:t>
                  </w:r>
                </w:p>
              </w:tc>
              <w:tc>
                <w:tcPr>
                  <w:tcW w:w="89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нутрии,</w:t>
                  </w:r>
                  <w:r w:rsidRPr="009909F8">
                    <w:rPr>
                      <w:rFonts w:ascii="Times New Roman" w:eastAsia="Times New Roman" w:hAnsi="Times New Roman" w:cs="Times New Roman"/>
                      <w:sz w:val="16"/>
                      <w:szCs w:val="16"/>
                      <w:lang w:eastAsia="ru-RU"/>
                    </w:rPr>
                    <w:br/>
                    <w:t xml:space="preserve">песцы  </w:t>
                  </w:r>
                </w:p>
              </w:tc>
            </w:tr>
            <w:tr w:rsidR="009909F8" w:rsidRPr="009909F8" w:rsidTr="009909F8">
              <w:trPr>
                <w:cantSplit/>
                <w:trHeight w:val="240"/>
              </w:trPr>
              <w:tc>
                <w:tcPr>
                  <w:tcW w:w="212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842"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5          </w:t>
                  </w:r>
                </w:p>
              </w:tc>
              <w:tc>
                <w:tcPr>
                  <w:tcW w:w="2410"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10      </w:t>
                  </w:r>
                </w:p>
              </w:tc>
              <w:tc>
                <w:tcPr>
                  <w:tcW w:w="9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30</w:t>
                  </w:r>
                </w:p>
              </w:tc>
              <w:tc>
                <w:tcPr>
                  <w:tcW w:w="1746"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5          </w:t>
                  </w:r>
                </w:p>
              </w:tc>
            </w:tr>
            <w:tr w:rsidR="009909F8" w:rsidRPr="009909F8" w:rsidTr="009909F8">
              <w:trPr>
                <w:cantSplit/>
                <w:trHeight w:val="240"/>
              </w:trPr>
              <w:tc>
                <w:tcPr>
                  <w:tcW w:w="212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c>
                <w:tcPr>
                  <w:tcW w:w="1842"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8          </w:t>
                  </w:r>
                </w:p>
              </w:tc>
              <w:tc>
                <w:tcPr>
                  <w:tcW w:w="127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15</w:t>
                  </w:r>
                </w:p>
              </w:tc>
              <w:tc>
                <w:tcPr>
                  <w:tcW w:w="113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20</w:t>
                  </w:r>
                </w:p>
              </w:tc>
              <w:tc>
                <w:tcPr>
                  <w:tcW w:w="9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45</w:t>
                  </w:r>
                </w:p>
              </w:tc>
              <w:tc>
                <w:tcPr>
                  <w:tcW w:w="1746"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8          </w:t>
                  </w:r>
                </w:p>
              </w:tc>
            </w:tr>
            <w:tr w:rsidR="009909F8" w:rsidRPr="009909F8" w:rsidTr="009909F8">
              <w:trPr>
                <w:cantSplit/>
                <w:trHeight w:val="240"/>
              </w:trPr>
              <w:tc>
                <w:tcPr>
                  <w:tcW w:w="212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1842"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10         </w:t>
                  </w:r>
                </w:p>
              </w:tc>
              <w:tc>
                <w:tcPr>
                  <w:tcW w:w="127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20</w:t>
                  </w:r>
                </w:p>
              </w:tc>
              <w:tc>
                <w:tcPr>
                  <w:tcW w:w="113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30</w:t>
                  </w:r>
                </w:p>
              </w:tc>
              <w:tc>
                <w:tcPr>
                  <w:tcW w:w="9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60</w:t>
                  </w:r>
                </w:p>
              </w:tc>
              <w:tc>
                <w:tcPr>
                  <w:tcW w:w="1746"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10         </w:t>
                  </w:r>
                </w:p>
              </w:tc>
            </w:tr>
            <w:tr w:rsidR="009909F8" w:rsidRPr="009909F8" w:rsidTr="009909F8">
              <w:trPr>
                <w:cantSplit/>
                <w:trHeight w:val="240"/>
              </w:trPr>
              <w:tc>
                <w:tcPr>
                  <w:tcW w:w="2127"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c>
                <w:tcPr>
                  <w:tcW w:w="1842"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15         </w:t>
                  </w:r>
                </w:p>
              </w:tc>
              <w:tc>
                <w:tcPr>
                  <w:tcW w:w="1276"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25</w:t>
                  </w:r>
                </w:p>
              </w:tc>
              <w:tc>
                <w:tcPr>
                  <w:tcW w:w="113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40</w:t>
                  </w:r>
                </w:p>
              </w:tc>
              <w:tc>
                <w:tcPr>
                  <w:tcW w:w="992"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75</w:t>
                  </w:r>
                </w:p>
              </w:tc>
              <w:tc>
                <w:tcPr>
                  <w:tcW w:w="1746" w:type="dxa"/>
                  <w:gridSpan w:val="2"/>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до 15         </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 xml:space="preserve">, до источника водоснабжения (колодца) - не менее </w:t>
            </w:r>
            <w:smartTag w:uri="urn:schemas-microsoft-com:office:smarttags" w:element="metricconverter">
              <w:smartTagPr>
                <w:attr w:name="ProductID" w:val="25 м"/>
              </w:smartTagPr>
              <w:r w:rsidRPr="009909F8">
                <w:rPr>
                  <w:rFonts w:ascii="Times New Roman" w:eastAsia="Times New Roman" w:hAnsi="Times New Roman" w:cs="Times New Roman"/>
                  <w:sz w:val="16"/>
                  <w:szCs w:val="16"/>
                  <w:lang w:val="x-none" w:eastAsia="x-none"/>
                </w:rPr>
                <w:t>25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Примечания. 1. Указанные нормы распространяются и на пристраиваемые к существующим жилым домам хозяйственные постройки.</w:t>
            </w: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val="x-none" w:eastAsia="x-none"/>
                </w:rPr>
                <w:t>20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34"/>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909F8" w:rsidRPr="009909F8" w:rsidRDefault="009909F8" w:rsidP="009909F8">
            <w:pPr>
              <w:tabs>
                <w:tab w:val="left" w:pos="708"/>
              </w:tabs>
              <w:snapToGrid w:val="0"/>
              <w:spacing w:after="0" w:line="240" w:lineRule="auto"/>
              <w:ind w:left="317"/>
              <w:jc w:val="both"/>
              <w:rPr>
                <w:rFonts w:ascii="Times New Roman" w:eastAsia="Times New Roman" w:hAnsi="Times New Roman" w:cs="Times New Roman"/>
                <w:b/>
                <w:sz w:val="16"/>
                <w:szCs w:val="16"/>
                <w:lang w:eastAsia="x-none"/>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2.8</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обеспеченности площадками общего пользования различного назначения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участков, следует принимать в соответствии со значениями, приведенными ниже.</w:t>
            </w:r>
          </w:p>
          <w:tbl>
            <w:tblPr>
              <w:tblW w:w="0" w:type="auto"/>
              <w:tblLayout w:type="fixed"/>
              <w:tblCellMar>
                <w:left w:w="70" w:type="dxa"/>
                <w:right w:w="70" w:type="dxa"/>
              </w:tblCellMar>
              <w:tblLook w:val="0000" w:firstRow="0" w:lastRow="0" w:firstColumn="0" w:lastColumn="0" w:noHBand="0" w:noVBand="0"/>
            </w:tblPr>
            <w:tblGrid>
              <w:gridCol w:w="2719"/>
              <w:gridCol w:w="1984"/>
              <w:gridCol w:w="2268"/>
              <w:gridCol w:w="1985"/>
            </w:tblGrid>
            <w:tr w:rsidR="009909F8" w:rsidRPr="009909F8" w:rsidTr="009909F8">
              <w:trPr>
                <w:cantSplit/>
                <w:trHeight w:val="1959"/>
              </w:trPr>
              <w:tc>
                <w:tcPr>
                  <w:tcW w:w="2719"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Площадки, размещаемые на территории </w:t>
                  </w:r>
                  <w:r w:rsidRPr="009909F8">
                    <w:rPr>
                      <w:rFonts w:ascii="Times New Roman" w:eastAsia="Times New Roman" w:hAnsi="Times New Roman" w:cs="Times New Roman"/>
                      <w:sz w:val="16"/>
                      <w:szCs w:val="16"/>
                      <w:lang w:eastAsia="ru-RU"/>
                    </w:rPr>
                    <w:br/>
                    <w:t xml:space="preserve">жилой застройки                     </w:t>
                  </w:r>
                </w:p>
              </w:tc>
              <w:tc>
                <w:tcPr>
                  <w:tcW w:w="1984"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Минимальный </w:t>
                  </w:r>
                  <w:r w:rsidRPr="009909F8">
                    <w:rPr>
                      <w:rFonts w:ascii="Times New Roman" w:eastAsia="Times New Roman" w:hAnsi="Times New Roman" w:cs="Times New Roman"/>
                      <w:sz w:val="16"/>
                      <w:szCs w:val="16"/>
                      <w:lang w:eastAsia="ru-RU"/>
                    </w:rPr>
                    <w:br/>
                    <w:t xml:space="preserve">расчетный   </w:t>
                  </w:r>
                  <w:r w:rsidRPr="009909F8">
                    <w:rPr>
                      <w:rFonts w:ascii="Times New Roman" w:eastAsia="Times New Roman" w:hAnsi="Times New Roman" w:cs="Times New Roman"/>
                      <w:sz w:val="16"/>
                      <w:szCs w:val="16"/>
                      <w:lang w:eastAsia="ru-RU"/>
                    </w:rPr>
                    <w:br/>
                    <w:t xml:space="preserve">размер      </w:t>
                  </w:r>
                  <w:r w:rsidRPr="009909F8">
                    <w:rPr>
                      <w:rFonts w:ascii="Times New Roman" w:eastAsia="Times New Roman" w:hAnsi="Times New Roman" w:cs="Times New Roman"/>
                      <w:sz w:val="16"/>
                      <w:szCs w:val="16"/>
                      <w:lang w:eastAsia="ru-RU"/>
                    </w:rPr>
                    <w:br/>
                    <w:t xml:space="preserve">площадки,   </w:t>
                  </w:r>
                  <w:r w:rsidRPr="009909F8">
                    <w:rPr>
                      <w:rFonts w:ascii="Times New Roman" w:eastAsia="Times New Roman" w:hAnsi="Times New Roman" w:cs="Times New Roman"/>
                      <w:sz w:val="16"/>
                      <w:szCs w:val="16"/>
                      <w:lang w:eastAsia="ru-RU"/>
                    </w:rPr>
                    <w:br/>
                    <w:t xml:space="preserve">квадратных  </w:t>
                  </w:r>
                  <w:r w:rsidRPr="009909F8">
                    <w:rPr>
                      <w:rFonts w:ascii="Times New Roman" w:eastAsia="Times New Roman" w:hAnsi="Times New Roman" w:cs="Times New Roman"/>
                      <w:sz w:val="16"/>
                      <w:szCs w:val="16"/>
                      <w:lang w:eastAsia="ru-RU"/>
                    </w:rPr>
                    <w:br/>
                    <w:t xml:space="preserve">метров на 1 </w:t>
                  </w:r>
                  <w:r w:rsidRPr="009909F8">
                    <w:rPr>
                      <w:rFonts w:ascii="Times New Roman" w:eastAsia="Times New Roman" w:hAnsi="Times New Roman" w:cs="Times New Roman"/>
                      <w:sz w:val="16"/>
                      <w:szCs w:val="16"/>
                      <w:lang w:eastAsia="ru-RU"/>
                    </w:rPr>
                    <w:br/>
                    <w:t xml:space="preserve">человека,   </w:t>
                  </w:r>
                  <w:r w:rsidRPr="009909F8">
                    <w:rPr>
                      <w:rFonts w:ascii="Times New Roman" w:eastAsia="Times New Roman" w:hAnsi="Times New Roman" w:cs="Times New Roman"/>
                      <w:sz w:val="16"/>
                      <w:szCs w:val="16"/>
                      <w:lang w:eastAsia="ru-RU"/>
                    </w:rPr>
                    <w:br/>
                    <w:t>проживающего</w:t>
                  </w:r>
                  <w:r w:rsidRPr="009909F8">
                    <w:rPr>
                      <w:rFonts w:ascii="Times New Roman" w:eastAsia="Times New Roman" w:hAnsi="Times New Roman" w:cs="Times New Roman"/>
                      <w:sz w:val="16"/>
                      <w:szCs w:val="16"/>
                      <w:lang w:eastAsia="ru-RU"/>
                    </w:rPr>
                    <w:br/>
                    <w:t xml:space="preserve">на территории  </w:t>
                  </w:r>
                  <w:r w:rsidRPr="009909F8">
                    <w:rPr>
                      <w:rFonts w:ascii="Times New Roman" w:eastAsia="Times New Roman" w:hAnsi="Times New Roman" w:cs="Times New Roman"/>
                      <w:sz w:val="16"/>
                      <w:szCs w:val="16"/>
                      <w:lang w:eastAsia="ru-RU"/>
                    </w:rPr>
                    <w:br/>
                    <w:t xml:space="preserve">квартала </w:t>
                  </w:r>
                  <w:r w:rsidRPr="009909F8">
                    <w:rPr>
                      <w:rFonts w:ascii="Times New Roman" w:eastAsia="Times New Roman" w:hAnsi="Times New Roman" w:cs="Times New Roman"/>
                      <w:sz w:val="16"/>
                      <w:szCs w:val="16"/>
                      <w:lang w:eastAsia="ru-RU"/>
                    </w:rPr>
                    <w:br/>
                    <w:t xml:space="preserve">(микрорайона)  </w:t>
                  </w:r>
                </w:p>
              </w:tc>
              <w:tc>
                <w:tcPr>
                  <w:tcW w:w="2268"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Минимально</w:t>
                  </w:r>
                  <w:r w:rsidRPr="009909F8">
                    <w:rPr>
                      <w:rFonts w:ascii="Times New Roman" w:eastAsia="Times New Roman" w:hAnsi="Times New Roman" w:cs="Times New Roman"/>
                      <w:sz w:val="16"/>
                      <w:szCs w:val="16"/>
                      <w:lang w:eastAsia="ru-RU"/>
                    </w:rPr>
                    <w:br/>
                    <w:t>допустимый</w:t>
                  </w:r>
                  <w:r w:rsidRPr="009909F8">
                    <w:rPr>
                      <w:rFonts w:ascii="Times New Roman" w:eastAsia="Times New Roman" w:hAnsi="Times New Roman" w:cs="Times New Roman"/>
                      <w:sz w:val="16"/>
                      <w:szCs w:val="16"/>
                      <w:lang w:eastAsia="ru-RU"/>
                    </w:rPr>
                    <w:br/>
                    <w:t xml:space="preserve">размер    </w:t>
                  </w:r>
                  <w:r w:rsidRPr="009909F8">
                    <w:rPr>
                      <w:rFonts w:ascii="Times New Roman" w:eastAsia="Times New Roman" w:hAnsi="Times New Roman" w:cs="Times New Roman"/>
                      <w:sz w:val="16"/>
                      <w:szCs w:val="16"/>
                      <w:lang w:eastAsia="ru-RU"/>
                    </w:rPr>
                    <w:br/>
                    <w:t xml:space="preserve">одной     </w:t>
                  </w:r>
                  <w:r w:rsidRPr="009909F8">
                    <w:rPr>
                      <w:rFonts w:ascii="Times New Roman" w:eastAsia="Times New Roman" w:hAnsi="Times New Roman" w:cs="Times New Roman"/>
                      <w:sz w:val="16"/>
                      <w:szCs w:val="16"/>
                      <w:lang w:eastAsia="ru-RU"/>
                    </w:rPr>
                    <w:br/>
                    <w:t xml:space="preserve">площадки, </w:t>
                  </w:r>
                  <w:r w:rsidRPr="009909F8">
                    <w:rPr>
                      <w:rFonts w:ascii="Times New Roman" w:eastAsia="Times New Roman" w:hAnsi="Times New Roman" w:cs="Times New Roman"/>
                      <w:sz w:val="16"/>
                      <w:szCs w:val="16"/>
                      <w:lang w:eastAsia="ru-RU"/>
                    </w:rPr>
                    <w:br/>
                    <w:t>квадратных</w:t>
                  </w:r>
                  <w:r w:rsidRPr="009909F8">
                    <w:rPr>
                      <w:rFonts w:ascii="Times New Roman" w:eastAsia="Times New Roman" w:hAnsi="Times New Roman" w:cs="Times New Roman"/>
                      <w:sz w:val="16"/>
                      <w:szCs w:val="16"/>
                      <w:lang w:eastAsia="ru-RU"/>
                    </w:rPr>
                    <w:br/>
                    <w:t xml:space="preserve">метров    </w:t>
                  </w:r>
                </w:p>
              </w:tc>
              <w:tc>
                <w:tcPr>
                  <w:tcW w:w="1985" w:type="dxa"/>
                  <w:tcBorders>
                    <w:top w:val="single" w:sz="6" w:space="0" w:color="auto"/>
                    <w:left w:val="single" w:sz="6" w:space="0" w:color="auto"/>
                    <w:bottom w:val="single" w:sz="4"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Расстояние  от          </w:t>
                  </w:r>
                  <w:r w:rsidRPr="009909F8">
                    <w:rPr>
                      <w:rFonts w:ascii="Times New Roman" w:eastAsia="Times New Roman" w:hAnsi="Times New Roman" w:cs="Times New Roman"/>
                      <w:sz w:val="16"/>
                      <w:szCs w:val="16"/>
                      <w:lang w:eastAsia="ru-RU"/>
                    </w:rPr>
                    <w:br/>
                    <w:t xml:space="preserve">границы     </w:t>
                  </w:r>
                  <w:r w:rsidRPr="009909F8">
                    <w:rPr>
                      <w:rFonts w:ascii="Times New Roman" w:eastAsia="Times New Roman" w:hAnsi="Times New Roman" w:cs="Times New Roman"/>
                      <w:sz w:val="16"/>
                      <w:szCs w:val="16"/>
                      <w:lang w:eastAsia="ru-RU"/>
                    </w:rPr>
                    <w:br/>
                    <w:t xml:space="preserve">площадки    </w:t>
                  </w:r>
                  <w:r w:rsidRPr="009909F8">
                    <w:rPr>
                      <w:rFonts w:ascii="Times New Roman" w:eastAsia="Times New Roman" w:hAnsi="Times New Roman" w:cs="Times New Roman"/>
                      <w:sz w:val="16"/>
                      <w:szCs w:val="16"/>
                      <w:lang w:eastAsia="ru-RU"/>
                    </w:rPr>
                    <w:br/>
                    <w:t xml:space="preserve">до окон     </w:t>
                  </w:r>
                  <w:r w:rsidRPr="009909F8">
                    <w:rPr>
                      <w:rFonts w:ascii="Times New Roman" w:eastAsia="Times New Roman" w:hAnsi="Times New Roman" w:cs="Times New Roman"/>
                      <w:sz w:val="16"/>
                      <w:szCs w:val="16"/>
                      <w:lang w:eastAsia="ru-RU"/>
                    </w:rPr>
                    <w:br/>
                    <w:t xml:space="preserve">жилых и     </w:t>
                  </w:r>
                  <w:r w:rsidRPr="009909F8">
                    <w:rPr>
                      <w:rFonts w:ascii="Times New Roman" w:eastAsia="Times New Roman" w:hAnsi="Times New Roman" w:cs="Times New Roman"/>
                      <w:sz w:val="16"/>
                      <w:szCs w:val="16"/>
                      <w:lang w:eastAsia="ru-RU"/>
                    </w:rPr>
                    <w:br/>
                    <w:t>общественных</w:t>
                  </w:r>
                  <w:r w:rsidRPr="009909F8">
                    <w:rPr>
                      <w:rFonts w:ascii="Times New Roman" w:eastAsia="Times New Roman" w:hAnsi="Times New Roman" w:cs="Times New Roman"/>
                      <w:sz w:val="16"/>
                      <w:szCs w:val="16"/>
                      <w:lang w:eastAsia="ru-RU"/>
                    </w:rPr>
                    <w:br/>
                    <w:t xml:space="preserve">зданий,     </w:t>
                  </w:r>
                  <w:r w:rsidRPr="009909F8">
                    <w:rPr>
                      <w:rFonts w:ascii="Times New Roman" w:eastAsia="Times New Roman" w:hAnsi="Times New Roman" w:cs="Times New Roman"/>
                      <w:sz w:val="16"/>
                      <w:szCs w:val="16"/>
                      <w:lang w:eastAsia="ru-RU"/>
                    </w:rPr>
                    <w:br/>
                    <w:t xml:space="preserve">метров      </w:t>
                  </w:r>
                </w:p>
              </w:tc>
            </w:tr>
            <w:tr w:rsidR="009909F8" w:rsidRPr="009909F8" w:rsidTr="009909F8">
              <w:trPr>
                <w:cantSplit/>
                <w:trHeight w:val="313"/>
              </w:trPr>
              <w:tc>
                <w:tcPr>
                  <w:tcW w:w="2719"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p>
              </w:tc>
              <w:tc>
                <w:tcPr>
                  <w:tcW w:w="1984"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IВ, IА, IБ, IД</w:t>
                  </w:r>
                </w:p>
              </w:tc>
              <w:tc>
                <w:tcPr>
                  <w:tcW w:w="2268"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IА, IБ, IД, IВ</w:t>
                  </w:r>
                </w:p>
              </w:tc>
              <w:tc>
                <w:tcPr>
                  <w:tcW w:w="1985" w:type="dxa"/>
                  <w:tcBorders>
                    <w:top w:val="single" w:sz="4"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IА, IБ, IД, IВ</w:t>
                  </w:r>
                </w:p>
              </w:tc>
            </w:tr>
            <w:tr w:rsidR="009909F8" w:rsidRPr="009909F8" w:rsidTr="009909F8">
              <w:trPr>
                <w:cantSplit/>
                <w:trHeight w:val="360"/>
              </w:trPr>
              <w:tc>
                <w:tcPr>
                  <w:tcW w:w="2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игр детей дошкольного и младшего</w:t>
                  </w:r>
                  <w:r w:rsidRPr="009909F8">
                    <w:rPr>
                      <w:rFonts w:ascii="Times New Roman" w:eastAsia="Times New Roman" w:hAnsi="Times New Roman" w:cs="Times New Roman"/>
                      <w:sz w:val="16"/>
                      <w:szCs w:val="16"/>
                      <w:lang w:eastAsia="ru-RU"/>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0,7     </w:t>
                  </w:r>
                </w:p>
              </w:tc>
              <w:tc>
                <w:tcPr>
                  <w:tcW w:w="226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    </w:t>
                  </w:r>
                </w:p>
              </w:tc>
              <w:tc>
                <w:tcPr>
                  <w:tcW w:w="198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w:t>
                  </w:r>
                </w:p>
              </w:tc>
            </w:tr>
            <w:tr w:rsidR="009909F8" w:rsidRPr="009909F8" w:rsidTr="009909F8">
              <w:trPr>
                <w:cantSplit/>
                <w:trHeight w:val="240"/>
              </w:trPr>
              <w:tc>
                <w:tcPr>
                  <w:tcW w:w="2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0,1     </w:t>
                  </w:r>
                </w:p>
              </w:tc>
              <w:tc>
                <w:tcPr>
                  <w:tcW w:w="226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198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r>
            <w:tr w:rsidR="009909F8" w:rsidRPr="009909F8" w:rsidTr="009909F8">
              <w:trPr>
                <w:cantSplit/>
                <w:trHeight w:val="240"/>
              </w:trPr>
              <w:tc>
                <w:tcPr>
                  <w:tcW w:w="2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tabs>
                      <w:tab w:val="left" w:pos="708"/>
                    </w:tabs>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занятий физкультурой (в зависимости</w:t>
                  </w:r>
                </w:p>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
              </w:tc>
              <w:tc>
                <w:tcPr>
                  <w:tcW w:w="226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100    </w:t>
                  </w:r>
                </w:p>
              </w:tc>
              <w:tc>
                <w:tcPr>
                  <w:tcW w:w="198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left="24"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10-40</w:t>
                  </w:r>
                </w:p>
              </w:tc>
            </w:tr>
            <w:tr w:rsidR="009909F8" w:rsidRPr="009909F8" w:rsidTr="009909F8">
              <w:trPr>
                <w:cantSplit/>
                <w:trHeight w:val="240"/>
              </w:trPr>
              <w:tc>
                <w:tcPr>
                  <w:tcW w:w="2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0,3     </w:t>
                  </w:r>
                </w:p>
              </w:tc>
              <w:tc>
                <w:tcPr>
                  <w:tcW w:w="226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    </w:t>
                  </w:r>
                </w:p>
              </w:tc>
              <w:tc>
                <w:tcPr>
                  <w:tcW w:w="198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w:t>
                  </w:r>
                </w:p>
              </w:tc>
            </w:tr>
            <w:tr w:rsidR="009909F8" w:rsidRPr="009909F8" w:rsidTr="009909F8">
              <w:trPr>
                <w:cantSplit/>
                <w:trHeight w:val="240"/>
              </w:trPr>
              <w:tc>
                <w:tcPr>
                  <w:tcW w:w="2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0,1     </w:t>
                  </w:r>
                </w:p>
              </w:tc>
              <w:tc>
                <w:tcPr>
                  <w:tcW w:w="226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25    </w:t>
                  </w:r>
                </w:p>
              </w:tc>
              <w:tc>
                <w:tcPr>
                  <w:tcW w:w="198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w:t>
                  </w:r>
                </w:p>
              </w:tc>
            </w:tr>
            <w:tr w:rsidR="009909F8" w:rsidRPr="009909F8" w:rsidTr="009909F8">
              <w:trPr>
                <w:cantSplit/>
                <w:trHeight w:val="240"/>
              </w:trPr>
              <w:tc>
                <w:tcPr>
                  <w:tcW w:w="2719"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Итого:</w:t>
                  </w:r>
                </w:p>
              </w:tc>
              <w:tc>
                <w:tcPr>
                  <w:tcW w:w="1984"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tc>
              <w:tc>
                <w:tcPr>
                  <w:tcW w:w="2268"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180</w:t>
                  </w:r>
                </w:p>
              </w:tc>
              <w:tc>
                <w:tcPr>
                  <w:tcW w:w="1985" w:type="dxa"/>
                  <w:tcBorders>
                    <w:top w:val="single" w:sz="6" w:space="0" w:color="auto"/>
                    <w:left w:val="single" w:sz="6" w:space="0" w:color="auto"/>
                    <w:bottom w:val="single" w:sz="6" w:space="0" w:color="auto"/>
                    <w:right w:val="single" w:sz="6" w:space="0" w:color="auto"/>
                  </w:tcBorders>
                </w:tcPr>
                <w:p w:rsidR="009909F8" w:rsidRPr="009909F8" w:rsidRDefault="009909F8" w:rsidP="009909F8">
                  <w:pPr>
                    <w:autoSpaceDE w:val="0"/>
                    <w:autoSpaceDN w:val="0"/>
                    <w:adjustRightInd w:val="0"/>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92-122</w:t>
                  </w:r>
                </w:p>
              </w:tc>
            </w:tr>
          </w:tbl>
          <w:p w:rsidR="009909F8" w:rsidRPr="009909F8" w:rsidRDefault="009909F8" w:rsidP="009909F8">
            <w:pPr>
              <w:autoSpaceDE w:val="0"/>
              <w:autoSpaceDN w:val="0"/>
              <w:adjustRightInd w:val="0"/>
              <w:spacing w:after="0" w:line="240" w:lineRule="auto"/>
              <w:ind w:firstLine="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&lt;*&gt; Наибольшие значения принимать для хоккейных и футбольных площадок, наименьшие - для площадок для настольного тенниса.</w:t>
            </w:r>
          </w:p>
          <w:p w:rsidR="009909F8" w:rsidRPr="009909F8" w:rsidRDefault="009909F8" w:rsidP="009909F8">
            <w:pPr>
              <w:autoSpaceDE w:val="0"/>
              <w:autoSpaceDN w:val="0"/>
              <w:adjustRightInd w:val="0"/>
              <w:spacing w:after="0" w:line="240" w:lineRule="auto"/>
              <w:ind w:firstLine="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eastAsia="ru-RU"/>
                </w:rPr>
                <w:t>20 м</w:t>
              </w:r>
            </w:smartTag>
            <w:r w:rsidRPr="009909F8">
              <w:rPr>
                <w:rFonts w:ascii="Times New Roman" w:eastAsia="Times New Roman" w:hAnsi="Times New Roman" w:cs="Times New Roman"/>
                <w:sz w:val="16"/>
                <w:szCs w:val="16"/>
                <w:lang w:eastAsia="ru-RU"/>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eastAsia="ru-RU"/>
                </w:rPr>
                <w:t>50 м</w:t>
              </w:r>
            </w:smartTag>
            <w:r w:rsidRPr="009909F8">
              <w:rPr>
                <w:rFonts w:ascii="Times New Roman" w:eastAsia="Times New Roman" w:hAnsi="Times New Roman" w:cs="Times New Roman"/>
                <w:sz w:val="16"/>
                <w:szCs w:val="16"/>
                <w:lang w:eastAsia="ru-RU"/>
              </w:rPr>
              <w:t xml:space="preserve"> (для домов без мусоропроводов).</w:t>
            </w:r>
          </w:p>
          <w:p w:rsidR="009909F8" w:rsidRPr="009909F8" w:rsidRDefault="009909F8" w:rsidP="009909F8">
            <w:pPr>
              <w:autoSpaceDE w:val="0"/>
              <w:autoSpaceDN w:val="0"/>
              <w:adjustRightInd w:val="0"/>
              <w:spacing w:after="0" w:line="240" w:lineRule="auto"/>
              <w:ind w:firstLine="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Примечание. 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IА,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9909F8" w:rsidRPr="009909F8" w:rsidRDefault="009909F8" w:rsidP="009909F8">
            <w:pPr>
              <w:autoSpaceDE w:val="0"/>
              <w:autoSpaceDN w:val="0"/>
              <w:adjustRightInd w:val="0"/>
              <w:spacing w:after="0" w:line="240" w:lineRule="auto"/>
              <w:ind w:firstLine="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размера придомовых земельных участков, в том числе при многоквартирных домах</w:t>
            </w:r>
            <w:r w:rsidRPr="009909F8">
              <w:rPr>
                <w:rFonts w:ascii="Times New Roman" w:eastAsia="Times New Roman" w:hAnsi="Times New Roman" w:cs="Times New Roman"/>
                <w:webHidden/>
                <w:sz w:val="16"/>
                <w:szCs w:val="16"/>
                <w:lang w:eastAsia="ru-RU"/>
              </w:rPr>
              <w:lastRenderedPageBreak/>
              <w:tab/>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lastRenderedPageBreak/>
              <w:t xml:space="preserve">Рекомендуемые размеры приусадебных и </w:t>
            </w:r>
            <w:proofErr w:type="spellStart"/>
            <w:r w:rsidRPr="009909F8">
              <w:rPr>
                <w:rFonts w:ascii="Times New Roman" w:eastAsia="Times New Roman" w:hAnsi="Times New Roman" w:cs="Times New Roman"/>
                <w:sz w:val="16"/>
                <w:szCs w:val="16"/>
                <w:lang w:val="x-none" w:eastAsia="x-none"/>
              </w:rPr>
              <w:t>приквартирных</w:t>
            </w:r>
            <w:proofErr w:type="spellEnd"/>
            <w:r w:rsidRPr="009909F8">
              <w:rPr>
                <w:rFonts w:ascii="Times New Roman" w:eastAsia="Times New Roman" w:hAnsi="Times New Roman" w:cs="Times New Roman"/>
                <w:sz w:val="16"/>
                <w:szCs w:val="16"/>
                <w:lang w:val="x-none" w:eastAsia="x-none"/>
              </w:rPr>
              <w:t xml:space="preserve"> земельных участков в городских и сельских населённых пунктах:</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smartTag w:uri="urn:schemas-microsoft-com:office:smarttags" w:element="metricconverter">
              <w:smartTagPr>
                <w:attr w:name="ProductID" w:val="600 кв. м"/>
              </w:smartTagPr>
              <w:r w:rsidRPr="009909F8">
                <w:rPr>
                  <w:rFonts w:ascii="Times New Roman" w:eastAsia="Times New Roman" w:hAnsi="Times New Roman" w:cs="Times New Roman"/>
                  <w:sz w:val="16"/>
                  <w:szCs w:val="16"/>
                  <w:lang w:val="x-none" w:eastAsia="x-none"/>
                </w:rPr>
                <w:t>600 кв. м</w:t>
              </w:r>
            </w:smartTag>
            <w:r w:rsidRPr="009909F8">
              <w:rPr>
                <w:rFonts w:ascii="Times New Roman" w:eastAsia="Times New Roman" w:hAnsi="Times New Roman" w:cs="Times New Roman"/>
                <w:sz w:val="16"/>
                <w:szCs w:val="16"/>
                <w:lang w:val="x-none" w:eastAsia="x-none"/>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smartTag w:uri="urn:schemas-microsoft-com:office:smarttags" w:element="metricconverter">
              <w:smartTagPr>
                <w:attr w:name="ProductID" w:val="400 кв. м"/>
              </w:smartTagPr>
              <w:r w:rsidRPr="009909F8">
                <w:rPr>
                  <w:rFonts w:ascii="Times New Roman" w:eastAsia="Times New Roman" w:hAnsi="Times New Roman" w:cs="Times New Roman"/>
                  <w:sz w:val="16"/>
                  <w:szCs w:val="16"/>
                  <w:lang w:val="x-none" w:eastAsia="x-none"/>
                </w:rPr>
                <w:lastRenderedPageBreak/>
                <w:t>400 кв. м</w:t>
              </w:r>
            </w:smartTag>
            <w:r w:rsidRPr="009909F8">
              <w:rPr>
                <w:rFonts w:ascii="Times New Roman" w:eastAsia="Times New Roman" w:hAnsi="Times New Roman" w:cs="Times New Roman"/>
                <w:sz w:val="16"/>
                <w:szCs w:val="16"/>
                <w:lang w:val="x-none" w:eastAsia="x-none"/>
              </w:rPr>
              <w:t xml:space="preserve">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60 -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30 - </w:t>
            </w:r>
            <w:smartTag w:uri="urn:schemas-microsoft-com:office:smarttags" w:element="metricconverter">
              <w:smartTagPr>
                <w:attr w:name="ProductID" w:val="60 кв. м"/>
              </w:smartTagPr>
              <w:r w:rsidRPr="009909F8">
                <w:rPr>
                  <w:rFonts w:ascii="Times New Roman" w:eastAsia="Times New Roman" w:hAnsi="Times New Roman" w:cs="Times New Roman"/>
                  <w:sz w:val="16"/>
                  <w:szCs w:val="16"/>
                  <w:lang w:val="x-none" w:eastAsia="x-none"/>
                </w:rPr>
                <w:t>60 кв. м</w:t>
              </w:r>
            </w:smartTag>
            <w:r w:rsidRPr="009909F8">
              <w:rPr>
                <w:rFonts w:ascii="Times New Roman" w:eastAsia="Times New Roman" w:hAnsi="Times New Roman" w:cs="Times New Roman"/>
                <w:sz w:val="16"/>
                <w:szCs w:val="16"/>
                <w:lang w:val="x-none" w:eastAsia="x-none"/>
              </w:rPr>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2.10</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расстояний от жилых домов и хозяйственных построек до красных линий улиц и соседних участков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Жилые многоквартирные дома с квартирами в первых этажах должны размещаться с отступом от красных линий:</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магистральных улицах – не менее </w:t>
            </w:r>
            <w:smartTag w:uri="urn:schemas-microsoft-com:office:smarttags" w:element="metricconverter">
              <w:smartTagPr>
                <w:attr w:name="ProductID" w:val="6 м"/>
              </w:smartTagPr>
              <w:r w:rsidRPr="009909F8">
                <w:rPr>
                  <w:rFonts w:ascii="Times New Roman" w:eastAsia="Times New Roman" w:hAnsi="Times New Roman" w:cs="Times New Roman"/>
                  <w:sz w:val="16"/>
                  <w:szCs w:val="16"/>
                  <w:lang w:val="x-none" w:eastAsia="x-none"/>
                </w:rPr>
                <w:t>6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на жилых улицах и проездах – не менее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Усадебный, одно- и двухквартирный дома должны отстоять:</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от красной линии улиц не менее чем на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от красной линии проездов – не менее чем на </w:t>
            </w:r>
            <w:smartTag w:uri="urn:schemas-microsoft-com:office:smarttags" w:element="metricconverter">
              <w:smartTagPr>
                <w:attr w:name="ProductID" w:val="3 м"/>
              </w:smartTagPr>
              <w:r w:rsidRPr="009909F8">
                <w:rPr>
                  <w:rFonts w:ascii="Times New Roman" w:eastAsia="Times New Roman" w:hAnsi="Times New Roman" w:cs="Times New Roman"/>
                  <w:sz w:val="16"/>
                  <w:szCs w:val="16"/>
                  <w:lang w:val="x-none" w:eastAsia="x-none"/>
                </w:rPr>
                <w:t>3 м</w:t>
              </w:r>
            </w:smartTag>
            <w:r w:rsidRPr="009909F8">
              <w:rPr>
                <w:rFonts w:ascii="Times New Roman" w:eastAsia="Times New Roman" w:hAnsi="Times New Roman" w:cs="Times New Roman"/>
                <w:sz w:val="16"/>
                <w:szCs w:val="16"/>
                <w:lang w:val="x-none" w:eastAsia="x-none"/>
              </w:rPr>
              <w:t xml:space="preserve">. </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9909F8">
                <w:rPr>
                  <w:rFonts w:ascii="Times New Roman" w:eastAsia="Times New Roman" w:hAnsi="Times New Roman" w:cs="Times New Roman"/>
                  <w:sz w:val="16"/>
                  <w:szCs w:val="16"/>
                  <w:lang w:val="x-none" w:eastAsia="x-none"/>
                </w:rPr>
                <w:t>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обеспеченности жильем</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keepNext/>
              <w:keepLines/>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Структура жилищного фонда по уровню комфорта и виду использования</w:t>
            </w:r>
          </w:p>
          <w:tbl>
            <w:tblPr>
              <w:tblW w:w="0" w:type="auto"/>
              <w:jc w:val="center"/>
              <w:tblLayout w:type="fixed"/>
              <w:tblCellMar>
                <w:left w:w="70" w:type="dxa"/>
                <w:right w:w="70" w:type="dxa"/>
              </w:tblCellMar>
              <w:tblLook w:val="0000" w:firstRow="0" w:lastRow="0" w:firstColumn="0" w:lastColumn="0" w:noHBand="0" w:noVBand="0"/>
            </w:tblPr>
            <w:tblGrid>
              <w:gridCol w:w="160"/>
              <w:gridCol w:w="191"/>
            </w:tblGrid>
            <w:tr w:rsidR="009909F8" w:rsidRPr="009909F8" w:rsidTr="009909F8">
              <w:trPr>
                <w:cantSplit/>
                <w:trHeight w:val="20"/>
                <w:tblHeader/>
                <w:jc w:val="center"/>
              </w:trPr>
              <w:tc>
                <w:tcPr>
                  <w:tcW w:w="2282"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Типология жилищного фонда</w:t>
                  </w:r>
                </w:p>
              </w:tc>
              <w:tc>
                <w:tcPr>
                  <w:tcW w:w="271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Рекомендуемая  жилищная обеспеченность, кв. метров общей площади на человека</w:t>
                  </w:r>
                </w:p>
              </w:tc>
            </w:tr>
            <w:tr w:rsidR="009909F8" w:rsidRPr="009909F8" w:rsidTr="009909F8">
              <w:trPr>
                <w:cantSplit/>
                <w:trHeight w:val="20"/>
                <w:jc w:val="center"/>
              </w:trPr>
              <w:tc>
                <w:tcPr>
                  <w:tcW w:w="2282" w:type="pct"/>
                  <w:tcBorders>
                    <w:top w:val="single" w:sz="4" w:space="0" w:color="auto"/>
                    <w:left w:val="single" w:sz="6" w:space="0" w:color="auto"/>
                    <w:bottom w:val="single" w:sz="6" w:space="0" w:color="auto"/>
                    <w:right w:val="single" w:sz="6"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Индивидуальный, в том числе:</w:t>
                  </w:r>
                </w:p>
              </w:tc>
              <w:tc>
                <w:tcPr>
                  <w:tcW w:w="2718" w:type="pct"/>
                  <w:tcBorders>
                    <w:top w:val="single" w:sz="4"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Законодательно установленная норма</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Законодательно установленная норма</w:t>
                  </w:r>
                </w:p>
              </w:tc>
            </w:tr>
            <w:tr w:rsidR="009909F8" w:rsidRPr="009909F8" w:rsidTr="009909F8">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данная структура применима для поселений с численностью постоянного населения свыше 10 тыс. человек;</w:t>
                  </w: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данная структура применима для многоквартирных жилых домов;</w:t>
                  </w:r>
                </w:p>
              </w:tc>
            </w:tr>
            <w:tr w:rsidR="009909F8" w:rsidRPr="009909F8" w:rsidTr="009909F8">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Жилые помещения в общежитиях предоставляются из расчета не менее </w:t>
            </w:r>
            <w:smartTag w:uri="urn:schemas-microsoft-com:office:smarttags" w:element="metricconverter">
              <w:smartTagPr>
                <w:attr w:name="ProductID" w:val="6 кв. м"/>
              </w:smartTagPr>
              <w:r w:rsidRPr="009909F8">
                <w:rPr>
                  <w:rFonts w:ascii="Times New Roman" w:eastAsia="Times New Roman" w:hAnsi="Times New Roman" w:cs="Times New Roman"/>
                  <w:sz w:val="16"/>
                  <w:szCs w:val="16"/>
                  <w:lang w:val="x-none" w:eastAsia="x-none"/>
                </w:rPr>
                <w:t>6 кв. м</w:t>
              </w:r>
            </w:smartTag>
            <w:r w:rsidRPr="009909F8">
              <w:rPr>
                <w:rFonts w:ascii="Times New Roman" w:eastAsia="Times New Roman" w:hAnsi="Times New Roman" w:cs="Times New Roman"/>
                <w:sz w:val="16"/>
                <w:szCs w:val="16"/>
                <w:lang w:val="x-none" w:eastAsia="x-none"/>
              </w:rPr>
              <w:t xml:space="preserve"> жилой площади на одного человека.</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Жилые помещения маневренного фонда предоставляются из расчета не менее 6 квадратных метров жилой площади на одного человека.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3.</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Нормативы градостроительного проектирования в сфере обеспечения условий для развития сельскохозяйственного производства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3.1</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а) для ведения крестьянского (фермерского) хозяйства:</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из земель сельскохозяйственного назначения: минимальный - </w:t>
            </w:r>
            <w:smartTag w:uri="urn:schemas-microsoft-com:office:smarttags" w:element="metricconverter">
              <w:smartTagPr>
                <w:attr w:name="ProductID" w:val="4 га"/>
              </w:smartTagPr>
              <w:r w:rsidRPr="009909F8">
                <w:rPr>
                  <w:rFonts w:ascii="Times New Roman" w:eastAsia="Times New Roman" w:hAnsi="Times New Roman" w:cs="Times New Roman"/>
                  <w:sz w:val="16"/>
                  <w:szCs w:val="16"/>
                  <w:lang w:val="x-none" w:eastAsia="ar-SA"/>
                </w:rPr>
                <w:t>4 га</w:t>
              </w:r>
            </w:smartTag>
            <w:r w:rsidRPr="009909F8">
              <w:rPr>
                <w:rFonts w:ascii="Times New Roman" w:eastAsia="Times New Roman" w:hAnsi="Times New Roman" w:cs="Times New Roman"/>
                <w:sz w:val="16"/>
                <w:szCs w:val="16"/>
                <w:lang w:val="x-none" w:eastAsia="ar-SA"/>
              </w:rPr>
              <w:t>, максимальный - равный 25 процентам общей площади сельскохозяйственных угодий в границах одного муниципального района края;</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б) для ведения садоводства: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ar-SA"/>
                </w:rPr>
                <w:t>0,06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ar-SA"/>
                </w:rPr>
                <w:t>0,15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в) для ведения огородничества: минимальный - </w:t>
            </w:r>
            <w:smartTag w:uri="urn:schemas-microsoft-com:office:smarttags" w:element="metricconverter">
              <w:smartTagPr>
                <w:attr w:name="ProductID" w:val="0,02 га"/>
              </w:smartTagPr>
              <w:r w:rsidRPr="009909F8">
                <w:rPr>
                  <w:rFonts w:ascii="Times New Roman" w:eastAsia="Times New Roman" w:hAnsi="Times New Roman" w:cs="Times New Roman"/>
                  <w:sz w:val="16"/>
                  <w:szCs w:val="16"/>
                  <w:lang w:val="x-none" w:eastAsia="ar-SA"/>
                </w:rPr>
                <w:t>0,02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ar-SA"/>
                </w:rPr>
                <w:t>0,15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г) для ведения животноводства: минимальный - </w:t>
            </w:r>
            <w:smartTag w:uri="urn:schemas-microsoft-com:office:smarttags" w:element="metricconverter">
              <w:smartTagPr>
                <w:attr w:name="ProductID" w:val="0,05 га"/>
              </w:smartTagPr>
              <w:r w:rsidRPr="009909F8">
                <w:rPr>
                  <w:rFonts w:ascii="Times New Roman" w:eastAsia="Times New Roman" w:hAnsi="Times New Roman" w:cs="Times New Roman"/>
                  <w:sz w:val="16"/>
                  <w:szCs w:val="16"/>
                  <w:lang w:val="x-none" w:eastAsia="ar-SA"/>
                </w:rPr>
                <w:t>0,05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5,0 га"/>
              </w:smartTagPr>
              <w:r w:rsidRPr="009909F8">
                <w:rPr>
                  <w:rFonts w:ascii="Times New Roman" w:eastAsia="Times New Roman" w:hAnsi="Times New Roman" w:cs="Times New Roman"/>
                  <w:sz w:val="16"/>
                  <w:szCs w:val="16"/>
                  <w:lang w:val="x-none" w:eastAsia="ar-SA"/>
                </w:rPr>
                <w:t>5,0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 для ведения дачного строительства: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eastAsia="ru-RU"/>
                </w:rPr>
                <w:t>0,06 га</w:t>
              </w:r>
            </w:smartTag>
            <w:r w:rsidRPr="009909F8">
              <w:rPr>
                <w:rFonts w:ascii="Times New Roman" w:eastAsia="Times New Roman" w:hAnsi="Times New Roman" w:cs="Times New Roman"/>
                <w:sz w:val="16"/>
                <w:szCs w:val="16"/>
                <w:lang w:eastAsia="ru-RU"/>
              </w:rPr>
              <w:t xml:space="preserve">, максимальный - </w:t>
            </w:r>
            <w:smartTag w:uri="urn:schemas-microsoft-com:office:smarttags" w:element="metricconverter">
              <w:smartTagPr>
                <w:attr w:name="ProductID" w:val="0,25 га"/>
              </w:smartTagPr>
              <w:r w:rsidRPr="009909F8">
                <w:rPr>
                  <w:rFonts w:ascii="Times New Roman" w:eastAsia="Times New Roman" w:hAnsi="Times New Roman" w:cs="Times New Roman"/>
                  <w:sz w:val="16"/>
                  <w:szCs w:val="16"/>
                  <w:lang w:eastAsia="ru-RU"/>
                </w:rPr>
                <w:t>0,25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r w:rsidRPr="009909F8">
              <w:rPr>
                <w:rFonts w:ascii="Times New Roman" w:eastAsia="Times New Roman" w:hAnsi="Times New Roman" w:cs="Times New Roman"/>
                <w:sz w:val="16"/>
                <w:szCs w:val="16"/>
                <w:lang w:val="en-US" w:eastAsia="ru-RU"/>
              </w:rPr>
              <w:t>1</w:t>
            </w:r>
            <w:r w:rsidRPr="009909F8">
              <w:rPr>
                <w:rFonts w:ascii="Times New Roman" w:eastAsia="Times New Roman" w:hAnsi="Times New Roman" w:cs="Times New Roman"/>
                <w:sz w:val="16"/>
                <w:szCs w:val="16"/>
                <w:lang w:eastAsia="ru-RU"/>
              </w:rPr>
              <w:t>.2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43" w:history="1">
              <w:r w:rsidRPr="009909F8">
                <w:rPr>
                  <w:rFonts w:ascii="Times New Roman" w:eastAsia="Times New Roman" w:hAnsi="Times New Roman" w:cs="Times New Roman"/>
                  <w:color w:val="0000FF"/>
                  <w:sz w:val="16"/>
                  <w:szCs w:val="16"/>
                  <w:u w:val="single"/>
                  <w:lang w:eastAsia="ru-RU"/>
                </w:rPr>
                <w:t>пункте 4 статьи 28</w:t>
              </w:r>
            </w:hyperlink>
            <w:r w:rsidRPr="009909F8">
              <w:rPr>
                <w:rFonts w:ascii="Times New Roman" w:eastAsia="Times New Roman" w:hAnsi="Times New Roman" w:cs="Times New Roman"/>
                <w:sz w:val="16"/>
                <w:szCs w:val="16"/>
                <w:lang w:eastAsia="ru-RU"/>
              </w:rPr>
              <w:t xml:space="preserve"> Федерального закона "О садоводческих, огороднических и дачных некоммерческих объединениях граждан"</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smartTag w:uri="urn:schemas-microsoft-com:office:smarttags" w:element="metricconverter">
              <w:smartTagPr>
                <w:attr w:name="ProductID" w:val="0,02 га"/>
              </w:smartTagPr>
              <w:r w:rsidRPr="009909F8">
                <w:rPr>
                  <w:rFonts w:ascii="Times New Roman" w:eastAsia="Times New Roman" w:hAnsi="Times New Roman" w:cs="Times New Roman"/>
                  <w:sz w:val="16"/>
                  <w:szCs w:val="16"/>
                  <w:lang w:eastAsia="ru-RU"/>
                </w:rPr>
                <w:t>0,02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smartTag w:uri="urn:schemas-microsoft-com:office:smarttags" w:element="metricconverter">
              <w:smartTagPr>
                <w:attr w:name="ProductID" w:val="2,5 га"/>
              </w:smartTagPr>
              <w:r w:rsidRPr="009909F8">
                <w:rPr>
                  <w:rFonts w:ascii="Times New Roman" w:eastAsia="Times New Roman" w:hAnsi="Times New Roman" w:cs="Times New Roman"/>
                  <w:sz w:val="16"/>
                  <w:szCs w:val="16"/>
                  <w:lang w:eastAsia="ru-RU"/>
                </w:rPr>
                <w:t>2,5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3.1.</w:t>
            </w:r>
            <w:r w:rsidRPr="009909F8">
              <w:rPr>
                <w:rFonts w:ascii="Times New Roman" w:eastAsia="Times New Roman" w:hAnsi="Times New Roman" w:cs="Times New Roman"/>
                <w:sz w:val="16"/>
                <w:szCs w:val="16"/>
                <w:lang w:val="en-US" w:eastAsia="ru-RU"/>
              </w:rPr>
              <w:t>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Предельные (минимальные и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на </w:t>
            </w:r>
            <w:r w:rsidRPr="009909F8">
              <w:rPr>
                <w:rFonts w:ascii="Times New Roman" w:eastAsia="Times New Roman" w:hAnsi="Times New Roman" w:cs="Times New Roman"/>
                <w:sz w:val="16"/>
                <w:szCs w:val="16"/>
                <w:lang w:eastAsia="ru-RU"/>
              </w:rPr>
              <w:lastRenderedPageBreak/>
              <w:t>территории Эвенкийского муниципального района, за исключением случаев бесплатного предоставления земельных участков многодетным гражданам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lastRenderedPageBreak/>
              <w:t>а) для ведения крестьянского (фермерского) хозяйства:</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из земель сельскохозяйственного назначения: минимальный - </w:t>
            </w:r>
            <w:smartTag w:uri="urn:schemas-microsoft-com:office:smarttags" w:element="metricconverter">
              <w:smartTagPr>
                <w:attr w:name="ProductID" w:val="0,1 га"/>
              </w:smartTagPr>
              <w:r w:rsidRPr="009909F8">
                <w:rPr>
                  <w:rFonts w:ascii="Times New Roman" w:eastAsia="Times New Roman" w:hAnsi="Times New Roman" w:cs="Times New Roman"/>
                  <w:sz w:val="16"/>
                  <w:szCs w:val="16"/>
                  <w:lang w:val="x-none" w:eastAsia="ar-SA"/>
                </w:rPr>
                <w:t>0,1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20 га"/>
              </w:smartTagPr>
              <w:r w:rsidRPr="009909F8">
                <w:rPr>
                  <w:rFonts w:ascii="Times New Roman" w:eastAsia="Times New Roman" w:hAnsi="Times New Roman" w:cs="Times New Roman"/>
                  <w:sz w:val="16"/>
                  <w:szCs w:val="16"/>
                  <w:lang w:val="x-none" w:eastAsia="ar-SA"/>
                </w:rPr>
                <w:t>20 га</w:t>
              </w:r>
            </w:smartTag>
            <w:r w:rsidRPr="009909F8">
              <w:rPr>
                <w:rFonts w:ascii="Times New Roman" w:eastAsia="Times New Roman" w:hAnsi="Times New Roman" w:cs="Times New Roman"/>
                <w:sz w:val="16"/>
                <w:szCs w:val="16"/>
                <w:lang w:val="x-none" w:eastAsia="ar-SA"/>
              </w:rPr>
              <w:t xml:space="preserve"> на одно крестьянское (фермерское) хозяйство;</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б) для ведения огородничества: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ar-SA"/>
                </w:rPr>
                <w:t>0,06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1 га"/>
              </w:smartTagPr>
              <w:r w:rsidRPr="009909F8">
                <w:rPr>
                  <w:rFonts w:ascii="Times New Roman" w:eastAsia="Times New Roman" w:hAnsi="Times New Roman" w:cs="Times New Roman"/>
                  <w:sz w:val="16"/>
                  <w:szCs w:val="16"/>
                  <w:lang w:val="x-none" w:eastAsia="ar-SA"/>
                </w:rPr>
                <w:t>1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 для ведения животноводства: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eastAsia="ru-RU"/>
                </w:rPr>
                <w:t>0,06 га</w:t>
              </w:r>
            </w:smartTag>
            <w:r w:rsidRPr="009909F8">
              <w:rPr>
                <w:rFonts w:ascii="Times New Roman" w:eastAsia="Times New Roman" w:hAnsi="Times New Roman" w:cs="Times New Roman"/>
                <w:sz w:val="16"/>
                <w:szCs w:val="16"/>
                <w:lang w:eastAsia="ru-RU"/>
              </w:rPr>
              <w:t xml:space="preserve">, максимальный - </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eastAsia="ru-RU"/>
                </w:rPr>
                <w:t>10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3.1.5</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на территории Таймырского Долгано-Ненецкого муниципального района, за исключением случаев бесплатного предоставления земельных участков многодетным гражданам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для ведения животноводства: минимальный - </w:t>
            </w:r>
            <w:smartTag w:uri="urn:schemas-microsoft-com:office:smarttags" w:element="metricconverter">
              <w:smartTagPr>
                <w:attr w:name="ProductID" w:val="1 га"/>
              </w:smartTagPr>
              <w:r w:rsidRPr="009909F8">
                <w:rPr>
                  <w:rFonts w:ascii="Times New Roman" w:eastAsia="Times New Roman" w:hAnsi="Times New Roman" w:cs="Times New Roman"/>
                  <w:sz w:val="16"/>
                  <w:szCs w:val="16"/>
                  <w:lang w:val="x-none" w:eastAsia="ar-SA"/>
                </w:rPr>
                <w:t>1 га</w:t>
              </w:r>
            </w:smartTag>
            <w:r w:rsidRPr="009909F8">
              <w:rPr>
                <w:rFonts w:ascii="Times New Roman" w:eastAsia="Times New Roman" w:hAnsi="Times New Roman" w:cs="Times New Roman"/>
                <w:sz w:val="16"/>
                <w:szCs w:val="16"/>
                <w:lang w:val="x-none" w:eastAsia="ar-SA"/>
              </w:rPr>
              <w:t>, максимальный - равный 10 процентам общей площади сельскохозяйственных угодий в границах одного муниципального образования;</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для ведения огородничества: минимальный - </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ar-SA"/>
                </w:rPr>
                <w:t>0,2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val="x-none" w:eastAsia="ar-SA"/>
                </w:rPr>
                <w:t>1,0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spacing w:after="0" w:line="240" w:lineRule="auto"/>
              <w:ind w:firstLine="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ведения дачного строительства: минимальный - </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eastAsia="ru-RU"/>
                </w:rPr>
                <w:t>0,2 га</w:t>
              </w:r>
            </w:smartTag>
            <w:r w:rsidRPr="009909F8">
              <w:rPr>
                <w:rFonts w:ascii="Times New Roman" w:eastAsia="Times New Roman" w:hAnsi="Times New Roman" w:cs="Times New Roman"/>
                <w:sz w:val="16"/>
                <w:szCs w:val="16"/>
                <w:lang w:eastAsia="ru-RU"/>
              </w:rPr>
              <w:t xml:space="preserve">, максимальный - </w:t>
            </w:r>
            <w:smartTag w:uri="urn:schemas-microsoft-com:office:smarttags" w:element="metricconverter">
              <w:smartTagPr>
                <w:attr w:name="ProductID" w:val="3,0 га"/>
              </w:smartTagPr>
              <w:r w:rsidRPr="009909F8">
                <w:rPr>
                  <w:rFonts w:ascii="Times New Roman" w:eastAsia="Times New Roman" w:hAnsi="Times New Roman" w:cs="Times New Roman"/>
                  <w:sz w:val="16"/>
                  <w:szCs w:val="16"/>
                  <w:lang w:eastAsia="ru-RU"/>
                </w:rPr>
                <w:t>3,0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3.1.6</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а) для ведения садоводства: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ar-SA"/>
                </w:rPr>
                <w:t>0,06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ar-SA"/>
                </w:rPr>
                <w:t>0,15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б) для ведения огородничества:</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Эвенкийского муниципального района: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ar-SA"/>
                </w:rPr>
                <w:t>0,06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1 га"/>
              </w:smartTagPr>
              <w:r w:rsidRPr="009909F8">
                <w:rPr>
                  <w:rFonts w:ascii="Times New Roman" w:eastAsia="Times New Roman" w:hAnsi="Times New Roman" w:cs="Times New Roman"/>
                  <w:sz w:val="16"/>
                  <w:szCs w:val="16"/>
                  <w:lang w:val="x-none" w:eastAsia="ar-SA"/>
                </w:rPr>
                <w:t>1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Таймырского Долгано-Ненецкого муниципального района: минимальный - </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ar-SA"/>
                </w:rPr>
                <w:t>0,2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val="x-none" w:eastAsia="ar-SA"/>
                </w:rPr>
                <w:t>1,0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иных муниципальных образованиях края: минимальный - </w:t>
            </w:r>
            <w:smartTag w:uri="urn:schemas-microsoft-com:office:smarttags" w:element="metricconverter">
              <w:smartTagPr>
                <w:attr w:name="ProductID" w:val="0,02 га"/>
              </w:smartTagPr>
              <w:r w:rsidRPr="009909F8">
                <w:rPr>
                  <w:rFonts w:ascii="Times New Roman" w:eastAsia="Times New Roman" w:hAnsi="Times New Roman" w:cs="Times New Roman"/>
                  <w:sz w:val="16"/>
                  <w:szCs w:val="16"/>
                  <w:lang w:val="x-none" w:eastAsia="ar-SA"/>
                </w:rPr>
                <w:t>0,02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ar-SA"/>
                </w:rPr>
                <w:t>0,15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в) для ведения животноводства:</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Эвенкийского муниципального района: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ar-SA"/>
                </w:rPr>
                <w:t>0,06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val="x-none" w:eastAsia="ar-SA"/>
                </w:rPr>
                <w:t>10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Таймырского Долгано-Ненецкого муниципального района: минимальный - </w:t>
            </w:r>
            <w:smartTag w:uri="urn:schemas-microsoft-com:office:smarttags" w:element="metricconverter">
              <w:smartTagPr>
                <w:attr w:name="ProductID" w:val="1 га"/>
              </w:smartTagPr>
              <w:r w:rsidRPr="009909F8">
                <w:rPr>
                  <w:rFonts w:ascii="Times New Roman" w:eastAsia="Times New Roman" w:hAnsi="Times New Roman" w:cs="Times New Roman"/>
                  <w:sz w:val="16"/>
                  <w:szCs w:val="16"/>
                  <w:lang w:val="x-none" w:eastAsia="ar-SA"/>
                </w:rPr>
                <w:t>1 га</w:t>
              </w:r>
            </w:smartTag>
            <w:r w:rsidRPr="009909F8">
              <w:rPr>
                <w:rFonts w:ascii="Times New Roman" w:eastAsia="Times New Roman" w:hAnsi="Times New Roman" w:cs="Times New Roman"/>
                <w:sz w:val="16"/>
                <w:szCs w:val="16"/>
                <w:lang w:val="x-none" w:eastAsia="ar-SA"/>
              </w:rPr>
              <w:t>, максимальный - равный 10 процентам общей площади сельскохозяйственных угодий в границах одного муниципального образования;</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иных муниципальных образованиях края: минимальный - </w:t>
            </w:r>
            <w:smartTag w:uri="urn:schemas-microsoft-com:office:smarttags" w:element="metricconverter">
              <w:smartTagPr>
                <w:attr w:name="ProductID" w:val="0,05 га"/>
              </w:smartTagPr>
              <w:r w:rsidRPr="009909F8">
                <w:rPr>
                  <w:rFonts w:ascii="Times New Roman" w:eastAsia="Times New Roman" w:hAnsi="Times New Roman" w:cs="Times New Roman"/>
                  <w:sz w:val="16"/>
                  <w:szCs w:val="16"/>
                  <w:lang w:val="x-none" w:eastAsia="ar-SA"/>
                </w:rPr>
                <w:t>0,05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5,0 га"/>
              </w:smartTagPr>
              <w:r w:rsidRPr="009909F8">
                <w:rPr>
                  <w:rFonts w:ascii="Times New Roman" w:eastAsia="Times New Roman" w:hAnsi="Times New Roman" w:cs="Times New Roman"/>
                  <w:sz w:val="16"/>
                  <w:szCs w:val="16"/>
                  <w:lang w:val="x-none" w:eastAsia="ar-SA"/>
                </w:rPr>
                <w:t>5,0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г) для ведения дачного строительства:</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Таймырского Долгано-Ненецкого муниципального района: минимальный - </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val="x-none" w:eastAsia="ar-SA"/>
                </w:rPr>
                <w:t>0,2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3,0 га"/>
              </w:smartTagPr>
              <w:r w:rsidRPr="009909F8">
                <w:rPr>
                  <w:rFonts w:ascii="Times New Roman" w:eastAsia="Times New Roman" w:hAnsi="Times New Roman" w:cs="Times New Roman"/>
                  <w:sz w:val="16"/>
                  <w:szCs w:val="16"/>
                  <w:lang w:val="x-none" w:eastAsia="ar-SA"/>
                </w:rPr>
                <w:t>3,0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 на территории иных муниципальных образованиях края: минимальный - </w:t>
            </w:r>
            <w:smartTag w:uri="urn:schemas-microsoft-com:office:smarttags" w:element="metricconverter">
              <w:smartTagPr>
                <w:attr w:name="ProductID" w:val="0,06 га"/>
              </w:smartTagPr>
              <w:r w:rsidRPr="009909F8">
                <w:rPr>
                  <w:rFonts w:ascii="Times New Roman" w:eastAsia="Times New Roman" w:hAnsi="Times New Roman" w:cs="Times New Roman"/>
                  <w:sz w:val="16"/>
                  <w:szCs w:val="16"/>
                  <w:lang w:val="x-none" w:eastAsia="ar-SA"/>
                </w:rPr>
                <w:t>0,06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ar-SA"/>
                </w:rPr>
                <w:t>0,15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д) для индивидуального жилищного строительства: минимальный - </w:t>
            </w:r>
            <w:smartTag w:uri="urn:schemas-microsoft-com:office:smarttags" w:element="metricconverter">
              <w:smartTagPr>
                <w:attr w:name="ProductID" w:val="0,10 га"/>
              </w:smartTagPr>
              <w:r w:rsidRPr="009909F8">
                <w:rPr>
                  <w:rFonts w:ascii="Times New Roman" w:eastAsia="Times New Roman" w:hAnsi="Times New Roman" w:cs="Times New Roman"/>
                  <w:sz w:val="16"/>
                  <w:szCs w:val="16"/>
                  <w:lang w:val="x-none" w:eastAsia="ar-SA"/>
                </w:rPr>
                <w:t>0,10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val="x-none" w:eastAsia="ar-SA"/>
                </w:rPr>
                <w:t>0,15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 xml:space="preserve">е) для ведения личного подсобного хозяйства: минимальный - </w:t>
            </w:r>
            <w:smartTag w:uri="urn:schemas-microsoft-com:office:smarttags" w:element="metricconverter">
              <w:smartTagPr>
                <w:attr w:name="ProductID" w:val="0,10 га"/>
              </w:smartTagPr>
              <w:r w:rsidRPr="009909F8">
                <w:rPr>
                  <w:rFonts w:ascii="Times New Roman" w:eastAsia="Times New Roman" w:hAnsi="Times New Roman" w:cs="Times New Roman"/>
                  <w:sz w:val="16"/>
                  <w:szCs w:val="16"/>
                  <w:lang w:val="x-none" w:eastAsia="ar-SA"/>
                </w:rPr>
                <w:t>0,10 га</w:t>
              </w:r>
            </w:smartTag>
            <w:r w:rsidRPr="009909F8">
              <w:rPr>
                <w:rFonts w:ascii="Times New Roman" w:eastAsia="Times New Roman" w:hAnsi="Times New Roman" w:cs="Times New Roman"/>
                <w:sz w:val="16"/>
                <w:szCs w:val="16"/>
                <w:lang w:val="x-none" w:eastAsia="ar-SA"/>
              </w:rPr>
              <w:t xml:space="preserve">, максимальный - </w:t>
            </w:r>
            <w:smartTag w:uri="urn:schemas-microsoft-com:office:smarttags" w:element="metricconverter">
              <w:smartTagPr>
                <w:attr w:name="ProductID" w:val="0,25 га"/>
              </w:smartTagPr>
              <w:r w:rsidRPr="009909F8">
                <w:rPr>
                  <w:rFonts w:ascii="Times New Roman" w:eastAsia="Times New Roman" w:hAnsi="Times New Roman" w:cs="Times New Roman"/>
                  <w:sz w:val="16"/>
                  <w:szCs w:val="16"/>
                  <w:lang w:val="x-none" w:eastAsia="ar-SA"/>
                </w:rPr>
                <w:t>0,25 га</w:t>
              </w:r>
            </w:smartTag>
            <w:r w:rsidRPr="009909F8">
              <w:rPr>
                <w:rFonts w:ascii="Times New Roman" w:eastAsia="Times New Roman" w:hAnsi="Times New Roman" w:cs="Times New Roman"/>
                <w:sz w:val="16"/>
                <w:szCs w:val="16"/>
                <w:lang w:val="x-none" w:eastAsia="ar-SA"/>
              </w:rPr>
              <w:t>.</w:t>
            </w:r>
          </w:p>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3.1.7</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w:t>
            </w:r>
            <w:r w:rsidRPr="009909F8">
              <w:rPr>
                <w:rFonts w:ascii="Times New Roman" w:eastAsia="Times New Roman" w:hAnsi="Times New Roman" w:cs="Times New Roman"/>
                <w:sz w:val="16"/>
                <w:szCs w:val="16"/>
                <w:lang w:eastAsia="ru-RU"/>
              </w:rPr>
              <w:lastRenderedPageBreak/>
              <w:t>гражданам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lastRenderedPageBreak/>
              <w:t xml:space="preserve">устанавливаются равными указанным в </w:t>
            </w:r>
            <w:proofErr w:type="spellStart"/>
            <w:r w:rsidRPr="009909F8">
              <w:rPr>
                <w:rFonts w:ascii="Times New Roman" w:eastAsia="Times New Roman" w:hAnsi="Times New Roman" w:cs="Times New Roman"/>
                <w:sz w:val="16"/>
                <w:szCs w:val="16"/>
                <w:lang w:eastAsia="ar-SA"/>
              </w:rPr>
              <w:t>п.п</w:t>
            </w:r>
            <w:proofErr w:type="spellEnd"/>
            <w:r w:rsidRPr="009909F8">
              <w:rPr>
                <w:rFonts w:ascii="Times New Roman" w:eastAsia="Times New Roman" w:hAnsi="Times New Roman" w:cs="Times New Roman"/>
                <w:sz w:val="16"/>
                <w:szCs w:val="16"/>
                <w:lang w:eastAsia="ar-SA"/>
              </w:rPr>
              <w:t xml:space="preserve">. </w:t>
            </w:r>
            <w:r w:rsidRPr="009909F8">
              <w:rPr>
                <w:rFonts w:ascii="Times New Roman" w:eastAsia="Times New Roman" w:hAnsi="Times New Roman" w:cs="Times New Roman"/>
                <w:sz w:val="16"/>
                <w:szCs w:val="16"/>
                <w:lang w:val="x-none" w:eastAsia="ar-SA"/>
              </w:rPr>
              <w:t>12.1.1</w:t>
            </w:r>
            <w:r w:rsidRPr="009909F8">
              <w:rPr>
                <w:rFonts w:ascii="Times New Roman" w:eastAsia="Times New Roman" w:hAnsi="Times New Roman" w:cs="Times New Roman"/>
                <w:sz w:val="16"/>
                <w:szCs w:val="16"/>
                <w:lang w:eastAsia="ar-SA"/>
              </w:rPr>
              <w:t xml:space="preserve"> - </w:t>
            </w:r>
            <w:r w:rsidRPr="009909F8">
              <w:rPr>
                <w:rFonts w:ascii="Times New Roman" w:eastAsia="Times New Roman" w:hAnsi="Times New Roman" w:cs="Times New Roman"/>
                <w:sz w:val="16"/>
                <w:szCs w:val="16"/>
                <w:lang w:val="x-none" w:eastAsia="ar-SA"/>
              </w:rPr>
              <w:t>12.1.</w:t>
            </w:r>
            <w:r w:rsidRPr="009909F8">
              <w:rPr>
                <w:rFonts w:ascii="Times New Roman" w:eastAsia="Times New Roman" w:hAnsi="Times New Roman" w:cs="Times New Roman"/>
                <w:sz w:val="16"/>
                <w:szCs w:val="16"/>
                <w:lang w:eastAsia="ar-SA"/>
              </w:rPr>
              <w:t xml:space="preserve">5 </w:t>
            </w:r>
            <w:r w:rsidRPr="009909F8">
              <w:rPr>
                <w:rFonts w:ascii="Times New Roman" w:eastAsia="Times New Roman" w:hAnsi="Times New Roman" w:cs="Times New Roman"/>
                <w:sz w:val="16"/>
                <w:szCs w:val="16"/>
                <w:lang w:val="x-none" w:eastAsia="ar-SA"/>
              </w:rPr>
              <w:t>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3.1.8</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val="x-none" w:eastAsia="ar-SA"/>
              </w:rPr>
              <w:t>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val="en-US" w:eastAsia="ru-RU"/>
              </w:rPr>
            </w:pPr>
            <w:r w:rsidRPr="009909F8">
              <w:rPr>
                <w:rFonts w:ascii="Times New Roman" w:eastAsia="Times New Roman" w:hAnsi="Times New Roman" w:cs="Times New Roman"/>
                <w:b/>
                <w:sz w:val="16"/>
                <w:szCs w:val="16"/>
                <w:lang w:eastAsia="ru-RU"/>
              </w:rPr>
              <w:t>3.2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val="x-none" w:eastAsia="ar-SA"/>
              </w:rPr>
              <w:t>Нормативная плотность застройки площадок сельскохозяйственных предприятий,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3.2.1</w:t>
            </w:r>
          </w:p>
        </w:tc>
        <w:tc>
          <w:tcPr>
            <w:tcW w:w="2268" w:type="dxa"/>
            <w:tcBorders>
              <w:top w:val="nil"/>
              <w:left w:val="single" w:sz="8" w:space="0" w:color="auto"/>
              <w:bottom w:val="single" w:sz="4" w:space="0" w:color="auto"/>
              <w:right w:val="nil"/>
            </w:tcBorders>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крупного рогатого скота&lt;*&gt;</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autoSpaceDE w:val="0"/>
              <w:autoSpaceDN w:val="0"/>
              <w:adjustRightIn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&lt;*&gt; Для  ферм  крупного  рогатого  скота  приведены  показатели  при хранении грубых кормов и подстилки в сараях и под навесами.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При   хранении  грубых  кормов  и  подстилки  в  скирдах   показатели допускается уменьшать, но не более чем на 10%.                           </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Товарные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Молочные при привязном содержании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На 800 и 1200 коров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 51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 55</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Молочные при беспривязном содержании коров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На 800 и 1200 коров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 51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 55</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Мясные с полным оборотом стада и репродукторные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На 400 и 600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На 800 и 1200 скотомест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Выращивание нетелей</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На 900 и 1200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На 2000 и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На 4500 и 6000 скотомест</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Доращивания</w:t>
                  </w:r>
                  <w:proofErr w:type="spellEnd"/>
                  <w:r w:rsidRPr="009909F8">
                    <w:rPr>
                      <w:rFonts w:ascii="Times New Roman" w:eastAsia="Times New Roman" w:hAnsi="Times New Roman" w:cs="Times New Roman"/>
                      <w:sz w:val="16"/>
                      <w:szCs w:val="16"/>
                      <w:lang w:eastAsia="ru-RU"/>
                    </w:rPr>
                    <w:t xml:space="preserve"> и откорма крупного рогатого скота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На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На 6000 и 12000 скотомест</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Выращивания телят, </w:t>
                  </w:r>
                  <w:proofErr w:type="spellStart"/>
                  <w:r w:rsidRPr="009909F8">
                    <w:rPr>
                      <w:rFonts w:ascii="Times New Roman" w:eastAsia="Times New Roman" w:hAnsi="Times New Roman" w:cs="Times New Roman"/>
                      <w:sz w:val="16"/>
                      <w:szCs w:val="16"/>
                      <w:lang w:eastAsia="ru-RU"/>
                    </w:rPr>
                    <w:t>доращивания</w:t>
                  </w:r>
                  <w:proofErr w:type="spellEnd"/>
                  <w:r w:rsidRPr="009909F8">
                    <w:rPr>
                      <w:rFonts w:ascii="Times New Roman" w:eastAsia="Times New Roman" w:hAnsi="Times New Roman" w:cs="Times New Roman"/>
                      <w:sz w:val="16"/>
                      <w:szCs w:val="16"/>
                      <w:lang w:eastAsia="ru-RU"/>
                    </w:rPr>
                    <w:t xml:space="preserve"> и откорма молодняка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На 3000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На 6000 и 12000 скотомест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Откормочные площадки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На 1000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На 3000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16. На 5000 скотомест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На 10 000 скотомест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t>Буйволоводческие</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 На 400 буйволиц</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Племенные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Молочные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19.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20. На 800 коров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46; 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Мясные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 xml:space="preserve">21. На 400 и 600 коров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22. На 800 коров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47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52</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 xml:space="preserve">Выращивание нетелей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 На 1000 и 2000 скотомест</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bl>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3.2.2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свиноводческие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Товарные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Репродукторные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На 6000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На 12000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На 24000 голов</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Откормочные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На 6000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На 12000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На 24000 голов</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 законченным производственным циклом</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На 6000 и 12000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На 24000 и 27000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На 54000 и 108000 голов</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 39</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Племенные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На 200 основных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 На 300 основных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13</w:t>
                  </w:r>
                  <w:r w:rsidRPr="009909F8">
                    <w:rPr>
                      <w:rFonts w:ascii="Times New Roman" w:eastAsia="Times New Roman" w:hAnsi="Times New Roman" w:cs="Times New Roman"/>
                      <w:sz w:val="16"/>
                      <w:szCs w:val="16"/>
                      <w:lang w:eastAsia="ru-RU"/>
                    </w:rPr>
                    <w:t>. На 600 основных маток</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49</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Репродукторы по выращиванию ремонтных свинок для комплексов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14</w:t>
                  </w:r>
                  <w:r w:rsidRPr="009909F8">
                    <w:rPr>
                      <w:rFonts w:ascii="Times New Roman" w:eastAsia="Times New Roman" w:hAnsi="Times New Roman" w:cs="Times New Roman"/>
                      <w:sz w:val="16"/>
                      <w:szCs w:val="16"/>
                      <w:lang w:eastAsia="ru-RU"/>
                    </w:rPr>
                    <w:t>. На 54000 и 108000 свиней</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 39</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овцеводческие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А. Размещаемые на одной площадке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Специализированные тонкорунные и полутонкорунные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На 3000 и 6000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На 9000, 12000 и 15000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На 3000, 6000 и 9000 голов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На 12000 и 15000 голов ремонтного молодняка</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 63; 65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56; 62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63; 65</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Специализированные шубные и мясо-шерстно-молочные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 На 500, 1000 и 2000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На 3000 и 4000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На 1000, 2000 и 3000 голов ремонтного молодняка</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45; 55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40; 41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     52; 55; 56    </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Откормочные молодняка и взрослого поголовья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На 1000 и 2000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На 5000, 10000 и 15000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На 20000, 30000 и 40000 голов</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53; 58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 60; 63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 67; 70</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Размещаемые на нескольких площадках</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Тонкорунные и полутонкорунные на 6000, 9000 и 12000 маток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3000 и 6000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12. 3000 голов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1000, 2000 и 3000 валухов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 60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 53; 50</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Шубные и мясо-шерстно-молочные на 1000, 2000 и 3000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14. 1000 и 2000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15. 3000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16. 500 и 1000 голов ремонтного молодняка</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50; 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55; 55</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 xml:space="preserve">Площадки для </w:t>
                  </w:r>
                  <w:proofErr w:type="spellStart"/>
                  <w:r w:rsidRPr="009909F8">
                    <w:rPr>
                      <w:rFonts w:ascii="Times New Roman" w:eastAsia="Times New Roman" w:hAnsi="Times New Roman" w:cs="Times New Roman"/>
                      <w:sz w:val="16"/>
                      <w:szCs w:val="16"/>
                      <w:lang w:eastAsia="ru-RU"/>
                    </w:rPr>
                    <w:t>общефермерских</w:t>
                  </w:r>
                  <w:proofErr w:type="spellEnd"/>
                  <w:r w:rsidRPr="009909F8">
                    <w:rPr>
                      <w:rFonts w:ascii="Times New Roman" w:eastAsia="Times New Roman" w:hAnsi="Times New Roman" w:cs="Times New Roman"/>
                      <w:sz w:val="16"/>
                      <w:szCs w:val="16"/>
                      <w:lang w:eastAsia="ru-RU"/>
                    </w:rPr>
                    <w:t xml:space="preserve"> объектов обслуживающего назначения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18. На 6000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19. На 9000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20. На 12000 маток</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Неспециализированные с законченным оборотом стада</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Тонкорунные и полутонкорунные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 На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 На 6000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 На 9000 и 12000 скотомест</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 63</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Шубные и мясо-шерстно-молочные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 На 1000 и 2000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 На 3000 скотомест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 На 4000 и 6000 голов откорма</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 52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 57</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Г. Пункты зимовки</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 На 500, 600, 700 и 1000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 На 1200 и 1500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 На 2000 и 2400 маток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 На 3000 и 4800 маток</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42; 44; 46; 48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45; 50 </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 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58; 59     </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3.2.4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козоводческие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Пуховые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1</w:t>
                  </w:r>
                  <w:r w:rsidRPr="009909F8">
                    <w:rPr>
                      <w:rFonts w:ascii="Times New Roman" w:eastAsia="Times New Roman" w:hAnsi="Times New Roman" w:cs="Times New Roman"/>
                      <w:sz w:val="16"/>
                      <w:szCs w:val="16"/>
                      <w:lang w:eastAsia="ru-RU"/>
                    </w:rPr>
                    <w:t>. На 2500 голов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2</w:t>
                  </w:r>
                  <w:r w:rsidRPr="009909F8">
                    <w:rPr>
                      <w:rFonts w:ascii="Times New Roman" w:eastAsia="Times New Roman" w:hAnsi="Times New Roman" w:cs="Times New Roman"/>
                      <w:sz w:val="16"/>
                      <w:szCs w:val="16"/>
                      <w:lang w:eastAsia="ru-RU"/>
                    </w:rPr>
                    <w:t>. На 3000 голов</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Шерстные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3</w:t>
                  </w:r>
                  <w:r w:rsidRPr="009909F8">
                    <w:rPr>
                      <w:rFonts w:ascii="Times New Roman" w:eastAsia="Times New Roman" w:hAnsi="Times New Roman" w:cs="Times New Roman"/>
                      <w:sz w:val="16"/>
                      <w:szCs w:val="16"/>
                      <w:lang w:eastAsia="ru-RU"/>
                    </w:rPr>
                    <w:t>. На 3600 голов</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59</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3.2.5</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коневодческие кумысные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На 50 кобылиц</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На 100 кобылиц</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На 150 кобылиц</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3.2.6</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птицеводческие&lt;*&gt;</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&lt;*&gt; Показатели приведены для одноэтажных зданий</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Яичного направления</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На 300 тыс.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На 400 - 500 тыс.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На 600 тыс.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На 1 млн. кур-несушек: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Б. Мясного направления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Куры-бройлеры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5. На 3 млн. 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На 6 и 10 млн. 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убоя и переработки</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9909F8">
                    <w:rPr>
                      <w:rFonts w:ascii="Times New Roman" w:eastAsia="Times New Roman" w:hAnsi="Times New Roman" w:cs="Times New Roman"/>
                      <w:sz w:val="16"/>
                      <w:szCs w:val="16"/>
                      <w:lang w:eastAsia="ru-RU"/>
                    </w:rPr>
                    <w:lastRenderedPageBreak/>
                    <w:t>Утководческие</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7. На 500 тыс. утят-бройлеров: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На 1 млн. утят-бройлеров: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На 5 млн. утят-бройлеров: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39</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Индейководческие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 На 250 тыс. индюшат-бройлеров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11. На 500 тыс. индюшат-бройлеров:</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зона </w:t>
                  </w:r>
                  <w:proofErr w:type="spellStart"/>
                  <w:r w:rsidRPr="009909F8">
                    <w:rPr>
                      <w:rFonts w:ascii="Times New Roman" w:eastAsia="Times New Roman" w:hAnsi="Times New Roman" w:cs="Times New Roman"/>
                      <w:sz w:val="16"/>
                      <w:szCs w:val="16"/>
                      <w:lang w:eastAsia="ru-RU"/>
                    </w:rPr>
                    <w:t>промстада</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родительского стада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инкубатория</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21</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Племенные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Яичного направления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12. </w:t>
                  </w:r>
                  <w:proofErr w:type="spellStart"/>
                  <w:r w:rsidRPr="009909F8">
                    <w:rPr>
                      <w:rFonts w:ascii="Times New Roman" w:eastAsia="Times New Roman" w:hAnsi="Times New Roman" w:cs="Times New Roman"/>
                      <w:sz w:val="16"/>
                      <w:szCs w:val="16"/>
                      <w:lang w:eastAsia="ru-RU"/>
                    </w:rPr>
                    <w:t>Племзавод</w:t>
                  </w:r>
                  <w:proofErr w:type="spellEnd"/>
                  <w:r w:rsidRPr="009909F8">
                    <w:rPr>
                      <w:rFonts w:ascii="Times New Roman" w:eastAsia="Times New Roman" w:hAnsi="Times New Roman" w:cs="Times New Roman"/>
                      <w:sz w:val="16"/>
                      <w:szCs w:val="16"/>
                      <w:lang w:eastAsia="ru-RU"/>
                    </w:rPr>
                    <w:t xml:space="preserve"> на 50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13. </w:t>
                  </w:r>
                  <w:proofErr w:type="spellStart"/>
                  <w:r w:rsidRPr="009909F8">
                    <w:rPr>
                      <w:rFonts w:ascii="Times New Roman" w:eastAsia="Times New Roman" w:hAnsi="Times New Roman" w:cs="Times New Roman"/>
                      <w:sz w:val="16"/>
                      <w:szCs w:val="16"/>
                      <w:lang w:eastAsia="ru-RU"/>
                    </w:rPr>
                    <w:t>Племзавод</w:t>
                  </w:r>
                  <w:proofErr w:type="spellEnd"/>
                  <w:r w:rsidRPr="009909F8">
                    <w:rPr>
                      <w:rFonts w:ascii="Times New Roman" w:eastAsia="Times New Roman" w:hAnsi="Times New Roman" w:cs="Times New Roman"/>
                      <w:sz w:val="16"/>
                      <w:szCs w:val="16"/>
                      <w:lang w:eastAsia="ru-RU"/>
                    </w:rPr>
                    <w:t xml:space="preserve"> на 100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14.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100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15.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200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16.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300 тыс. кур</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Мясного направления</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17. </w:t>
                  </w:r>
                  <w:proofErr w:type="spellStart"/>
                  <w:r w:rsidRPr="009909F8">
                    <w:rPr>
                      <w:rFonts w:ascii="Times New Roman" w:eastAsia="Times New Roman" w:hAnsi="Times New Roman" w:cs="Times New Roman"/>
                      <w:sz w:val="16"/>
                      <w:szCs w:val="16"/>
                      <w:lang w:eastAsia="ru-RU"/>
                    </w:rPr>
                    <w:t>Племзавод</w:t>
                  </w:r>
                  <w:proofErr w:type="spellEnd"/>
                  <w:r w:rsidRPr="009909F8">
                    <w:rPr>
                      <w:rFonts w:ascii="Times New Roman" w:eastAsia="Times New Roman" w:hAnsi="Times New Roman" w:cs="Times New Roman"/>
                      <w:sz w:val="16"/>
                      <w:szCs w:val="16"/>
                      <w:lang w:eastAsia="ru-RU"/>
                    </w:rPr>
                    <w:t xml:space="preserve"> на 50 и 100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18. </w:t>
                  </w:r>
                  <w:proofErr w:type="spellStart"/>
                  <w:r w:rsidRPr="009909F8">
                    <w:rPr>
                      <w:rFonts w:ascii="Times New Roman" w:eastAsia="Times New Roman" w:hAnsi="Times New Roman" w:cs="Times New Roman"/>
                      <w:sz w:val="16"/>
                      <w:szCs w:val="16"/>
                      <w:lang w:eastAsia="ru-RU"/>
                    </w:rPr>
                    <w:t>Племрепродуктор</w:t>
                  </w:r>
                  <w:proofErr w:type="spellEnd"/>
                  <w:r w:rsidRPr="009909F8">
                    <w:rPr>
                      <w:rFonts w:ascii="Times New Roman" w:eastAsia="Times New Roman" w:hAnsi="Times New Roman" w:cs="Times New Roman"/>
                      <w:sz w:val="16"/>
                      <w:szCs w:val="16"/>
                      <w:lang w:eastAsia="ru-RU"/>
                    </w:rPr>
                    <w:t xml:space="preserve"> на 200 тыс. кур:</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взрослой птицы</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зона ремонтного молодняка</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29</w:t>
                  </w:r>
                </w:p>
              </w:tc>
            </w:tr>
          </w:tbl>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3.2.7</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звероводческие   и кролиководческие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Содержание животных в </w:t>
                  </w:r>
                  <w:proofErr w:type="spellStart"/>
                  <w:r w:rsidRPr="009909F8">
                    <w:rPr>
                      <w:rFonts w:ascii="Times New Roman" w:eastAsia="Times New Roman" w:hAnsi="Times New Roman" w:cs="Times New Roman"/>
                      <w:sz w:val="16"/>
                      <w:szCs w:val="16"/>
                      <w:lang w:eastAsia="ru-RU"/>
                    </w:rPr>
                    <w:t>шедах</w:t>
                  </w:r>
                  <w:proofErr w:type="spellEnd"/>
                  <w:r w:rsidRPr="009909F8">
                    <w:rPr>
                      <w:rFonts w:ascii="Times New Roman" w:eastAsia="Times New Roman" w:hAnsi="Times New Roman" w:cs="Times New Roman"/>
                      <w:sz w:val="16"/>
                      <w:szCs w:val="16"/>
                      <w:lang w:eastAsia="ru-RU"/>
                    </w:rPr>
                    <w:t xml:space="preserve">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Звероводческие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Кролиководческие                            </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Содержание животных в зданиях</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w:t>
                  </w:r>
                  <w:proofErr w:type="spellStart"/>
                  <w:r w:rsidRPr="009909F8">
                    <w:rPr>
                      <w:rFonts w:ascii="Times New Roman" w:eastAsia="Times New Roman" w:hAnsi="Times New Roman" w:cs="Times New Roman"/>
                      <w:sz w:val="16"/>
                      <w:szCs w:val="16"/>
                      <w:lang w:eastAsia="ru-RU"/>
                    </w:rPr>
                    <w:t>Нутриеводческие</w:t>
                  </w:r>
                  <w:proofErr w:type="spellEnd"/>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 Кролиководческие</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3.2.8</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тепличные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Многопролетные теплицы общей площадью</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lastRenderedPageBreak/>
                    <w:t>1</w:t>
                  </w:r>
                  <w:r w:rsidRPr="009909F8">
                    <w:rPr>
                      <w:rFonts w:ascii="Times New Roman" w:eastAsia="Times New Roman" w:hAnsi="Times New Roman" w:cs="Times New Roman"/>
                      <w:sz w:val="16"/>
                      <w:szCs w:val="16"/>
                      <w:lang w:eastAsia="ru-RU"/>
                    </w:rPr>
                    <w:t xml:space="preserve">. </w:t>
                  </w:r>
                  <w:smartTag w:uri="urn:schemas-microsoft-com:office:smarttags" w:element="metricconverter">
                    <w:smartTagPr>
                      <w:attr w:name="ProductID" w:val="6 га"/>
                    </w:smartTagPr>
                    <w:r w:rsidRPr="009909F8">
                      <w:rPr>
                        <w:rFonts w:ascii="Times New Roman" w:eastAsia="Times New Roman" w:hAnsi="Times New Roman" w:cs="Times New Roman"/>
                        <w:sz w:val="16"/>
                        <w:szCs w:val="16"/>
                        <w:lang w:eastAsia="ru-RU"/>
                      </w:rPr>
                      <w:t>6 га</w:t>
                    </w:r>
                  </w:smartTag>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2</w:t>
                  </w:r>
                  <w:r w:rsidRPr="009909F8">
                    <w:rPr>
                      <w:rFonts w:ascii="Times New Roman" w:eastAsia="Times New Roman" w:hAnsi="Times New Roman" w:cs="Times New Roman"/>
                      <w:sz w:val="16"/>
                      <w:szCs w:val="16"/>
                      <w:lang w:eastAsia="ru-RU"/>
                    </w:rPr>
                    <w:t xml:space="preserve">. </w:t>
                  </w:r>
                  <w:smartTag w:uri="urn:schemas-microsoft-com:office:smarttags" w:element="metricconverter">
                    <w:smartTagPr>
                      <w:attr w:name="ProductID" w:val="12 га"/>
                    </w:smartTagPr>
                    <w:r w:rsidRPr="009909F8">
                      <w:rPr>
                        <w:rFonts w:ascii="Times New Roman" w:eastAsia="Times New Roman" w:hAnsi="Times New Roman" w:cs="Times New Roman"/>
                        <w:sz w:val="16"/>
                        <w:szCs w:val="16"/>
                        <w:lang w:eastAsia="ru-RU"/>
                      </w:rPr>
                      <w:t>12 га</w:t>
                    </w:r>
                  </w:smartTag>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3</w:t>
                  </w:r>
                  <w:r w:rsidRPr="009909F8">
                    <w:rPr>
                      <w:rFonts w:ascii="Times New Roman" w:eastAsia="Times New Roman" w:hAnsi="Times New Roman" w:cs="Times New Roman"/>
                      <w:sz w:val="16"/>
                      <w:szCs w:val="16"/>
                      <w:lang w:eastAsia="ru-RU"/>
                    </w:rPr>
                    <w:t xml:space="preserve">. 18, 24 и </w:t>
                  </w:r>
                  <w:smartTag w:uri="urn:schemas-microsoft-com:office:smarttags" w:element="metricconverter">
                    <w:smartTagPr>
                      <w:attr w:name="ProductID" w:val="30 га"/>
                    </w:smartTagPr>
                    <w:r w:rsidRPr="009909F8">
                      <w:rPr>
                        <w:rFonts w:ascii="Times New Roman" w:eastAsia="Times New Roman" w:hAnsi="Times New Roman" w:cs="Times New Roman"/>
                        <w:sz w:val="16"/>
                        <w:szCs w:val="16"/>
                        <w:lang w:eastAsia="ru-RU"/>
                      </w:rPr>
                      <w:t>30 га</w:t>
                    </w:r>
                  </w:smartTag>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4</w:t>
                  </w:r>
                  <w:r w:rsidRPr="009909F8">
                    <w:rPr>
                      <w:rFonts w:ascii="Times New Roman" w:eastAsia="Times New Roman" w:hAnsi="Times New Roman" w:cs="Times New Roman"/>
                      <w:sz w:val="16"/>
                      <w:szCs w:val="16"/>
                      <w:lang w:eastAsia="ru-RU"/>
                    </w:rPr>
                    <w:t xml:space="preserve">. </w:t>
                  </w:r>
                  <w:smartTag w:uri="urn:schemas-microsoft-com:office:smarttags" w:element="metricconverter">
                    <w:smartTagPr>
                      <w:attr w:name="ProductID" w:val="48 га"/>
                    </w:smartTagPr>
                    <w:r w:rsidRPr="009909F8">
                      <w:rPr>
                        <w:rFonts w:ascii="Times New Roman" w:eastAsia="Times New Roman" w:hAnsi="Times New Roman" w:cs="Times New Roman"/>
                        <w:sz w:val="16"/>
                        <w:szCs w:val="16"/>
                        <w:lang w:eastAsia="ru-RU"/>
                      </w:rPr>
                      <w:t>48 га</w:t>
                    </w:r>
                  </w:smartTag>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Однопролетные (ангарные) теплицы</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5</w:t>
                  </w:r>
                  <w:r w:rsidRPr="009909F8">
                    <w:rPr>
                      <w:rFonts w:ascii="Times New Roman" w:eastAsia="Times New Roman" w:hAnsi="Times New Roman" w:cs="Times New Roman"/>
                      <w:sz w:val="16"/>
                      <w:szCs w:val="16"/>
                      <w:lang w:eastAsia="ru-RU"/>
                    </w:rPr>
                    <w:t xml:space="preserve">. Общей площадью до </w:t>
                  </w:r>
                  <w:smartTag w:uri="urn:schemas-microsoft-com:office:smarttags" w:element="metricconverter">
                    <w:smartTagPr>
                      <w:attr w:name="ProductID" w:val="5 га"/>
                    </w:smartTagPr>
                    <w:r w:rsidRPr="009909F8">
                      <w:rPr>
                        <w:rFonts w:ascii="Times New Roman" w:eastAsia="Times New Roman" w:hAnsi="Times New Roman" w:cs="Times New Roman"/>
                        <w:sz w:val="16"/>
                        <w:szCs w:val="16"/>
                        <w:lang w:eastAsia="ru-RU"/>
                      </w:rPr>
                      <w:t>5 га</w:t>
                    </w:r>
                  </w:smartTag>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На 1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На 2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На 3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На 5 млн. в год</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10</w:t>
                  </w:r>
                  <w:r w:rsidRPr="009909F8">
                    <w:rPr>
                      <w:rFonts w:ascii="Times New Roman" w:eastAsia="Times New Roman" w:hAnsi="Times New Roman" w:cs="Times New Roman"/>
                      <w:sz w:val="16"/>
                      <w:szCs w:val="16"/>
                      <w:lang w:eastAsia="ru-RU"/>
                    </w:rPr>
                    <w:t>. На 10 млн. в год</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3.2.9</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Предприятия по ремонту сельскохозяйственной техники</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 Центральные ремонтные мастерские для хозяйств с парком</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 На 25 тракторов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На 50 и 75 тракторов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На 100 тракторов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На 150 и 200 тракторов                    </w:t>
                  </w:r>
                </w:p>
              </w:tc>
              <w:tc>
                <w:tcPr>
                  <w:tcW w:w="2831" w:type="dxa"/>
                  <w:vAlign w:val="bottom"/>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31</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 Пункты технического обслуживания бригады  или отделения хозяйств с парком</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На 10, 20 и 30 тракторов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На 40 и более тракторов                   </w:t>
                  </w:r>
                </w:p>
              </w:tc>
              <w:tc>
                <w:tcPr>
                  <w:tcW w:w="2831" w:type="dxa"/>
                  <w:vAlign w:val="bottom"/>
                </w:tcPr>
                <w:p w:rsidR="009909F8" w:rsidRPr="009909F8" w:rsidRDefault="009909F8" w:rsidP="009909F8">
                  <w:pPr>
                    <w:widowControl w:val="0"/>
                    <w:autoSpaceDE w:val="0"/>
                    <w:autoSpaceDN w:val="0"/>
                    <w:adjustRightInd w:val="0"/>
                    <w:spacing w:after="0" w:line="240" w:lineRule="auto"/>
                    <w:ind w:firstLine="1199"/>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widowControl w:val="0"/>
                    <w:autoSpaceDE w:val="0"/>
                    <w:autoSpaceDN w:val="0"/>
                    <w:adjustRightInd w:val="0"/>
                    <w:spacing w:after="0" w:line="240" w:lineRule="auto"/>
                    <w:ind w:firstLine="1199"/>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3.2.10</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Глубинные складские комплексы минеральных удобрений</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 До 1600 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 От 1600 т до 3200 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 От 3200 т до 6400 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10</w:t>
                  </w:r>
                  <w:r w:rsidRPr="009909F8">
                    <w:rPr>
                      <w:rFonts w:ascii="Times New Roman" w:eastAsia="Times New Roman" w:hAnsi="Times New Roman" w:cs="Times New Roman"/>
                      <w:sz w:val="16"/>
                      <w:szCs w:val="16"/>
                      <w:lang w:eastAsia="ru-RU"/>
                    </w:rPr>
                    <w:t>. Свыше 6400 т</w:t>
                  </w:r>
                </w:p>
              </w:tc>
              <w:tc>
                <w:tcPr>
                  <w:tcW w:w="2831" w:type="dxa"/>
                  <w:vAlign w:val="bottom"/>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38</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Прочие предприятия</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По переработке или хранению сельскохозяйственной продукции</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Комбикормовые - для совхозов и колхозов</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По хранению семян и зерна</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По обработке продовольственного и фуражного зерна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По разведению и обработке тутового шелкопряда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en-US" w:eastAsia="ru-RU"/>
                    </w:rPr>
                    <w:t>6</w:t>
                  </w:r>
                  <w:r w:rsidRPr="009909F8">
                    <w:rPr>
                      <w:rFonts w:ascii="Times New Roman" w:eastAsia="Times New Roman" w:hAnsi="Times New Roman" w:cs="Times New Roman"/>
                      <w:sz w:val="16"/>
                      <w:szCs w:val="16"/>
                      <w:lang w:eastAsia="ru-RU"/>
                    </w:rPr>
                    <w:t>. Табакосушильные комплексы</w:t>
                  </w:r>
                </w:p>
              </w:tc>
              <w:tc>
                <w:tcPr>
                  <w:tcW w:w="2831" w:type="dxa"/>
                  <w:vAlign w:val="bottom"/>
                </w:tcPr>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w:t>
                  </w:r>
                </w:p>
                <w:p w:rsidR="009909F8" w:rsidRPr="009909F8" w:rsidRDefault="009909F8" w:rsidP="009909F8">
                  <w:pPr>
                    <w:widowControl w:val="0"/>
                    <w:tabs>
                      <w:tab w:val="left" w:pos="1057"/>
                      <w:tab w:val="left" w:pos="119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33</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28</w:t>
                  </w:r>
                </w:p>
              </w:tc>
            </w:tr>
          </w:tbl>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Фермерские (крестьянские) хозяйства</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4A0" w:firstRow="1" w:lastRow="0" w:firstColumn="1" w:lastColumn="0" w:noHBand="0" w:noVBand="1"/>
            </w:tblPr>
            <w:tblGrid>
              <w:gridCol w:w="3933"/>
              <w:gridCol w:w="2831"/>
            </w:tblGrid>
            <w:tr w:rsidR="009909F8" w:rsidRPr="009909F8" w:rsidTr="009909F8">
              <w:trPr>
                <w:trHeight w:val="139"/>
              </w:trPr>
              <w:tc>
                <w:tcPr>
                  <w:tcW w:w="3933" w:type="dxa"/>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По производству молока</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По </w:t>
                  </w:r>
                  <w:proofErr w:type="spellStart"/>
                  <w:r w:rsidRPr="009909F8">
                    <w:rPr>
                      <w:rFonts w:ascii="Times New Roman" w:eastAsia="Times New Roman" w:hAnsi="Times New Roman" w:cs="Times New Roman"/>
                      <w:sz w:val="16"/>
                      <w:szCs w:val="16"/>
                      <w:lang w:eastAsia="ru-RU"/>
                    </w:rPr>
                    <w:t>доращиванию</w:t>
                  </w:r>
                  <w:proofErr w:type="spellEnd"/>
                  <w:r w:rsidRPr="009909F8">
                    <w:rPr>
                      <w:rFonts w:ascii="Times New Roman" w:eastAsia="Times New Roman" w:hAnsi="Times New Roman" w:cs="Times New Roman"/>
                      <w:sz w:val="16"/>
                      <w:szCs w:val="16"/>
                      <w:lang w:eastAsia="ru-RU"/>
                    </w:rPr>
                    <w:t xml:space="preserve"> и откорму крупного рогатого скота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 По откорму свиней (с законченным производственным циклом)</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4. Овцеводческие мясо-шерстно-молочного направлений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5. Козоводческие молочного и пухового направлений     </w:t>
                  </w:r>
                </w:p>
                <w:p w:rsidR="009909F8" w:rsidRPr="009909F8" w:rsidRDefault="009909F8" w:rsidP="009909F8">
                  <w:pPr>
                    <w:tabs>
                      <w:tab w:val="left" w:pos="70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6. Птицеводческие яичного направления                 </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7. Птицеводческие мясного направления                                                                  </w:t>
                  </w:r>
                </w:p>
              </w:tc>
              <w:tc>
                <w:tcPr>
                  <w:tcW w:w="2831" w:type="dxa"/>
                  <w:vAlign w:val="bottom"/>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40</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w:t>
                  </w:r>
                </w:p>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27</w:t>
                  </w:r>
                </w:p>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25</w:t>
                  </w:r>
                </w:p>
              </w:tc>
            </w:tr>
          </w:tbl>
          <w:p w:rsidR="009909F8" w:rsidRPr="009909F8" w:rsidRDefault="009909F8" w:rsidP="009909F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3.2.13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Процент озеленения на участках сельскохозяйственных </w:t>
            </w:r>
            <w:r w:rsidRPr="009909F8">
              <w:rPr>
                <w:rFonts w:ascii="Times New Roman" w:eastAsia="Times New Roman" w:hAnsi="Times New Roman" w:cs="Times New Roman"/>
                <w:sz w:val="16"/>
                <w:szCs w:val="16"/>
                <w:lang w:eastAsia="ru-RU"/>
              </w:rPr>
              <w:lastRenderedPageBreak/>
              <w:t>предприятий, свободных от застройки и покрытий, а также по периметру площадки предприятия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lastRenderedPageBreak/>
              <w:t>Н</w:t>
            </w:r>
            <w:r w:rsidRPr="009909F8">
              <w:rPr>
                <w:rFonts w:ascii="Times New Roman" w:eastAsia="Times New Roman" w:hAnsi="Times New Roman" w:cs="Times New Roman"/>
                <w:sz w:val="16"/>
                <w:szCs w:val="16"/>
                <w:lang w:val="x-none" w:eastAsia="ar-SA"/>
              </w:rPr>
              <w:t>е менее 15 % площади сельскохозяйственных предприятий, а при плотности застройки более 50 % - не менее 10 %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3.3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Нормативное расстояние от автомобильных дорог до садоводческих (дачных) объединений</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firstLine="33"/>
              <w:jc w:val="both"/>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val="x-none" w:eastAsia="ar-SA"/>
              </w:rPr>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ar-SA"/>
                </w:rPr>
                <w:t>50 м</w:t>
              </w:r>
            </w:smartTag>
            <w:r w:rsidRPr="009909F8">
              <w:rPr>
                <w:rFonts w:ascii="Times New Roman" w:eastAsia="Times New Roman" w:hAnsi="Times New Roman" w:cs="Times New Roman"/>
                <w:sz w:val="16"/>
                <w:szCs w:val="16"/>
                <w:lang w:val="x-none" w:eastAsia="ar-SA"/>
              </w:rPr>
              <w:t xml:space="preserve">, от автодорог IV категории - не менее </w:t>
            </w:r>
            <w:smartTag w:uri="urn:schemas-microsoft-com:office:smarttags" w:element="metricconverter">
              <w:smartTagPr>
                <w:attr w:name="ProductID" w:val="25 м"/>
              </w:smartTagPr>
              <w:r w:rsidRPr="009909F8">
                <w:rPr>
                  <w:rFonts w:ascii="Times New Roman" w:eastAsia="Times New Roman" w:hAnsi="Times New Roman" w:cs="Times New Roman"/>
                  <w:sz w:val="16"/>
                  <w:szCs w:val="16"/>
                  <w:lang w:val="x-none" w:eastAsia="ar-SA"/>
                </w:rPr>
                <w:t>25 м</w:t>
              </w:r>
            </w:smartTag>
            <w:r w:rsidRPr="009909F8">
              <w:rPr>
                <w:rFonts w:ascii="Times New Roman" w:eastAsia="Times New Roman" w:hAnsi="Times New Roman" w:cs="Times New Roman"/>
                <w:sz w:val="16"/>
                <w:szCs w:val="16"/>
                <w:lang w:val="x-none" w:eastAsia="ar-SA"/>
              </w:rPr>
              <w:t xml:space="preserve"> с размещением в ней лесополосы шириной не менее </w:t>
            </w:r>
            <w:smartTag w:uri="urn:schemas-microsoft-com:office:smarttags" w:element="metricconverter">
              <w:smartTagPr>
                <w:attr w:name="ProductID" w:val="10 м"/>
              </w:smartTagPr>
              <w:r w:rsidRPr="009909F8">
                <w:rPr>
                  <w:rFonts w:ascii="Times New Roman" w:eastAsia="Times New Roman" w:hAnsi="Times New Roman" w:cs="Times New Roman"/>
                  <w:sz w:val="16"/>
                  <w:szCs w:val="16"/>
                  <w:lang w:val="x-none" w:eastAsia="ar-SA"/>
                </w:rPr>
                <w:t>10 м</w:t>
              </w:r>
            </w:smartTag>
            <w:r w:rsidRPr="009909F8">
              <w:rPr>
                <w:rFonts w:ascii="Times New Roman" w:eastAsia="Times New Roman" w:hAnsi="Times New Roman" w:cs="Times New Roman"/>
                <w:sz w:val="16"/>
                <w:szCs w:val="16"/>
                <w:lang w:val="x-none" w:eastAsia="ar-SA"/>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firstLine="33"/>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расстояния до границы соседнего участка по санитарно-бытовым условиям должны быть, м:</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жилого строения (или дома) ……………………………. 3;</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постройки для содержания мелкого скота и птицы …...4;</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других построек …………………………………………. 1;</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стволов деревьев:</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высокорослых ……………………………………………….. 4;</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среднерослых ………………………………………………... 2;</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кустарника ………………………………………………... 1.</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9909F8">
                <w:rPr>
                  <w:rFonts w:ascii="Times New Roman" w:eastAsia="Times New Roman" w:hAnsi="Times New Roman" w:cs="Times New Roman"/>
                  <w:sz w:val="16"/>
                  <w:szCs w:val="16"/>
                  <w:lang w:val="x-none" w:eastAsia="x-none"/>
                </w:rPr>
                <w:t>50 см</w:t>
              </w:r>
            </w:smartTag>
            <w:r w:rsidRPr="009909F8">
              <w:rPr>
                <w:rFonts w:ascii="Times New Roman" w:eastAsia="Times New Roman" w:hAnsi="Times New Roman" w:cs="Times New Roman"/>
                <w:sz w:val="16"/>
                <w:szCs w:val="16"/>
                <w:lang w:val="x-none" w:eastAsia="x-none"/>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9909F8">
                <w:rPr>
                  <w:rFonts w:ascii="Times New Roman" w:eastAsia="Times New Roman" w:hAnsi="Times New Roman" w:cs="Times New Roman"/>
                  <w:sz w:val="16"/>
                  <w:szCs w:val="16"/>
                  <w:lang w:val="x-none" w:eastAsia="x-none"/>
                </w:rPr>
                <w:t>50 см</w:t>
              </w:r>
            </w:smartTag>
            <w:r w:rsidRPr="009909F8">
              <w:rPr>
                <w:rFonts w:ascii="Times New Roman" w:eastAsia="Times New Roman" w:hAnsi="Times New Roman" w:cs="Times New Roman"/>
                <w:sz w:val="16"/>
                <w:szCs w:val="16"/>
                <w:lang w:val="x-none" w:eastAsia="x-none"/>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9909F8">
                <w:rPr>
                  <w:rFonts w:ascii="Times New Roman" w:eastAsia="Times New Roman" w:hAnsi="Times New Roman" w:cs="Times New Roman"/>
                  <w:sz w:val="16"/>
                  <w:szCs w:val="16"/>
                  <w:lang w:val="x-none" w:eastAsia="x-none"/>
                </w:rPr>
                <w:t>1 м</w:t>
              </w:r>
            </w:smartTag>
            <w:r w:rsidRPr="009909F8">
              <w:rPr>
                <w:rFonts w:ascii="Times New Roman" w:eastAsia="Times New Roman" w:hAnsi="Times New Roman" w:cs="Times New Roman"/>
                <w:sz w:val="16"/>
                <w:szCs w:val="16"/>
                <w:lang w:val="x-none" w:eastAsia="x-none"/>
              </w:rPr>
              <w:t xml:space="preserve"> от границы соседнего садового участка, следует скат крыши ориентировать на свой участок.</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Минимальные расстояния между постройками по санитарно-бытовым условиям должны быть:</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val="x-none" w:eastAsia="x-none"/>
                </w:rPr>
                <w:t>12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до душа, бани (сауны) – </w:t>
            </w:r>
            <w:smartTag w:uri="urn:schemas-microsoft-com:office:smarttags" w:element="metricconverter">
              <w:smartTagPr>
                <w:attr w:name="ProductID" w:val="8 м"/>
              </w:smartTagPr>
              <w:r w:rsidRPr="009909F8">
                <w:rPr>
                  <w:rFonts w:ascii="Times New Roman" w:eastAsia="Times New Roman" w:hAnsi="Times New Roman" w:cs="Times New Roman"/>
                  <w:sz w:val="16"/>
                  <w:szCs w:val="16"/>
                  <w:lang w:val="x-none" w:eastAsia="x-none"/>
                </w:rPr>
                <w:t>8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 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
              </w:smartTagPr>
              <w:r w:rsidRPr="009909F8">
                <w:rPr>
                  <w:rFonts w:ascii="Times New Roman" w:eastAsia="Times New Roman" w:hAnsi="Times New Roman" w:cs="Times New Roman"/>
                  <w:sz w:val="16"/>
                  <w:szCs w:val="16"/>
                  <w:lang w:val="x-none" w:eastAsia="x-none"/>
                </w:rPr>
                <w:t>50 м</w:t>
              </w:r>
            </w:smartTag>
            <w:r w:rsidRPr="009909F8">
              <w:rPr>
                <w:rFonts w:ascii="Times New Roman" w:eastAsia="Times New Roman" w:hAnsi="Times New Roman" w:cs="Times New Roman"/>
                <w:sz w:val="16"/>
                <w:szCs w:val="16"/>
                <w:lang w:val="x-none" w:eastAsia="x-none"/>
              </w:rPr>
              <w:t xml:space="preserve"> (при соответствующем гидрогеологическом обосновании может быть увеличено).</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909F8">
                <w:rPr>
                  <w:rFonts w:ascii="Times New Roman" w:eastAsia="Times New Roman" w:hAnsi="Times New Roman" w:cs="Times New Roman"/>
                  <w:sz w:val="16"/>
                  <w:szCs w:val="16"/>
                  <w:lang w:val="x-none" w:eastAsia="x-none"/>
                </w:rPr>
                <w:t>7 м</w:t>
              </w:r>
            </w:smartTag>
            <w:r w:rsidRPr="009909F8">
              <w:rPr>
                <w:rFonts w:ascii="Times New Roman" w:eastAsia="Times New Roman" w:hAnsi="Times New Roman" w:cs="Times New Roman"/>
                <w:sz w:val="16"/>
                <w:szCs w:val="16"/>
                <w:lang w:val="x-none" w:eastAsia="x-none"/>
              </w:rPr>
              <w:t xml:space="preserve"> от входа в дом.</w:t>
            </w:r>
          </w:p>
          <w:p w:rsidR="009909F8" w:rsidRPr="009909F8" w:rsidRDefault="009909F8" w:rsidP="009909F8">
            <w:pPr>
              <w:spacing w:after="0" w:line="240" w:lineRule="auto"/>
              <w:ind w:firstLine="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этих случаях расстояние до границы с соседним участком измеряется отдельно от каждого объекта блокировки.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Стоянки для автомобилей могут быть отдельно стоящими, встроенными или пристроенными к садовому дому и хозяйственным постройкам.</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3.5</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Нормативное расстояние от застройки на территории садоводческих (дачных) объединений до лесных массивов.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eastAsia="ru-RU"/>
                </w:rPr>
                <w:t>15 м</w:t>
              </w:r>
            </w:smartTag>
            <w:r w:rsidRPr="009909F8">
              <w:rPr>
                <w:rFonts w:ascii="Times New Roman" w:eastAsia="Times New Roman" w:hAnsi="Times New Roman" w:cs="Times New Roman"/>
                <w:sz w:val="16"/>
                <w:szCs w:val="16"/>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3.6</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Нормативные размеры и состав площадок общего пользования на территориях садоводческих дачных объединений.</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2090"/>
              <w:gridCol w:w="2090"/>
              <w:gridCol w:w="2090"/>
            </w:tblGrid>
            <w:tr w:rsidR="009909F8" w:rsidRPr="009909F8" w:rsidTr="009909F8">
              <w:trPr>
                <w:tblHeade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Объекты     </w:t>
                  </w:r>
                </w:p>
              </w:tc>
              <w:tc>
                <w:tcPr>
                  <w:tcW w:w="6270" w:type="dxa"/>
                  <w:gridSpan w:val="3"/>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Удельные размеры земельных участков, м2 на 1 садовый  участок, на территории садоводческих, дачных объединений с числом участков</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100 (малые)</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101 - 300  (средние)   </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301 и более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(крупные)   </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Сторожка с правлением объединения</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 – 0,7</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0,7 – 0,5</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 – 0,4</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Магазин смешанной торговли</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 – 0,5</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 – 0,2</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 и менее</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Здания и сооружения для </w:t>
                  </w:r>
                  <w:r w:rsidRPr="009909F8">
                    <w:rPr>
                      <w:rFonts w:ascii="Times New Roman" w:eastAsia="Times New Roman" w:hAnsi="Times New Roman" w:cs="Times New Roman"/>
                      <w:sz w:val="16"/>
                      <w:szCs w:val="16"/>
                      <w:lang w:eastAsia="ru-RU"/>
                    </w:rPr>
                    <w:lastRenderedPageBreak/>
                    <w:t>хранения средств пожаротушения</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0,5</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0,35</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Площадки для мусоросборников</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p>
              </w:tc>
            </w:tr>
            <w:tr w:rsidR="009909F8" w:rsidRPr="009909F8" w:rsidTr="009909F8">
              <w:trPr>
                <w:jc w:val="center"/>
              </w:trPr>
              <w:tc>
                <w:tcPr>
                  <w:tcW w:w="208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Площадка для стоянки автомобилей при въезде на территорию садоводческого объединения</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0,9</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0,9 – 0,4</w:t>
                  </w:r>
                </w:p>
              </w:tc>
              <w:tc>
                <w:tcPr>
                  <w:tcW w:w="209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0,4 и менее</w:t>
                  </w:r>
                </w:p>
              </w:tc>
            </w:tr>
            <w:tr w:rsidR="009909F8" w:rsidRPr="009909F8" w:rsidTr="009909F8">
              <w:trPr>
                <w:jc w:val="center"/>
              </w:trPr>
              <w:tc>
                <w:tcPr>
                  <w:tcW w:w="8359" w:type="dxa"/>
                  <w:gridSpan w:val="4"/>
                  <w:tcBorders>
                    <w:top w:val="single" w:sz="4" w:space="0" w:color="auto"/>
                    <w:left w:val="single" w:sz="4" w:space="0" w:color="auto"/>
                    <w:bottom w:val="single" w:sz="4" w:space="0" w:color="auto"/>
                    <w:right w:val="single" w:sz="4" w:space="0" w:color="auto"/>
                  </w:tcBorders>
                </w:tcPr>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9909F8" w:rsidRPr="009909F8" w:rsidRDefault="009909F8" w:rsidP="009909F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9909F8">
                      <w:rPr>
                        <w:rFonts w:ascii="Times New Roman" w:eastAsia="Times New Roman" w:hAnsi="Times New Roman" w:cs="Times New Roman"/>
                        <w:sz w:val="16"/>
                        <w:szCs w:val="16"/>
                        <w:lang w:eastAsia="ru-RU"/>
                      </w:rPr>
                      <w:t>10 м2</w:t>
                    </w:r>
                  </w:smartTag>
                  <w:r w:rsidRPr="009909F8">
                    <w:rPr>
                      <w:rFonts w:ascii="Times New Roman" w:eastAsia="Times New Roman" w:hAnsi="Times New Roman" w:cs="Times New Roman"/>
                      <w:sz w:val="16"/>
                      <w:szCs w:val="16"/>
                      <w:lang w:eastAsia="ru-RU"/>
                    </w:rPr>
                    <w:t xml:space="preserve"> и несгораемые стены.                                        </w:t>
                  </w:r>
                </w:p>
              </w:tc>
            </w:tr>
          </w:tbl>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3.7</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Нормативное расстояние от площадки мусоросборников до границ садовых участков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Площадки для установки контейнеров для сбора мусора должны размещаться на расстоянии не менее 20 и не более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lang w:eastAsia="ru-RU"/>
                </w:rPr>
                <w:t>500 м</w:t>
              </w:r>
            </w:smartTag>
            <w:r w:rsidRPr="009909F8">
              <w:rPr>
                <w:rFonts w:ascii="Times New Roman" w:eastAsia="Times New Roman" w:hAnsi="Times New Roman" w:cs="Times New Roman"/>
                <w:sz w:val="16"/>
                <w:szCs w:val="16"/>
                <w:lang w:eastAsia="ru-RU"/>
              </w:rPr>
              <w:t xml:space="preserve"> от границ садовых участков</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3.8</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Нормативная ширина улиц и проездов в красных линиях на территории садоводческих (дачных) объединений</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На территории садоводческого (дачного) объединения ширина улиц и проездов в красных линиях должна быть:</w:t>
            </w:r>
          </w:p>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для улиц -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6"/>
                  <w:szCs w:val="16"/>
                  <w:lang w:val="x-none" w:eastAsia="x-none"/>
                </w:rPr>
                <w:t>15 м</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проездов - не менее </w:t>
            </w:r>
            <w:smartTag w:uri="urn:schemas-microsoft-com:office:smarttags" w:element="metricconverter">
              <w:smartTagPr>
                <w:attr w:name="ProductID" w:val="9 м"/>
              </w:smartTagPr>
              <w:r w:rsidRPr="009909F8">
                <w:rPr>
                  <w:rFonts w:ascii="Times New Roman" w:eastAsia="Times New Roman" w:hAnsi="Times New Roman" w:cs="Times New Roman"/>
                  <w:sz w:val="16"/>
                  <w:szCs w:val="16"/>
                  <w:lang w:eastAsia="ru-RU"/>
                </w:rPr>
                <w:t>9 м</w:t>
              </w:r>
            </w:smartTag>
            <w:r w:rsidRPr="009909F8">
              <w:rPr>
                <w:rFonts w:ascii="Times New Roman" w:eastAsia="Times New Roman" w:hAnsi="Times New Roman" w:cs="Times New Roman"/>
                <w:sz w:val="16"/>
                <w:szCs w:val="16"/>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bCs/>
                <w:sz w:val="16"/>
                <w:szCs w:val="16"/>
                <w:lang w:eastAsia="ru-RU"/>
              </w:rPr>
              <w:t>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bCs/>
                <w:sz w:val="16"/>
                <w:szCs w:val="16"/>
                <w:lang w:eastAsia="ru-RU"/>
              </w:rPr>
              <w:t xml:space="preserve">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sz w:val="16"/>
                <w:szCs w:val="16"/>
                <w:lang w:eastAsia="ru-RU"/>
              </w:rPr>
              <w:t>4.1.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sz w:val="16"/>
                <w:szCs w:val="16"/>
                <w:lang w:eastAsia="ru-RU"/>
              </w:rPr>
              <w:t xml:space="preserve">Процент увеличения уровня </w:t>
            </w:r>
            <w:proofErr w:type="spellStart"/>
            <w:r w:rsidRPr="009909F8">
              <w:rPr>
                <w:rFonts w:ascii="Times New Roman" w:eastAsia="Times New Roman" w:hAnsi="Times New Roman" w:cs="Times New Roman"/>
                <w:sz w:val="16"/>
                <w:szCs w:val="16"/>
                <w:lang w:eastAsia="ru-RU"/>
              </w:rPr>
              <w:t>озелененности</w:t>
            </w:r>
            <w:proofErr w:type="spellEnd"/>
            <w:r w:rsidRPr="009909F8">
              <w:rPr>
                <w:rFonts w:ascii="Times New Roman" w:eastAsia="Times New Roman" w:hAnsi="Times New Roman" w:cs="Times New Roman"/>
                <w:sz w:val="16"/>
                <w:szCs w:val="16"/>
                <w:lang w:eastAsia="ru-RU"/>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 xml:space="preserve">Увеличение уровня </w:t>
            </w:r>
            <w:proofErr w:type="spellStart"/>
            <w:r w:rsidRPr="009909F8">
              <w:rPr>
                <w:rFonts w:ascii="Times New Roman" w:eastAsia="Times New Roman" w:hAnsi="Times New Roman" w:cs="Times New Roman"/>
                <w:sz w:val="16"/>
                <w:szCs w:val="16"/>
                <w:shd w:val="clear" w:color="auto" w:fill="FFFFFF"/>
                <w:lang w:eastAsia="ru-RU"/>
              </w:rPr>
              <w:t>озелененности</w:t>
            </w:r>
            <w:proofErr w:type="spellEnd"/>
            <w:r w:rsidRPr="009909F8">
              <w:rPr>
                <w:rFonts w:ascii="Times New Roman" w:eastAsia="Times New Roman" w:hAnsi="Times New Roman" w:cs="Times New Roman"/>
                <w:sz w:val="16"/>
                <w:szCs w:val="16"/>
                <w:shd w:val="clear" w:color="auto" w:fill="FFFFFF"/>
                <w:lang w:eastAsia="ru-RU"/>
              </w:rPr>
              <w:t xml:space="preserve"> территории застройки населённого пункта при наличии предприятий:</w:t>
            </w:r>
          </w:p>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1 класса опасности (</w:t>
            </w:r>
            <w:smartTag w:uri="urn:schemas-microsoft-com:office:smarttags" w:element="metricconverter">
              <w:smartTagPr>
                <w:attr w:name="ProductID" w:val="1000 м"/>
              </w:smartTagPr>
              <w:r w:rsidRPr="009909F8">
                <w:rPr>
                  <w:rFonts w:ascii="Times New Roman" w:eastAsia="Times New Roman" w:hAnsi="Times New Roman" w:cs="Times New Roman"/>
                  <w:sz w:val="16"/>
                  <w:szCs w:val="16"/>
                  <w:shd w:val="clear" w:color="auto" w:fill="FFFFFF"/>
                  <w:lang w:eastAsia="ru-RU"/>
                </w:rPr>
                <w:t>1000 м</w:t>
              </w:r>
            </w:smartTag>
            <w:r w:rsidRPr="009909F8">
              <w:rPr>
                <w:rFonts w:ascii="Times New Roman" w:eastAsia="Times New Roman" w:hAnsi="Times New Roman" w:cs="Times New Roman"/>
                <w:sz w:val="16"/>
                <w:szCs w:val="16"/>
                <w:shd w:val="clear" w:color="auto" w:fill="FFFFFF"/>
                <w:lang w:eastAsia="ru-RU"/>
              </w:rPr>
              <w:t>) на 15%;</w:t>
            </w:r>
          </w:p>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 класса опасности (</w:t>
            </w:r>
            <w:smartTag w:uri="urn:schemas-microsoft-com:office:smarttags" w:element="metricconverter">
              <w:smartTagPr>
                <w:attr w:name="ProductID" w:val="500 м"/>
              </w:smartTagPr>
              <w:r w:rsidRPr="009909F8">
                <w:rPr>
                  <w:rFonts w:ascii="Times New Roman" w:eastAsia="Times New Roman" w:hAnsi="Times New Roman" w:cs="Times New Roman"/>
                  <w:sz w:val="16"/>
                  <w:szCs w:val="16"/>
                  <w:shd w:val="clear" w:color="auto" w:fill="FFFFFF"/>
                  <w:lang w:eastAsia="ru-RU"/>
                </w:rPr>
                <w:t>500 м</w:t>
              </w:r>
            </w:smartTag>
            <w:r w:rsidRPr="009909F8">
              <w:rPr>
                <w:rFonts w:ascii="Times New Roman" w:eastAsia="Times New Roman" w:hAnsi="Times New Roman" w:cs="Times New Roman"/>
                <w:sz w:val="16"/>
                <w:szCs w:val="16"/>
                <w:shd w:val="clear" w:color="auto" w:fill="FFFFFF"/>
                <w:lang w:eastAsia="ru-RU"/>
              </w:rPr>
              <w:t>) на 7,5%;</w:t>
            </w:r>
          </w:p>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3 класса опасности (</w:t>
            </w:r>
            <w:smartTag w:uri="urn:schemas-microsoft-com:office:smarttags" w:element="metricconverter">
              <w:smartTagPr>
                <w:attr w:name="ProductID" w:val="300 м"/>
              </w:smartTagPr>
              <w:r w:rsidRPr="009909F8">
                <w:rPr>
                  <w:rFonts w:ascii="Times New Roman" w:eastAsia="Times New Roman" w:hAnsi="Times New Roman" w:cs="Times New Roman"/>
                  <w:sz w:val="16"/>
                  <w:szCs w:val="16"/>
                  <w:shd w:val="clear" w:color="auto" w:fill="FFFFFF"/>
                  <w:lang w:eastAsia="ru-RU"/>
                </w:rPr>
                <w:t>300 м</w:t>
              </w:r>
            </w:smartTag>
            <w:r w:rsidRPr="009909F8">
              <w:rPr>
                <w:rFonts w:ascii="Times New Roman" w:eastAsia="Times New Roman" w:hAnsi="Times New Roman" w:cs="Times New Roman"/>
                <w:sz w:val="16"/>
                <w:szCs w:val="16"/>
                <w:shd w:val="clear" w:color="auto" w:fill="FFFFFF"/>
                <w:lang w:eastAsia="ru-RU"/>
              </w:rPr>
              <w:t>) на 4,5%;</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4.2</w:t>
            </w:r>
            <w:r w:rsidRPr="009909F8">
              <w:rPr>
                <w:rFonts w:ascii="Times New Roman" w:eastAsia="Times New Roman" w:hAnsi="Times New Roman" w:cs="Times New Roman"/>
                <w:sz w:val="16"/>
                <w:szCs w:val="16"/>
                <w:lang w:val="en-US" w:eastAsia="ru-RU"/>
              </w:rPr>
              <w:t>.</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ind w:right="20"/>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 xml:space="preserve"> Нормативы обеспеченности объектами рекреационного назначения (суммарная площадь озелененных территорий общего пользования):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Тундра, лесотундра – 5 м2/ чел; тайга – 9,6 м2/ чел; лесная зона  - 12 м2/ чел; лесостепь – 14,4 м2/ чел.</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lastRenderedPageBreak/>
              <w:t>4.3</w:t>
            </w:r>
            <w:r w:rsidRPr="009909F8">
              <w:rPr>
                <w:rFonts w:ascii="Times New Roman" w:eastAsia="Times New Roman" w:hAnsi="Times New Roman" w:cs="Times New Roman"/>
                <w:sz w:val="16"/>
                <w:szCs w:val="16"/>
                <w:lang w:val="en-US" w:eastAsia="ru-RU"/>
              </w:rPr>
              <w:t>.</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ind w:right="20"/>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Нормативы площади территорий для размещения новых объектов рекреационного назначения (в гектарах) следует принимать не менее, га: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парков – 10, садов - 1, скверов - 0,5.</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rPr>
            </w:pPr>
            <w:r w:rsidRPr="009909F8">
              <w:rPr>
                <w:rFonts w:ascii="Times New Roman" w:eastAsia="Calibri" w:hAnsi="Times New Roman" w:cs="Times New Roman"/>
                <w:b/>
                <w:sz w:val="16"/>
                <w:szCs w:val="16"/>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4.4</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ind w:right="20"/>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Площадь озелененных территорий в общем балансе территории парков и садов:</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В общем балансе территории парков и садов площадь озелененных территорий следует принимать не менее 70 %.</w:t>
            </w:r>
          </w:p>
          <w:p w:rsidR="009909F8" w:rsidRPr="009909F8" w:rsidRDefault="009909F8" w:rsidP="009909F8">
            <w:pPr>
              <w:spacing w:after="0" w:line="240" w:lineRule="auto"/>
              <w:rPr>
                <w:rFonts w:ascii="Times New Roman" w:eastAsia="Times New Roman" w:hAnsi="Times New Roman" w:cs="Times New Roman"/>
                <w:sz w:val="16"/>
                <w:szCs w:val="16"/>
                <w:lang w:val="x-none"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4.5</w:t>
            </w:r>
            <w:r w:rsidRPr="009909F8">
              <w:rPr>
                <w:rFonts w:ascii="Times New Roman" w:eastAsia="Times New Roman" w:hAnsi="Times New Roman" w:cs="Times New Roman"/>
                <w:sz w:val="16"/>
                <w:szCs w:val="16"/>
                <w:lang w:val="en-US" w:eastAsia="ru-RU"/>
              </w:rPr>
              <w:t>.</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val="x-none" w:eastAsia="ar-SA"/>
              </w:rPr>
              <w:t>Требования к устройству зимних садов:</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 xml:space="preserve">Для населённых пунктов в зоне тундры и лесотундры помимо озеленённых территорий общего пользования  следует предусматривать зимние сады в зданиях. </w:t>
            </w:r>
          </w:p>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Размеры зелёных устройств декоративного назначения (зимних садов) следует принимать из расчета 0,1 квадратных метра на одного посетителя.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eastAsia="ru-RU"/>
              </w:rPr>
              <w:t>4.6.</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281"/>
              <w:gridCol w:w="2281"/>
              <w:gridCol w:w="2281"/>
            </w:tblGrid>
            <w:tr w:rsidR="009909F8" w:rsidRPr="009909F8" w:rsidTr="009909F8">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Аллеи, дорожки, площадки</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Застроенные территории</w:t>
                  </w:r>
                </w:p>
              </w:tc>
            </w:tr>
            <w:tr w:rsidR="009909F8" w:rsidRPr="009909F8" w:rsidTr="009909F8">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65-70</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25-28</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5-7</w:t>
                  </w:r>
                </w:p>
              </w:tc>
            </w:tr>
            <w:tr w:rsidR="009909F8" w:rsidRPr="009909F8" w:rsidTr="009909F8">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Сады</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80-90</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8-15</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2-5</w:t>
                  </w:r>
                </w:p>
              </w:tc>
            </w:tr>
            <w:tr w:rsidR="009909F8" w:rsidRPr="009909F8" w:rsidTr="009909F8">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Скверы</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60-75</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40-25</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p>
              </w:tc>
            </w:tr>
            <w:tr w:rsidR="009909F8" w:rsidRPr="009909F8" w:rsidTr="009909F8">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93-97</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2-5</w:t>
                  </w:r>
                </w:p>
              </w:tc>
              <w:tc>
                <w:tcPr>
                  <w:tcW w:w="228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1-2</w:t>
                  </w:r>
                </w:p>
              </w:tc>
            </w:tr>
          </w:tbl>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6"/>
                <w:szCs w:val="16"/>
                <w:shd w:val="clear" w:color="auto" w:fill="FFFFFF"/>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4.7.</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ar-SA"/>
              </w:rPr>
              <w:t>Требования к устройству дорожной сети рекреационных территорий общего пользования: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831"/>
              </w:tabs>
              <w:spacing w:after="0" w:line="240" w:lineRule="auto"/>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9909F8">
                <w:rPr>
                  <w:rFonts w:ascii="Times New Roman" w:eastAsia="Times New Roman" w:hAnsi="Times New Roman" w:cs="Times New Roman"/>
                  <w:sz w:val="16"/>
                  <w:szCs w:val="16"/>
                  <w:shd w:val="clear" w:color="auto" w:fill="FFFFFF"/>
                  <w:lang w:eastAsia="ru-RU"/>
                </w:rPr>
                <w:t>0,75 м</w:t>
              </w:r>
            </w:smartTag>
            <w:r w:rsidRPr="009909F8">
              <w:rPr>
                <w:rFonts w:ascii="Times New Roman" w:eastAsia="Times New Roman" w:hAnsi="Times New Roman" w:cs="Times New Roman"/>
                <w:sz w:val="16"/>
                <w:szCs w:val="16"/>
                <w:shd w:val="clear" w:color="auto" w:fill="FFFFFF"/>
                <w:lang w:eastAsia="ru-RU"/>
              </w:rPr>
              <w:t xml:space="preserve"> (ширина полосы движения одного человека).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831"/>
              </w:tabs>
              <w:spacing w:after="0" w:line="240" w:lineRule="auto"/>
              <w:jc w:val="center"/>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4.8.</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Нормативы доступности территорий и объектов рекреационного назначения для населения.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xml:space="preserve">Многофункциональные парки (парки культуры и отдыха) необходимо проектировать на расстоянии пешеходной доступности не более </w:t>
            </w:r>
            <w:smartTag w:uri="urn:schemas-microsoft-com:office:smarttags" w:element="metricconverter">
              <w:smartTagPr>
                <w:attr w:name="ProductID" w:val="1350 м"/>
              </w:smartTagPr>
              <w:r w:rsidRPr="009909F8">
                <w:rPr>
                  <w:rFonts w:ascii="Times New Roman" w:eastAsia="Times New Roman" w:hAnsi="Times New Roman" w:cs="Times New Roman"/>
                  <w:sz w:val="16"/>
                  <w:szCs w:val="16"/>
                  <w:lang w:eastAsia="ar-SA"/>
                </w:rPr>
                <w:t>1350 м</w:t>
              </w:r>
            </w:smartTag>
            <w:r w:rsidRPr="009909F8">
              <w:rPr>
                <w:rFonts w:ascii="Times New Roman" w:eastAsia="Times New Roman" w:hAnsi="Times New Roman" w:cs="Times New Roman"/>
                <w:sz w:val="16"/>
                <w:szCs w:val="16"/>
                <w:lang w:eastAsia="ar-SA"/>
              </w:rPr>
              <w:t xml:space="preserve"> для населения (время пешеходной доступности не более 20 мин).</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xml:space="preserve">Сады, скверы и бульвары необходимо проектировать на расстоянии пешеходной доступности не более </w:t>
            </w:r>
            <w:smartTag w:uri="urn:schemas-microsoft-com:office:smarttags" w:element="metricconverter">
              <w:smartTagPr>
                <w:attr w:name="ProductID" w:val="600 м"/>
              </w:smartTagPr>
              <w:r w:rsidRPr="009909F8">
                <w:rPr>
                  <w:rFonts w:ascii="Times New Roman" w:eastAsia="Times New Roman" w:hAnsi="Times New Roman" w:cs="Times New Roman"/>
                  <w:sz w:val="16"/>
                  <w:szCs w:val="16"/>
                  <w:lang w:eastAsia="ar-SA"/>
                </w:rPr>
                <w:t>600 м</w:t>
              </w:r>
            </w:smartTag>
            <w:r w:rsidRPr="009909F8">
              <w:rPr>
                <w:rFonts w:ascii="Times New Roman" w:eastAsia="Times New Roman" w:hAnsi="Times New Roman" w:cs="Times New Roman"/>
                <w:sz w:val="16"/>
                <w:szCs w:val="16"/>
                <w:lang w:eastAsia="ar-SA"/>
              </w:rPr>
              <w:t xml:space="preserve"> для населения (время пешеходной доступности не более 10 мин).</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Проектирование лесопарков должно осуществляться с учётом транспортной доступности для населения не более 20 минут.</w:t>
            </w:r>
          </w:p>
          <w:p w:rsidR="009909F8" w:rsidRPr="009909F8" w:rsidRDefault="009909F8" w:rsidP="009909F8">
            <w:pPr>
              <w:spacing w:after="0" w:line="240" w:lineRule="auto"/>
              <w:rPr>
                <w:rFonts w:ascii="Times New Roman" w:eastAsia="Times New Roman" w:hAnsi="Times New Roman" w:cs="Times New Roman"/>
                <w:sz w:val="16"/>
                <w:szCs w:val="16"/>
                <w:lang w:val="x-none" w:eastAsia="ru-RU"/>
              </w:rPr>
            </w:pPr>
            <w:r w:rsidRPr="009909F8">
              <w:rPr>
                <w:rFonts w:ascii="Times New Roman" w:eastAsia="Times New Roman" w:hAnsi="Times New Roman" w:cs="Times New Roman"/>
                <w:sz w:val="16"/>
                <w:szCs w:val="16"/>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r w:rsidRPr="009909F8">
              <w:rPr>
                <w:rFonts w:ascii="Times New Roman" w:eastAsia="Times New Roman" w:hAnsi="Times New Roman" w:cs="Times New Roman"/>
                <w:sz w:val="16"/>
                <w:szCs w:val="16"/>
                <w:lang w:val="en-US" w:eastAsia="ru-RU"/>
              </w:rPr>
              <w:t>9</w:t>
            </w:r>
            <w:r w:rsidRPr="009909F8">
              <w:rPr>
                <w:rFonts w:ascii="Times New Roman" w:eastAsia="Times New Roman" w:hAnsi="Times New Roman" w:cs="Times New Roman"/>
                <w:sz w:val="16"/>
                <w:szCs w:val="16"/>
                <w:lang w:eastAsia="ru-RU"/>
              </w:rPr>
              <w:t>.</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Нормативы доступности территорий и объектов рекреационного назначения для инвалидов и маломобильных групп населения.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9909F8" w:rsidRPr="009909F8" w:rsidRDefault="009909F8" w:rsidP="009909F8">
            <w:pPr>
              <w:spacing w:after="0" w:line="240" w:lineRule="auto"/>
              <w:rPr>
                <w:rFonts w:ascii="Times New Roman" w:eastAsia="Times New Roman" w:hAnsi="Times New Roman" w:cs="Times New Roman"/>
                <w:sz w:val="16"/>
                <w:szCs w:val="16"/>
                <w:lang w:val="x-none" w:eastAsia="ru-RU"/>
              </w:rPr>
            </w:pPr>
            <w:r w:rsidRPr="009909F8">
              <w:rPr>
                <w:rFonts w:ascii="Times New Roman" w:eastAsia="Times New Roman" w:hAnsi="Times New Roman" w:cs="Times New Roman"/>
                <w:sz w:val="16"/>
                <w:szCs w:val="16"/>
                <w:lang w:eastAsia="ar-SA"/>
              </w:rPr>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12 м"/>
              </w:smartTagPr>
              <w:r w:rsidRPr="009909F8">
                <w:rPr>
                  <w:rFonts w:ascii="Times New Roman" w:eastAsia="Times New Roman" w:hAnsi="Times New Roman" w:cs="Times New Roman"/>
                  <w:sz w:val="16"/>
                  <w:szCs w:val="16"/>
                  <w:lang w:eastAsia="ar-SA"/>
                </w:rPr>
                <w:t>12 м</w:t>
              </w:r>
            </w:smartTag>
            <w:r w:rsidRPr="009909F8">
              <w:rPr>
                <w:rFonts w:ascii="Times New Roman" w:eastAsia="Times New Roman" w:hAnsi="Times New Roman" w:cs="Times New Roman"/>
                <w:sz w:val="16"/>
                <w:szCs w:val="16"/>
                <w:lang w:eastAsia="ar-SA"/>
              </w:rPr>
              <w:t xml:space="preserve"> пути с устройством горизонтальных промежуточных площадок вдоль спуска.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4.10</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Нормативы численности единовременных посетителей объектов рекреационного назначения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Число единовременных  посетителей  не более чел/га: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303"/>
              <w:gridCol w:w="1303"/>
              <w:gridCol w:w="1303"/>
              <w:gridCol w:w="1304"/>
              <w:gridCol w:w="1451"/>
              <w:gridCol w:w="1157"/>
            </w:tblGrid>
            <w:tr w:rsidR="009909F8" w:rsidRPr="009909F8" w:rsidTr="009909F8">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Природная зона</w:t>
                  </w:r>
                </w:p>
              </w:tc>
              <w:tc>
                <w:tcPr>
                  <w:tcW w:w="1303"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831"/>
                    </w:tabs>
                    <w:spacing w:after="0" w:line="240" w:lineRule="auto"/>
                    <w:jc w:val="both"/>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 xml:space="preserve">Парки </w:t>
                  </w:r>
                  <w:proofErr w:type="spellStart"/>
                  <w:r w:rsidRPr="009909F8">
                    <w:rPr>
                      <w:rFonts w:ascii="Times New Roman" w:eastAsia="Times New Roman" w:hAnsi="Times New Roman" w:cs="Times New Roman"/>
                      <w:b/>
                      <w:sz w:val="16"/>
                      <w:szCs w:val="16"/>
                      <w:shd w:val="clear" w:color="auto" w:fill="FFFFFF"/>
                      <w:lang w:eastAsia="ru-RU"/>
                    </w:rPr>
                    <w:t>КиО</w:t>
                  </w:r>
                  <w:proofErr w:type="spellEnd"/>
                  <w:r w:rsidRPr="009909F8">
                    <w:rPr>
                      <w:rFonts w:ascii="Times New Roman" w:eastAsia="Times New Roman" w:hAnsi="Times New Roman" w:cs="Times New Roman"/>
                      <w:b/>
                      <w:sz w:val="16"/>
                      <w:szCs w:val="16"/>
                      <w:shd w:val="clear" w:color="auto" w:fill="FFFFFF"/>
                      <w:lang w:eastAsia="ru-RU"/>
                    </w:rPr>
                    <w:t xml:space="preserve">, скверы, </w:t>
                  </w:r>
                </w:p>
              </w:tc>
              <w:tc>
                <w:tcPr>
                  <w:tcW w:w="1303"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831"/>
                    </w:tabs>
                    <w:spacing w:after="0" w:line="240" w:lineRule="auto"/>
                    <w:jc w:val="both"/>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Сады</w:t>
                  </w:r>
                </w:p>
              </w:tc>
              <w:tc>
                <w:tcPr>
                  <w:tcW w:w="1303"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831"/>
                    </w:tabs>
                    <w:spacing w:after="0" w:line="240" w:lineRule="auto"/>
                    <w:jc w:val="both"/>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Парки зон отдыха</w:t>
                  </w:r>
                </w:p>
              </w:tc>
              <w:tc>
                <w:tcPr>
                  <w:tcW w:w="1304"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831"/>
                    </w:tabs>
                    <w:spacing w:after="0" w:line="240" w:lineRule="auto"/>
                    <w:jc w:val="both"/>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Парки курортов</w:t>
                  </w:r>
                </w:p>
              </w:tc>
              <w:tc>
                <w:tcPr>
                  <w:tcW w:w="145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831"/>
                    </w:tabs>
                    <w:spacing w:after="0" w:line="240" w:lineRule="auto"/>
                    <w:jc w:val="both"/>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 xml:space="preserve">Лесопарки, </w:t>
                  </w:r>
                  <w:proofErr w:type="spellStart"/>
                  <w:r w:rsidRPr="009909F8">
                    <w:rPr>
                      <w:rFonts w:ascii="Times New Roman" w:eastAsia="Times New Roman" w:hAnsi="Times New Roman" w:cs="Times New Roman"/>
                      <w:b/>
                      <w:sz w:val="16"/>
                      <w:szCs w:val="16"/>
                      <w:shd w:val="clear" w:color="auto" w:fill="FFFFFF"/>
                      <w:lang w:eastAsia="ru-RU"/>
                    </w:rPr>
                    <w:t>лугопарки</w:t>
                  </w:r>
                  <w:proofErr w:type="spellEnd"/>
                  <w:r w:rsidRPr="009909F8">
                    <w:rPr>
                      <w:rFonts w:ascii="Times New Roman" w:eastAsia="Times New Roman" w:hAnsi="Times New Roman" w:cs="Times New Roman"/>
                      <w:b/>
                      <w:sz w:val="16"/>
                      <w:szCs w:val="16"/>
                      <w:shd w:val="clear" w:color="auto" w:fill="FFFFFF"/>
                      <w:lang w:eastAsia="ru-RU"/>
                    </w:rPr>
                    <w:t xml:space="preserve"> </w:t>
                  </w:r>
                  <w:r w:rsidRPr="009909F8">
                    <w:rPr>
                      <w:rFonts w:ascii="Times New Roman" w:eastAsia="Times New Roman" w:hAnsi="Times New Roman" w:cs="Times New Roman"/>
                      <w:sz w:val="16"/>
                      <w:szCs w:val="16"/>
                      <w:shd w:val="clear" w:color="auto" w:fill="FFFFFF"/>
                      <w:lang w:eastAsia="ru-RU"/>
                    </w:rPr>
                    <w:t>(ландшафтные парки)</w:t>
                  </w:r>
                </w:p>
              </w:tc>
              <w:tc>
                <w:tcPr>
                  <w:tcW w:w="1157"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831"/>
                    </w:tabs>
                    <w:spacing w:after="0" w:line="240" w:lineRule="auto"/>
                    <w:jc w:val="both"/>
                    <w:rPr>
                      <w:rFonts w:ascii="Times New Roman" w:eastAsia="Times New Roman" w:hAnsi="Times New Roman" w:cs="Times New Roman"/>
                      <w:b/>
                      <w:sz w:val="16"/>
                      <w:szCs w:val="16"/>
                      <w:shd w:val="clear" w:color="auto" w:fill="FFFFFF"/>
                      <w:lang w:eastAsia="ru-RU"/>
                    </w:rPr>
                  </w:pPr>
                  <w:r w:rsidRPr="009909F8">
                    <w:rPr>
                      <w:rFonts w:ascii="Times New Roman" w:eastAsia="Times New Roman" w:hAnsi="Times New Roman" w:cs="Times New Roman"/>
                      <w:b/>
                      <w:sz w:val="16"/>
                      <w:szCs w:val="16"/>
                      <w:shd w:val="clear" w:color="auto" w:fill="FFFFFF"/>
                      <w:lang w:eastAsia="ru-RU"/>
                    </w:rPr>
                    <w:t>Леса</w:t>
                  </w:r>
                </w:p>
              </w:tc>
            </w:tr>
            <w:tr w:rsidR="009909F8" w:rsidRPr="009909F8" w:rsidTr="009909F8">
              <w:tc>
                <w:tcPr>
                  <w:tcW w:w="1303"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Тундра и лесотундра</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240</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80</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w:t>
                  </w:r>
                </w:p>
              </w:tc>
              <w:tc>
                <w:tcPr>
                  <w:tcW w:w="13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4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w:t>
                  </w:r>
                </w:p>
              </w:tc>
              <w:tc>
                <w:tcPr>
                  <w:tcW w:w="115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0,6</w:t>
                  </w:r>
                </w:p>
              </w:tc>
            </w:tr>
            <w:tr w:rsidR="009909F8" w:rsidRPr="009909F8" w:rsidTr="009909F8">
              <w:tc>
                <w:tcPr>
                  <w:tcW w:w="1303"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Северная тайга</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ind w:left="20"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300</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ind w:left="20"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100</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ind w:left="20" w:right="20"/>
                    <w:jc w:val="both"/>
                    <w:rPr>
                      <w:rFonts w:ascii="Times New Roman" w:eastAsia="Times New Roman" w:hAnsi="Times New Roman" w:cs="Times New Roman"/>
                      <w:sz w:val="16"/>
                      <w:szCs w:val="16"/>
                      <w:shd w:val="clear" w:color="auto" w:fill="FFFFFF"/>
                      <w:lang w:eastAsia="ru-RU"/>
                    </w:rPr>
                  </w:pPr>
                  <w:r w:rsidRPr="009909F8">
                    <w:rPr>
                      <w:rFonts w:ascii="Times New Roman" w:eastAsia="Times New Roman" w:hAnsi="Times New Roman" w:cs="Times New Roman"/>
                      <w:sz w:val="16"/>
                      <w:szCs w:val="16"/>
                      <w:shd w:val="clear" w:color="auto" w:fill="FFFFFF"/>
                      <w:lang w:eastAsia="ru-RU"/>
                    </w:rPr>
                    <w:t>70</w:t>
                  </w:r>
                </w:p>
              </w:tc>
              <w:tc>
                <w:tcPr>
                  <w:tcW w:w="13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4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15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r w:rsidR="009909F8" w:rsidRPr="009909F8" w:rsidTr="009909F8">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Южная тайга, лесная зона, лесостепь</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300</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100</w:t>
                  </w:r>
                </w:p>
              </w:tc>
              <w:tc>
                <w:tcPr>
                  <w:tcW w:w="130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70</w:t>
                  </w:r>
                </w:p>
              </w:tc>
              <w:tc>
                <w:tcPr>
                  <w:tcW w:w="130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w:t>
                  </w:r>
                </w:p>
              </w:tc>
              <w:tc>
                <w:tcPr>
                  <w:tcW w:w="1451"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w:t>
                  </w:r>
                </w:p>
              </w:tc>
              <w:tc>
                <w:tcPr>
                  <w:tcW w:w="1157"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w:t>
                  </w:r>
                </w:p>
              </w:tc>
            </w:tr>
          </w:tbl>
          <w:p w:rsidR="009909F8" w:rsidRPr="009909F8" w:rsidRDefault="009909F8" w:rsidP="009909F8">
            <w:pPr>
              <w:spacing w:after="0" w:line="240" w:lineRule="auto"/>
              <w:rPr>
                <w:rFonts w:ascii="Times New Roman" w:eastAsia="Times New Roman" w:hAnsi="Times New Roman" w:cs="Times New Roman"/>
                <w:sz w:val="16"/>
                <w:szCs w:val="16"/>
                <w:lang w:val="x-none"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ar-SA"/>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4.</w:t>
            </w:r>
            <w:r w:rsidRPr="009909F8">
              <w:rPr>
                <w:rFonts w:ascii="Times New Roman" w:eastAsia="Times New Roman" w:hAnsi="Times New Roman" w:cs="Times New Roman"/>
                <w:sz w:val="16"/>
                <w:szCs w:val="16"/>
                <w:lang w:val="en-US" w:eastAsia="ru-RU"/>
              </w:rPr>
              <w:t>1</w:t>
            </w:r>
            <w:r w:rsidRPr="009909F8">
              <w:rPr>
                <w:rFonts w:ascii="Times New Roman" w:eastAsia="Times New Roman" w:hAnsi="Times New Roman" w:cs="Times New Roman"/>
                <w:sz w:val="16"/>
                <w:szCs w:val="16"/>
                <w:lang w:eastAsia="ru-RU"/>
              </w:rPr>
              <w:t>1</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val="x-none" w:eastAsia="ar-SA"/>
              </w:rPr>
            </w:pPr>
            <w:r w:rsidRPr="009909F8">
              <w:rPr>
                <w:rFonts w:ascii="Times New Roman" w:eastAsia="Times New Roman" w:hAnsi="Times New Roman" w:cs="Times New Roman"/>
                <w:sz w:val="16"/>
                <w:szCs w:val="16"/>
                <w:lang w:eastAsia="ar-SA"/>
              </w:rPr>
              <w:t>Нормативы благоустройства озеленённых территорий общего пользования.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ar-SA"/>
              </w:rPr>
              <w:t>При численности единовременных посетителей от 10 чел/га необходимо предусматривать дорожно-</w:t>
            </w:r>
            <w:proofErr w:type="spellStart"/>
            <w:r w:rsidRPr="009909F8">
              <w:rPr>
                <w:rFonts w:ascii="Times New Roman" w:eastAsia="Times New Roman" w:hAnsi="Times New Roman" w:cs="Times New Roman"/>
                <w:sz w:val="16"/>
                <w:szCs w:val="16"/>
                <w:lang w:eastAsia="ar-SA"/>
              </w:rPr>
              <w:t>тропиночную</w:t>
            </w:r>
            <w:proofErr w:type="spellEnd"/>
            <w:r w:rsidRPr="009909F8">
              <w:rPr>
                <w:rFonts w:ascii="Times New Roman" w:eastAsia="Times New Roman" w:hAnsi="Times New Roman" w:cs="Times New Roman"/>
                <w:sz w:val="16"/>
                <w:szCs w:val="16"/>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4.</w:t>
            </w:r>
            <w:r w:rsidRPr="009909F8">
              <w:rPr>
                <w:rFonts w:ascii="Times New Roman" w:eastAsia="Times New Roman" w:hAnsi="Times New Roman" w:cs="Times New Roman"/>
                <w:sz w:val="16"/>
                <w:szCs w:val="16"/>
                <w:lang w:val="en-US" w:eastAsia="ru-RU"/>
              </w:rPr>
              <w:t>1</w:t>
            </w:r>
            <w:r w:rsidRPr="009909F8">
              <w:rPr>
                <w:rFonts w:ascii="Times New Roman" w:eastAsia="Times New Roman" w:hAnsi="Times New Roman" w:cs="Times New Roman"/>
                <w:sz w:val="16"/>
                <w:szCs w:val="16"/>
                <w:lang w:eastAsia="ru-RU"/>
              </w:rPr>
              <w:t>2</w:t>
            </w:r>
          </w:p>
        </w:tc>
        <w:tc>
          <w:tcPr>
            <w:tcW w:w="2268" w:type="dxa"/>
            <w:tcBorders>
              <w:top w:val="nil"/>
              <w:left w:val="single" w:sz="8" w:space="0" w:color="auto"/>
              <w:bottom w:val="single" w:sz="4" w:space="0" w:color="auto"/>
              <w:right w:val="nil"/>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Изменение границ городских лесов, которое может привести к уменьшению их площади, не допускается.</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На территории городских лесов запрещается:</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использование токсичных химических препаратов для охраны и защиты лесов, в том числе в научных целях;</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осуществление видов деятельности в сфере охотничьего хозяйства;</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разработка месторождений полезных ископаемых;</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ведение сельского хозяйства, за исключением сенокошения и пчеловодства, а также возведение изгородей в целях сенокошения и пчеловодства.</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В целях охраны городских лесов допускается возведение ограждений на их территориях.</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44" w:history="1">
              <w:r w:rsidRPr="009909F8">
                <w:rPr>
                  <w:rFonts w:ascii="Times New Roman" w:eastAsia="Times New Roman" w:hAnsi="Times New Roman" w:cs="Times New Roman"/>
                  <w:color w:val="0000FF"/>
                  <w:sz w:val="16"/>
                  <w:szCs w:val="16"/>
                  <w:u w:val="single"/>
                  <w:lang w:eastAsia="ar-SA"/>
                </w:rPr>
                <w:t>лесным законодательством</w:t>
              </w:r>
            </w:hyperlink>
            <w:r w:rsidRPr="009909F8">
              <w:rPr>
                <w:rFonts w:ascii="Times New Roman" w:eastAsia="Times New Roman" w:hAnsi="Times New Roman" w:cs="Times New Roman"/>
                <w:sz w:val="16"/>
                <w:szCs w:val="16"/>
                <w:lang w:eastAsia="ar-SA"/>
              </w:rPr>
              <w:t xml:space="preserve"> Российской Федерации, </w:t>
            </w:r>
            <w:hyperlink r:id="rId45" w:history="1">
              <w:r w:rsidRPr="009909F8">
                <w:rPr>
                  <w:rFonts w:ascii="Times New Roman" w:eastAsia="Times New Roman" w:hAnsi="Times New Roman" w:cs="Times New Roman"/>
                  <w:color w:val="0000FF"/>
                  <w:sz w:val="16"/>
                  <w:szCs w:val="16"/>
                  <w:u w:val="single"/>
                  <w:lang w:eastAsia="ar-SA"/>
                </w:rPr>
                <w:t>законодательством</w:t>
              </w:r>
            </w:hyperlink>
            <w:r w:rsidRPr="009909F8">
              <w:rPr>
                <w:rFonts w:ascii="Times New Roman" w:eastAsia="Times New Roman" w:hAnsi="Times New Roman" w:cs="Times New Roman"/>
                <w:sz w:val="16"/>
                <w:szCs w:val="16"/>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909F8" w:rsidRPr="009909F8" w:rsidRDefault="009909F8" w:rsidP="009909F8">
            <w:pPr>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sz w:val="16"/>
                <w:szCs w:val="16"/>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ar-SA"/>
              </w:rPr>
            </w:pPr>
            <w:r w:rsidRPr="009909F8">
              <w:rPr>
                <w:rFonts w:ascii="Times New Roman" w:eastAsia="Times New Roman" w:hAnsi="Times New Roman" w:cs="Times New Roman"/>
                <w:b/>
                <w:sz w:val="16"/>
                <w:szCs w:val="16"/>
                <w:lang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eastAsia="ar-SA"/>
              </w:rPr>
            </w:pPr>
            <w:r w:rsidRPr="009909F8">
              <w:rPr>
                <w:rFonts w:ascii="Times New Roman" w:eastAsia="Times New Roman" w:hAnsi="Times New Roman" w:cs="Times New Roman"/>
                <w:b/>
                <w:bCs/>
                <w:sz w:val="16"/>
                <w:szCs w:val="16"/>
                <w:lang w:val="x-none" w:eastAsia="ar-SA"/>
              </w:rPr>
              <w:t>Нормативы обеспеченности населения поселения услугами связи, общественного питания, торговли и бытового обслуживания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5.1</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iCs/>
                <w:sz w:val="16"/>
                <w:szCs w:val="16"/>
                <w:lang w:eastAsia="ru-RU"/>
              </w:rPr>
              <w:t>Отделения почтовой связи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По нормам и правилам министерства связи РФ.</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5.1.3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Доступность отделений почтовой связи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зон с неблагоприятными природными условиями – 200 м/от 2 до 5 мин;</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относительно-благоприятными – 450 м/от 5 до 10 мин;</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умеренными – 500 м/10 мин</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iCs/>
                <w:sz w:val="16"/>
                <w:szCs w:val="16"/>
                <w:lang w:eastAsia="ru-RU"/>
              </w:rPr>
              <w:t>Предприятия общественного питания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iCs/>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40 мест на 1 тыс. человек (при организации системы обслуживания в микрорайоне для городского населенного пункта 8 мест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left="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100 мест при числе мест:</w:t>
            </w:r>
          </w:p>
          <w:p w:rsidR="009909F8" w:rsidRPr="009909F8" w:rsidRDefault="009909F8" w:rsidP="009909F8">
            <w:pPr>
              <w:spacing w:after="0" w:line="240" w:lineRule="auto"/>
              <w:ind w:left="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50 мест – 0,25-</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eastAsia="ru-RU"/>
                </w:rPr>
                <w:t>0,2 га</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ind w:left="33"/>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от 50 до 150 мест – 0,2-</w:t>
            </w:r>
            <w:smartTag w:uri="urn:schemas-microsoft-com:office:smarttags" w:element="metricconverter">
              <w:smartTagPr>
                <w:attr w:name="ProductID" w:val="0,15 га"/>
              </w:smartTagPr>
              <w:r w:rsidRPr="009909F8">
                <w:rPr>
                  <w:rFonts w:ascii="Times New Roman" w:eastAsia="Times New Roman" w:hAnsi="Times New Roman" w:cs="Times New Roman"/>
                  <w:sz w:val="16"/>
                  <w:szCs w:val="16"/>
                  <w:lang w:eastAsia="ru-RU"/>
                </w:rPr>
                <w:t>0,15 га</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ind w:left="34"/>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свыше 150 мест – </w:t>
            </w:r>
            <w:smartTag w:uri="urn:schemas-microsoft-com:office:smarttags" w:element="metricconverter">
              <w:smartTagPr>
                <w:attr w:name="ProductID" w:val="0,1 га"/>
              </w:smartTagPr>
              <w:r w:rsidRPr="009909F8">
                <w:rPr>
                  <w:rFonts w:ascii="Times New Roman" w:eastAsia="Times New Roman" w:hAnsi="Times New Roman" w:cs="Times New Roman"/>
                  <w:sz w:val="16"/>
                  <w:szCs w:val="16"/>
                  <w:lang w:eastAsia="ru-RU"/>
                </w:rPr>
                <w:t>0,1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5.2.3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Доступность предприятий общественного питания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зон с неблагоприятными природными условиями – 200 м/от 2 до 5 мин;</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 относительно-благоприятными – 450 м/ от 5-10 мин;</w:t>
            </w:r>
          </w:p>
          <w:p w:rsidR="009909F8" w:rsidRPr="009909F8" w:rsidRDefault="009909F8" w:rsidP="009909F8">
            <w:pPr>
              <w:spacing w:after="0" w:line="240" w:lineRule="auto"/>
              <w:ind w:left="33"/>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с умеренными – 1300 м/от 10 до 30 мин</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3"/>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5.3</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iCs/>
                <w:sz w:val="16"/>
                <w:szCs w:val="16"/>
                <w:lang w:eastAsia="ru-RU"/>
              </w:rPr>
              <w:t>Торговые предприятия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5.3.1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iCs/>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Норматив обеспеченности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numPr>
                <w:ilvl w:val="0"/>
                <w:numId w:val="23"/>
              </w:numPr>
              <w:tabs>
                <w:tab w:val="left" w:pos="708"/>
              </w:tabs>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предприятий торговой площадью:</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до </w:t>
            </w:r>
            <w:smartTag w:uri="urn:schemas-microsoft-com:office:smarttags" w:element="metricconverter">
              <w:smartTagPr>
                <w:attr w:name="ProductID" w:val="250 кв. м"/>
              </w:smartTagPr>
              <w:r w:rsidRPr="009909F8">
                <w:rPr>
                  <w:rFonts w:ascii="Times New Roman" w:eastAsia="Times New Roman" w:hAnsi="Times New Roman" w:cs="Times New Roman"/>
                  <w:sz w:val="16"/>
                  <w:szCs w:val="16"/>
                  <w:lang w:val="x-none" w:eastAsia="x-none"/>
                </w:rPr>
                <w:t>250 кв. м</w:t>
              </w:r>
            </w:smartTag>
            <w:r w:rsidRPr="009909F8">
              <w:rPr>
                <w:rFonts w:ascii="Times New Roman" w:eastAsia="Times New Roman" w:hAnsi="Times New Roman" w:cs="Times New Roman"/>
                <w:sz w:val="16"/>
                <w:szCs w:val="16"/>
                <w:lang w:val="x-none" w:eastAsia="x-none"/>
              </w:rPr>
              <w:t xml:space="preserve"> торговой площади – </w:t>
            </w:r>
            <w:smartTag w:uri="urn:schemas-microsoft-com:office:smarttags" w:element="metricconverter">
              <w:smartTagPr>
                <w:attr w:name="ProductID" w:val="0,08 га"/>
              </w:smartTagPr>
              <w:r w:rsidRPr="009909F8">
                <w:rPr>
                  <w:rFonts w:ascii="Times New Roman" w:eastAsia="Times New Roman" w:hAnsi="Times New Roman" w:cs="Times New Roman"/>
                  <w:sz w:val="16"/>
                  <w:szCs w:val="16"/>
                  <w:lang w:val="x-none" w:eastAsia="x-none"/>
                </w:rPr>
                <w:t>0,08 га</w:t>
              </w:r>
            </w:smartTag>
            <w:r w:rsidRPr="009909F8">
              <w:rPr>
                <w:rFonts w:ascii="Times New Roman" w:eastAsia="Times New Roman" w:hAnsi="Times New Roman" w:cs="Times New Roman"/>
                <w:sz w:val="16"/>
                <w:szCs w:val="16"/>
                <w:lang w:val="x-none" w:eastAsia="x-none"/>
              </w:rPr>
              <w:t xml:space="preserve">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250 до </w:t>
            </w:r>
            <w:smartTag w:uri="urn:schemas-microsoft-com:office:smarttags" w:element="metricconverter">
              <w:smartTagPr>
                <w:attr w:name="ProductID" w:val="650 кв. м"/>
              </w:smartTagPr>
              <w:r w:rsidRPr="009909F8">
                <w:rPr>
                  <w:rFonts w:ascii="Times New Roman" w:eastAsia="Times New Roman" w:hAnsi="Times New Roman" w:cs="Times New Roman"/>
                  <w:sz w:val="16"/>
                  <w:szCs w:val="16"/>
                  <w:lang w:val="x-none" w:eastAsia="x-none"/>
                </w:rPr>
                <w:t>650 кв. м</w:t>
              </w:r>
            </w:smartTag>
            <w:r w:rsidRPr="009909F8">
              <w:rPr>
                <w:rFonts w:ascii="Times New Roman" w:eastAsia="Times New Roman" w:hAnsi="Times New Roman" w:cs="Times New Roman"/>
                <w:sz w:val="16"/>
                <w:szCs w:val="16"/>
                <w:lang w:val="x-none" w:eastAsia="x-none"/>
              </w:rPr>
              <w:t xml:space="preserve"> торговой площади – 0,08-0,06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650 до </w:t>
            </w:r>
            <w:smartTag w:uri="urn:schemas-microsoft-com:office:smarttags" w:element="metricconverter">
              <w:smartTagPr>
                <w:attr w:name="ProductID" w:val="1500 кв. м"/>
              </w:smartTagPr>
              <w:r w:rsidRPr="009909F8">
                <w:rPr>
                  <w:rFonts w:ascii="Times New Roman" w:eastAsia="Times New Roman" w:hAnsi="Times New Roman" w:cs="Times New Roman"/>
                  <w:sz w:val="16"/>
                  <w:szCs w:val="16"/>
                  <w:lang w:val="x-none" w:eastAsia="x-none"/>
                </w:rPr>
                <w:t>1500 кв. м</w:t>
              </w:r>
            </w:smartTag>
            <w:r w:rsidRPr="009909F8">
              <w:rPr>
                <w:rFonts w:ascii="Times New Roman" w:eastAsia="Times New Roman" w:hAnsi="Times New Roman" w:cs="Times New Roman"/>
                <w:sz w:val="16"/>
                <w:szCs w:val="16"/>
                <w:lang w:val="x-none" w:eastAsia="x-none"/>
              </w:rPr>
              <w:t xml:space="preserve"> торговой площади – 0,06-0,04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1500 до </w:t>
            </w:r>
            <w:smartTag w:uri="urn:schemas-microsoft-com:office:smarttags" w:element="metricconverter">
              <w:smartTagPr>
                <w:attr w:name="ProductID" w:val="3500 кв. м"/>
              </w:smartTagPr>
              <w:r w:rsidRPr="009909F8">
                <w:rPr>
                  <w:rFonts w:ascii="Times New Roman" w:eastAsia="Times New Roman" w:hAnsi="Times New Roman" w:cs="Times New Roman"/>
                  <w:sz w:val="16"/>
                  <w:szCs w:val="16"/>
                  <w:lang w:val="x-none" w:eastAsia="x-none"/>
                </w:rPr>
                <w:t>3500 кв. м</w:t>
              </w:r>
            </w:smartTag>
            <w:r w:rsidRPr="009909F8">
              <w:rPr>
                <w:rFonts w:ascii="Times New Roman" w:eastAsia="Times New Roman" w:hAnsi="Times New Roman" w:cs="Times New Roman"/>
                <w:sz w:val="16"/>
                <w:szCs w:val="16"/>
                <w:lang w:val="x-none" w:eastAsia="x-none"/>
              </w:rPr>
              <w:t xml:space="preserve"> торговой площади – 0,04-0,02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свыше </w:t>
            </w:r>
            <w:smartTag w:uri="urn:schemas-microsoft-com:office:smarttags" w:element="metricconverter">
              <w:smartTagPr>
                <w:attr w:name="ProductID" w:val="3500 кв. м"/>
              </w:smartTagPr>
              <w:r w:rsidRPr="009909F8">
                <w:rPr>
                  <w:rFonts w:ascii="Times New Roman" w:eastAsia="Times New Roman" w:hAnsi="Times New Roman" w:cs="Times New Roman"/>
                  <w:sz w:val="16"/>
                  <w:szCs w:val="16"/>
                  <w:lang w:val="x-none" w:eastAsia="x-none"/>
                </w:rPr>
                <w:t>3500 кв. м</w:t>
              </w:r>
            </w:smartTag>
            <w:r w:rsidRPr="009909F8">
              <w:rPr>
                <w:rFonts w:ascii="Times New Roman" w:eastAsia="Times New Roman" w:hAnsi="Times New Roman" w:cs="Times New Roman"/>
                <w:sz w:val="16"/>
                <w:szCs w:val="16"/>
                <w:lang w:val="x-none" w:eastAsia="x-none"/>
              </w:rPr>
              <w:t xml:space="preserve"> торговой площади – 0,02 на </w:t>
            </w:r>
            <w:smartTag w:uri="urn:schemas-microsoft-com:office:smarttags" w:element="metricconverter">
              <w:smartTagPr>
                <w:attr w:name="ProductID" w:val="100 кв. м"/>
              </w:smartTagPr>
              <w:r w:rsidRPr="009909F8">
                <w:rPr>
                  <w:rFonts w:ascii="Times New Roman" w:eastAsia="Times New Roman" w:hAnsi="Times New Roman" w:cs="Times New Roman"/>
                  <w:sz w:val="16"/>
                  <w:szCs w:val="16"/>
                  <w:lang w:val="x-none" w:eastAsia="x-none"/>
                </w:rPr>
                <w:t>100 кв. м</w:t>
              </w:r>
            </w:smartTag>
            <w:r w:rsidRPr="009909F8">
              <w:rPr>
                <w:rFonts w:ascii="Times New Roman" w:eastAsia="Times New Roman" w:hAnsi="Times New Roman" w:cs="Times New Roman"/>
                <w:sz w:val="16"/>
                <w:szCs w:val="16"/>
                <w:lang w:val="x-none" w:eastAsia="x-none"/>
              </w:rPr>
              <w:t xml:space="preserve"> торговой площади.</w:t>
            </w:r>
          </w:p>
          <w:p w:rsidR="009909F8" w:rsidRPr="009909F8" w:rsidRDefault="009909F8" w:rsidP="009909F8">
            <w:pPr>
              <w:numPr>
                <w:ilvl w:val="0"/>
                <w:numId w:val="23"/>
              </w:numPr>
              <w:tabs>
                <w:tab w:val="left" w:pos="708"/>
              </w:tabs>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Для торговых центров местного значения с числом обслуживаемого населения:</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от 4 до 6 тыс. человек – </w:t>
            </w:r>
            <w:smartTag w:uri="urn:schemas-microsoft-com:office:smarttags" w:element="metricconverter">
              <w:smartTagPr>
                <w:attr w:name="ProductID" w:val="0,6 га"/>
              </w:smartTagPr>
              <w:r w:rsidRPr="009909F8">
                <w:rPr>
                  <w:rFonts w:ascii="Times New Roman" w:eastAsia="Times New Roman" w:hAnsi="Times New Roman" w:cs="Times New Roman"/>
                  <w:sz w:val="16"/>
                  <w:szCs w:val="16"/>
                  <w:lang w:val="x-none" w:eastAsia="x-none"/>
                </w:rPr>
                <w:t>0,6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6 до 10 тыс. человек – 0,6-</w:t>
            </w:r>
            <w:smartTag w:uri="urn:schemas-microsoft-com:office:smarttags" w:element="metricconverter">
              <w:smartTagPr>
                <w:attr w:name="ProductID" w:val="0,8 га"/>
              </w:smartTagPr>
              <w:r w:rsidRPr="009909F8">
                <w:rPr>
                  <w:rFonts w:ascii="Times New Roman" w:eastAsia="Times New Roman" w:hAnsi="Times New Roman" w:cs="Times New Roman"/>
                  <w:sz w:val="16"/>
                  <w:szCs w:val="16"/>
                  <w:lang w:val="x-none" w:eastAsia="x-none"/>
                </w:rPr>
                <w:t>0,8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от 10 до 15 тыс. человек – 0,8-</w:t>
            </w:r>
            <w:smartTag w:uri="urn:schemas-microsoft-com:office:smarttags" w:element="metricconverter">
              <w:smartTagPr>
                <w:attr w:name="ProductID" w:val="1,1 га"/>
              </w:smartTagPr>
              <w:r w:rsidRPr="009909F8">
                <w:rPr>
                  <w:rFonts w:ascii="Times New Roman" w:eastAsia="Times New Roman" w:hAnsi="Times New Roman" w:cs="Times New Roman"/>
                  <w:sz w:val="16"/>
                  <w:szCs w:val="16"/>
                  <w:lang w:val="x-none" w:eastAsia="x-none"/>
                </w:rPr>
                <w:t>1,1 га</w:t>
              </w:r>
            </w:smartTag>
            <w:r w:rsidRPr="009909F8">
              <w:rPr>
                <w:rFonts w:ascii="Times New Roman" w:eastAsia="Times New Roman" w:hAnsi="Times New Roman" w:cs="Times New Roman"/>
                <w:sz w:val="16"/>
                <w:szCs w:val="16"/>
                <w:lang w:val="x-none" w:eastAsia="x-none"/>
              </w:rPr>
              <w:t xml:space="preserve"> на объект;</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от 15 до 20 тыс. человек – 1,0-</w:t>
            </w:r>
            <w:smartTag w:uri="urn:schemas-microsoft-com:office:smarttags" w:element="metricconverter">
              <w:smartTagPr>
                <w:attr w:name="ProductID" w:val="1,2 га"/>
              </w:smartTagPr>
              <w:r w:rsidRPr="009909F8">
                <w:rPr>
                  <w:rFonts w:ascii="Times New Roman" w:eastAsia="Times New Roman" w:hAnsi="Times New Roman" w:cs="Times New Roman"/>
                  <w:sz w:val="16"/>
                  <w:szCs w:val="16"/>
                  <w:lang w:eastAsia="ru-RU"/>
                </w:rPr>
                <w:t>1,2 га</w:t>
              </w:r>
            </w:smartTag>
            <w:r w:rsidRPr="009909F8">
              <w:rPr>
                <w:rFonts w:ascii="Times New Roman" w:eastAsia="Times New Roman" w:hAnsi="Times New Roman" w:cs="Times New Roman"/>
                <w:sz w:val="16"/>
                <w:szCs w:val="16"/>
                <w:lang w:eastAsia="ru-RU"/>
              </w:rPr>
              <w:t xml:space="preserve"> на объект.</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5.3.3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Доступность предприятий торговли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numPr>
                <w:ilvl w:val="0"/>
                <w:numId w:val="22"/>
              </w:numPr>
              <w:tabs>
                <w:tab w:val="left" w:pos="708"/>
              </w:tabs>
              <w:snapToGrid w:val="0"/>
              <w:spacing w:after="0" w:line="240" w:lineRule="auto"/>
              <w:ind w:left="317"/>
              <w:jc w:val="both"/>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sz w:val="16"/>
                <w:szCs w:val="16"/>
                <w:lang w:val="x-none" w:eastAsia="x-none"/>
              </w:rPr>
              <w:t>Для зон с неблагоприятными природными условиями – 100 м/2 мин; с относительно-благоприятными – 300 м/5 мин; с умеренными – 600 м/10 мин</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iCs/>
                <w:sz w:val="16"/>
                <w:szCs w:val="16"/>
                <w:lang w:eastAsia="ru-RU"/>
              </w:rPr>
              <w:t>Рынки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Для городского населенного пункта – </w:t>
            </w:r>
            <w:smartTag w:uri="urn:schemas-microsoft-com:office:smarttags" w:element="metricconverter">
              <w:smartTagPr>
                <w:attr w:name="ProductID" w:val="24 кв. м"/>
              </w:smartTagPr>
              <w:r w:rsidRPr="009909F8">
                <w:rPr>
                  <w:rFonts w:ascii="Times New Roman" w:eastAsia="Times New Roman" w:hAnsi="Times New Roman" w:cs="Times New Roman"/>
                  <w:sz w:val="16"/>
                  <w:szCs w:val="16"/>
                  <w:lang w:eastAsia="ru-RU"/>
                </w:rPr>
                <w:t>24 кв. м</w:t>
              </w:r>
            </w:smartTag>
            <w:r w:rsidRPr="009909F8">
              <w:rPr>
                <w:rFonts w:ascii="Times New Roman" w:eastAsia="Times New Roman" w:hAnsi="Times New Roman" w:cs="Times New Roman"/>
                <w:sz w:val="16"/>
                <w:szCs w:val="16"/>
                <w:lang w:eastAsia="ru-RU"/>
              </w:rPr>
              <w:t xml:space="preserve"> торговой площади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5.4.2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left="34"/>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7 до 14 кв.  м на </w:t>
            </w:r>
            <w:smartTag w:uri="urn:schemas-microsoft-com:office:smarttags" w:element="metricconverter">
              <w:smartTagPr>
                <w:attr w:name="ProductID" w:val="1 кв. м"/>
              </w:smartTagPr>
              <w:r w:rsidRPr="009909F8">
                <w:rPr>
                  <w:rFonts w:ascii="Times New Roman" w:eastAsia="Times New Roman" w:hAnsi="Times New Roman" w:cs="Times New Roman"/>
                  <w:sz w:val="16"/>
                  <w:szCs w:val="16"/>
                  <w:lang w:eastAsia="ru-RU"/>
                </w:rPr>
                <w:t>1 кв. м</w:t>
              </w:r>
            </w:smartTag>
            <w:r w:rsidRPr="009909F8">
              <w:rPr>
                <w:rFonts w:ascii="Times New Roman" w:eastAsia="Times New Roman" w:hAnsi="Times New Roman" w:cs="Times New Roman"/>
                <w:sz w:val="16"/>
                <w:szCs w:val="16"/>
                <w:lang w:eastAsia="ru-RU"/>
              </w:rPr>
              <w:t xml:space="preserve"> торговой площади рынка в зависимости от вместимости:</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smartTag w:uri="urn:schemas-microsoft-com:office:smarttags" w:element="metricconverter">
              <w:smartTagPr>
                <w:attr w:name="ProductID" w:val="14 кв. м"/>
              </w:smartTagPr>
              <w:r w:rsidRPr="009909F8">
                <w:rPr>
                  <w:rFonts w:ascii="Times New Roman" w:eastAsia="Times New Roman" w:hAnsi="Times New Roman" w:cs="Times New Roman"/>
                  <w:sz w:val="16"/>
                  <w:szCs w:val="16"/>
                  <w:lang w:eastAsia="ru-RU"/>
                </w:rPr>
                <w:t>14 кв. м</w:t>
              </w:r>
            </w:smartTag>
            <w:r w:rsidRPr="009909F8">
              <w:rPr>
                <w:rFonts w:ascii="Times New Roman" w:eastAsia="Times New Roman" w:hAnsi="Times New Roman" w:cs="Times New Roman"/>
                <w:sz w:val="16"/>
                <w:szCs w:val="16"/>
                <w:lang w:eastAsia="ru-RU"/>
              </w:rPr>
              <w:t xml:space="preserve"> – при торговой площади до </w:t>
            </w:r>
            <w:smartTag w:uri="urn:schemas-microsoft-com:office:smarttags" w:element="metricconverter">
              <w:smartTagPr>
                <w:attr w:name="ProductID" w:val="600 кв. м"/>
              </w:smartTagPr>
              <w:r w:rsidRPr="009909F8">
                <w:rPr>
                  <w:rFonts w:ascii="Times New Roman" w:eastAsia="Times New Roman" w:hAnsi="Times New Roman" w:cs="Times New Roman"/>
                  <w:sz w:val="16"/>
                  <w:szCs w:val="16"/>
                  <w:lang w:eastAsia="ru-RU"/>
                </w:rPr>
                <w:t>600 кв. м</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smartTag w:uri="urn:schemas-microsoft-com:office:smarttags" w:element="metricconverter">
              <w:smartTagPr>
                <w:attr w:name="ProductID" w:val="7 кв. м"/>
              </w:smartTagPr>
              <w:r w:rsidRPr="009909F8">
                <w:rPr>
                  <w:rFonts w:ascii="Times New Roman" w:eastAsia="Times New Roman" w:hAnsi="Times New Roman" w:cs="Times New Roman"/>
                  <w:sz w:val="16"/>
                  <w:szCs w:val="16"/>
                  <w:lang w:eastAsia="ru-RU"/>
                </w:rPr>
                <w:t>7 кв. м</w:t>
              </w:r>
            </w:smartTag>
            <w:r w:rsidRPr="009909F8">
              <w:rPr>
                <w:rFonts w:ascii="Times New Roman" w:eastAsia="Times New Roman" w:hAnsi="Times New Roman" w:cs="Times New Roman"/>
                <w:sz w:val="16"/>
                <w:szCs w:val="16"/>
                <w:lang w:eastAsia="ru-RU"/>
              </w:rPr>
              <w:t xml:space="preserve"> – свыше </w:t>
            </w:r>
            <w:smartTag w:uri="urn:schemas-microsoft-com:office:smarttags" w:element="metricconverter">
              <w:smartTagPr>
                <w:attr w:name="ProductID" w:val="3000 кв. м"/>
              </w:smartTagPr>
              <w:r w:rsidRPr="009909F8">
                <w:rPr>
                  <w:rFonts w:ascii="Times New Roman" w:eastAsia="Times New Roman" w:hAnsi="Times New Roman" w:cs="Times New Roman"/>
                  <w:sz w:val="16"/>
                  <w:szCs w:val="16"/>
                  <w:lang w:eastAsia="ru-RU"/>
                </w:rPr>
                <w:t>3000 кв. м</w:t>
              </w:r>
            </w:smartTag>
            <w:r w:rsidRPr="009909F8">
              <w:rPr>
                <w:rFonts w:ascii="Times New Roman" w:eastAsia="Times New Roman" w:hAnsi="Times New Roman" w:cs="Times New Roman"/>
                <w:sz w:val="16"/>
                <w:szCs w:val="16"/>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5.5</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iCs/>
                <w:sz w:val="16"/>
                <w:szCs w:val="16"/>
                <w:lang w:eastAsia="ru-RU"/>
              </w:rPr>
              <w:t>Предприятия бытового обслуживания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5.5.1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городского населенного пункта – 9 рабочих мест на 1 тыс. человек (2 - для организации системы обслуживания в микрорайоне), </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для сельского населенного пункта – 7 рабочих мест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На 10 рабочих мест для предприятий мощностью:</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 50 рабочих мест – 0,1-</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eastAsia="ru-RU"/>
                </w:rPr>
                <w:t>0,2 га</w:t>
              </w:r>
            </w:smartTag>
            <w:r w:rsidRPr="009909F8">
              <w:rPr>
                <w:rFonts w:ascii="Times New Roman" w:eastAsia="Times New Roman" w:hAnsi="Times New Roman" w:cs="Times New Roman"/>
                <w:sz w:val="16"/>
                <w:szCs w:val="16"/>
                <w:lang w:eastAsia="ru-RU"/>
              </w:rPr>
              <w:t>;</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50-150 рабочих мест – 0,05-</w:t>
            </w:r>
            <w:smartTag w:uri="urn:schemas-microsoft-com:office:smarttags" w:element="metricconverter">
              <w:smartTagPr>
                <w:attr w:name="ProductID" w:val="0,08 га"/>
              </w:smartTagPr>
              <w:r w:rsidRPr="009909F8">
                <w:rPr>
                  <w:rFonts w:ascii="Times New Roman" w:eastAsia="Times New Roman" w:hAnsi="Times New Roman" w:cs="Times New Roman"/>
                  <w:sz w:val="16"/>
                  <w:szCs w:val="16"/>
                  <w:lang w:eastAsia="ru-RU"/>
                </w:rPr>
                <w:t>0,08 га</w:t>
              </w:r>
            </w:smartTag>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150 рабочих мест – 0,03-</w:t>
            </w:r>
            <w:smartTag w:uri="urn:schemas-microsoft-com:office:smarttags" w:element="metricconverter">
              <w:smartTagPr>
                <w:attr w:name="ProductID" w:val="0,04 га"/>
              </w:smartTagPr>
              <w:r w:rsidRPr="009909F8">
                <w:rPr>
                  <w:rFonts w:ascii="Times New Roman" w:eastAsia="Times New Roman" w:hAnsi="Times New Roman" w:cs="Times New Roman"/>
                  <w:sz w:val="16"/>
                  <w:szCs w:val="16"/>
                  <w:lang w:eastAsia="ru-RU"/>
                </w:rPr>
                <w:t>0,04 га</w:t>
              </w:r>
            </w:smartTag>
            <w:r w:rsidRPr="009909F8">
              <w:rPr>
                <w:rFonts w:ascii="Times New Roman" w:eastAsia="Times New Roman" w:hAnsi="Times New Roman" w:cs="Times New Roman"/>
                <w:sz w:val="16"/>
                <w:szCs w:val="16"/>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5.5.3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Доступность предприятий бытового обслуживания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зон с неблагоприятными природными условиями – 200 м/от 2 до 5 мин;</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 относительно-благоприятными – 450 м/ от 5-10 мин;</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 умеренными – 1300 м/от 10 до 30 мин</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5.6</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iCs/>
                <w:sz w:val="16"/>
                <w:szCs w:val="16"/>
                <w:lang w:eastAsia="ru-RU"/>
              </w:rPr>
              <w:t>Прачечные</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5.6.1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Для городского населенного пункта – </w:t>
            </w:r>
            <w:smartTag w:uri="urn:schemas-microsoft-com:office:smarttags" w:element="metricconverter">
              <w:smartTagPr>
                <w:attr w:name="ProductID" w:val="120 кг"/>
              </w:smartTagPr>
              <w:r w:rsidRPr="009909F8">
                <w:rPr>
                  <w:rFonts w:ascii="Times New Roman" w:eastAsia="Times New Roman" w:hAnsi="Times New Roman" w:cs="Times New Roman"/>
                  <w:sz w:val="16"/>
                  <w:szCs w:val="16"/>
                  <w:lang w:eastAsia="ru-RU"/>
                </w:rPr>
                <w:t>120 кг</w:t>
              </w:r>
            </w:smartTag>
            <w:r w:rsidRPr="009909F8">
              <w:rPr>
                <w:rFonts w:ascii="Times New Roman" w:eastAsia="Times New Roman" w:hAnsi="Times New Roman" w:cs="Times New Roman"/>
                <w:sz w:val="16"/>
                <w:szCs w:val="16"/>
                <w:lang w:eastAsia="ru-RU"/>
              </w:rPr>
              <w:t xml:space="preserve"> белья в смену на 1 тыс. человек (10 - для организации системы обслуживания в микрорайоне и жилом районе), для сельского населенного пункта – </w:t>
            </w:r>
            <w:smartTag w:uri="urn:schemas-microsoft-com:office:smarttags" w:element="metricconverter">
              <w:smartTagPr>
                <w:attr w:name="ProductID" w:val="60 кг"/>
              </w:smartTagPr>
              <w:r w:rsidRPr="009909F8">
                <w:rPr>
                  <w:rFonts w:ascii="Times New Roman" w:eastAsia="Times New Roman" w:hAnsi="Times New Roman" w:cs="Times New Roman"/>
                  <w:sz w:val="16"/>
                  <w:szCs w:val="16"/>
                  <w:lang w:eastAsia="ru-RU"/>
                </w:rPr>
                <w:t>60 кг</w:t>
              </w:r>
            </w:smartTag>
            <w:r w:rsidRPr="009909F8">
              <w:rPr>
                <w:rFonts w:ascii="Times New Roman" w:eastAsia="Times New Roman" w:hAnsi="Times New Roman" w:cs="Times New Roman"/>
                <w:sz w:val="16"/>
                <w:szCs w:val="16"/>
                <w:lang w:eastAsia="ru-RU"/>
              </w:rPr>
              <w:t xml:space="preserve"> белья в смену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5.6.2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eastAsia="ru-RU"/>
                </w:rPr>
                <w:t>0,2 га</w:t>
              </w:r>
            </w:smartTag>
            <w:r w:rsidRPr="009909F8">
              <w:rPr>
                <w:rFonts w:ascii="Times New Roman" w:eastAsia="Times New Roman" w:hAnsi="Times New Roman" w:cs="Times New Roman"/>
                <w:sz w:val="16"/>
                <w:szCs w:val="16"/>
                <w:lang w:eastAsia="ru-RU"/>
              </w:rPr>
              <w:t xml:space="preserve"> на объект – для прачечных самообслуживания;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eastAsia="ru-RU"/>
                </w:rPr>
                <w:t>1,0 га</w:t>
              </w:r>
            </w:smartTag>
            <w:r w:rsidRPr="009909F8">
              <w:rPr>
                <w:rFonts w:ascii="Times New Roman" w:eastAsia="Times New Roman" w:hAnsi="Times New Roman" w:cs="Times New Roman"/>
                <w:sz w:val="16"/>
                <w:szCs w:val="16"/>
                <w:lang w:eastAsia="ru-RU"/>
              </w:rPr>
              <w:t xml:space="preserve"> на объект – для фабрик-прачечных</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5.7</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iCs/>
                <w:sz w:val="16"/>
                <w:szCs w:val="16"/>
                <w:lang w:eastAsia="ru-RU"/>
              </w:rPr>
              <w:t>Химчистки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5.7.1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Для городского населенного пункта – </w:t>
            </w:r>
            <w:smartTag w:uri="urn:schemas-microsoft-com:office:smarttags" w:element="metricconverter">
              <w:smartTagPr>
                <w:attr w:name="ProductID" w:val="11,4 кг"/>
              </w:smartTagPr>
              <w:r w:rsidRPr="009909F8">
                <w:rPr>
                  <w:rFonts w:ascii="Times New Roman" w:eastAsia="Times New Roman" w:hAnsi="Times New Roman" w:cs="Times New Roman"/>
                  <w:sz w:val="16"/>
                  <w:szCs w:val="16"/>
                  <w:lang w:eastAsia="ru-RU"/>
                </w:rPr>
                <w:t>11,4 кг</w:t>
              </w:r>
            </w:smartTag>
            <w:r w:rsidRPr="009909F8">
              <w:rPr>
                <w:rFonts w:ascii="Times New Roman" w:eastAsia="Times New Roman" w:hAnsi="Times New Roman" w:cs="Times New Roman"/>
                <w:sz w:val="16"/>
                <w:szCs w:val="16"/>
                <w:lang w:eastAsia="ru-RU"/>
              </w:rPr>
              <w:t xml:space="preserve"> вещей в смену на 1 тыс. человек (4 - для организации системы обслуживания в микрорайоне и жилом районе), для сельского населенного пункта – </w:t>
            </w:r>
            <w:smartTag w:uri="urn:schemas-microsoft-com:office:smarttags" w:element="metricconverter">
              <w:smartTagPr>
                <w:attr w:name="ProductID" w:val="3,5 кг"/>
              </w:smartTagPr>
              <w:r w:rsidRPr="009909F8">
                <w:rPr>
                  <w:rFonts w:ascii="Times New Roman" w:eastAsia="Times New Roman" w:hAnsi="Times New Roman" w:cs="Times New Roman"/>
                  <w:sz w:val="16"/>
                  <w:szCs w:val="16"/>
                  <w:lang w:eastAsia="ru-RU"/>
                </w:rPr>
                <w:t>3,5 кг</w:t>
              </w:r>
            </w:smartTag>
            <w:r w:rsidRPr="009909F8">
              <w:rPr>
                <w:rFonts w:ascii="Times New Roman" w:eastAsia="Times New Roman" w:hAnsi="Times New Roman" w:cs="Times New Roman"/>
                <w:sz w:val="16"/>
                <w:szCs w:val="16"/>
                <w:lang w:eastAsia="ru-RU"/>
              </w:rPr>
              <w:t xml:space="preserve"> белья в смену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5.7.2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0,1-</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eastAsia="ru-RU"/>
                </w:rPr>
                <w:t>0,2 га</w:t>
              </w:r>
            </w:smartTag>
            <w:r w:rsidRPr="009909F8">
              <w:rPr>
                <w:rFonts w:ascii="Times New Roman" w:eastAsia="Times New Roman" w:hAnsi="Times New Roman" w:cs="Times New Roman"/>
                <w:sz w:val="16"/>
                <w:szCs w:val="16"/>
                <w:lang w:eastAsia="ru-RU"/>
              </w:rPr>
              <w:t xml:space="preserve"> на объект – для химчисток самообслуживания;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0,5-</w:t>
            </w:r>
            <w:smartTag w:uri="urn:schemas-microsoft-com:office:smarttags" w:element="metricconverter">
              <w:smartTagPr>
                <w:attr w:name="ProductID" w:val="1,0 га"/>
              </w:smartTagPr>
              <w:r w:rsidRPr="009909F8">
                <w:rPr>
                  <w:rFonts w:ascii="Times New Roman" w:eastAsia="Times New Roman" w:hAnsi="Times New Roman" w:cs="Times New Roman"/>
                  <w:sz w:val="16"/>
                  <w:szCs w:val="16"/>
                  <w:lang w:eastAsia="ru-RU"/>
                </w:rPr>
                <w:t>1,0 га</w:t>
              </w:r>
            </w:smartTag>
            <w:r w:rsidRPr="009909F8">
              <w:rPr>
                <w:rFonts w:ascii="Times New Roman" w:eastAsia="Times New Roman" w:hAnsi="Times New Roman" w:cs="Times New Roman"/>
                <w:sz w:val="16"/>
                <w:szCs w:val="16"/>
                <w:lang w:eastAsia="ru-RU"/>
              </w:rPr>
              <w:t xml:space="preserve"> на объект – для фабрики-химчистки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5.8</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Бани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lastRenderedPageBreak/>
              <w:t>5.8.1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Для городского населенного пункта – 5 мест на 1 тыс. человек, для сельского населенного пункта – 7 мест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5.8.2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0,2-</w:t>
            </w:r>
            <w:smartTag w:uri="urn:schemas-microsoft-com:office:smarttags" w:element="metricconverter">
              <w:smartTagPr>
                <w:attr w:name="ProductID" w:val="0,4 га"/>
              </w:smartTagPr>
              <w:r w:rsidRPr="009909F8">
                <w:rPr>
                  <w:rFonts w:ascii="Times New Roman" w:eastAsia="Times New Roman" w:hAnsi="Times New Roman" w:cs="Times New Roman"/>
                  <w:sz w:val="16"/>
                  <w:szCs w:val="16"/>
                  <w:lang w:eastAsia="ru-RU"/>
                </w:rPr>
                <w:t>0,4 га</w:t>
              </w:r>
            </w:smartTag>
            <w:r w:rsidRPr="009909F8">
              <w:rPr>
                <w:rFonts w:ascii="Times New Roman" w:eastAsia="Times New Roman" w:hAnsi="Times New Roman" w:cs="Times New Roman"/>
                <w:sz w:val="16"/>
                <w:szCs w:val="16"/>
                <w:lang w:eastAsia="ru-RU"/>
              </w:rPr>
              <w:t xml:space="preserve"> на объект</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6.</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 xml:space="preserve">Нормативы обеспеченности населения в границах поселения библиотечным обслуживанием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Библиотеки, по типам:</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6.1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Общедоступная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6.1.1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городского населенного пункта -1 объект на поселение; </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сельского населенного пункта: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населенных пунктов с численностью населения более 0,5 тыс. человек, расположенных на расстоянии более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до ближайшего библиотечного учреждения – 1 объект;</w:t>
            </w:r>
          </w:p>
          <w:p w:rsidR="009909F8" w:rsidRPr="009909F8" w:rsidRDefault="009909F8" w:rsidP="009909F8">
            <w:pPr>
              <w:spacing w:after="0" w:line="240" w:lineRule="auto"/>
              <w:ind w:left="34"/>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в административном центре поселения – 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6.2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 xml:space="preserve">Отдел </w:t>
            </w:r>
            <w:proofErr w:type="spellStart"/>
            <w:r w:rsidRPr="009909F8">
              <w:rPr>
                <w:rFonts w:ascii="Times New Roman" w:eastAsia="Times New Roman" w:hAnsi="Times New Roman" w:cs="Times New Roman"/>
                <w:b/>
                <w:sz w:val="16"/>
                <w:szCs w:val="16"/>
                <w:lang w:eastAsia="ru-RU"/>
              </w:rPr>
              <w:t>внестационарного</w:t>
            </w:r>
            <w:proofErr w:type="spellEnd"/>
            <w:r w:rsidRPr="009909F8">
              <w:rPr>
                <w:rFonts w:ascii="Times New Roman" w:eastAsia="Times New Roman" w:hAnsi="Times New Roman" w:cs="Times New Roman"/>
                <w:b/>
                <w:sz w:val="16"/>
                <w:szCs w:val="16"/>
                <w:lang w:eastAsia="ru-RU"/>
              </w:rPr>
              <w:t xml:space="preserve"> обслуживания общедоступной библиотеки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6.2.1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Для сельского населенного пункта: для населенных пунктов с численностью населения до 0,5 тыс. человек, расположенных на расстоянии до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до административного центра – 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6.3</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Филиал общедоступной библиотеки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6.3.1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Для сельского населенного пункта: для населенных пунктов с численностью населения до 0,5 тыс. человек, расположенных на расстоянии более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до административного центра – 1;</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для населенных пунктов с численностью населения более 0,5 тыс. человек, расположенных на расстоянии до </w:t>
            </w:r>
            <w:smartTag w:uri="urn:schemas-microsoft-com:office:smarttags" w:element="metricconverter">
              <w:smartTagPr>
                <w:attr w:name="ProductID" w:val="5 км"/>
              </w:smartTagPr>
              <w:r w:rsidRPr="009909F8">
                <w:rPr>
                  <w:rFonts w:ascii="Times New Roman" w:eastAsia="Times New Roman" w:hAnsi="Times New Roman" w:cs="Times New Roman"/>
                  <w:sz w:val="16"/>
                  <w:szCs w:val="16"/>
                  <w:lang w:eastAsia="ru-RU"/>
                </w:rPr>
                <w:t>5 км</w:t>
              </w:r>
            </w:smartTag>
            <w:r w:rsidRPr="009909F8">
              <w:rPr>
                <w:rFonts w:ascii="Times New Roman" w:eastAsia="Times New Roman" w:hAnsi="Times New Roman" w:cs="Times New Roman"/>
                <w:sz w:val="16"/>
                <w:szCs w:val="16"/>
                <w:lang w:eastAsia="ru-RU"/>
              </w:rPr>
              <w:t xml:space="preserve"> до административного центра – 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6.3.2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6.4</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Детская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6.4.1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Для городского населенного пункта – 1 объект на поселение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6.4.2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6.5</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Юношеская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6.5.1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Для городского населенного пункта – 1 объект на поселение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6.5.2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7.</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Нормативы обеспеченности в границах поселения населения объектами досуга и культуры</w:t>
            </w:r>
            <w:r w:rsidRPr="009909F8">
              <w:rPr>
                <w:rFonts w:ascii="Times New Roman" w:eastAsia="Times New Roman" w:hAnsi="Times New Roman" w:cs="Times New Roman"/>
                <w:sz w:val="16"/>
                <w:szCs w:val="16"/>
                <w:lang w:eastAsia="ru-RU"/>
              </w:rPr>
              <w:t>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7.1</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Помещения для культурно-досуговой деятельности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7.1.1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50-</w:t>
            </w:r>
            <w:smartTag w:uri="urn:schemas-microsoft-com:office:smarttags" w:element="metricconverter">
              <w:smartTagPr>
                <w:attr w:name="ProductID" w:val="60 кв. м"/>
              </w:smartTagPr>
              <w:r w:rsidRPr="009909F8">
                <w:rPr>
                  <w:rFonts w:ascii="Times New Roman" w:eastAsia="Times New Roman" w:hAnsi="Times New Roman" w:cs="Times New Roman"/>
                  <w:sz w:val="16"/>
                  <w:szCs w:val="16"/>
                  <w:lang w:eastAsia="ru-RU"/>
                </w:rPr>
                <w:t>60 кв. м</w:t>
              </w:r>
            </w:smartTag>
            <w:r w:rsidRPr="009909F8">
              <w:rPr>
                <w:rFonts w:ascii="Times New Roman" w:eastAsia="Times New Roman" w:hAnsi="Times New Roman" w:cs="Times New Roman"/>
                <w:sz w:val="16"/>
                <w:szCs w:val="16"/>
                <w:lang w:eastAsia="ru-RU"/>
              </w:rPr>
              <w:t xml:space="preserve"> площади пола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7.2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Учреждения культуры клубного типа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7.2.1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городского населенного пункта: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поселений с численностью населения до 10 тыс. человек – 1 объект на поселение;</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10 до 25 тыс. человек – 50 мест на 1 тыс. человек.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сельского населенного пункта:</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поселений с численностью населения до 0,5 тыс. человек – 200 мест на 1 тыс. человек;</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0,5 до 1 тыс. чел. – 150-200 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1 до 2 тыс. чел. – 150 мест;</w:t>
            </w:r>
          </w:p>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 2 до 5 тыс. чел. – 100 мест;</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свыше 5 тыс. чел. – 70 мест.</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7.2.2</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autoSpaceDE w:val="0"/>
              <w:autoSpaceDN w:val="0"/>
              <w:adjustRightIn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7.3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Музеи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7.3.1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городского населенного пункта - 2 объекта на поселение;</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для сельского населенного пункта - 1 объекта на поселение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7.3.2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8.</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Нормативы обеспеченности населения в границах поселения объектами физической культуры и массового спорта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8.1</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Помещения для физкультурных занятий и тренировок</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ar-SA"/>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70-</w:t>
            </w:r>
            <w:smartTag w:uri="urn:schemas-microsoft-com:office:smarttags" w:element="metricconverter">
              <w:smartTagPr>
                <w:attr w:name="ProductID" w:val="80 кв. м"/>
              </w:smartTagPr>
              <w:r w:rsidRPr="009909F8">
                <w:rPr>
                  <w:rFonts w:ascii="Times New Roman" w:eastAsia="Times New Roman" w:hAnsi="Times New Roman" w:cs="Times New Roman"/>
                  <w:sz w:val="16"/>
                  <w:szCs w:val="16"/>
                  <w:lang w:eastAsia="ru-RU"/>
                </w:rPr>
                <w:t>80 кв. м</w:t>
              </w:r>
            </w:smartTag>
            <w:r w:rsidRPr="009909F8">
              <w:rPr>
                <w:rFonts w:ascii="Times New Roman" w:eastAsia="Times New Roman" w:hAnsi="Times New Roman" w:cs="Times New Roman"/>
                <w:sz w:val="16"/>
                <w:szCs w:val="16"/>
                <w:lang w:eastAsia="ru-RU"/>
              </w:rPr>
              <w:t xml:space="preserve"> общей площади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ar-SA"/>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8.2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Физкультурно-спортивные залы</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smartTag w:uri="urn:schemas-microsoft-com:office:smarttags" w:element="metricconverter">
              <w:smartTagPr>
                <w:attr w:name="ProductID" w:val="350 кв. м"/>
              </w:smartTagPr>
              <w:r w:rsidRPr="009909F8">
                <w:rPr>
                  <w:rFonts w:ascii="Times New Roman" w:eastAsia="Times New Roman" w:hAnsi="Times New Roman" w:cs="Times New Roman"/>
                  <w:sz w:val="16"/>
                  <w:szCs w:val="16"/>
                  <w:lang w:eastAsia="ru-RU"/>
                </w:rPr>
                <w:t>350 кв. м</w:t>
              </w:r>
            </w:smartTag>
            <w:r w:rsidRPr="009909F8">
              <w:rPr>
                <w:rFonts w:ascii="Times New Roman" w:eastAsia="Times New Roman" w:hAnsi="Times New Roman" w:cs="Times New Roman"/>
                <w:sz w:val="16"/>
                <w:szCs w:val="16"/>
                <w:lang w:eastAsia="ru-RU"/>
              </w:rPr>
              <w:t xml:space="preserve"> общей площади на 1 тыс. человек</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Рекомендуется  размещать физкультурно-спортивные залы в населенных пунктах с численностью населения не менее 2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ind w:left="34"/>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8.2.3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Доступность физкультурно-спортивных залов в городских населенных пунктах</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городского населенного пункта: для зон с неблагоприятными природными условиями – 200 м/от 2 до 5 мин; с относительно-благоприятными – 450 м/ от 5-10 мин; с умеренными – 1300 м/от 10 до 30 мин</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8.3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Плавательные бассейны</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8.3.1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ar-SA"/>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left="34"/>
              <w:rPr>
                <w:rFonts w:ascii="Times New Roman" w:eastAsia="Times New Roman" w:hAnsi="Times New Roman" w:cs="Times New Roman"/>
                <w:sz w:val="16"/>
                <w:szCs w:val="16"/>
                <w:lang w:eastAsia="ru-RU"/>
              </w:rPr>
            </w:pPr>
            <w:smartTag w:uri="urn:schemas-microsoft-com:office:smarttags" w:element="metricconverter">
              <w:smartTagPr>
                <w:attr w:name="ProductID" w:val="75 кв. м"/>
              </w:smartTagPr>
              <w:r w:rsidRPr="009909F8">
                <w:rPr>
                  <w:rFonts w:ascii="Times New Roman" w:eastAsia="Times New Roman" w:hAnsi="Times New Roman" w:cs="Times New Roman"/>
                  <w:sz w:val="16"/>
                  <w:szCs w:val="16"/>
                  <w:lang w:eastAsia="ru-RU"/>
                </w:rPr>
                <w:t>75 кв. м</w:t>
              </w:r>
            </w:smartTag>
            <w:r w:rsidRPr="009909F8">
              <w:rPr>
                <w:rFonts w:ascii="Times New Roman" w:eastAsia="Times New Roman" w:hAnsi="Times New Roman" w:cs="Times New Roman"/>
                <w:sz w:val="16"/>
                <w:szCs w:val="16"/>
                <w:lang w:eastAsia="ru-RU"/>
              </w:rPr>
              <w:t xml:space="preserve"> зеркала воды на 1 тыс. человек</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Рекомендуется  размещать плавательные бассейны в населенных пунктах с численностью населения не менее 5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8.3.2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ind w:left="34"/>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8.4</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Плоскостные сооружения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8.4.1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smartTag w:uri="urn:schemas-microsoft-com:office:smarttags" w:element="metricconverter">
              <w:smartTagPr>
                <w:attr w:name="ProductID" w:val="1950 кв. м"/>
              </w:smartTagPr>
              <w:r w:rsidRPr="009909F8">
                <w:rPr>
                  <w:rFonts w:ascii="Times New Roman" w:eastAsia="Times New Roman" w:hAnsi="Times New Roman" w:cs="Times New Roman"/>
                  <w:sz w:val="16"/>
                  <w:szCs w:val="16"/>
                  <w:lang w:eastAsia="ru-RU"/>
                </w:rPr>
                <w:t>1950 кв. м</w:t>
              </w:r>
            </w:smartTag>
            <w:r w:rsidRPr="009909F8">
              <w:rPr>
                <w:rFonts w:ascii="Times New Roman" w:eastAsia="Times New Roman" w:hAnsi="Times New Roman" w:cs="Times New Roman"/>
                <w:sz w:val="16"/>
                <w:szCs w:val="16"/>
                <w:lang w:eastAsia="ru-RU"/>
              </w:rPr>
              <w:t xml:space="preserve"> общей площади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8.4.2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9.</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Нормативы градостроительного проектирования размещения объектов социального и коммунально-бытового назначения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Размещение основных видов организаций обслуживания должно осуществляться в зависимости от периодичности пользования. </w:t>
            </w:r>
          </w:p>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Ступенчатая система распределения основных видов организаций и предприятий обслуживания</w:t>
            </w:r>
          </w:p>
          <w:tbl>
            <w:tblPr>
              <w:tblW w:w="0" w:type="auto"/>
              <w:jc w:val="center"/>
              <w:tblInd w:w="103" w:type="dxa"/>
              <w:tblLayout w:type="fixed"/>
              <w:tblLook w:val="04A0" w:firstRow="1" w:lastRow="0" w:firstColumn="1" w:lastColumn="0" w:noHBand="0" w:noVBand="1"/>
            </w:tblPr>
            <w:tblGrid>
              <w:gridCol w:w="2707"/>
              <w:gridCol w:w="1843"/>
              <w:gridCol w:w="1984"/>
              <w:gridCol w:w="1621"/>
            </w:tblGrid>
            <w:tr w:rsidR="009909F8" w:rsidRPr="009909F8" w:rsidTr="009909F8">
              <w:trPr>
                <w:trHeight w:val="20"/>
                <w:tblHeader/>
                <w:jc w:val="center"/>
              </w:trPr>
              <w:tc>
                <w:tcPr>
                  <w:tcW w:w="2707" w:type="dxa"/>
                  <w:vMerge w:val="restar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Виды организаций и предприятий обслуживания</w:t>
                  </w:r>
                </w:p>
              </w:tc>
              <w:tc>
                <w:tcPr>
                  <w:tcW w:w="5448" w:type="dxa"/>
                  <w:gridSpan w:val="3"/>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Значение объекта</w:t>
                  </w:r>
                </w:p>
              </w:tc>
            </w:tr>
            <w:tr w:rsidR="009909F8" w:rsidRPr="009909F8" w:rsidTr="009909F8">
              <w:trPr>
                <w:trHeight w:val="20"/>
                <w:tblHeader/>
                <w:jc w:val="center"/>
              </w:trPr>
              <w:tc>
                <w:tcPr>
                  <w:tcW w:w="2707"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Жилая группа</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(повседневное пользование)</w:t>
                  </w:r>
                </w:p>
              </w:tc>
              <w:tc>
                <w:tcPr>
                  <w:tcW w:w="1984"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keepNext/>
                    <w:keepLines/>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Квартал/микрорайон</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(повседневное и периодическое пользование)</w:t>
                  </w:r>
                </w:p>
              </w:tc>
              <w:tc>
                <w:tcPr>
                  <w:tcW w:w="1621"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Жилой район (периодическое и эпизодическое пользование)</w:t>
                  </w:r>
                </w:p>
              </w:tc>
            </w:tr>
            <w:tr w:rsidR="009909F8" w:rsidRPr="009909F8" w:rsidTr="009909F8">
              <w:trPr>
                <w:trHeight w:val="20"/>
                <w:tblHeader/>
                <w:jc w:val="center"/>
              </w:trPr>
              <w:tc>
                <w:tcPr>
                  <w:tcW w:w="2707"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1</w:t>
                  </w:r>
                </w:p>
              </w:tc>
              <w:tc>
                <w:tcPr>
                  <w:tcW w:w="1843"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2</w:t>
                  </w:r>
                </w:p>
              </w:tc>
              <w:tc>
                <w:tcPr>
                  <w:tcW w:w="1984"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3</w:t>
                  </w:r>
                </w:p>
              </w:tc>
              <w:tc>
                <w:tcPr>
                  <w:tcW w:w="1621" w:type="dxa"/>
                  <w:tcBorders>
                    <w:top w:val="single" w:sz="4" w:space="0" w:color="auto"/>
                    <w:left w:val="nil"/>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val="en-US" w:eastAsia="ru-RU"/>
                    </w:rPr>
                  </w:pPr>
                  <w:r w:rsidRPr="009909F8">
                    <w:rPr>
                      <w:rFonts w:ascii="Times New Roman" w:eastAsia="Times New Roman" w:hAnsi="Times New Roman" w:cs="Times New Roman"/>
                      <w:sz w:val="16"/>
                      <w:szCs w:val="16"/>
                      <w:lang w:val="en-US" w:eastAsia="ru-RU"/>
                    </w:rPr>
                    <w:t>4</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Дошкольные образовательные организации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Общеобразовательные организации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Организации дополнительного образования</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Аптечные организации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Помещения для культурно-досуговой деятельности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Учреждения культуры клубного типа</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Библиотеки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Кинотеатры</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Помещения для физкультурных занятий и тренировок</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bCs/>
                      <w:sz w:val="16"/>
                      <w:szCs w:val="16"/>
                      <w:lang w:eastAsia="ru-RU"/>
                    </w:rPr>
                    <w:t>+</w:t>
                  </w:r>
                </w:p>
              </w:tc>
            </w:tr>
            <w:tr w:rsidR="009909F8" w:rsidRPr="009909F8" w:rsidTr="009909F8">
              <w:trPr>
                <w:cantSplit/>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Физкультурно-спортивные залы</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cantSplit/>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Плавательные бассейны</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Плоскостные сооружения</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(спортивные площадки)</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(спортивные площадки)</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(стадионы)</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Торговые предприятия</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(магазины </w:t>
                  </w:r>
                  <w:r w:rsidRPr="009909F8">
                    <w:rPr>
                      <w:rFonts w:ascii="Times New Roman" w:eastAsia="Times New Roman" w:hAnsi="Times New Roman" w:cs="Times New Roman"/>
                      <w:sz w:val="16"/>
                      <w:szCs w:val="16"/>
                      <w:lang w:eastAsia="ru-RU"/>
                    </w:rPr>
                    <w:lastRenderedPageBreak/>
                    <w:t>продовольственных товаров на 1-2 рабочих места)</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(магазины </w:t>
                  </w:r>
                  <w:r w:rsidRPr="009909F8">
                    <w:rPr>
                      <w:rFonts w:ascii="Times New Roman" w:eastAsia="Times New Roman" w:hAnsi="Times New Roman" w:cs="Times New Roman"/>
                      <w:sz w:val="16"/>
                      <w:szCs w:val="16"/>
                      <w:lang w:eastAsia="ru-RU"/>
                    </w:rPr>
                    <w:lastRenderedPageBreak/>
                    <w:t>продовольственных и непродовольственных товаров)</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(торговые центры)</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lastRenderedPageBreak/>
                    <w:t>Рынки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общественного питания</w:t>
                  </w:r>
                </w:p>
              </w:tc>
              <w:tc>
                <w:tcPr>
                  <w:tcW w:w="1843" w:type="dxa"/>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(кафе, бары)</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(кафе, столовые, рестораны)</w:t>
                  </w:r>
                </w:p>
              </w:tc>
            </w:tr>
            <w:tr w:rsidR="009909F8" w:rsidRPr="009909F8" w:rsidTr="009909F8">
              <w:trPr>
                <w:trHeight w:val="20"/>
                <w:jc w:val="center"/>
              </w:trPr>
              <w:tc>
                <w:tcPr>
                  <w:tcW w:w="2707" w:type="dxa"/>
                  <w:tcBorders>
                    <w:top w:val="nil"/>
                    <w:left w:val="single" w:sz="4"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Предприятия бытового обслуживания</w:t>
                  </w:r>
                </w:p>
              </w:tc>
              <w:tc>
                <w:tcPr>
                  <w:tcW w:w="1843" w:type="dxa"/>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(мастерские, парикмахерские, ателье)</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(мастерские, парикмахерские, ателье)</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(дома быта)</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Прачечные</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r w:rsidRPr="009909F8">
                    <w:rPr>
                      <w:rFonts w:ascii="Times New Roman" w:eastAsia="Times New Roman" w:hAnsi="Times New Roman" w:cs="Times New Roman"/>
                      <w:sz w:val="16"/>
                      <w:szCs w:val="16"/>
                      <w:lang w:eastAsia="ru-RU"/>
                    </w:rPr>
                    <w:br/>
                    <w:t xml:space="preserve"> (пункт приема)</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Химчистки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r w:rsidRPr="009909F8">
                    <w:rPr>
                      <w:rFonts w:ascii="Times New Roman" w:eastAsia="Times New Roman" w:hAnsi="Times New Roman" w:cs="Times New Roman"/>
                      <w:sz w:val="16"/>
                      <w:szCs w:val="16"/>
                      <w:lang w:eastAsia="ru-RU"/>
                    </w:rPr>
                    <w:br/>
                    <w:t xml:space="preserve"> (пункт приема)</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Бани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2707" w:type="dxa"/>
                  <w:tcBorders>
                    <w:top w:val="nil"/>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Отделения почтовой связи</w:t>
                  </w:r>
                </w:p>
              </w:tc>
              <w:tc>
                <w:tcPr>
                  <w:tcW w:w="1843"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p>
              </w:tc>
              <w:tc>
                <w:tcPr>
                  <w:tcW w:w="1984"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c>
                <w:tcPr>
                  <w:tcW w:w="1621" w:type="dxa"/>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w:t>
                  </w:r>
                </w:p>
              </w:tc>
            </w:tr>
            <w:tr w:rsidR="009909F8" w:rsidRPr="009909F8" w:rsidTr="009909F8">
              <w:trPr>
                <w:trHeight w:val="20"/>
                <w:jc w:val="center"/>
              </w:trPr>
              <w:tc>
                <w:tcPr>
                  <w:tcW w:w="8155" w:type="dxa"/>
                  <w:gridSpan w:val="4"/>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Примечание: «*» - целесообразно кооперировать в едином блоке, встроенном в жилой дом, и,  объединённым  с другими обслужи</w:t>
                  </w:r>
                  <w:r w:rsidRPr="009909F8">
                    <w:rPr>
                      <w:rFonts w:ascii="Times New Roman" w:eastAsia="Times New Roman" w:hAnsi="Times New Roman" w:cs="Times New Roman"/>
                      <w:sz w:val="16"/>
                      <w:szCs w:val="16"/>
                      <w:lang w:eastAsia="ru-RU"/>
                    </w:rPr>
                    <w:softHyphen/>
                    <w:t>ваемыми жилыми домами пешеходны</w:t>
                  </w:r>
                  <w:r w:rsidRPr="009909F8">
                    <w:rPr>
                      <w:rFonts w:ascii="Times New Roman" w:eastAsia="Times New Roman" w:hAnsi="Times New Roman" w:cs="Times New Roman"/>
                      <w:sz w:val="16"/>
                      <w:szCs w:val="16"/>
                      <w:lang w:eastAsia="ru-RU"/>
                    </w:rPr>
                    <w:softHyphen/>
                    <w:t>ми дорожками, образуя единое композиционное целое (доступность не должна пре</w:t>
                  </w:r>
                  <w:r w:rsidRPr="009909F8">
                    <w:rPr>
                      <w:rFonts w:ascii="Times New Roman" w:eastAsia="Times New Roman" w:hAnsi="Times New Roman" w:cs="Times New Roman"/>
                      <w:sz w:val="16"/>
                      <w:szCs w:val="16"/>
                      <w:lang w:eastAsia="ru-RU"/>
                    </w:rPr>
                    <w:softHyphen/>
                    <w:t xml:space="preserve">вышать 150 - </w:t>
                  </w:r>
                  <w:smartTag w:uri="urn:schemas-microsoft-com:office:smarttags" w:element="metricconverter">
                    <w:smartTagPr>
                      <w:attr w:name="ProductID" w:val="200 м"/>
                    </w:smartTagPr>
                    <w:r w:rsidRPr="009909F8">
                      <w:rPr>
                        <w:rFonts w:ascii="Times New Roman" w:eastAsia="Times New Roman" w:hAnsi="Times New Roman" w:cs="Times New Roman"/>
                        <w:sz w:val="16"/>
                        <w:szCs w:val="16"/>
                        <w:lang w:eastAsia="ru-RU"/>
                      </w:rPr>
                      <w:t>200 м</w:t>
                    </w:r>
                  </w:smartTag>
                  <w:r w:rsidRPr="009909F8">
                    <w:rPr>
                      <w:rFonts w:ascii="Times New Roman" w:eastAsia="Times New Roman" w:hAnsi="Times New Roman" w:cs="Times New Roman"/>
                      <w:sz w:val="16"/>
                      <w:szCs w:val="16"/>
                      <w:lang w:eastAsia="ru-RU"/>
                    </w:rPr>
                    <w:t>).</w:t>
                  </w:r>
                </w:p>
              </w:tc>
            </w:tr>
          </w:tbl>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Объекты социальной сферы необходимо размещать с учетом следующих факторов:</w:t>
            </w:r>
          </w:p>
          <w:p w:rsidR="009909F8" w:rsidRPr="009909F8" w:rsidRDefault="009909F8" w:rsidP="009909F8">
            <w:pPr>
              <w:numPr>
                <w:ilvl w:val="0"/>
                <w:numId w:val="22"/>
              </w:numPr>
              <w:tabs>
                <w:tab w:val="left" w:pos="708"/>
              </w:tabs>
              <w:snapToGrid w:val="0"/>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приближения их к местам жительства и работы;</w:t>
            </w:r>
          </w:p>
          <w:p w:rsidR="009909F8" w:rsidRPr="009909F8" w:rsidRDefault="009909F8" w:rsidP="009909F8">
            <w:pPr>
              <w:numPr>
                <w:ilvl w:val="0"/>
                <w:numId w:val="22"/>
              </w:numPr>
              <w:tabs>
                <w:tab w:val="left" w:pos="708"/>
              </w:tabs>
              <w:snapToGrid w:val="0"/>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предельно допустимого времени, которое человек может находиться на открытом воздухе без вреда для здоровья;</w:t>
            </w:r>
          </w:p>
          <w:p w:rsidR="009909F8" w:rsidRPr="009909F8" w:rsidRDefault="009909F8" w:rsidP="009909F8">
            <w:pPr>
              <w:numPr>
                <w:ilvl w:val="0"/>
                <w:numId w:val="22"/>
              </w:numPr>
              <w:tabs>
                <w:tab w:val="left" w:pos="708"/>
              </w:tabs>
              <w:snapToGrid w:val="0"/>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увязки с сетью общественного пассажирского транспорта.</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lastRenderedPageBreak/>
              <w:t>9.1</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Нормативы обеспеченности кредитно-финансовыми учреждениями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9.1.1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Cs/>
                <w:sz w:val="16"/>
                <w:szCs w:val="16"/>
                <w:lang w:eastAsia="ru-RU"/>
              </w:rPr>
              <w:t>Отделения банков</w:t>
            </w:r>
          </w:p>
        </w:tc>
        <w:tc>
          <w:tcPr>
            <w:tcW w:w="9782" w:type="dxa"/>
            <w:tcBorders>
              <w:top w:val="nil"/>
              <w:left w:val="single" w:sz="8"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autoSpaceDE w:val="0"/>
              <w:autoSpaceDN w:val="0"/>
              <w:adjustRightInd w:val="0"/>
              <w:spacing w:after="0" w:line="240" w:lineRule="auto"/>
              <w:ind w:firstLine="540"/>
              <w:rPr>
                <w:rFonts w:ascii="Times New Roman" w:eastAsia="Times New Roman" w:hAnsi="Times New Roman" w:cs="Times New Roman"/>
                <w:b/>
                <w:sz w:val="16"/>
                <w:szCs w:val="16"/>
                <w:lang w:val="x-none" w:eastAsia="ru-RU"/>
              </w:rPr>
            </w:pPr>
            <w:r w:rsidRPr="009909F8">
              <w:rPr>
                <w:rFonts w:ascii="Times New Roman" w:eastAsia="Times New Roman" w:hAnsi="Times New Roman" w:cs="Times New Roman"/>
                <w:sz w:val="16"/>
                <w:szCs w:val="16"/>
                <w:lang w:eastAsia="ru-RU"/>
              </w:rPr>
              <w:t>1 операционная касса на 10-30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autoSpaceDE w:val="0"/>
              <w:autoSpaceDN w:val="0"/>
              <w:adjustRightInd w:val="0"/>
              <w:spacing w:after="0" w:line="240" w:lineRule="auto"/>
              <w:ind w:firstLine="32"/>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мощности:</w:t>
            </w:r>
          </w:p>
          <w:p w:rsidR="009909F8" w:rsidRPr="009909F8" w:rsidRDefault="009909F8" w:rsidP="009909F8">
            <w:pPr>
              <w:numPr>
                <w:ilvl w:val="0"/>
                <w:numId w:val="24"/>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2 операционные кассы – </w:t>
            </w:r>
            <w:smartTag w:uri="urn:schemas-microsoft-com:office:smarttags" w:element="metricconverter">
              <w:smartTagPr>
                <w:attr w:name="ProductID" w:val="0,2 га"/>
              </w:smartTagPr>
              <w:r w:rsidRPr="009909F8">
                <w:rPr>
                  <w:rFonts w:ascii="Times New Roman" w:eastAsia="Times New Roman" w:hAnsi="Times New Roman" w:cs="Times New Roman"/>
                  <w:sz w:val="16"/>
                  <w:szCs w:val="16"/>
                  <w:lang w:eastAsia="ru-RU"/>
                </w:rPr>
                <w:t>0,2 га</w:t>
              </w:r>
            </w:smartTag>
            <w:r w:rsidRPr="009909F8">
              <w:rPr>
                <w:rFonts w:ascii="Times New Roman" w:eastAsia="Times New Roman" w:hAnsi="Times New Roman" w:cs="Times New Roman"/>
                <w:sz w:val="16"/>
                <w:szCs w:val="16"/>
                <w:lang w:eastAsia="ru-RU"/>
              </w:rPr>
              <w:t xml:space="preserve"> на объект;</w:t>
            </w:r>
          </w:p>
          <w:p w:rsidR="009909F8" w:rsidRPr="009909F8" w:rsidRDefault="009909F8" w:rsidP="009909F8">
            <w:pPr>
              <w:autoSpaceDE w:val="0"/>
              <w:autoSpaceDN w:val="0"/>
              <w:adjustRightInd w:val="0"/>
              <w:spacing w:after="0" w:line="240" w:lineRule="auto"/>
              <w:ind w:firstLine="540"/>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7 операционных касс – </w:t>
            </w:r>
            <w:smartTag w:uri="urn:schemas-microsoft-com:office:smarttags" w:element="metricconverter">
              <w:smartTagPr>
                <w:attr w:name="ProductID" w:val="0,5 га"/>
              </w:smartTagPr>
              <w:r w:rsidRPr="009909F8">
                <w:rPr>
                  <w:rFonts w:ascii="Times New Roman" w:eastAsia="Times New Roman" w:hAnsi="Times New Roman" w:cs="Times New Roman"/>
                  <w:sz w:val="16"/>
                  <w:szCs w:val="16"/>
                  <w:lang w:eastAsia="ru-RU"/>
                </w:rPr>
                <w:t>0,5 га</w:t>
              </w:r>
            </w:smartTag>
            <w:r w:rsidRPr="009909F8">
              <w:rPr>
                <w:rFonts w:ascii="Times New Roman" w:eastAsia="Times New Roman" w:hAnsi="Times New Roman" w:cs="Times New Roman"/>
                <w:sz w:val="16"/>
                <w:szCs w:val="16"/>
                <w:lang w:eastAsia="ru-RU"/>
              </w:rPr>
              <w:t xml:space="preserve"> на объект</w:t>
            </w:r>
          </w:p>
        </w:tc>
        <w:tc>
          <w:tcPr>
            <w:tcW w:w="2551" w:type="dxa"/>
            <w:tcBorders>
              <w:top w:val="nil"/>
              <w:left w:val="single" w:sz="8"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Cs/>
                <w:sz w:val="16"/>
                <w:szCs w:val="16"/>
                <w:lang w:eastAsia="ru-RU"/>
              </w:rPr>
              <w:t>Отделения и филиалы сберегательного банка</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numPr>
                <w:ilvl w:val="0"/>
                <w:numId w:val="24"/>
              </w:numPr>
              <w:tabs>
                <w:tab w:val="left" w:pos="708"/>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vAlign w:val="center"/>
          </w:tcPr>
          <w:p w:rsidR="009909F8" w:rsidRPr="009909F8" w:rsidRDefault="009909F8" w:rsidP="009909F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Cs/>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для городов – 1 операционное место (окно) на 2-3 тыс. человек;</w:t>
            </w:r>
          </w:p>
          <w:p w:rsidR="009909F8" w:rsidRPr="009909F8" w:rsidRDefault="009909F8" w:rsidP="009909F8">
            <w:pPr>
              <w:spacing w:after="0" w:line="240" w:lineRule="auto"/>
              <w:jc w:val="both"/>
              <w:rPr>
                <w:rFonts w:ascii="Times New Roman" w:eastAsia="Calibri" w:hAnsi="Times New Roman" w:cs="Times New Roman"/>
                <w:b/>
                <w:bCs/>
                <w:sz w:val="16"/>
                <w:szCs w:val="16"/>
                <w:lang w:val="x-none"/>
              </w:rPr>
            </w:pPr>
            <w:r w:rsidRPr="009909F8">
              <w:rPr>
                <w:rFonts w:ascii="Times New Roman" w:eastAsia="Times New Roman" w:hAnsi="Times New Roman" w:cs="Times New Roman"/>
                <w:sz w:val="16"/>
                <w:szCs w:val="16"/>
                <w:lang w:eastAsia="ru-RU"/>
              </w:rPr>
              <w:t>для сельских поселений/населенных пунктов – 1 операционное место (окно) на 1-2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при мощности:</w:t>
            </w:r>
          </w:p>
          <w:p w:rsidR="009909F8" w:rsidRPr="009909F8" w:rsidRDefault="009909F8" w:rsidP="009909F8">
            <w:pPr>
              <w:numPr>
                <w:ilvl w:val="0"/>
                <w:numId w:val="25"/>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3 операционных места – </w:t>
            </w:r>
            <w:smartTag w:uri="urn:schemas-microsoft-com:office:smarttags" w:element="metricconverter">
              <w:smartTagPr>
                <w:attr w:name="ProductID" w:val="0,05 га"/>
              </w:smartTagPr>
              <w:r w:rsidRPr="009909F8">
                <w:rPr>
                  <w:rFonts w:ascii="Times New Roman" w:eastAsia="Times New Roman" w:hAnsi="Times New Roman" w:cs="Times New Roman"/>
                  <w:sz w:val="16"/>
                  <w:szCs w:val="16"/>
                  <w:lang w:eastAsia="ru-RU"/>
                </w:rPr>
                <w:t>0,05 га</w:t>
              </w:r>
            </w:smartTag>
            <w:r w:rsidRPr="009909F8">
              <w:rPr>
                <w:rFonts w:ascii="Times New Roman" w:eastAsia="Times New Roman" w:hAnsi="Times New Roman" w:cs="Times New Roman"/>
                <w:sz w:val="16"/>
                <w:szCs w:val="16"/>
                <w:lang w:eastAsia="ru-RU"/>
              </w:rPr>
              <w:t xml:space="preserve"> на объект;</w:t>
            </w:r>
          </w:p>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 xml:space="preserve">20 операционных мест – </w:t>
            </w:r>
            <w:smartTag w:uri="urn:schemas-microsoft-com:office:smarttags" w:element="metricconverter">
              <w:smartTagPr>
                <w:attr w:name="ProductID" w:val="0,4 га"/>
              </w:smartTagPr>
              <w:r w:rsidRPr="009909F8">
                <w:rPr>
                  <w:rFonts w:ascii="Times New Roman" w:eastAsia="Times New Roman" w:hAnsi="Times New Roman" w:cs="Times New Roman"/>
                  <w:sz w:val="16"/>
                  <w:szCs w:val="16"/>
                  <w:lang w:eastAsia="ru-RU"/>
                </w:rPr>
                <w:t>0,4 га</w:t>
              </w:r>
            </w:smartTag>
            <w:r w:rsidRPr="009909F8">
              <w:rPr>
                <w:rFonts w:ascii="Times New Roman" w:eastAsia="Times New Roman" w:hAnsi="Times New Roman" w:cs="Times New Roman"/>
                <w:sz w:val="16"/>
                <w:szCs w:val="16"/>
                <w:lang w:eastAsia="ru-RU"/>
              </w:rPr>
              <w:t xml:space="preserve"> на объект.</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9.1.3.</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Calibri" w:hAnsi="Times New Roman" w:cs="Times New Roman"/>
                <w:sz w:val="16"/>
                <w:szCs w:val="16"/>
                <w:lang w:val="x-none"/>
              </w:rPr>
              <w:t>Организации и учреждения управления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numPr>
                <w:ilvl w:val="0"/>
                <w:numId w:val="25"/>
              </w:numPr>
              <w:tabs>
                <w:tab w:val="left" w:pos="708"/>
              </w:tabs>
              <w:spacing w:after="0" w:line="240" w:lineRule="auto"/>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9.1.3.1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Calibri" w:hAnsi="Times New Roman" w:cs="Times New Roman"/>
                <w:sz w:val="16"/>
                <w:szCs w:val="16"/>
                <w:lang w:val="x-none"/>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mallCaps/>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lang w:val="x-none"/>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9.1.3.2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зависимости от этажности:</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3-5 этажей – 44-</w:t>
            </w:r>
            <w:smartTag w:uri="urn:schemas-microsoft-com:office:smarttags" w:element="metricconverter">
              <w:smartTagPr>
                <w:attr w:name="ProductID" w:val="18,5 кв. м"/>
              </w:smartTagPr>
              <w:r w:rsidRPr="009909F8">
                <w:rPr>
                  <w:rFonts w:ascii="Times New Roman" w:eastAsia="Times New Roman" w:hAnsi="Times New Roman" w:cs="Times New Roman"/>
                  <w:sz w:val="16"/>
                  <w:szCs w:val="16"/>
                  <w:lang w:eastAsia="ru-RU"/>
                </w:rPr>
                <w:t>18,5 кв. м</w:t>
              </w:r>
            </w:smartTag>
            <w:r w:rsidRPr="009909F8">
              <w:rPr>
                <w:rFonts w:ascii="Times New Roman" w:eastAsia="Times New Roman" w:hAnsi="Times New Roman" w:cs="Times New Roman"/>
                <w:sz w:val="16"/>
                <w:szCs w:val="16"/>
                <w:lang w:eastAsia="ru-RU"/>
              </w:rPr>
              <w:t xml:space="preserve"> на 1 сотрудника;</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9-12 этажей – 13,5-</w:t>
            </w:r>
            <w:smartTag w:uri="urn:schemas-microsoft-com:office:smarttags" w:element="metricconverter">
              <w:smartTagPr>
                <w:attr w:name="ProductID" w:val="11 кв. м"/>
              </w:smartTagPr>
              <w:r w:rsidRPr="009909F8">
                <w:rPr>
                  <w:rFonts w:ascii="Times New Roman" w:eastAsia="Times New Roman" w:hAnsi="Times New Roman" w:cs="Times New Roman"/>
                  <w:sz w:val="16"/>
                  <w:szCs w:val="16"/>
                  <w:lang w:eastAsia="ru-RU"/>
                </w:rPr>
                <w:t>11 кв. м</w:t>
              </w:r>
            </w:smartTag>
            <w:r w:rsidRPr="009909F8">
              <w:rPr>
                <w:rFonts w:ascii="Times New Roman" w:eastAsia="Times New Roman" w:hAnsi="Times New Roman" w:cs="Times New Roman"/>
                <w:sz w:val="16"/>
                <w:szCs w:val="16"/>
                <w:lang w:eastAsia="ru-RU"/>
              </w:rPr>
              <w:t xml:space="preserve"> на 1 сотрудника;</w:t>
            </w:r>
          </w:p>
          <w:p w:rsidR="009909F8" w:rsidRPr="009909F8" w:rsidRDefault="009909F8" w:rsidP="009909F8">
            <w:pPr>
              <w:tabs>
                <w:tab w:val="left" w:pos="1134"/>
                <w:tab w:val="left" w:pos="1247"/>
                <w:tab w:val="left" w:pos="1361"/>
                <w:tab w:val="right" w:leader="dot" w:pos="9639"/>
                <w:tab w:val="right" w:leader="dot" w:pos="9809"/>
              </w:tabs>
              <w:spacing w:before="120" w:after="0" w:line="240" w:lineRule="auto"/>
              <w:ind w:right="554" w:hanging="1021"/>
              <w:jc w:val="both"/>
              <w:rPr>
                <w:rFonts w:ascii="Times New Roman" w:eastAsia="Calibri" w:hAnsi="Times New Roman" w:cs="Times New Roman"/>
                <w:bCs/>
                <w:noProof/>
                <w:sz w:val="16"/>
                <w:szCs w:val="16"/>
                <w:lang w:eastAsia="ru-RU"/>
              </w:rPr>
            </w:pPr>
            <w:r w:rsidRPr="009909F8">
              <w:rPr>
                <w:rFonts w:ascii="Times New Roman" w:eastAsia="Calibri" w:hAnsi="Times New Roman" w:cs="Times New Roman"/>
                <w:bCs/>
                <w:noProof/>
                <w:sz w:val="16"/>
                <w:szCs w:val="16"/>
                <w:lang w:eastAsia="ru-RU"/>
              </w:rPr>
              <w:lastRenderedPageBreak/>
              <w:t xml:space="preserve">16 этажей и более – </w:t>
            </w:r>
            <w:smartTag w:uri="urn:schemas-microsoft-com:office:smarttags" w:element="metricconverter">
              <w:smartTagPr>
                <w:attr w:name="ProductID" w:val="10,5 КВ. М"/>
              </w:smartTagPr>
              <w:r w:rsidRPr="009909F8">
                <w:rPr>
                  <w:rFonts w:ascii="Times New Roman" w:eastAsia="Calibri" w:hAnsi="Times New Roman" w:cs="Times New Roman"/>
                  <w:bCs/>
                  <w:noProof/>
                  <w:sz w:val="16"/>
                  <w:szCs w:val="16"/>
                  <w:lang w:eastAsia="ru-RU"/>
                </w:rPr>
                <w:t>10,5 кв. м</w:t>
              </w:r>
            </w:smartTag>
            <w:r w:rsidRPr="009909F8">
              <w:rPr>
                <w:rFonts w:ascii="Times New Roman" w:eastAsia="Calibri" w:hAnsi="Times New Roman" w:cs="Times New Roman"/>
                <w:bCs/>
                <w:noProof/>
                <w:sz w:val="16"/>
                <w:szCs w:val="16"/>
                <w:lang w:eastAsia="ru-RU"/>
              </w:rPr>
              <w:t xml:space="preserve"> на 1 сотрудника.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rPr>
            </w:pPr>
            <w:r w:rsidRPr="009909F8">
              <w:rPr>
                <w:rFonts w:ascii="Times New Roman" w:eastAsia="Calibri" w:hAnsi="Times New Roman" w:cs="Times New Roman"/>
                <w:b/>
                <w:sz w:val="16"/>
                <w:szCs w:val="16"/>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lastRenderedPageBreak/>
              <w:t>9.2</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b/>
                <w:sz w:val="16"/>
                <w:szCs w:val="16"/>
              </w:rPr>
            </w:pPr>
            <w:r w:rsidRPr="009909F8">
              <w:rPr>
                <w:rFonts w:ascii="Times New Roman" w:eastAsia="Times New Roman" w:hAnsi="Times New Roman" w:cs="Times New Roman"/>
                <w:b/>
                <w:sz w:val="16"/>
                <w:szCs w:val="16"/>
                <w:lang w:eastAsia="ru-RU"/>
              </w:rPr>
              <w:t>Учреждения жилищно-коммунального хозяйства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9.2.1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sz w:val="16"/>
                <w:szCs w:val="16"/>
                <w:lang w:eastAsia="ru-RU"/>
              </w:rPr>
              <w:t>Гостиницы</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9.2.1.1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6 мест на 1 тыс. человек</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9.2.1.2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в зависимости от числа мест:</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25 до 100 мест – </w:t>
            </w:r>
            <w:smartTag w:uri="urn:schemas-microsoft-com:office:smarttags" w:element="metricconverter">
              <w:smartTagPr>
                <w:attr w:name="ProductID" w:val="55 кв. м"/>
              </w:smartTagPr>
              <w:r w:rsidRPr="009909F8">
                <w:rPr>
                  <w:rFonts w:ascii="Times New Roman" w:eastAsia="Times New Roman" w:hAnsi="Times New Roman" w:cs="Times New Roman"/>
                  <w:sz w:val="16"/>
                  <w:szCs w:val="16"/>
                  <w:lang w:eastAsia="ru-RU"/>
                </w:rPr>
                <w:t>55 кв. м</w:t>
              </w:r>
            </w:smartTag>
            <w:r w:rsidRPr="009909F8">
              <w:rPr>
                <w:rFonts w:ascii="Times New Roman" w:eastAsia="Times New Roman" w:hAnsi="Times New Roman" w:cs="Times New Roman"/>
                <w:sz w:val="16"/>
                <w:szCs w:val="16"/>
                <w:lang w:eastAsia="ru-RU"/>
              </w:rPr>
              <w:t xml:space="preserve"> на 1 место;</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100 до 500 мест – </w:t>
            </w:r>
            <w:smartTag w:uri="urn:schemas-microsoft-com:office:smarttags" w:element="metricconverter">
              <w:smartTagPr>
                <w:attr w:name="ProductID" w:val="30 кв. м"/>
              </w:smartTagPr>
              <w:r w:rsidRPr="009909F8">
                <w:rPr>
                  <w:rFonts w:ascii="Times New Roman" w:eastAsia="Times New Roman" w:hAnsi="Times New Roman" w:cs="Times New Roman"/>
                  <w:sz w:val="16"/>
                  <w:szCs w:val="16"/>
                  <w:lang w:eastAsia="ru-RU"/>
                </w:rPr>
                <w:t>30 кв. м</w:t>
              </w:r>
            </w:smartTag>
            <w:r w:rsidRPr="009909F8">
              <w:rPr>
                <w:rFonts w:ascii="Times New Roman" w:eastAsia="Times New Roman" w:hAnsi="Times New Roman" w:cs="Times New Roman"/>
                <w:sz w:val="16"/>
                <w:szCs w:val="16"/>
                <w:lang w:eastAsia="ru-RU"/>
              </w:rPr>
              <w:t xml:space="preserve">   на 1 место;</w:t>
            </w:r>
          </w:p>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500 до 1000 мест – </w:t>
            </w:r>
            <w:smartTag w:uri="urn:schemas-microsoft-com:office:smarttags" w:element="metricconverter">
              <w:smartTagPr>
                <w:attr w:name="ProductID" w:val="20 кв. м"/>
              </w:smartTagPr>
              <w:r w:rsidRPr="009909F8">
                <w:rPr>
                  <w:rFonts w:ascii="Times New Roman" w:eastAsia="Times New Roman" w:hAnsi="Times New Roman" w:cs="Times New Roman"/>
                  <w:sz w:val="16"/>
                  <w:szCs w:val="16"/>
                  <w:lang w:eastAsia="ru-RU"/>
                </w:rPr>
                <w:t>20 кв. м</w:t>
              </w:r>
            </w:smartTag>
            <w:r w:rsidRPr="009909F8">
              <w:rPr>
                <w:rFonts w:ascii="Times New Roman" w:eastAsia="Times New Roman" w:hAnsi="Times New Roman" w:cs="Times New Roman"/>
                <w:sz w:val="16"/>
                <w:szCs w:val="16"/>
                <w:lang w:eastAsia="ru-RU"/>
              </w:rPr>
              <w:t xml:space="preserve"> на 1 место;</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от 1000 до 2000 мест – </w:t>
            </w:r>
            <w:smartTag w:uri="urn:schemas-microsoft-com:office:smarttags" w:element="metricconverter">
              <w:smartTagPr>
                <w:attr w:name="ProductID" w:val="15 кв. м"/>
              </w:smartTagPr>
              <w:r w:rsidRPr="009909F8">
                <w:rPr>
                  <w:rFonts w:ascii="Times New Roman" w:eastAsia="Times New Roman" w:hAnsi="Times New Roman" w:cs="Times New Roman"/>
                  <w:sz w:val="16"/>
                  <w:szCs w:val="16"/>
                  <w:lang w:eastAsia="ru-RU"/>
                </w:rPr>
                <w:t>15 кв. м</w:t>
              </w:r>
            </w:smartTag>
            <w:r w:rsidRPr="009909F8">
              <w:rPr>
                <w:rFonts w:ascii="Times New Roman" w:eastAsia="Times New Roman" w:hAnsi="Times New Roman" w:cs="Times New Roman"/>
                <w:sz w:val="16"/>
                <w:szCs w:val="16"/>
                <w:lang w:eastAsia="ru-RU"/>
              </w:rPr>
              <w:t xml:space="preserve"> на 1 место.</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Calibri" w:hAnsi="Times New Roman" w:cs="Times New Roman"/>
                <w:sz w:val="16"/>
                <w:szCs w:val="16"/>
                <w:lang w:val="x-none" w:eastAsia="ru-RU"/>
              </w:rPr>
              <w:t>Формирование архива поселения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numPr>
                <w:ilvl w:val="0"/>
                <w:numId w:val="22"/>
              </w:numPr>
              <w:tabs>
                <w:tab w:val="left" w:pos="708"/>
              </w:tabs>
              <w:snapToGrid w:val="0"/>
              <w:spacing w:after="0" w:line="240" w:lineRule="auto"/>
              <w:ind w:firstLine="567"/>
              <w:jc w:val="both"/>
              <w:rPr>
                <w:rFonts w:ascii="Times New Roman" w:eastAsia="Times New Roman" w:hAnsi="Times New Roman" w:cs="Times New Roman"/>
                <w:sz w:val="16"/>
                <w:szCs w:val="16"/>
                <w:lang w:val="x-none" w:eastAsia="x-none"/>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9.2.2.1</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Calibri" w:hAnsi="Times New Roman" w:cs="Times New Roman"/>
                <w:sz w:val="16"/>
                <w:szCs w:val="16"/>
                <w:lang w:val="x-none" w:eastAsia="ru-RU"/>
              </w:rPr>
            </w:pPr>
            <w:r w:rsidRPr="009909F8">
              <w:rPr>
                <w:rFonts w:ascii="Times New Roman" w:eastAsia="Times New Roman" w:hAnsi="Times New Roman" w:cs="Times New Roman"/>
                <w:sz w:val="16"/>
                <w:szCs w:val="16"/>
                <w:lang w:eastAsia="ru-RU"/>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rPr>
            </w:pPr>
            <w:r w:rsidRPr="009909F8">
              <w:rPr>
                <w:rFonts w:ascii="Times New Roman" w:eastAsia="Calibri" w:hAnsi="Times New Roman" w:cs="Times New Roman"/>
                <w:b/>
                <w:sz w:val="16"/>
                <w:szCs w:val="16"/>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9.2.2.2</w:t>
            </w:r>
          </w:p>
        </w:tc>
        <w:tc>
          <w:tcPr>
            <w:tcW w:w="2268" w:type="dxa"/>
            <w:tcBorders>
              <w:top w:val="nil"/>
              <w:left w:val="single" w:sz="8" w:space="0" w:color="auto"/>
              <w:bottom w:val="single" w:sz="4" w:space="0" w:color="auto"/>
              <w:right w:val="nil"/>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Calibri" w:hAnsi="Times New Roman" w:cs="Times New Roman"/>
                <w:b/>
                <w:sz w:val="16"/>
                <w:szCs w:val="16"/>
              </w:rPr>
            </w:pPr>
            <w:r w:rsidRPr="009909F8">
              <w:rPr>
                <w:rFonts w:ascii="Times New Roman" w:eastAsia="Calibri" w:hAnsi="Times New Roman" w:cs="Times New Roman"/>
                <w:b/>
                <w:sz w:val="16"/>
                <w:szCs w:val="16"/>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bCs/>
                <w:sz w:val="16"/>
                <w:szCs w:val="16"/>
                <w:lang w:eastAsia="ru-RU"/>
              </w:rPr>
              <w:t>10.</w:t>
            </w:r>
          </w:p>
        </w:tc>
        <w:tc>
          <w:tcPr>
            <w:tcW w:w="14601" w:type="dxa"/>
            <w:gridSpan w:val="3"/>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bCs/>
                <w:sz w:val="16"/>
                <w:szCs w:val="16"/>
                <w:lang w:eastAsia="ru-RU"/>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b/>
                <w:bCs/>
                <w:sz w:val="16"/>
                <w:szCs w:val="16"/>
                <w:lang w:eastAsia="ru-RU"/>
              </w:rPr>
              <w:t>10.1</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bCs/>
                <w:sz w:val="16"/>
                <w:szCs w:val="16"/>
                <w:lang w:eastAsia="ru-RU"/>
              </w:rPr>
              <w:t>Объекты электроснабжения</w:t>
            </w:r>
          </w:p>
        </w:tc>
      </w:tr>
      <w:tr w:rsidR="009909F8" w:rsidRPr="009909F8" w:rsidTr="009909F8">
        <w:trPr>
          <w:trHeight w:val="20"/>
        </w:trPr>
        <w:tc>
          <w:tcPr>
            <w:tcW w:w="959" w:type="dxa"/>
            <w:vMerge w:val="restart"/>
            <w:tcBorders>
              <w:top w:val="nil"/>
              <w:left w:val="single" w:sz="8" w:space="0" w:color="auto"/>
              <w:bottom w:val="single" w:sz="4" w:space="0" w:color="auto"/>
              <w:right w:val="nil"/>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10.1.1</w:t>
            </w:r>
          </w:p>
        </w:tc>
        <w:tc>
          <w:tcPr>
            <w:tcW w:w="2268" w:type="dxa"/>
            <w:vMerge w:val="restart"/>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Укрупненные показатели электропотребления для больших городов:</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napToGri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Поселки и сельские поселения (без кондиционеров) не оборудованные стационарными электроплитами:</w:t>
            </w:r>
          </w:p>
          <w:p w:rsidR="009909F8" w:rsidRPr="009909F8" w:rsidRDefault="009909F8" w:rsidP="009909F8">
            <w:p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электропотребление – 950 </w:t>
            </w:r>
            <w:proofErr w:type="spellStart"/>
            <w:r w:rsidRPr="009909F8">
              <w:rPr>
                <w:rFonts w:ascii="Times New Roman" w:eastAsia="Times New Roman" w:hAnsi="Times New Roman" w:cs="Times New Roman"/>
                <w:sz w:val="16"/>
                <w:szCs w:val="16"/>
                <w:lang w:eastAsia="ru-RU"/>
              </w:rPr>
              <w:t>кВт·ч</w:t>
            </w:r>
            <w:proofErr w:type="spellEnd"/>
            <w:r w:rsidRPr="009909F8">
              <w:rPr>
                <w:rFonts w:ascii="Times New Roman" w:eastAsia="Times New Roman" w:hAnsi="Times New Roman" w:cs="Times New Roman"/>
                <w:sz w:val="16"/>
                <w:szCs w:val="16"/>
                <w:lang w:eastAsia="ru-RU"/>
              </w:rPr>
              <w:t xml:space="preserve"> /год на 1 чел;</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использование максимума электрической нагрузки – 4100 ч/год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eastAsia="ru-RU"/>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napToGrid w:val="0"/>
              <w:spacing w:after="0" w:line="240" w:lineRule="auto"/>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Поселки и сельские поселения (без кондиционеров) оборудованные стационарными электроплитами (100% охвата):</w:t>
            </w:r>
          </w:p>
          <w:p w:rsidR="009909F8" w:rsidRPr="009909F8" w:rsidRDefault="009909F8" w:rsidP="009909F8">
            <w:p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электропотребление – 1350 </w:t>
            </w:r>
            <w:proofErr w:type="spellStart"/>
            <w:r w:rsidRPr="009909F8">
              <w:rPr>
                <w:rFonts w:ascii="Times New Roman" w:eastAsia="Times New Roman" w:hAnsi="Times New Roman" w:cs="Times New Roman"/>
                <w:sz w:val="16"/>
                <w:szCs w:val="16"/>
                <w:lang w:eastAsia="ru-RU"/>
              </w:rPr>
              <w:t>кВт·ч</w:t>
            </w:r>
            <w:proofErr w:type="spellEnd"/>
            <w:r w:rsidRPr="009909F8">
              <w:rPr>
                <w:rFonts w:ascii="Times New Roman" w:eastAsia="Times New Roman" w:hAnsi="Times New Roman" w:cs="Times New Roman"/>
                <w:sz w:val="16"/>
                <w:szCs w:val="16"/>
                <w:lang w:eastAsia="ru-RU"/>
              </w:rPr>
              <w:t xml:space="preserve"> /год на 1 чел;</w:t>
            </w:r>
          </w:p>
          <w:p w:rsidR="009909F8" w:rsidRPr="009909F8" w:rsidRDefault="009909F8" w:rsidP="009909F8">
            <w:p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использование максимума электрической нагрузки – 4400 ч/год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vMerge w:val="restart"/>
            <w:tcBorders>
              <w:top w:val="nil"/>
              <w:left w:val="single" w:sz="8" w:space="0" w:color="auto"/>
              <w:bottom w:val="single" w:sz="4" w:space="0" w:color="auto"/>
              <w:right w:val="nil"/>
            </w:tcBorders>
          </w:tcPr>
          <w:p w:rsidR="009909F8" w:rsidRPr="009909F8" w:rsidRDefault="009909F8" w:rsidP="009909F8">
            <w:pPr>
              <w:spacing w:after="0" w:line="240" w:lineRule="auto"/>
              <w:jc w:val="center"/>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10.1.2</w:t>
            </w:r>
          </w:p>
        </w:tc>
        <w:tc>
          <w:tcPr>
            <w:tcW w:w="2268" w:type="dxa"/>
            <w:vMerge w:val="restart"/>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Нормативы обеспеченности электрической энергии в зависимости </w:t>
            </w:r>
            <w:r w:rsidRPr="009909F8">
              <w:rPr>
                <w:rFonts w:ascii="Times New Roman" w:eastAsia="Times New Roman" w:hAnsi="Times New Roman" w:cs="Times New Roman"/>
                <w:sz w:val="16"/>
                <w:szCs w:val="16"/>
                <w:lang w:eastAsia="ru-RU"/>
              </w:rPr>
              <w:br/>
              <w:t>от  коэффициента семейственности (</w:t>
            </w:r>
            <w:proofErr w:type="spellStart"/>
            <w:r w:rsidRPr="009909F8">
              <w:rPr>
                <w:rFonts w:ascii="Times New Roman" w:eastAsia="Times New Roman" w:hAnsi="Times New Roman" w:cs="Times New Roman"/>
                <w:sz w:val="16"/>
                <w:szCs w:val="16"/>
                <w:lang w:eastAsia="ru-RU"/>
              </w:rPr>
              <w:t>Ксем</w:t>
            </w:r>
            <w:proofErr w:type="spellEnd"/>
            <w:r w:rsidRPr="009909F8">
              <w:rPr>
                <w:rFonts w:ascii="Times New Roman" w:eastAsia="Times New Roman" w:hAnsi="Times New Roman" w:cs="Times New Roman"/>
                <w:sz w:val="16"/>
                <w:szCs w:val="16"/>
                <w:lang w:eastAsia="ru-RU"/>
              </w:rPr>
              <w:t>.)</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Kсем</w:t>
            </w:r>
            <w:proofErr w:type="spellEnd"/>
            <w:r w:rsidRPr="009909F8">
              <w:rPr>
                <w:rFonts w:ascii="Times New Roman" w:eastAsia="Times New Roman" w:hAnsi="Times New Roman" w:cs="Times New Roman"/>
                <w:b/>
                <w:sz w:val="16"/>
                <w:szCs w:val="16"/>
                <w:lang w:eastAsia="ru-RU"/>
              </w:rPr>
              <w:t>.=1</w:t>
            </w:r>
          </w:p>
          <w:p w:rsidR="009909F8" w:rsidRPr="009909F8" w:rsidRDefault="009909F8" w:rsidP="009909F8">
            <w:pPr>
              <w:numPr>
                <w:ilvl w:val="0"/>
                <w:numId w:val="26"/>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160 кВт/час/чел;</w:t>
            </w:r>
          </w:p>
          <w:p w:rsidR="009909F8" w:rsidRPr="009909F8" w:rsidRDefault="009909F8" w:rsidP="009909F8">
            <w:pPr>
              <w:numPr>
                <w:ilvl w:val="0"/>
                <w:numId w:val="26"/>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100 кВт/час/чел;</w:t>
            </w:r>
          </w:p>
          <w:p w:rsidR="009909F8" w:rsidRPr="009909F8" w:rsidRDefault="009909F8" w:rsidP="009909F8">
            <w:pPr>
              <w:numPr>
                <w:ilvl w:val="0"/>
                <w:numId w:val="26"/>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909F8">
              <w:rPr>
                <w:rFonts w:ascii="Times New Roman" w:eastAsia="Times New Roman" w:hAnsi="Times New Roman" w:cs="Times New Roman"/>
                <w:sz w:val="16"/>
                <w:szCs w:val="16"/>
                <w:lang w:eastAsia="ru-RU"/>
              </w:rPr>
              <w:br/>
              <w:t>жилом помещении – 120 кВт/час/чел;</w:t>
            </w:r>
          </w:p>
          <w:p w:rsidR="009909F8" w:rsidRPr="009909F8" w:rsidRDefault="009909F8" w:rsidP="009909F8">
            <w:pPr>
              <w:numPr>
                <w:ilvl w:val="0"/>
                <w:numId w:val="26"/>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индивидуальные жилые дома  – 120 кВт/час/чел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val="x-none" w:eastAsia="x-none"/>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Kсем</w:t>
            </w:r>
            <w:proofErr w:type="spellEnd"/>
            <w:r w:rsidRPr="009909F8">
              <w:rPr>
                <w:rFonts w:ascii="Times New Roman" w:eastAsia="Times New Roman" w:hAnsi="Times New Roman" w:cs="Times New Roman"/>
                <w:b/>
                <w:sz w:val="16"/>
                <w:szCs w:val="16"/>
                <w:lang w:eastAsia="ru-RU"/>
              </w:rPr>
              <w:t>.=2</w:t>
            </w:r>
          </w:p>
          <w:p w:rsidR="009909F8" w:rsidRPr="009909F8" w:rsidRDefault="009909F8" w:rsidP="009909F8">
            <w:pPr>
              <w:numPr>
                <w:ilvl w:val="0"/>
                <w:numId w:val="27"/>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110 кВт/час/чел;</w:t>
            </w:r>
          </w:p>
          <w:p w:rsidR="009909F8" w:rsidRPr="009909F8" w:rsidRDefault="009909F8" w:rsidP="009909F8">
            <w:pPr>
              <w:numPr>
                <w:ilvl w:val="0"/>
                <w:numId w:val="27"/>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65 кВт/час/чел;</w:t>
            </w:r>
          </w:p>
          <w:p w:rsidR="009909F8" w:rsidRPr="009909F8" w:rsidRDefault="009909F8" w:rsidP="009909F8">
            <w:pPr>
              <w:numPr>
                <w:ilvl w:val="0"/>
                <w:numId w:val="27"/>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909F8">
              <w:rPr>
                <w:rFonts w:ascii="Times New Roman" w:eastAsia="Times New Roman" w:hAnsi="Times New Roman" w:cs="Times New Roman"/>
                <w:sz w:val="16"/>
                <w:szCs w:val="16"/>
                <w:lang w:eastAsia="ru-RU"/>
              </w:rPr>
              <w:br/>
              <w:t>жилом помещении – 70 кВт/час/чел;</w:t>
            </w:r>
          </w:p>
          <w:p w:rsidR="009909F8" w:rsidRPr="009909F8" w:rsidRDefault="009909F8" w:rsidP="009909F8">
            <w:p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индивидуальные жилые дома  – 70 кВт/час/чел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Kсем</w:t>
            </w:r>
            <w:proofErr w:type="spellEnd"/>
            <w:r w:rsidRPr="009909F8">
              <w:rPr>
                <w:rFonts w:ascii="Times New Roman" w:eastAsia="Times New Roman" w:hAnsi="Times New Roman" w:cs="Times New Roman"/>
                <w:b/>
                <w:sz w:val="16"/>
                <w:szCs w:val="16"/>
                <w:lang w:eastAsia="ru-RU"/>
              </w:rPr>
              <w:t>.=3</w:t>
            </w:r>
          </w:p>
          <w:p w:rsidR="009909F8" w:rsidRPr="009909F8" w:rsidRDefault="009909F8" w:rsidP="009909F8">
            <w:pPr>
              <w:numPr>
                <w:ilvl w:val="0"/>
                <w:numId w:val="28"/>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90 кВт/час/чел;</w:t>
            </w:r>
          </w:p>
          <w:p w:rsidR="009909F8" w:rsidRPr="009909F8" w:rsidRDefault="009909F8" w:rsidP="009909F8">
            <w:pPr>
              <w:numPr>
                <w:ilvl w:val="0"/>
                <w:numId w:val="28"/>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50 кВт/час/чел;</w:t>
            </w:r>
          </w:p>
          <w:p w:rsidR="009909F8" w:rsidRPr="009909F8" w:rsidRDefault="009909F8" w:rsidP="009909F8">
            <w:pPr>
              <w:numPr>
                <w:ilvl w:val="0"/>
                <w:numId w:val="28"/>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909F8">
              <w:rPr>
                <w:rFonts w:ascii="Times New Roman" w:eastAsia="Times New Roman" w:hAnsi="Times New Roman" w:cs="Times New Roman"/>
                <w:sz w:val="16"/>
                <w:szCs w:val="16"/>
                <w:lang w:eastAsia="ru-RU"/>
              </w:rPr>
              <w:br/>
              <w:t>жилом помещении – 60 кВт/час/чел;</w:t>
            </w:r>
          </w:p>
          <w:p w:rsidR="009909F8" w:rsidRPr="009909F8" w:rsidRDefault="009909F8" w:rsidP="009909F8">
            <w:pPr>
              <w:numPr>
                <w:ilvl w:val="0"/>
                <w:numId w:val="27"/>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индивидуальные жилые дома  – 65 кВт/час/чел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rPr>
                <w:rFonts w:ascii="Times New Roman" w:eastAsia="Times New Roman" w:hAnsi="Times New Roman" w:cs="Times New Roman"/>
                <w:b/>
                <w:sz w:val="16"/>
                <w:szCs w:val="16"/>
                <w:lang w:eastAsia="ru-RU"/>
              </w:rPr>
            </w:pPr>
            <w:proofErr w:type="spellStart"/>
            <w:r w:rsidRPr="009909F8">
              <w:rPr>
                <w:rFonts w:ascii="Times New Roman" w:eastAsia="Times New Roman" w:hAnsi="Times New Roman" w:cs="Times New Roman"/>
                <w:b/>
                <w:sz w:val="16"/>
                <w:szCs w:val="16"/>
                <w:lang w:eastAsia="ru-RU"/>
              </w:rPr>
              <w:t>Kсем</w:t>
            </w:r>
            <w:proofErr w:type="spellEnd"/>
            <w:r w:rsidRPr="009909F8">
              <w:rPr>
                <w:rFonts w:ascii="Times New Roman" w:eastAsia="Times New Roman" w:hAnsi="Times New Roman" w:cs="Times New Roman"/>
                <w:b/>
                <w:sz w:val="16"/>
                <w:szCs w:val="16"/>
                <w:lang w:eastAsia="ru-RU"/>
              </w:rPr>
              <w:t>.=4</w:t>
            </w:r>
          </w:p>
          <w:p w:rsidR="009909F8" w:rsidRPr="009909F8" w:rsidRDefault="009909F8" w:rsidP="009909F8">
            <w:pPr>
              <w:numPr>
                <w:ilvl w:val="0"/>
                <w:numId w:val="29"/>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75 кВт/час/чел;</w:t>
            </w:r>
          </w:p>
          <w:p w:rsidR="009909F8" w:rsidRPr="009909F8" w:rsidRDefault="009909F8" w:rsidP="009909F8">
            <w:pPr>
              <w:numPr>
                <w:ilvl w:val="0"/>
                <w:numId w:val="29"/>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здании всех элементов благоустройства и с наличием в жилом помещении газовых плит – 40 кВт/час/чел;</w:t>
            </w:r>
          </w:p>
          <w:p w:rsidR="009909F8" w:rsidRPr="009909F8" w:rsidRDefault="009909F8" w:rsidP="009909F8">
            <w:pPr>
              <w:numPr>
                <w:ilvl w:val="0"/>
                <w:numId w:val="29"/>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909F8">
              <w:rPr>
                <w:rFonts w:ascii="Times New Roman" w:eastAsia="Times New Roman" w:hAnsi="Times New Roman" w:cs="Times New Roman"/>
                <w:sz w:val="16"/>
                <w:szCs w:val="16"/>
                <w:lang w:eastAsia="ru-RU"/>
              </w:rPr>
              <w:br/>
              <w:t>жилом помещении – 50 кВт/час/чел;</w:t>
            </w:r>
          </w:p>
          <w:p w:rsidR="009909F8" w:rsidRPr="009909F8" w:rsidRDefault="009909F8" w:rsidP="009909F8">
            <w:pPr>
              <w:numPr>
                <w:ilvl w:val="0"/>
                <w:numId w:val="28"/>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индивидуальные жилые дома  – 45 кВт/час/чел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b/>
                <w:sz w:val="16"/>
                <w:szCs w:val="16"/>
                <w:lang w:eastAsia="ru-RU"/>
              </w:rPr>
              <w:t>Kсем.≥5</w:t>
            </w:r>
          </w:p>
          <w:p w:rsidR="009909F8" w:rsidRPr="009909F8" w:rsidRDefault="009909F8" w:rsidP="009909F8">
            <w:pPr>
              <w:numPr>
                <w:ilvl w:val="0"/>
                <w:numId w:val="30"/>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65 кВт/час/чел;</w:t>
            </w:r>
          </w:p>
          <w:p w:rsidR="009909F8" w:rsidRPr="009909F8" w:rsidRDefault="009909F8" w:rsidP="009909F8">
            <w:pPr>
              <w:numPr>
                <w:ilvl w:val="0"/>
                <w:numId w:val="30"/>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35 кВт/час/чел;</w:t>
            </w:r>
          </w:p>
          <w:p w:rsidR="009909F8" w:rsidRPr="009909F8" w:rsidRDefault="009909F8" w:rsidP="009909F8">
            <w:pPr>
              <w:numPr>
                <w:ilvl w:val="0"/>
                <w:numId w:val="30"/>
              </w:numPr>
              <w:tabs>
                <w:tab w:val="left" w:pos="708"/>
              </w:tabs>
              <w:snapToGrid w:val="0"/>
              <w:spacing w:after="0" w:line="240" w:lineRule="auto"/>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909F8">
              <w:rPr>
                <w:rFonts w:ascii="Times New Roman" w:eastAsia="Times New Roman" w:hAnsi="Times New Roman" w:cs="Times New Roman"/>
                <w:sz w:val="16"/>
                <w:szCs w:val="16"/>
                <w:lang w:eastAsia="ru-RU"/>
              </w:rPr>
              <w:br/>
              <w:t>жилом помещении – 30 кВт/час/чел;</w:t>
            </w:r>
          </w:p>
          <w:p w:rsidR="009909F8" w:rsidRPr="009909F8" w:rsidRDefault="009909F8" w:rsidP="009909F8">
            <w:pPr>
              <w:numPr>
                <w:ilvl w:val="0"/>
                <w:numId w:val="29"/>
              </w:numPr>
              <w:tabs>
                <w:tab w:val="left" w:pos="708"/>
              </w:tabs>
              <w:snapToGrid w:val="0"/>
              <w:spacing w:after="0" w:line="240" w:lineRule="auto"/>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индивидуальные жилые дома  – 40 кВт/час/чел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bCs/>
                <w:sz w:val="16"/>
                <w:szCs w:val="16"/>
                <w:lang w:eastAsia="ru-RU"/>
              </w:rPr>
            </w:pPr>
            <w:r w:rsidRPr="009909F8">
              <w:rPr>
                <w:rFonts w:ascii="Times New Roman" w:eastAsia="Times New Roman" w:hAnsi="Times New Roman" w:cs="Times New Roman"/>
                <w:sz w:val="16"/>
                <w:szCs w:val="16"/>
                <w:lang w:eastAsia="ru-RU"/>
              </w:rPr>
              <w:t>10.1.3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Размеры участков для размещения объектов электроснабжения</w:t>
            </w:r>
          </w:p>
          <w:p w:rsidR="009909F8" w:rsidRPr="009909F8" w:rsidRDefault="009909F8" w:rsidP="009909F8">
            <w:pPr>
              <w:spacing w:after="0" w:line="240" w:lineRule="auto"/>
              <w:rPr>
                <w:rFonts w:ascii="Times New Roman" w:eastAsia="Times New Roman" w:hAnsi="Times New Roman" w:cs="Times New Roman"/>
                <w:sz w:val="16"/>
                <w:szCs w:val="16"/>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Закрытая подстанция глубокого ввода 110/10 </w:t>
            </w:r>
            <w:proofErr w:type="spellStart"/>
            <w:r w:rsidRPr="009909F8">
              <w:rPr>
                <w:rFonts w:ascii="Times New Roman" w:eastAsia="Times New Roman" w:hAnsi="Times New Roman" w:cs="Times New Roman"/>
                <w:sz w:val="16"/>
                <w:szCs w:val="16"/>
                <w:lang w:eastAsia="ru-RU"/>
              </w:rPr>
              <w:t>кВ</w:t>
            </w:r>
            <w:proofErr w:type="spellEnd"/>
            <w:r w:rsidRPr="009909F8">
              <w:rPr>
                <w:rFonts w:ascii="Times New Roman" w:eastAsia="Times New Roman" w:hAnsi="Times New Roman" w:cs="Times New Roman"/>
                <w:sz w:val="16"/>
                <w:szCs w:val="16"/>
                <w:lang w:eastAsia="ru-RU"/>
              </w:rPr>
              <w:t xml:space="preserve"> с помощью трансформаторов 2 x 80 МВА и выше – 80 x </w:t>
            </w:r>
            <w:smartTag w:uri="urn:schemas-microsoft-com:office:smarttags" w:element="metricconverter">
              <w:smartTagPr>
                <w:attr w:name="ProductID" w:val="80 м"/>
              </w:smartTagPr>
              <w:r w:rsidRPr="009909F8">
                <w:rPr>
                  <w:rFonts w:ascii="Times New Roman" w:eastAsia="Times New Roman" w:hAnsi="Times New Roman" w:cs="Times New Roman"/>
                  <w:sz w:val="16"/>
                  <w:szCs w:val="16"/>
                  <w:lang w:eastAsia="ru-RU"/>
                </w:rPr>
                <w:t>80 м</w:t>
              </w:r>
            </w:smartTag>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eastAsia="ru-RU"/>
              </w:rPr>
              <w:t xml:space="preserve">Переключательный пункт кабельных линий напряжением 110 </w:t>
            </w:r>
            <w:proofErr w:type="spellStart"/>
            <w:r w:rsidRPr="009909F8">
              <w:rPr>
                <w:rFonts w:ascii="Times New Roman" w:eastAsia="Times New Roman" w:hAnsi="Times New Roman" w:cs="Times New Roman"/>
                <w:sz w:val="16"/>
                <w:szCs w:val="16"/>
                <w:lang w:eastAsia="ru-RU"/>
              </w:rPr>
              <w:t>кВ</w:t>
            </w:r>
            <w:proofErr w:type="spellEnd"/>
            <w:r w:rsidRPr="009909F8">
              <w:rPr>
                <w:rFonts w:ascii="Times New Roman" w:eastAsia="Times New Roman" w:hAnsi="Times New Roman" w:cs="Times New Roman"/>
                <w:sz w:val="16"/>
                <w:szCs w:val="16"/>
                <w:lang w:eastAsia="ru-RU"/>
              </w:rPr>
              <w:t xml:space="preserve"> – 20 x </w:t>
            </w:r>
            <w:smartTag w:uri="urn:schemas-microsoft-com:office:smarttags" w:element="metricconverter">
              <w:smartTagPr>
                <w:attr w:name="ProductID" w:val="20 м"/>
              </w:smartTagPr>
              <w:r w:rsidRPr="009909F8">
                <w:rPr>
                  <w:rFonts w:ascii="Times New Roman" w:eastAsia="Times New Roman" w:hAnsi="Times New Roman" w:cs="Times New Roman"/>
                  <w:sz w:val="16"/>
                  <w:szCs w:val="16"/>
                  <w:lang w:eastAsia="ru-RU"/>
                </w:rPr>
                <w:t>20 м</w:t>
              </w:r>
            </w:smartTag>
            <w:r w:rsidRPr="009909F8">
              <w:rPr>
                <w:rFonts w:ascii="Times New Roman" w:eastAsia="Times New Roman" w:hAnsi="Times New Roman" w:cs="Times New Roman"/>
                <w:sz w:val="16"/>
                <w:szCs w:val="16"/>
                <w:lang w:eastAsia="ru-RU"/>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Мачтовые подстанции мощностью от 25 до 250 </w:t>
            </w:r>
            <w:proofErr w:type="spellStart"/>
            <w:r w:rsidRPr="009909F8">
              <w:rPr>
                <w:rFonts w:ascii="Times New Roman" w:eastAsia="Times New Roman" w:hAnsi="Times New Roman" w:cs="Times New Roman"/>
                <w:sz w:val="16"/>
                <w:szCs w:val="16"/>
                <w:lang w:val="x-none" w:eastAsia="x-none"/>
              </w:rPr>
              <w:t>кВ·А</w:t>
            </w:r>
            <w:proofErr w:type="spellEnd"/>
            <w:r w:rsidRPr="009909F8">
              <w:rPr>
                <w:rFonts w:ascii="Times New Roman" w:eastAsia="Times New Roman" w:hAnsi="Times New Roman" w:cs="Times New Roman"/>
                <w:sz w:val="16"/>
                <w:szCs w:val="16"/>
                <w:lang w:eastAsia="x-none"/>
              </w:rPr>
              <w:t xml:space="preserve"> – </w:t>
            </w:r>
            <w:smartTag w:uri="urn:schemas-microsoft-com:office:smarttags" w:element="metricconverter">
              <w:smartTagPr>
                <w:attr w:name="ProductID" w:val="50 м2"/>
              </w:smartTagPr>
              <w:r w:rsidRPr="009909F8">
                <w:rPr>
                  <w:rFonts w:ascii="Times New Roman" w:eastAsia="Times New Roman" w:hAnsi="Times New Roman" w:cs="Times New Roman"/>
                  <w:sz w:val="16"/>
                  <w:szCs w:val="16"/>
                  <w:lang w:eastAsia="x-none"/>
                </w:rPr>
                <w:t>50 м</w:t>
              </w:r>
              <w:r w:rsidRPr="009909F8">
                <w:rPr>
                  <w:rFonts w:ascii="Times New Roman" w:eastAsia="Times New Roman" w:hAnsi="Times New Roman" w:cs="Times New Roman"/>
                  <w:sz w:val="16"/>
                  <w:szCs w:val="16"/>
                  <w:vertAlign w:val="superscript"/>
                  <w:lang w:eastAsia="x-none"/>
                </w:rPr>
                <w:t>2</w:t>
              </w:r>
            </w:smartTag>
            <w:r w:rsidRPr="009909F8">
              <w:rPr>
                <w:rFonts w:ascii="Times New Roman" w:eastAsia="Times New Roman" w:hAnsi="Times New Roman" w:cs="Times New Roman"/>
                <w:sz w:val="16"/>
                <w:szCs w:val="16"/>
                <w:lang w:eastAsia="x-none"/>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Комплектные подстанции с одним трансформатором мощностью от 25 до 630 </w:t>
            </w:r>
            <w:proofErr w:type="spellStart"/>
            <w:r w:rsidRPr="009909F8">
              <w:rPr>
                <w:rFonts w:ascii="Times New Roman" w:eastAsia="Times New Roman" w:hAnsi="Times New Roman" w:cs="Times New Roman"/>
                <w:sz w:val="16"/>
                <w:szCs w:val="16"/>
                <w:lang w:val="x-none" w:eastAsia="x-none"/>
              </w:rPr>
              <w:t>кВ·А</w:t>
            </w:r>
            <w:proofErr w:type="spellEnd"/>
            <w:r w:rsidRPr="009909F8">
              <w:rPr>
                <w:rFonts w:ascii="Times New Roman" w:eastAsia="Times New Roman" w:hAnsi="Times New Roman" w:cs="Times New Roman"/>
                <w:sz w:val="16"/>
                <w:szCs w:val="16"/>
                <w:lang w:eastAsia="x-none"/>
              </w:rPr>
              <w:t xml:space="preserve"> – </w:t>
            </w:r>
            <w:smartTag w:uri="urn:schemas-microsoft-com:office:smarttags" w:element="metricconverter">
              <w:smartTagPr>
                <w:attr w:name="ProductID" w:val="50 м2"/>
              </w:smartTagPr>
              <w:r w:rsidRPr="009909F8">
                <w:rPr>
                  <w:rFonts w:ascii="Times New Roman" w:eastAsia="Times New Roman" w:hAnsi="Times New Roman" w:cs="Times New Roman"/>
                  <w:sz w:val="16"/>
                  <w:szCs w:val="16"/>
                  <w:lang w:eastAsia="x-none"/>
                </w:rPr>
                <w:t>50 м</w:t>
              </w:r>
              <w:r w:rsidRPr="009909F8">
                <w:rPr>
                  <w:rFonts w:ascii="Times New Roman" w:eastAsia="Times New Roman" w:hAnsi="Times New Roman" w:cs="Times New Roman"/>
                  <w:sz w:val="16"/>
                  <w:szCs w:val="16"/>
                  <w:vertAlign w:val="superscript"/>
                  <w:lang w:eastAsia="x-none"/>
                </w:rPr>
                <w:t>2</w:t>
              </w:r>
            </w:smartTag>
            <w:r w:rsidRPr="009909F8">
              <w:rPr>
                <w:rFonts w:ascii="Times New Roman" w:eastAsia="Times New Roman" w:hAnsi="Times New Roman" w:cs="Times New Roman"/>
                <w:sz w:val="16"/>
                <w:szCs w:val="16"/>
                <w:lang w:eastAsia="x-none"/>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Комплектные подстанции с двумя трансформаторами мощностью от 160 до 630 </w:t>
            </w:r>
            <w:proofErr w:type="spellStart"/>
            <w:r w:rsidRPr="009909F8">
              <w:rPr>
                <w:rFonts w:ascii="Times New Roman" w:eastAsia="Times New Roman" w:hAnsi="Times New Roman" w:cs="Times New Roman"/>
                <w:sz w:val="16"/>
                <w:szCs w:val="16"/>
                <w:lang w:val="x-none" w:eastAsia="x-none"/>
              </w:rPr>
              <w:t>кВ·А</w:t>
            </w:r>
            <w:proofErr w:type="spellEnd"/>
            <w:r w:rsidRPr="009909F8">
              <w:rPr>
                <w:rFonts w:ascii="Times New Roman" w:eastAsia="Times New Roman" w:hAnsi="Times New Roman" w:cs="Times New Roman"/>
                <w:sz w:val="16"/>
                <w:szCs w:val="16"/>
                <w:lang w:eastAsia="x-none"/>
              </w:rPr>
              <w:t xml:space="preserve"> – </w:t>
            </w:r>
            <w:smartTag w:uri="urn:schemas-microsoft-com:office:smarttags" w:element="metricconverter">
              <w:smartTagPr>
                <w:attr w:name="ProductID" w:val="80 м2"/>
              </w:smartTagPr>
              <w:r w:rsidRPr="009909F8">
                <w:rPr>
                  <w:rFonts w:ascii="Times New Roman" w:eastAsia="Times New Roman" w:hAnsi="Times New Roman" w:cs="Times New Roman"/>
                  <w:sz w:val="16"/>
                  <w:szCs w:val="16"/>
                  <w:lang w:eastAsia="x-none"/>
                </w:rPr>
                <w:t>80 м</w:t>
              </w:r>
              <w:r w:rsidRPr="009909F8">
                <w:rPr>
                  <w:rFonts w:ascii="Times New Roman" w:eastAsia="Times New Roman" w:hAnsi="Times New Roman" w:cs="Times New Roman"/>
                  <w:sz w:val="16"/>
                  <w:szCs w:val="16"/>
                  <w:vertAlign w:val="superscript"/>
                  <w:lang w:eastAsia="x-none"/>
                </w:rPr>
                <w:t>2</w:t>
              </w:r>
            </w:smartTag>
            <w:r w:rsidRPr="009909F8">
              <w:rPr>
                <w:rFonts w:ascii="Times New Roman" w:eastAsia="Times New Roman" w:hAnsi="Times New Roman" w:cs="Times New Roman"/>
                <w:sz w:val="16"/>
                <w:szCs w:val="16"/>
                <w:lang w:eastAsia="x-none"/>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x-none"/>
              </w:rPr>
            </w:pPr>
            <w:r w:rsidRPr="009909F8">
              <w:rPr>
                <w:rFonts w:ascii="Times New Roman" w:eastAsia="Times New Roman" w:hAnsi="Times New Roman" w:cs="Times New Roman"/>
                <w:sz w:val="16"/>
                <w:szCs w:val="16"/>
                <w:lang w:val="x-none" w:eastAsia="x-none"/>
              </w:rPr>
              <w:t xml:space="preserve">Подстанции с двумя трансформаторами закрытого типа мощностью от 160 до 630 </w:t>
            </w:r>
            <w:proofErr w:type="spellStart"/>
            <w:r w:rsidRPr="009909F8">
              <w:rPr>
                <w:rFonts w:ascii="Times New Roman" w:eastAsia="Times New Roman" w:hAnsi="Times New Roman" w:cs="Times New Roman"/>
                <w:sz w:val="16"/>
                <w:szCs w:val="16"/>
                <w:lang w:val="x-none" w:eastAsia="x-none"/>
              </w:rPr>
              <w:t>кВ·А</w:t>
            </w:r>
            <w:proofErr w:type="spellEnd"/>
            <w:r w:rsidRPr="009909F8">
              <w:rPr>
                <w:rFonts w:ascii="Times New Roman" w:eastAsia="Times New Roman" w:hAnsi="Times New Roman" w:cs="Times New Roman"/>
                <w:sz w:val="16"/>
                <w:szCs w:val="16"/>
                <w:lang w:eastAsia="x-none"/>
              </w:rPr>
              <w:t xml:space="preserve"> – </w:t>
            </w:r>
            <w:smartTag w:uri="urn:schemas-microsoft-com:office:smarttags" w:element="metricconverter">
              <w:smartTagPr>
                <w:attr w:name="ProductID" w:val="150 м2"/>
              </w:smartTagPr>
              <w:r w:rsidRPr="009909F8">
                <w:rPr>
                  <w:rFonts w:ascii="Times New Roman" w:eastAsia="Times New Roman" w:hAnsi="Times New Roman" w:cs="Times New Roman"/>
                  <w:sz w:val="16"/>
                  <w:szCs w:val="16"/>
                  <w:lang w:eastAsia="x-none"/>
                </w:rPr>
                <w:t>150 м</w:t>
              </w:r>
              <w:r w:rsidRPr="009909F8">
                <w:rPr>
                  <w:rFonts w:ascii="Times New Roman" w:eastAsia="Times New Roman" w:hAnsi="Times New Roman" w:cs="Times New Roman"/>
                  <w:sz w:val="16"/>
                  <w:szCs w:val="16"/>
                  <w:vertAlign w:val="superscript"/>
                  <w:lang w:eastAsia="x-none"/>
                </w:rPr>
                <w:t>2</w:t>
              </w:r>
            </w:smartTag>
            <w:r w:rsidRPr="009909F8">
              <w:rPr>
                <w:rFonts w:ascii="Times New Roman" w:eastAsia="Times New Roman" w:hAnsi="Times New Roman" w:cs="Times New Roman"/>
                <w:sz w:val="16"/>
                <w:szCs w:val="16"/>
                <w:lang w:eastAsia="x-none"/>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Распределительные пункты наружной установки – </w:t>
            </w:r>
            <w:smartTag w:uri="urn:schemas-microsoft-com:office:smarttags" w:element="metricconverter">
              <w:smartTagPr>
                <w:attr w:name="ProductID" w:val="250 м2"/>
              </w:smartTagPr>
              <w:r w:rsidRPr="009909F8">
                <w:rPr>
                  <w:rFonts w:ascii="Times New Roman" w:eastAsia="Times New Roman" w:hAnsi="Times New Roman" w:cs="Times New Roman"/>
                  <w:sz w:val="16"/>
                  <w:szCs w:val="16"/>
                  <w:lang w:val="x-none" w:eastAsia="x-none"/>
                </w:rPr>
                <w:t>250 м2</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val="x-none" w:eastAsia="x-none"/>
              </w:rPr>
            </w:pPr>
            <w:r w:rsidRPr="009909F8">
              <w:rPr>
                <w:rFonts w:ascii="Times New Roman" w:eastAsia="Times New Roman" w:hAnsi="Times New Roman" w:cs="Times New Roman"/>
                <w:sz w:val="16"/>
                <w:szCs w:val="16"/>
                <w:lang w:val="x-none" w:eastAsia="x-none"/>
              </w:rPr>
              <w:t xml:space="preserve">Распределительные пункты закрытого типа – </w:t>
            </w:r>
            <w:smartTag w:uri="urn:schemas-microsoft-com:office:smarttags" w:element="metricconverter">
              <w:smartTagPr>
                <w:attr w:name="ProductID" w:val="200 м2"/>
              </w:smartTagPr>
              <w:r w:rsidRPr="009909F8">
                <w:rPr>
                  <w:rFonts w:ascii="Times New Roman" w:eastAsia="Times New Roman" w:hAnsi="Times New Roman" w:cs="Times New Roman"/>
                  <w:sz w:val="16"/>
                  <w:szCs w:val="16"/>
                  <w:lang w:val="x-none" w:eastAsia="x-none"/>
                </w:rPr>
                <w:t>200 м2</w:t>
              </w:r>
            </w:smartTag>
            <w:r w:rsidRPr="009909F8">
              <w:rPr>
                <w:rFonts w:ascii="Times New Roman" w:eastAsia="Times New Roman" w:hAnsi="Times New Roman" w:cs="Times New Roman"/>
                <w:sz w:val="16"/>
                <w:szCs w:val="16"/>
                <w:lang w:val="x-none" w:eastAsia="x-none"/>
              </w:rPr>
              <w:t>;</w:t>
            </w:r>
          </w:p>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sz w:val="16"/>
                <w:szCs w:val="16"/>
                <w:lang w:eastAsia="ru-RU"/>
              </w:rPr>
            </w:pPr>
            <w:r w:rsidRPr="009909F8">
              <w:rPr>
                <w:rFonts w:ascii="Times New Roman" w:eastAsia="Times New Roman" w:hAnsi="Times New Roman" w:cs="Times New Roman"/>
                <w:sz w:val="16"/>
                <w:szCs w:val="16"/>
                <w:lang w:val="x-none" w:eastAsia="x-none"/>
              </w:rPr>
              <w:t xml:space="preserve">Секционирующие пункты – </w:t>
            </w:r>
            <w:smartTag w:uri="urn:schemas-microsoft-com:office:smarttags" w:element="metricconverter">
              <w:smartTagPr>
                <w:attr w:name="ProductID" w:val="80 м2"/>
              </w:smartTagPr>
              <w:r w:rsidRPr="009909F8">
                <w:rPr>
                  <w:rFonts w:ascii="Times New Roman" w:eastAsia="Times New Roman" w:hAnsi="Times New Roman" w:cs="Times New Roman"/>
                  <w:sz w:val="16"/>
                  <w:szCs w:val="16"/>
                  <w:lang w:val="x-none" w:eastAsia="x-none"/>
                </w:rPr>
                <w:t>80 м2</w:t>
              </w:r>
            </w:smartTag>
            <w:r w:rsidRPr="009909F8">
              <w:rPr>
                <w:rFonts w:ascii="Times New Roman" w:eastAsia="Times New Roman" w:hAnsi="Times New Roman" w:cs="Times New Roman"/>
                <w:sz w:val="16"/>
                <w:szCs w:val="16"/>
                <w:lang w:val="x-none" w:eastAsia="x-none"/>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napToGrid w:val="0"/>
              <w:spacing w:after="0" w:line="240" w:lineRule="auto"/>
              <w:jc w:val="center"/>
              <w:rPr>
                <w:rFonts w:ascii="Times New Roman" w:eastAsia="Times New Roman" w:hAnsi="Times New Roman" w:cs="Times New Roman"/>
                <w:b/>
                <w:sz w:val="16"/>
                <w:szCs w:val="16"/>
                <w:lang w:eastAsia="ru-RU"/>
              </w:rPr>
            </w:pPr>
            <w:r w:rsidRPr="009909F8">
              <w:rPr>
                <w:rFonts w:ascii="Times New Roman" w:eastAsia="Times New Roman" w:hAnsi="Times New Roman" w:cs="Times New Roman"/>
                <w:b/>
                <w:sz w:val="16"/>
                <w:szCs w:val="16"/>
                <w:lang w:val="x-none" w:eastAsia="x-none"/>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sz w:val="18"/>
                <w:szCs w:val="18"/>
                <w:lang w:eastAsia="ru-RU"/>
              </w:rPr>
              <w:t>10.2.</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napToGrid w:val="0"/>
              <w:spacing w:after="0" w:line="240" w:lineRule="auto"/>
              <w:ind w:left="33"/>
              <w:jc w:val="both"/>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bCs/>
                <w:sz w:val="18"/>
                <w:szCs w:val="18"/>
                <w:lang w:val="x-none" w:eastAsia="x-none"/>
              </w:rPr>
              <w:t>Объекты теплоснабжения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10.2.1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Удельные расходы тепла на отопление жилых, административных и общественных зданий ккал/м</w:t>
            </w:r>
            <w:r w:rsidRPr="009909F8">
              <w:rPr>
                <w:rFonts w:ascii="Times New Roman" w:eastAsia="Times New Roman" w:hAnsi="Times New Roman" w:cs="Times New Roman"/>
                <w:sz w:val="18"/>
                <w:szCs w:val="18"/>
                <w:vertAlign w:val="superscript"/>
                <w:lang w:eastAsia="ru-RU"/>
              </w:rPr>
              <w:t>2</w:t>
            </w:r>
            <w:r w:rsidRPr="009909F8">
              <w:rPr>
                <w:rFonts w:ascii="Times New Roman" w:eastAsia="Times New Roman" w:hAnsi="Times New Roman" w:cs="Times New Roman"/>
                <w:sz w:val="18"/>
                <w:szCs w:val="18"/>
                <w:lang w:eastAsia="ru-RU"/>
              </w:rPr>
              <w:t xml:space="preserve"> для климатического района I А</w:t>
            </w:r>
          </w:p>
        </w:tc>
        <w:tc>
          <w:tcPr>
            <w:tcW w:w="9782" w:type="dxa"/>
            <w:tcBorders>
              <w:top w:val="nil"/>
              <w:left w:val="single" w:sz="8" w:space="0" w:color="auto"/>
              <w:bottom w:val="single" w:sz="4" w:space="0" w:color="auto"/>
              <w:right w:val="single" w:sz="4" w:space="0" w:color="auto"/>
            </w:tcBorders>
            <w:noWrap/>
            <w:vAlign w:val="bottom"/>
          </w:tcPr>
          <w:tbl>
            <w:tblPr>
              <w:tblW w:w="0" w:type="auto"/>
              <w:tblLayout w:type="fixed"/>
              <w:tblLook w:val="04A0" w:firstRow="1" w:lastRow="0" w:firstColumn="1" w:lastColumn="0" w:noHBand="0" w:noVBand="1"/>
            </w:tblPr>
            <w:tblGrid>
              <w:gridCol w:w="834"/>
              <w:gridCol w:w="256"/>
              <w:gridCol w:w="283"/>
              <w:gridCol w:w="7"/>
              <w:gridCol w:w="300"/>
              <w:gridCol w:w="300"/>
              <w:gridCol w:w="300"/>
              <w:gridCol w:w="309"/>
              <w:gridCol w:w="301"/>
              <w:gridCol w:w="239"/>
              <w:gridCol w:w="241"/>
              <w:gridCol w:w="238"/>
              <w:gridCol w:w="239"/>
              <w:gridCol w:w="236"/>
            </w:tblGrid>
            <w:tr w:rsidR="009909F8" w:rsidRPr="009909F8" w:rsidTr="009909F8">
              <w:trPr>
                <w:trHeight w:val="334"/>
              </w:trPr>
              <w:tc>
                <w:tcPr>
                  <w:tcW w:w="1023" w:type="pct"/>
                  <w:vMerge w:val="restart"/>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Населенный пункт</w:t>
                  </w:r>
                </w:p>
              </w:tc>
              <w:tc>
                <w:tcPr>
                  <w:tcW w:w="314"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347"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1856" w:type="pct"/>
                  <w:gridSpan w:val="6"/>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здания, этаж</w:t>
                  </w:r>
                </w:p>
              </w:tc>
              <w:tc>
                <w:tcPr>
                  <w:tcW w:w="1461" w:type="pct"/>
                  <w:gridSpan w:val="5"/>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Административные и общественные здания, этаж</w:t>
                  </w:r>
                </w:p>
              </w:tc>
            </w:tr>
            <w:tr w:rsidR="009909F8" w:rsidRPr="009909F8" w:rsidTr="009909F8">
              <w:trPr>
                <w:trHeight w:val="259"/>
              </w:trPr>
              <w:tc>
                <w:tcPr>
                  <w:tcW w:w="834" w:type="dxa"/>
                  <w:vMerge/>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c>
              <w:tc>
                <w:tcPr>
                  <w:tcW w:w="314"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355" w:type="pct"/>
                  <w:gridSpan w:val="2"/>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367"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367" w:type="pct"/>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367"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c>
                <w:tcPr>
                  <w:tcW w:w="37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6 , 7</w:t>
                  </w:r>
                </w:p>
              </w:tc>
              <w:tc>
                <w:tcPr>
                  <w:tcW w:w="369" w:type="pct"/>
                  <w:tcBorders>
                    <w:top w:val="nil"/>
                    <w:left w:val="single" w:sz="4"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8 , 9</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295"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291"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289"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r>
            <w:tr w:rsidR="009909F8" w:rsidRPr="009909F8" w:rsidTr="009909F8">
              <w:trPr>
                <w:trHeight w:val="300"/>
              </w:trPr>
              <w:tc>
                <w:tcPr>
                  <w:tcW w:w="1023"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Агата</w:t>
                  </w:r>
                </w:p>
              </w:tc>
              <w:tc>
                <w:tcPr>
                  <w:tcW w:w="314"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92,1</w:t>
                  </w:r>
                </w:p>
              </w:tc>
              <w:tc>
                <w:tcPr>
                  <w:tcW w:w="355" w:type="pct"/>
                  <w:gridSpan w:val="2"/>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77,3</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70,0</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66,3</w:t>
                  </w:r>
                </w:p>
              </w:tc>
              <w:tc>
                <w:tcPr>
                  <w:tcW w:w="367"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62,6</w:t>
                  </w:r>
                </w:p>
              </w:tc>
              <w:tc>
                <w:tcPr>
                  <w:tcW w:w="378"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58,9</w:t>
                  </w:r>
                </w:p>
              </w:tc>
              <w:tc>
                <w:tcPr>
                  <w:tcW w:w="369"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56,0</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76,3</w:t>
                  </w:r>
                </w:p>
              </w:tc>
              <w:tc>
                <w:tcPr>
                  <w:tcW w:w="295"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72,1</w:t>
                  </w:r>
                </w:p>
              </w:tc>
              <w:tc>
                <w:tcPr>
                  <w:tcW w:w="291"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69,9</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57,2</w:t>
                  </w:r>
                </w:p>
              </w:tc>
              <w:tc>
                <w:tcPr>
                  <w:tcW w:w="289"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57,2</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Ессей </w:t>
                  </w:r>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94,5</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79,4</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71,8</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68,1</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64,3</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60,5</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57,5</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78,5</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74,1</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71,9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58,8</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58,8</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Игарка</w:t>
                  </w:r>
                  <w:proofErr w:type="spellEnd"/>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w:t>
                  </w:r>
                  <w:r w:rsidRPr="009909F8">
                    <w:rPr>
                      <w:rFonts w:ascii="Times New Roman" w:eastAsia="Times New Roman" w:hAnsi="Times New Roman" w:cs="Times New Roman"/>
                      <w:sz w:val="18"/>
                      <w:szCs w:val="18"/>
                      <w:lang w:eastAsia="ru-RU"/>
                    </w:rPr>
                    <w:lastRenderedPageBreak/>
                    <w:t>7,1</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7</w:t>
                  </w:r>
                  <w:r w:rsidRPr="009909F8">
                    <w:rPr>
                      <w:rFonts w:ascii="Times New Roman" w:eastAsia="Times New Roman" w:hAnsi="Times New Roman" w:cs="Times New Roman"/>
                      <w:sz w:val="18"/>
                      <w:szCs w:val="18"/>
                      <w:lang w:eastAsia="ru-RU"/>
                    </w:rPr>
                    <w:lastRenderedPageBreak/>
                    <w:t>3,1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6</w:t>
                  </w:r>
                  <w:r w:rsidRPr="009909F8">
                    <w:rPr>
                      <w:rFonts w:ascii="Times New Roman" w:eastAsia="Times New Roman" w:hAnsi="Times New Roman" w:cs="Times New Roman"/>
                      <w:sz w:val="18"/>
                      <w:szCs w:val="18"/>
                      <w:lang w:eastAsia="ru-RU"/>
                    </w:rPr>
                    <w:lastRenderedPageBreak/>
                    <w:t>6,2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6</w:t>
                  </w:r>
                  <w:r w:rsidRPr="009909F8">
                    <w:rPr>
                      <w:rFonts w:ascii="Times New Roman" w:eastAsia="Times New Roman" w:hAnsi="Times New Roman" w:cs="Times New Roman"/>
                      <w:sz w:val="18"/>
                      <w:szCs w:val="18"/>
                      <w:lang w:eastAsia="ru-RU"/>
                    </w:rPr>
                    <w:lastRenderedPageBreak/>
                    <w:t>2,7</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5</w:t>
                  </w:r>
                  <w:r w:rsidRPr="009909F8">
                    <w:rPr>
                      <w:rFonts w:ascii="Times New Roman" w:eastAsia="Times New Roman" w:hAnsi="Times New Roman" w:cs="Times New Roman"/>
                      <w:sz w:val="18"/>
                      <w:szCs w:val="18"/>
                      <w:lang w:eastAsia="ru-RU"/>
                    </w:rPr>
                    <w:lastRenderedPageBreak/>
                    <w:t>9,2</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55,</w:t>
                  </w:r>
                  <w:r w:rsidRPr="009909F8">
                    <w:rPr>
                      <w:rFonts w:ascii="Times New Roman" w:eastAsia="Times New Roman" w:hAnsi="Times New Roman" w:cs="Times New Roman"/>
                      <w:sz w:val="18"/>
                      <w:szCs w:val="18"/>
                      <w:lang w:eastAsia="ru-RU"/>
                    </w:rPr>
                    <w:lastRenderedPageBreak/>
                    <w:t>7</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52,</w:t>
                  </w:r>
                  <w:r w:rsidRPr="009909F8">
                    <w:rPr>
                      <w:rFonts w:ascii="Times New Roman" w:eastAsia="Times New Roman" w:hAnsi="Times New Roman" w:cs="Times New Roman"/>
                      <w:sz w:val="18"/>
                      <w:szCs w:val="18"/>
                      <w:lang w:eastAsia="ru-RU"/>
                    </w:rPr>
                    <w:lastRenderedPageBreak/>
                    <w:t>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7</w:t>
                  </w:r>
                  <w:r w:rsidRPr="009909F8">
                    <w:rPr>
                      <w:rFonts w:ascii="Times New Roman" w:eastAsia="Times New Roman" w:hAnsi="Times New Roman" w:cs="Times New Roman"/>
                      <w:sz w:val="18"/>
                      <w:szCs w:val="18"/>
                      <w:lang w:eastAsia="ru-RU"/>
                    </w:rPr>
                    <w:lastRenderedPageBreak/>
                    <w:t>2,0</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6</w:t>
                  </w:r>
                  <w:r w:rsidRPr="009909F8">
                    <w:rPr>
                      <w:rFonts w:ascii="Times New Roman" w:eastAsia="Times New Roman" w:hAnsi="Times New Roman" w:cs="Times New Roman"/>
                      <w:sz w:val="18"/>
                      <w:szCs w:val="18"/>
                      <w:lang w:eastAsia="ru-RU"/>
                    </w:rPr>
                    <w:lastRenderedPageBreak/>
                    <w:t>8,0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6</w:t>
                  </w:r>
                  <w:r w:rsidRPr="009909F8">
                    <w:rPr>
                      <w:rFonts w:ascii="Times New Roman" w:eastAsia="Times New Roman" w:hAnsi="Times New Roman" w:cs="Times New Roman"/>
                      <w:sz w:val="18"/>
                      <w:szCs w:val="18"/>
                      <w:lang w:eastAsia="ru-RU"/>
                    </w:rPr>
                    <w:lastRenderedPageBreak/>
                    <w:t>6,0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5</w:t>
                  </w:r>
                  <w:r w:rsidRPr="009909F8">
                    <w:rPr>
                      <w:rFonts w:ascii="Times New Roman" w:eastAsia="Times New Roman" w:hAnsi="Times New Roman" w:cs="Times New Roman"/>
                      <w:sz w:val="18"/>
                      <w:szCs w:val="18"/>
                      <w:lang w:eastAsia="ru-RU"/>
                    </w:rPr>
                    <w:lastRenderedPageBreak/>
                    <w:t>4,0</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5</w:t>
                  </w:r>
                  <w:r w:rsidRPr="009909F8">
                    <w:rPr>
                      <w:rFonts w:ascii="Times New Roman" w:eastAsia="Times New Roman" w:hAnsi="Times New Roman" w:cs="Times New Roman"/>
                      <w:sz w:val="18"/>
                      <w:szCs w:val="18"/>
                      <w:lang w:eastAsia="ru-RU"/>
                    </w:rPr>
                    <w:lastRenderedPageBreak/>
                    <w:t>4,0</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 xml:space="preserve">Тура </w:t>
                  </w:r>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92,1</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77,3</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70,0</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66,3</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62,6</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58,9</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76,3</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72,1</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69,9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57,2</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57,2</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Туруханск</w:t>
                  </w:r>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87,1</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73,1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62,7</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59,2</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55,7</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72,0</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r>
            <w:tr w:rsidR="009909F8" w:rsidRPr="009909F8" w:rsidTr="009909F8">
              <w:trPr>
                <w:trHeight w:val="300"/>
              </w:trPr>
              <w:tc>
                <w:tcPr>
                  <w:tcW w:w="1023"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Хатанга </w:t>
                  </w:r>
                </w:p>
              </w:tc>
              <w:tc>
                <w:tcPr>
                  <w:tcW w:w="314"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87,1</w:t>
                  </w:r>
                </w:p>
              </w:tc>
              <w:tc>
                <w:tcPr>
                  <w:tcW w:w="355" w:type="pct"/>
                  <w:gridSpan w:val="2"/>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73,1</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66,2</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62,7</w:t>
                  </w:r>
                </w:p>
              </w:tc>
              <w:tc>
                <w:tcPr>
                  <w:tcW w:w="367"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59,2</w:t>
                  </w:r>
                </w:p>
              </w:tc>
              <w:tc>
                <w:tcPr>
                  <w:tcW w:w="378"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55,7</w:t>
                  </w:r>
                </w:p>
              </w:tc>
              <w:tc>
                <w:tcPr>
                  <w:tcW w:w="369"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52,9</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72,0</w:t>
                  </w:r>
                </w:p>
              </w:tc>
              <w:tc>
                <w:tcPr>
                  <w:tcW w:w="295"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68,0</w:t>
                  </w:r>
                </w:p>
              </w:tc>
              <w:tc>
                <w:tcPr>
                  <w:tcW w:w="291"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66,0</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c>
                <w:tcPr>
                  <w:tcW w:w="289"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10.2.2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vertAlign w:val="superscript"/>
                <w:lang w:eastAsia="ru-RU"/>
              </w:rPr>
            </w:pPr>
            <w:r w:rsidRPr="009909F8">
              <w:rPr>
                <w:rFonts w:ascii="Times New Roman" w:eastAsia="Times New Roman" w:hAnsi="Times New Roman" w:cs="Times New Roman"/>
                <w:sz w:val="18"/>
                <w:szCs w:val="18"/>
                <w:lang w:eastAsia="ru-RU"/>
              </w:rPr>
              <w:t>Удельные расходы тепла на отопление жилых, административных и общественных зданий ккал/м</w:t>
            </w:r>
            <w:r w:rsidRPr="009909F8">
              <w:rPr>
                <w:rFonts w:ascii="Times New Roman" w:eastAsia="Times New Roman" w:hAnsi="Times New Roman" w:cs="Times New Roman"/>
                <w:sz w:val="18"/>
                <w:szCs w:val="18"/>
                <w:vertAlign w:val="superscript"/>
                <w:lang w:eastAsia="ru-RU"/>
              </w:rPr>
              <w:t>2</w:t>
            </w:r>
            <w:r w:rsidRPr="009909F8">
              <w:rPr>
                <w:rFonts w:ascii="Times New Roman" w:eastAsia="Times New Roman" w:hAnsi="Times New Roman" w:cs="Times New Roman"/>
                <w:sz w:val="18"/>
                <w:szCs w:val="18"/>
                <w:lang w:eastAsia="ru-RU"/>
              </w:rPr>
              <w:t xml:space="preserve"> для климатического района I Б</w:t>
            </w:r>
          </w:p>
        </w:tc>
        <w:tc>
          <w:tcPr>
            <w:tcW w:w="9782" w:type="dxa"/>
            <w:tcBorders>
              <w:top w:val="nil"/>
              <w:left w:val="single" w:sz="8" w:space="0" w:color="auto"/>
              <w:bottom w:val="single" w:sz="4" w:space="0" w:color="auto"/>
              <w:right w:val="single" w:sz="4" w:space="0" w:color="auto"/>
            </w:tcBorders>
            <w:noWrap/>
            <w:vAlign w:val="bottom"/>
          </w:tcPr>
          <w:tbl>
            <w:tblPr>
              <w:tblW w:w="0" w:type="auto"/>
              <w:tblLayout w:type="fixed"/>
              <w:tblLook w:val="04A0" w:firstRow="1" w:lastRow="0" w:firstColumn="1" w:lastColumn="0" w:noHBand="0" w:noVBand="1"/>
            </w:tblPr>
            <w:tblGrid>
              <w:gridCol w:w="832"/>
              <w:gridCol w:w="254"/>
              <w:gridCol w:w="282"/>
              <w:gridCol w:w="7"/>
              <w:gridCol w:w="299"/>
              <w:gridCol w:w="299"/>
              <w:gridCol w:w="299"/>
              <w:gridCol w:w="308"/>
              <w:gridCol w:w="300"/>
              <w:gridCol w:w="238"/>
              <w:gridCol w:w="240"/>
              <w:gridCol w:w="237"/>
              <w:gridCol w:w="238"/>
              <w:gridCol w:w="236"/>
            </w:tblGrid>
            <w:tr w:rsidR="009909F8" w:rsidRPr="009909F8" w:rsidTr="009909F8">
              <w:trPr>
                <w:trHeight w:val="334"/>
              </w:trPr>
              <w:tc>
                <w:tcPr>
                  <w:tcW w:w="1023" w:type="pct"/>
                  <w:vMerge w:val="restart"/>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Населенный пункт</w:t>
                  </w:r>
                </w:p>
              </w:tc>
              <w:tc>
                <w:tcPr>
                  <w:tcW w:w="313"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347"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1856" w:type="pct"/>
                  <w:gridSpan w:val="6"/>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здания, этаж</w:t>
                  </w:r>
                </w:p>
              </w:tc>
              <w:tc>
                <w:tcPr>
                  <w:tcW w:w="1462" w:type="pct"/>
                  <w:gridSpan w:val="5"/>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Административные и общественные здания, этаж</w:t>
                  </w:r>
                </w:p>
              </w:tc>
            </w:tr>
            <w:tr w:rsidR="009909F8" w:rsidRPr="009909F8" w:rsidTr="009909F8">
              <w:trPr>
                <w:trHeight w:val="259"/>
              </w:trPr>
              <w:tc>
                <w:tcPr>
                  <w:tcW w:w="832" w:type="dxa"/>
                  <w:vMerge/>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c>
              <w:tc>
                <w:tcPr>
                  <w:tcW w:w="31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355" w:type="pct"/>
                  <w:gridSpan w:val="2"/>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367"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367" w:type="pct"/>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367"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c>
                <w:tcPr>
                  <w:tcW w:w="37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6 , 7</w:t>
                  </w:r>
                </w:p>
              </w:tc>
              <w:tc>
                <w:tcPr>
                  <w:tcW w:w="369" w:type="pct"/>
                  <w:tcBorders>
                    <w:top w:val="nil"/>
                    <w:left w:val="single" w:sz="4"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8 , 9</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295"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291"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290"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r>
            <w:tr w:rsidR="009909F8" w:rsidRPr="009909F8" w:rsidTr="009909F8">
              <w:trPr>
                <w:trHeight w:val="300"/>
              </w:trPr>
              <w:tc>
                <w:tcPr>
                  <w:tcW w:w="1023"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Волочанка</w:t>
                  </w:r>
                  <w:proofErr w:type="spellEnd"/>
                </w:p>
              </w:tc>
              <w:tc>
                <w:tcPr>
                  <w:tcW w:w="31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87,1</w:t>
                  </w:r>
                </w:p>
              </w:tc>
              <w:tc>
                <w:tcPr>
                  <w:tcW w:w="355" w:type="pct"/>
                  <w:gridSpan w:val="2"/>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73,1</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66,2</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62,7</w:t>
                  </w:r>
                </w:p>
              </w:tc>
              <w:tc>
                <w:tcPr>
                  <w:tcW w:w="367"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59,2</w:t>
                  </w:r>
                </w:p>
              </w:tc>
              <w:tc>
                <w:tcPr>
                  <w:tcW w:w="378"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55,7</w:t>
                  </w:r>
                </w:p>
              </w:tc>
              <w:tc>
                <w:tcPr>
                  <w:tcW w:w="369"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52,9</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72,0</w:t>
                  </w:r>
                </w:p>
              </w:tc>
              <w:tc>
                <w:tcPr>
                  <w:tcW w:w="295"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68,0</w:t>
                  </w:r>
                </w:p>
              </w:tc>
              <w:tc>
                <w:tcPr>
                  <w:tcW w:w="291"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66,0</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c>
                <w:tcPr>
                  <w:tcW w:w="290"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Диксон </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75,9</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54,6</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51,6</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48,6</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62,3</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58,9</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46,8</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46,8</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Дудинка</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83,3</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70,0</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63,3</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60,0</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56,7</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53,3</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50,7</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68,8</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51,6</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51,6</w:t>
                  </w:r>
                </w:p>
              </w:tc>
            </w:tr>
            <w:tr w:rsidR="009909F8" w:rsidRPr="009909F8" w:rsidTr="009909F8">
              <w:trPr>
                <w:trHeight w:val="300"/>
              </w:trPr>
              <w:tc>
                <w:tcPr>
                  <w:tcW w:w="1023"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Челюскин, мыс </w:t>
                  </w:r>
                </w:p>
              </w:tc>
              <w:tc>
                <w:tcPr>
                  <w:tcW w:w="31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77,1</w:t>
                  </w:r>
                </w:p>
              </w:tc>
              <w:tc>
                <w:tcPr>
                  <w:tcW w:w="355" w:type="pct"/>
                  <w:gridSpan w:val="2"/>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64,8</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58,6</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55,5</w:t>
                  </w:r>
                </w:p>
              </w:tc>
              <w:tc>
                <w:tcPr>
                  <w:tcW w:w="367"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52,4</w:t>
                  </w:r>
                </w:p>
              </w:tc>
              <w:tc>
                <w:tcPr>
                  <w:tcW w:w="378"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49,4</w:t>
                  </w:r>
                </w:p>
              </w:tc>
              <w:tc>
                <w:tcPr>
                  <w:tcW w:w="369"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46,9</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63,4</w:t>
                  </w:r>
                </w:p>
              </w:tc>
              <w:tc>
                <w:tcPr>
                  <w:tcW w:w="295"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59,9</w:t>
                  </w:r>
                </w:p>
              </w:tc>
              <w:tc>
                <w:tcPr>
                  <w:tcW w:w="291"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58,1</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47,6</w:t>
                  </w:r>
                </w:p>
              </w:tc>
              <w:tc>
                <w:tcPr>
                  <w:tcW w:w="290"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47,6</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en-US"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10.2.3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 xml:space="preserve">Удельные расходы тепла на отопление жилых, административных и </w:t>
            </w:r>
            <w:r w:rsidRPr="009909F8">
              <w:rPr>
                <w:rFonts w:ascii="Times New Roman" w:eastAsia="Times New Roman" w:hAnsi="Times New Roman" w:cs="Times New Roman"/>
                <w:sz w:val="18"/>
                <w:szCs w:val="18"/>
                <w:lang w:eastAsia="ru-RU"/>
              </w:rPr>
              <w:lastRenderedPageBreak/>
              <w:t>общественных зданий ккал/м</w:t>
            </w:r>
            <w:r w:rsidRPr="009909F8">
              <w:rPr>
                <w:rFonts w:ascii="Times New Roman" w:eastAsia="Times New Roman" w:hAnsi="Times New Roman" w:cs="Times New Roman"/>
                <w:sz w:val="18"/>
                <w:szCs w:val="18"/>
                <w:vertAlign w:val="superscript"/>
                <w:lang w:eastAsia="ru-RU"/>
              </w:rPr>
              <w:t>2</w:t>
            </w:r>
            <w:r w:rsidRPr="009909F8">
              <w:rPr>
                <w:rFonts w:ascii="Times New Roman" w:eastAsia="Times New Roman" w:hAnsi="Times New Roman" w:cs="Times New Roman"/>
                <w:sz w:val="18"/>
                <w:szCs w:val="18"/>
                <w:lang w:eastAsia="ru-RU"/>
              </w:rPr>
              <w:t xml:space="preserve"> для климатического района I В</w:t>
            </w:r>
          </w:p>
        </w:tc>
        <w:tc>
          <w:tcPr>
            <w:tcW w:w="9782" w:type="dxa"/>
            <w:tcBorders>
              <w:top w:val="nil"/>
              <w:left w:val="single" w:sz="8" w:space="0" w:color="auto"/>
              <w:bottom w:val="single" w:sz="4" w:space="0" w:color="auto"/>
              <w:right w:val="single" w:sz="4" w:space="0" w:color="auto"/>
            </w:tcBorders>
            <w:noWrap/>
            <w:vAlign w:val="bottom"/>
          </w:tcPr>
          <w:tbl>
            <w:tblPr>
              <w:tblW w:w="0" w:type="auto"/>
              <w:tblLayout w:type="fixed"/>
              <w:tblLook w:val="04A0" w:firstRow="1" w:lastRow="0" w:firstColumn="1" w:lastColumn="0" w:noHBand="0" w:noVBand="1"/>
            </w:tblPr>
            <w:tblGrid>
              <w:gridCol w:w="832"/>
              <w:gridCol w:w="254"/>
              <w:gridCol w:w="282"/>
              <w:gridCol w:w="7"/>
              <w:gridCol w:w="299"/>
              <w:gridCol w:w="299"/>
              <w:gridCol w:w="299"/>
              <w:gridCol w:w="308"/>
              <w:gridCol w:w="300"/>
              <w:gridCol w:w="238"/>
              <w:gridCol w:w="240"/>
              <w:gridCol w:w="237"/>
              <w:gridCol w:w="238"/>
              <w:gridCol w:w="236"/>
            </w:tblGrid>
            <w:tr w:rsidR="009909F8" w:rsidRPr="009909F8" w:rsidTr="009909F8">
              <w:trPr>
                <w:trHeight w:val="334"/>
              </w:trPr>
              <w:tc>
                <w:tcPr>
                  <w:tcW w:w="1023" w:type="pct"/>
                  <w:vMerge w:val="restart"/>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Населенный пункт</w:t>
                  </w:r>
                </w:p>
              </w:tc>
              <w:tc>
                <w:tcPr>
                  <w:tcW w:w="313"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347"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1856" w:type="pct"/>
                  <w:gridSpan w:val="6"/>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здания, этаж</w:t>
                  </w:r>
                </w:p>
              </w:tc>
              <w:tc>
                <w:tcPr>
                  <w:tcW w:w="1462" w:type="pct"/>
                  <w:gridSpan w:val="5"/>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Административные и общественн</w:t>
                  </w:r>
                  <w:r w:rsidRPr="009909F8">
                    <w:rPr>
                      <w:rFonts w:ascii="Times New Roman" w:eastAsia="Times New Roman" w:hAnsi="Times New Roman" w:cs="Times New Roman"/>
                      <w:sz w:val="18"/>
                      <w:szCs w:val="18"/>
                      <w:lang w:eastAsia="ru-RU"/>
                    </w:rPr>
                    <w:lastRenderedPageBreak/>
                    <w:t>ые здания, этаж</w:t>
                  </w:r>
                </w:p>
              </w:tc>
            </w:tr>
            <w:tr w:rsidR="009909F8" w:rsidRPr="009909F8" w:rsidTr="009909F8">
              <w:trPr>
                <w:trHeight w:val="259"/>
              </w:trPr>
              <w:tc>
                <w:tcPr>
                  <w:tcW w:w="832" w:type="dxa"/>
                  <w:vMerge/>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c>
              <w:tc>
                <w:tcPr>
                  <w:tcW w:w="31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355" w:type="pct"/>
                  <w:gridSpan w:val="2"/>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367"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367" w:type="pct"/>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367"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c>
                <w:tcPr>
                  <w:tcW w:w="37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6 , 7</w:t>
                  </w:r>
                </w:p>
              </w:tc>
              <w:tc>
                <w:tcPr>
                  <w:tcW w:w="369" w:type="pct"/>
                  <w:tcBorders>
                    <w:top w:val="nil"/>
                    <w:left w:val="single" w:sz="4"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8 , 9</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295"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291"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290"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r>
            <w:tr w:rsidR="009909F8" w:rsidRPr="009909F8" w:rsidTr="009909F8">
              <w:trPr>
                <w:trHeight w:val="300"/>
              </w:trPr>
              <w:tc>
                <w:tcPr>
                  <w:tcW w:w="1023"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Ачинск</w:t>
                  </w:r>
                </w:p>
              </w:tc>
              <w:tc>
                <w:tcPr>
                  <w:tcW w:w="31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70,9</w:t>
                  </w:r>
                </w:p>
              </w:tc>
              <w:tc>
                <w:tcPr>
                  <w:tcW w:w="355" w:type="pct"/>
                  <w:gridSpan w:val="2"/>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59,6</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53,9</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51,1</w:t>
                  </w:r>
                </w:p>
              </w:tc>
              <w:tc>
                <w:tcPr>
                  <w:tcW w:w="367"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48,2</w:t>
                  </w:r>
                </w:p>
              </w:tc>
              <w:tc>
                <w:tcPr>
                  <w:tcW w:w="378"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45,4</w:t>
                  </w:r>
                </w:p>
              </w:tc>
              <w:tc>
                <w:tcPr>
                  <w:tcW w:w="369"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43,1</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58,0</w:t>
                  </w:r>
                </w:p>
              </w:tc>
              <w:tc>
                <w:tcPr>
                  <w:tcW w:w="295"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54,8</w:t>
                  </w:r>
                </w:p>
              </w:tc>
              <w:tc>
                <w:tcPr>
                  <w:tcW w:w="291"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53,2</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43,5</w:t>
                  </w:r>
                </w:p>
              </w:tc>
              <w:tc>
                <w:tcPr>
                  <w:tcW w:w="290"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43,5</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Боготол</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74,6</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53,7</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50,8</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47,8</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45,4</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61,3</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57,9</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56,2</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45,9</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45,9</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Канск</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78,4</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65,8</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59,6</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56,4</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53,3</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50,1</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47,6</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64,5</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60,9</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48,4</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48,4</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Ключи</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74,6</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53,7</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50,8</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47,8</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45,4</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61,3</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57,9</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56,2</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45,9</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45,9</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Красноярск</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72,1</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60,6</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54,8</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51,9</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49,1</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46,2</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43,9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59,1</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55,8</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54,2</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44,3</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44,3</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Минусинск</w:t>
                  </w:r>
                </w:p>
              </w:tc>
              <w:tc>
                <w:tcPr>
                  <w:tcW w:w="31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75,9</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57,7</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54,6</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51,6</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48,6</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62,3</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58,9</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46,8</w:t>
                  </w:r>
                </w:p>
              </w:tc>
              <w:tc>
                <w:tcPr>
                  <w:tcW w:w="290"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46,8</w:t>
                  </w:r>
                </w:p>
              </w:tc>
            </w:tr>
            <w:tr w:rsidR="009909F8" w:rsidRPr="009909F8" w:rsidTr="009909F8">
              <w:trPr>
                <w:trHeight w:val="300"/>
              </w:trPr>
              <w:tc>
                <w:tcPr>
                  <w:tcW w:w="1023"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Троицкое</w:t>
                  </w:r>
                </w:p>
              </w:tc>
              <w:tc>
                <w:tcPr>
                  <w:tcW w:w="31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84,6</w:t>
                  </w:r>
                </w:p>
              </w:tc>
              <w:tc>
                <w:tcPr>
                  <w:tcW w:w="355" w:type="pct"/>
                  <w:gridSpan w:val="2"/>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71,1</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64,3</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60,9</w:t>
                  </w:r>
                </w:p>
              </w:tc>
              <w:tc>
                <w:tcPr>
                  <w:tcW w:w="367"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57,5</w:t>
                  </w:r>
                </w:p>
              </w:tc>
              <w:tc>
                <w:tcPr>
                  <w:tcW w:w="378"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54,1</w:t>
                  </w:r>
                </w:p>
              </w:tc>
              <w:tc>
                <w:tcPr>
                  <w:tcW w:w="369"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51,4</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69,9</w:t>
                  </w:r>
                </w:p>
              </w:tc>
              <w:tc>
                <w:tcPr>
                  <w:tcW w:w="295"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66,0</w:t>
                  </w:r>
                </w:p>
              </w:tc>
              <w:tc>
                <w:tcPr>
                  <w:tcW w:w="291"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64,0</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52,4</w:t>
                  </w:r>
                </w:p>
              </w:tc>
              <w:tc>
                <w:tcPr>
                  <w:tcW w:w="290"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52,4</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en-US"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10.2.4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Удельные расходы тепла на отопление жилых, административных и общественных зданий ккал/м</w:t>
            </w:r>
            <w:r w:rsidRPr="009909F8">
              <w:rPr>
                <w:rFonts w:ascii="Times New Roman" w:eastAsia="Times New Roman" w:hAnsi="Times New Roman" w:cs="Times New Roman"/>
                <w:sz w:val="18"/>
                <w:szCs w:val="18"/>
                <w:vertAlign w:val="superscript"/>
                <w:lang w:eastAsia="ru-RU"/>
              </w:rPr>
              <w:t>2</w:t>
            </w:r>
            <w:r w:rsidRPr="009909F8">
              <w:rPr>
                <w:rFonts w:ascii="Times New Roman" w:eastAsia="Times New Roman" w:hAnsi="Times New Roman" w:cs="Times New Roman"/>
                <w:sz w:val="18"/>
                <w:szCs w:val="18"/>
                <w:lang w:eastAsia="ru-RU"/>
              </w:rPr>
              <w:t xml:space="preserve"> для климатического района I Д</w:t>
            </w:r>
          </w:p>
        </w:tc>
        <w:tc>
          <w:tcPr>
            <w:tcW w:w="9782" w:type="dxa"/>
            <w:tcBorders>
              <w:top w:val="nil"/>
              <w:left w:val="single" w:sz="8" w:space="0" w:color="auto"/>
              <w:bottom w:val="single" w:sz="4" w:space="0" w:color="auto"/>
              <w:right w:val="single" w:sz="4" w:space="0" w:color="auto"/>
            </w:tcBorders>
            <w:noWrap/>
            <w:vAlign w:val="bottom"/>
          </w:tcPr>
          <w:tbl>
            <w:tblPr>
              <w:tblW w:w="0" w:type="auto"/>
              <w:tblLayout w:type="fixed"/>
              <w:tblLook w:val="04A0" w:firstRow="1" w:lastRow="0" w:firstColumn="1" w:lastColumn="0" w:noHBand="0" w:noVBand="1"/>
            </w:tblPr>
            <w:tblGrid>
              <w:gridCol w:w="834"/>
              <w:gridCol w:w="256"/>
              <w:gridCol w:w="283"/>
              <w:gridCol w:w="7"/>
              <w:gridCol w:w="300"/>
              <w:gridCol w:w="300"/>
              <w:gridCol w:w="300"/>
              <w:gridCol w:w="309"/>
              <w:gridCol w:w="301"/>
              <w:gridCol w:w="239"/>
              <w:gridCol w:w="241"/>
              <w:gridCol w:w="238"/>
              <w:gridCol w:w="239"/>
              <w:gridCol w:w="236"/>
            </w:tblGrid>
            <w:tr w:rsidR="009909F8" w:rsidRPr="009909F8" w:rsidTr="009909F8">
              <w:trPr>
                <w:trHeight w:val="355"/>
              </w:trPr>
              <w:tc>
                <w:tcPr>
                  <w:tcW w:w="1023" w:type="pct"/>
                  <w:vMerge w:val="restart"/>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Населенный пункт</w:t>
                  </w:r>
                </w:p>
              </w:tc>
              <w:tc>
                <w:tcPr>
                  <w:tcW w:w="314"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347" w:type="pct"/>
                  <w:tcBorders>
                    <w:top w:val="single" w:sz="8" w:space="0" w:color="auto"/>
                    <w:left w:val="nil"/>
                    <w:bottom w:val="single" w:sz="8" w:space="0" w:color="auto"/>
                    <w:right w:val="nil"/>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1856" w:type="pct"/>
                  <w:gridSpan w:val="6"/>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здания, этаж</w:t>
                  </w:r>
                </w:p>
              </w:tc>
              <w:tc>
                <w:tcPr>
                  <w:tcW w:w="1461" w:type="pct"/>
                  <w:gridSpan w:val="5"/>
                  <w:tcBorders>
                    <w:top w:val="single" w:sz="8" w:space="0" w:color="auto"/>
                    <w:left w:val="nil"/>
                    <w:bottom w:val="single" w:sz="8" w:space="0" w:color="auto"/>
                    <w:right w:val="single" w:sz="8" w:space="0" w:color="000000"/>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Административные и общественные здания, этаж</w:t>
                  </w:r>
                </w:p>
              </w:tc>
            </w:tr>
            <w:tr w:rsidR="009909F8" w:rsidRPr="009909F8" w:rsidTr="009909F8">
              <w:trPr>
                <w:trHeight w:val="259"/>
              </w:trPr>
              <w:tc>
                <w:tcPr>
                  <w:tcW w:w="834" w:type="dxa"/>
                  <w:vMerge/>
                  <w:tcBorders>
                    <w:top w:val="single" w:sz="8" w:space="0" w:color="auto"/>
                    <w:left w:val="single" w:sz="8" w:space="0" w:color="auto"/>
                    <w:bottom w:val="single" w:sz="4" w:space="0" w:color="auto"/>
                    <w:right w:val="single" w:sz="8" w:space="0" w:color="auto"/>
                  </w:tcBorders>
                  <w:vAlign w:val="center"/>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c>
              <w:tc>
                <w:tcPr>
                  <w:tcW w:w="314"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355" w:type="pct"/>
                  <w:gridSpan w:val="2"/>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367"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367" w:type="pct"/>
                  <w:tcBorders>
                    <w:top w:val="nil"/>
                    <w:left w:val="nil"/>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367"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c>
                <w:tcPr>
                  <w:tcW w:w="378" w:type="pct"/>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6 , 7</w:t>
                  </w:r>
                </w:p>
              </w:tc>
              <w:tc>
                <w:tcPr>
                  <w:tcW w:w="369" w:type="pct"/>
                  <w:tcBorders>
                    <w:top w:val="nil"/>
                    <w:left w:val="single" w:sz="4" w:space="0" w:color="auto"/>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8 , 9</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w:t>
                  </w:r>
                </w:p>
              </w:tc>
              <w:tc>
                <w:tcPr>
                  <w:tcW w:w="295"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w:t>
                  </w:r>
                </w:p>
              </w:tc>
              <w:tc>
                <w:tcPr>
                  <w:tcW w:w="291"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w:t>
                  </w:r>
                </w:p>
              </w:tc>
              <w:tc>
                <w:tcPr>
                  <w:tcW w:w="293"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w:t>
                  </w:r>
                </w:p>
              </w:tc>
              <w:tc>
                <w:tcPr>
                  <w:tcW w:w="289" w:type="pct"/>
                  <w:tcBorders>
                    <w:top w:val="nil"/>
                    <w:left w:val="nil"/>
                    <w:bottom w:val="single" w:sz="4" w:space="0" w:color="auto"/>
                    <w:right w:val="single" w:sz="8"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w:t>
                  </w:r>
                </w:p>
              </w:tc>
            </w:tr>
            <w:tr w:rsidR="009909F8" w:rsidRPr="009909F8" w:rsidTr="009909F8">
              <w:trPr>
                <w:trHeight w:val="300"/>
              </w:trPr>
              <w:tc>
                <w:tcPr>
                  <w:tcW w:w="1023"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lastRenderedPageBreak/>
                    <w:t>Байкит</w:t>
                  </w:r>
                  <w:proofErr w:type="spellEnd"/>
                  <w:r w:rsidRPr="009909F8">
                    <w:rPr>
                      <w:rFonts w:ascii="Times New Roman" w:eastAsia="Times New Roman" w:hAnsi="Times New Roman" w:cs="Times New Roman"/>
                      <w:sz w:val="18"/>
                      <w:szCs w:val="18"/>
                      <w:lang w:eastAsia="ru-RU"/>
                    </w:rPr>
                    <w:t xml:space="preserve"> </w:t>
                  </w:r>
                </w:p>
              </w:tc>
              <w:tc>
                <w:tcPr>
                  <w:tcW w:w="314"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88,3</w:t>
                  </w:r>
                </w:p>
              </w:tc>
              <w:tc>
                <w:tcPr>
                  <w:tcW w:w="355" w:type="pct"/>
                  <w:gridSpan w:val="2"/>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74,2</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67,1</w:t>
                  </w:r>
                </w:p>
              </w:tc>
              <w:tc>
                <w:tcPr>
                  <w:tcW w:w="367"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63,6</w:t>
                  </w:r>
                </w:p>
              </w:tc>
              <w:tc>
                <w:tcPr>
                  <w:tcW w:w="367"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60,1</w:t>
                  </w:r>
                </w:p>
              </w:tc>
              <w:tc>
                <w:tcPr>
                  <w:tcW w:w="378" w:type="pct"/>
                  <w:tcBorders>
                    <w:top w:val="single" w:sz="4" w:space="0" w:color="auto"/>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56,5</w:t>
                  </w:r>
                </w:p>
              </w:tc>
              <w:tc>
                <w:tcPr>
                  <w:tcW w:w="369"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53,7</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73,1</w:t>
                  </w:r>
                </w:p>
              </w:tc>
              <w:tc>
                <w:tcPr>
                  <w:tcW w:w="295"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69,0</w:t>
                  </w:r>
                </w:p>
              </w:tc>
              <w:tc>
                <w:tcPr>
                  <w:tcW w:w="291"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67,0</w:t>
                  </w:r>
                </w:p>
              </w:tc>
              <w:tc>
                <w:tcPr>
                  <w:tcW w:w="293"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54,8</w:t>
                  </w:r>
                </w:p>
              </w:tc>
              <w:tc>
                <w:tcPr>
                  <w:tcW w:w="289" w:type="pct"/>
                  <w:tcBorders>
                    <w:top w:val="single" w:sz="4" w:space="0" w:color="auto"/>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54,8</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Богучаны</w:t>
                  </w:r>
                  <w:proofErr w:type="spellEnd"/>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82,1</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70,0</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62,4</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59,1</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55,8</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52,5</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49,9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67,7</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63,9</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50,8</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50,8</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Ванавара</w:t>
                  </w:r>
                  <w:proofErr w:type="spellEnd"/>
                  <w:r w:rsidRPr="009909F8">
                    <w:rPr>
                      <w:rFonts w:ascii="Times New Roman" w:eastAsia="Times New Roman" w:hAnsi="Times New Roman" w:cs="Times New Roman"/>
                      <w:sz w:val="18"/>
                      <w:szCs w:val="18"/>
                      <w:lang w:eastAsia="ru-RU"/>
                    </w:rPr>
                    <w:t xml:space="preserve"> </w:t>
                  </w:r>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88,3</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74,2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63,6</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60,1</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56,5</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53,7</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73,1</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69,0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54,8</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54,8</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Вельмо</w:t>
                  </w:r>
                  <w:proofErr w:type="spellEnd"/>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87,1</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73,1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62,7</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59,2</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55,7</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52,9</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72,0</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54,0</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Верхнеимбатск</w:t>
                  </w:r>
                  <w:proofErr w:type="spellEnd"/>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85,8</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61,8</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58,4</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54,9</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52,2</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70,9</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53,2</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53,2</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Енисейск</w:t>
                  </w:r>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83,3</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70,0</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63,3</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60,0</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56,7</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53,3</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50,7</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68,8</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63,1</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51,6</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51,6</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Кежма</w:t>
                  </w:r>
                  <w:proofErr w:type="spellEnd"/>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85,8</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72,1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61,8</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58,4</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54,9</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52,2</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70,9</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67,0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65,0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53,2</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53,2</w:t>
                  </w:r>
                </w:p>
              </w:tc>
            </w:tr>
            <w:tr w:rsidR="009909F8" w:rsidRPr="009909F8" w:rsidTr="009909F8">
              <w:trPr>
                <w:trHeight w:val="300"/>
              </w:trPr>
              <w:tc>
                <w:tcPr>
                  <w:tcW w:w="1023"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Таимба</w:t>
                  </w:r>
                  <w:proofErr w:type="spellEnd"/>
                </w:p>
              </w:tc>
              <w:tc>
                <w:tcPr>
                  <w:tcW w:w="314"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89,6</w:t>
                  </w:r>
                </w:p>
              </w:tc>
              <w:tc>
                <w:tcPr>
                  <w:tcW w:w="355" w:type="pct"/>
                  <w:gridSpan w:val="2"/>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75,2</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68,1</w:t>
                  </w:r>
                </w:p>
              </w:tc>
              <w:tc>
                <w:tcPr>
                  <w:tcW w:w="367"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64,5</w:t>
                  </w:r>
                </w:p>
              </w:tc>
              <w:tc>
                <w:tcPr>
                  <w:tcW w:w="367"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60,9</w:t>
                  </w:r>
                </w:p>
              </w:tc>
              <w:tc>
                <w:tcPr>
                  <w:tcW w:w="378" w:type="pct"/>
                  <w:tcBorders>
                    <w:top w:val="nil"/>
                    <w:left w:val="single" w:sz="4" w:space="0" w:color="auto"/>
                    <w:bottom w:val="nil"/>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57,3</w:t>
                  </w:r>
                </w:p>
              </w:tc>
              <w:tc>
                <w:tcPr>
                  <w:tcW w:w="36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54,5</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74,2</w:t>
                  </w:r>
                </w:p>
              </w:tc>
              <w:tc>
                <w:tcPr>
                  <w:tcW w:w="295"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70,0</w:t>
                  </w:r>
                </w:p>
              </w:tc>
              <w:tc>
                <w:tcPr>
                  <w:tcW w:w="291"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68,0</w:t>
                  </w:r>
                </w:p>
              </w:tc>
              <w:tc>
                <w:tcPr>
                  <w:tcW w:w="293"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55,6</w:t>
                  </w:r>
                </w:p>
              </w:tc>
              <w:tc>
                <w:tcPr>
                  <w:tcW w:w="289" w:type="pct"/>
                  <w:tcBorders>
                    <w:top w:val="nil"/>
                    <w:left w:val="single" w:sz="4" w:space="0" w:color="auto"/>
                    <w:bottom w:val="nil"/>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55,6</w:t>
                  </w:r>
                </w:p>
              </w:tc>
            </w:tr>
            <w:tr w:rsidR="009909F8" w:rsidRPr="009909F8" w:rsidTr="009909F8">
              <w:trPr>
                <w:trHeight w:val="300"/>
              </w:trPr>
              <w:tc>
                <w:tcPr>
                  <w:tcW w:w="1023"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Ярцево</w:t>
                  </w:r>
                </w:p>
              </w:tc>
              <w:tc>
                <w:tcPr>
                  <w:tcW w:w="314"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84,6</w:t>
                  </w:r>
                </w:p>
              </w:tc>
              <w:tc>
                <w:tcPr>
                  <w:tcW w:w="355" w:type="pct"/>
                  <w:gridSpan w:val="2"/>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71,1</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64,3</w:t>
                  </w:r>
                </w:p>
              </w:tc>
              <w:tc>
                <w:tcPr>
                  <w:tcW w:w="367"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60,9</w:t>
                  </w:r>
                </w:p>
              </w:tc>
              <w:tc>
                <w:tcPr>
                  <w:tcW w:w="367"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57,5</w:t>
                  </w:r>
                </w:p>
              </w:tc>
              <w:tc>
                <w:tcPr>
                  <w:tcW w:w="378" w:type="pct"/>
                  <w:tcBorders>
                    <w:top w:val="nil"/>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54,1</w:t>
                  </w:r>
                </w:p>
              </w:tc>
              <w:tc>
                <w:tcPr>
                  <w:tcW w:w="369"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ind w:left="-86" w:right="-108"/>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51,4</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69,9</w:t>
                  </w:r>
                </w:p>
              </w:tc>
              <w:tc>
                <w:tcPr>
                  <w:tcW w:w="295"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66,0</w:t>
                  </w:r>
                </w:p>
              </w:tc>
              <w:tc>
                <w:tcPr>
                  <w:tcW w:w="291"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64,0</w:t>
                  </w:r>
                </w:p>
              </w:tc>
              <w:tc>
                <w:tcPr>
                  <w:tcW w:w="293"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52,4</w:t>
                  </w:r>
                </w:p>
              </w:tc>
              <w:tc>
                <w:tcPr>
                  <w:tcW w:w="289" w:type="pct"/>
                  <w:tcBorders>
                    <w:top w:val="nil"/>
                    <w:left w:val="single" w:sz="4"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52,4</w:t>
                  </w:r>
                </w:p>
              </w:tc>
            </w:tr>
          </w:tbl>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val="en-US"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10.2.5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Размеры земельных участков для отдельно-стоящих котельных</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теплопроизводительность</w:t>
            </w:r>
            <w:proofErr w:type="spellEnd"/>
            <w:r w:rsidRPr="009909F8">
              <w:rPr>
                <w:rFonts w:ascii="Times New Roman" w:eastAsia="Times New Roman" w:hAnsi="Times New Roman" w:cs="Times New Roman"/>
                <w:sz w:val="18"/>
                <w:szCs w:val="18"/>
                <w:lang w:eastAsia="ru-RU"/>
              </w:rPr>
              <w:t xml:space="preserve"> до 5 Гкал/ч (МВт) на твердом топливе </w:t>
            </w:r>
            <w:smartTag w:uri="urn:schemas-microsoft-com:office:smarttags" w:element="metricconverter">
              <w:smartTagPr>
                <w:attr w:name="ProductID" w:val="0,7 га"/>
              </w:smartTagPr>
              <w:r w:rsidRPr="009909F8">
                <w:rPr>
                  <w:rFonts w:ascii="Times New Roman" w:eastAsia="Times New Roman" w:hAnsi="Times New Roman" w:cs="Times New Roman"/>
                  <w:sz w:val="18"/>
                  <w:szCs w:val="18"/>
                  <w:lang w:eastAsia="ru-RU"/>
                </w:rPr>
                <w:t>0,7 га</w:t>
              </w:r>
            </w:smartTag>
            <w:r w:rsidRPr="009909F8">
              <w:rPr>
                <w:rFonts w:ascii="Times New Roman" w:eastAsia="Times New Roman" w:hAnsi="Times New Roman" w:cs="Times New Roman"/>
                <w:sz w:val="18"/>
                <w:szCs w:val="18"/>
                <w:lang w:eastAsia="ru-RU"/>
              </w:rPr>
              <w:t xml:space="preserve">; на </w:t>
            </w:r>
            <w:proofErr w:type="spellStart"/>
            <w:r w:rsidRPr="009909F8">
              <w:rPr>
                <w:rFonts w:ascii="Times New Roman" w:eastAsia="Times New Roman" w:hAnsi="Times New Roman" w:cs="Times New Roman"/>
                <w:sz w:val="18"/>
                <w:szCs w:val="18"/>
                <w:lang w:eastAsia="ru-RU"/>
              </w:rPr>
              <w:t>газомазутном</w:t>
            </w:r>
            <w:proofErr w:type="spellEnd"/>
            <w:r w:rsidRPr="009909F8">
              <w:rPr>
                <w:rFonts w:ascii="Times New Roman" w:eastAsia="Times New Roman" w:hAnsi="Times New Roman" w:cs="Times New Roman"/>
                <w:sz w:val="18"/>
                <w:szCs w:val="18"/>
                <w:lang w:eastAsia="ru-RU"/>
              </w:rPr>
              <w:t xml:space="preserve"> топливе </w:t>
            </w:r>
            <w:smartTag w:uri="urn:schemas-microsoft-com:office:smarttags" w:element="metricconverter">
              <w:smartTagPr>
                <w:attr w:name="ProductID" w:val="0,7 га"/>
              </w:smartTagPr>
              <w:r w:rsidRPr="009909F8">
                <w:rPr>
                  <w:rFonts w:ascii="Times New Roman" w:eastAsia="Times New Roman" w:hAnsi="Times New Roman" w:cs="Times New Roman"/>
                  <w:sz w:val="18"/>
                  <w:szCs w:val="18"/>
                  <w:lang w:eastAsia="ru-RU"/>
                </w:rPr>
                <w:t>0,7 га</w:t>
              </w:r>
            </w:smartTag>
          </w:p>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теплопроизводительность</w:t>
            </w:r>
            <w:proofErr w:type="spellEnd"/>
            <w:r w:rsidRPr="009909F8">
              <w:rPr>
                <w:rFonts w:ascii="Times New Roman" w:eastAsia="Times New Roman" w:hAnsi="Times New Roman" w:cs="Times New Roman"/>
                <w:sz w:val="18"/>
                <w:szCs w:val="18"/>
                <w:lang w:eastAsia="ru-RU"/>
              </w:rPr>
              <w:t xml:space="preserve"> от 5 до 10 (от 6 до 12) Гкал/ч (МВт) на твердом топливе </w:t>
            </w:r>
            <w:smartTag w:uri="urn:schemas-microsoft-com:office:smarttags" w:element="metricconverter">
              <w:smartTagPr>
                <w:attr w:name="ProductID" w:val="1,0 га"/>
              </w:smartTagPr>
              <w:r w:rsidRPr="009909F8">
                <w:rPr>
                  <w:rFonts w:ascii="Times New Roman" w:eastAsia="Times New Roman" w:hAnsi="Times New Roman" w:cs="Times New Roman"/>
                  <w:sz w:val="18"/>
                  <w:szCs w:val="18"/>
                  <w:lang w:eastAsia="ru-RU"/>
                </w:rPr>
                <w:t>1,0 га</w:t>
              </w:r>
            </w:smartTag>
            <w:r w:rsidRPr="009909F8">
              <w:rPr>
                <w:rFonts w:ascii="Times New Roman" w:eastAsia="Times New Roman" w:hAnsi="Times New Roman" w:cs="Times New Roman"/>
                <w:sz w:val="18"/>
                <w:szCs w:val="18"/>
                <w:lang w:eastAsia="ru-RU"/>
              </w:rPr>
              <w:t xml:space="preserve">; на </w:t>
            </w:r>
            <w:proofErr w:type="spellStart"/>
            <w:r w:rsidRPr="009909F8">
              <w:rPr>
                <w:rFonts w:ascii="Times New Roman" w:eastAsia="Times New Roman" w:hAnsi="Times New Roman" w:cs="Times New Roman"/>
                <w:sz w:val="18"/>
                <w:szCs w:val="18"/>
                <w:lang w:eastAsia="ru-RU"/>
              </w:rPr>
              <w:t>газомазутном</w:t>
            </w:r>
            <w:proofErr w:type="spellEnd"/>
            <w:r w:rsidRPr="009909F8">
              <w:rPr>
                <w:rFonts w:ascii="Times New Roman" w:eastAsia="Times New Roman" w:hAnsi="Times New Roman" w:cs="Times New Roman"/>
                <w:sz w:val="18"/>
                <w:szCs w:val="18"/>
                <w:lang w:eastAsia="ru-RU"/>
              </w:rPr>
              <w:t xml:space="preserve"> топливе </w:t>
            </w:r>
            <w:smartTag w:uri="urn:schemas-microsoft-com:office:smarttags" w:element="metricconverter">
              <w:smartTagPr>
                <w:attr w:name="ProductID" w:val="1,0 га"/>
              </w:smartTagPr>
              <w:r w:rsidRPr="009909F8">
                <w:rPr>
                  <w:rFonts w:ascii="Times New Roman" w:eastAsia="Times New Roman" w:hAnsi="Times New Roman" w:cs="Times New Roman"/>
                  <w:sz w:val="18"/>
                  <w:szCs w:val="18"/>
                  <w:lang w:eastAsia="ru-RU"/>
                </w:rPr>
                <w:t>1,0 га</w:t>
              </w:r>
            </w:smartTag>
          </w:p>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теплопроизводительность</w:t>
            </w:r>
            <w:proofErr w:type="spellEnd"/>
            <w:r w:rsidRPr="009909F8">
              <w:rPr>
                <w:rFonts w:ascii="Times New Roman" w:eastAsia="Times New Roman" w:hAnsi="Times New Roman" w:cs="Times New Roman"/>
                <w:sz w:val="18"/>
                <w:szCs w:val="18"/>
                <w:lang w:eastAsia="ru-RU"/>
              </w:rPr>
              <w:t xml:space="preserve"> от 10 до 50 (от 12 до 58) Гкал/ч (МВт) на твердом топливе </w:t>
            </w:r>
            <w:smartTag w:uri="urn:schemas-microsoft-com:office:smarttags" w:element="metricconverter">
              <w:smartTagPr>
                <w:attr w:name="ProductID" w:val="2,0 га"/>
              </w:smartTagPr>
              <w:r w:rsidRPr="009909F8">
                <w:rPr>
                  <w:rFonts w:ascii="Times New Roman" w:eastAsia="Times New Roman" w:hAnsi="Times New Roman" w:cs="Times New Roman"/>
                  <w:sz w:val="18"/>
                  <w:szCs w:val="18"/>
                  <w:lang w:eastAsia="ru-RU"/>
                </w:rPr>
                <w:t>2,0 га</w:t>
              </w:r>
            </w:smartTag>
            <w:r w:rsidRPr="009909F8">
              <w:rPr>
                <w:rFonts w:ascii="Times New Roman" w:eastAsia="Times New Roman" w:hAnsi="Times New Roman" w:cs="Times New Roman"/>
                <w:sz w:val="18"/>
                <w:szCs w:val="18"/>
                <w:lang w:eastAsia="ru-RU"/>
              </w:rPr>
              <w:t xml:space="preserve">; на </w:t>
            </w:r>
            <w:proofErr w:type="spellStart"/>
            <w:r w:rsidRPr="009909F8">
              <w:rPr>
                <w:rFonts w:ascii="Times New Roman" w:eastAsia="Times New Roman" w:hAnsi="Times New Roman" w:cs="Times New Roman"/>
                <w:sz w:val="18"/>
                <w:szCs w:val="18"/>
                <w:lang w:eastAsia="ru-RU"/>
              </w:rPr>
              <w:t>газомазутном</w:t>
            </w:r>
            <w:proofErr w:type="spellEnd"/>
            <w:r w:rsidRPr="009909F8">
              <w:rPr>
                <w:rFonts w:ascii="Times New Roman" w:eastAsia="Times New Roman" w:hAnsi="Times New Roman" w:cs="Times New Roman"/>
                <w:sz w:val="18"/>
                <w:szCs w:val="18"/>
                <w:lang w:eastAsia="ru-RU"/>
              </w:rPr>
              <w:t xml:space="preserve"> топливе </w:t>
            </w:r>
            <w:smartTag w:uri="urn:schemas-microsoft-com:office:smarttags" w:element="metricconverter">
              <w:smartTagPr>
                <w:attr w:name="ProductID" w:val="1,5 га"/>
              </w:smartTagPr>
              <w:r w:rsidRPr="009909F8">
                <w:rPr>
                  <w:rFonts w:ascii="Times New Roman" w:eastAsia="Times New Roman" w:hAnsi="Times New Roman" w:cs="Times New Roman"/>
                  <w:sz w:val="18"/>
                  <w:szCs w:val="18"/>
                  <w:lang w:eastAsia="ru-RU"/>
                </w:rPr>
                <w:t>1,5 га</w:t>
              </w:r>
            </w:smartTag>
          </w:p>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теплопроизводительность</w:t>
            </w:r>
            <w:proofErr w:type="spellEnd"/>
            <w:r w:rsidRPr="009909F8">
              <w:rPr>
                <w:rFonts w:ascii="Times New Roman" w:eastAsia="Times New Roman" w:hAnsi="Times New Roman" w:cs="Times New Roman"/>
                <w:sz w:val="18"/>
                <w:szCs w:val="18"/>
                <w:lang w:eastAsia="ru-RU"/>
              </w:rPr>
              <w:t xml:space="preserve"> от 50 до 100 (от 58 до 116)Гкал/ч (МВт) на твердом топливе </w:t>
            </w:r>
            <w:smartTag w:uri="urn:schemas-microsoft-com:office:smarttags" w:element="metricconverter">
              <w:smartTagPr>
                <w:attr w:name="ProductID" w:val="3,0 га"/>
              </w:smartTagPr>
              <w:r w:rsidRPr="009909F8">
                <w:rPr>
                  <w:rFonts w:ascii="Times New Roman" w:eastAsia="Times New Roman" w:hAnsi="Times New Roman" w:cs="Times New Roman"/>
                  <w:sz w:val="18"/>
                  <w:szCs w:val="18"/>
                  <w:lang w:eastAsia="ru-RU"/>
                </w:rPr>
                <w:t>3,0 га</w:t>
              </w:r>
            </w:smartTag>
            <w:r w:rsidRPr="009909F8">
              <w:rPr>
                <w:rFonts w:ascii="Times New Roman" w:eastAsia="Times New Roman" w:hAnsi="Times New Roman" w:cs="Times New Roman"/>
                <w:sz w:val="18"/>
                <w:szCs w:val="18"/>
                <w:lang w:eastAsia="ru-RU"/>
              </w:rPr>
              <w:t xml:space="preserve">; на </w:t>
            </w:r>
            <w:proofErr w:type="spellStart"/>
            <w:r w:rsidRPr="009909F8">
              <w:rPr>
                <w:rFonts w:ascii="Times New Roman" w:eastAsia="Times New Roman" w:hAnsi="Times New Roman" w:cs="Times New Roman"/>
                <w:sz w:val="18"/>
                <w:szCs w:val="18"/>
                <w:lang w:eastAsia="ru-RU"/>
              </w:rPr>
              <w:t>газомазутном</w:t>
            </w:r>
            <w:proofErr w:type="spellEnd"/>
            <w:r w:rsidRPr="009909F8">
              <w:rPr>
                <w:rFonts w:ascii="Times New Roman" w:eastAsia="Times New Roman" w:hAnsi="Times New Roman" w:cs="Times New Roman"/>
                <w:sz w:val="18"/>
                <w:szCs w:val="18"/>
                <w:lang w:eastAsia="ru-RU"/>
              </w:rPr>
              <w:t xml:space="preserve"> топливе </w:t>
            </w:r>
            <w:smartTag w:uri="urn:schemas-microsoft-com:office:smarttags" w:element="metricconverter">
              <w:smartTagPr>
                <w:attr w:name="ProductID" w:val="2,5 га"/>
              </w:smartTagPr>
              <w:r w:rsidRPr="009909F8">
                <w:rPr>
                  <w:rFonts w:ascii="Times New Roman" w:eastAsia="Times New Roman" w:hAnsi="Times New Roman" w:cs="Times New Roman"/>
                  <w:sz w:val="18"/>
                  <w:szCs w:val="18"/>
                  <w:lang w:eastAsia="ru-RU"/>
                </w:rPr>
                <w:t>2,5 га</w:t>
              </w:r>
            </w:smartTag>
          </w:p>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теплопроизводительность</w:t>
            </w:r>
            <w:proofErr w:type="spellEnd"/>
            <w:r w:rsidRPr="009909F8">
              <w:rPr>
                <w:rFonts w:ascii="Times New Roman" w:eastAsia="Times New Roman" w:hAnsi="Times New Roman" w:cs="Times New Roman"/>
                <w:sz w:val="18"/>
                <w:szCs w:val="18"/>
                <w:lang w:eastAsia="ru-RU"/>
              </w:rPr>
              <w:t xml:space="preserve"> от 100 до 200 (от 116  233) Гкал/ч (МВт) на твердом топливе </w:t>
            </w:r>
            <w:smartTag w:uri="urn:schemas-microsoft-com:office:smarttags" w:element="metricconverter">
              <w:smartTagPr>
                <w:attr w:name="ProductID" w:val="3,7 га"/>
              </w:smartTagPr>
              <w:r w:rsidRPr="009909F8">
                <w:rPr>
                  <w:rFonts w:ascii="Times New Roman" w:eastAsia="Times New Roman" w:hAnsi="Times New Roman" w:cs="Times New Roman"/>
                  <w:sz w:val="18"/>
                  <w:szCs w:val="18"/>
                  <w:lang w:eastAsia="ru-RU"/>
                </w:rPr>
                <w:t>3,7 га</w:t>
              </w:r>
            </w:smartTag>
            <w:r w:rsidRPr="009909F8">
              <w:rPr>
                <w:rFonts w:ascii="Times New Roman" w:eastAsia="Times New Roman" w:hAnsi="Times New Roman" w:cs="Times New Roman"/>
                <w:sz w:val="18"/>
                <w:szCs w:val="18"/>
                <w:lang w:eastAsia="ru-RU"/>
              </w:rPr>
              <w:t xml:space="preserve">; на </w:t>
            </w:r>
            <w:proofErr w:type="spellStart"/>
            <w:r w:rsidRPr="009909F8">
              <w:rPr>
                <w:rFonts w:ascii="Times New Roman" w:eastAsia="Times New Roman" w:hAnsi="Times New Roman" w:cs="Times New Roman"/>
                <w:sz w:val="18"/>
                <w:szCs w:val="18"/>
                <w:lang w:eastAsia="ru-RU"/>
              </w:rPr>
              <w:t>газомазутном</w:t>
            </w:r>
            <w:proofErr w:type="spellEnd"/>
            <w:r w:rsidRPr="009909F8">
              <w:rPr>
                <w:rFonts w:ascii="Times New Roman" w:eastAsia="Times New Roman" w:hAnsi="Times New Roman" w:cs="Times New Roman"/>
                <w:sz w:val="18"/>
                <w:szCs w:val="18"/>
                <w:lang w:eastAsia="ru-RU"/>
              </w:rPr>
              <w:t xml:space="preserve"> топливе </w:t>
            </w:r>
            <w:smartTag w:uri="urn:schemas-microsoft-com:office:smarttags" w:element="metricconverter">
              <w:smartTagPr>
                <w:attr w:name="ProductID" w:val="3,0 га"/>
              </w:smartTagPr>
              <w:r w:rsidRPr="009909F8">
                <w:rPr>
                  <w:rFonts w:ascii="Times New Roman" w:eastAsia="Times New Roman" w:hAnsi="Times New Roman" w:cs="Times New Roman"/>
                  <w:sz w:val="18"/>
                  <w:szCs w:val="18"/>
                  <w:lang w:eastAsia="ru-RU"/>
                </w:rPr>
                <w:t>3,0 га</w:t>
              </w:r>
            </w:smartTag>
          </w:p>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lastRenderedPageBreak/>
              <w:t>теплопроизводительность</w:t>
            </w:r>
            <w:proofErr w:type="spellEnd"/>
            <w:r w:rsidRPr="009909F8">
              <w:rPr>
                <w:rFonts w:ascii="Times New Roman" w:eastAsia="Times New Roman" w:hAnsi="Times New Roman" w:cs="Times New Roman"/>
                <w:sz w:val="18"/>
                <w:szCs w:val="18"/>
                <w:lang w:eastAsia="ru-RU"/>
              </w:rPr>
              <w:t xml:space="preserve"> от 200 до 400 (от 233  466) Гкал/ч (МВт) на твердом топливе </w:t>
            </w:r>
            <w:smartTag w:uri="urn:schemas-microsoft-com:office:smarttags" w:element="metricconverter">
              <w:smartTagPr>
                <w:attr w:name="ProductID" w:val="4,3 га"/>
              </w:smartTagPr>
              <w:r w:rsidRPr="009909F8">
                <w:rPr>
                  <w:rFonts w:ascii="Times New Roman" w:eastAsia="Times New Roman" w:hAnsi="Times New Roman" w:cs="Times New Roman"/>
                  <w:sz w:val="18"/>
                  <w:szCs w:val="18"/>
                  <w:lang w:eastAsia="ru-RU"/>
                </w:rPr>
                <w:t>4,3 га</w:t>
              </w:r>
            </w:smartTag>
            <w:r w:rsidRPr="009909F8">
              <w:rPr>
                <w:rFonts w:ascii="Times New Roman" w:eastAsia="Times New Roman" w:hAnsi="Times New Roman" w:cs="Times New Roman"/>
                <w:sz w:val="18"/>
                <w:szCs w:val="18"/>
                <w:lang w:eastAsia="ru-RU"/>
              </w:rPr>
              <w:t xml:space="preserve">; на </w:t>
            </w:r>
            <w:proofErr w:type="spellStart"/>
            <w:r w:rsidRPr="009909F8">
              <w:rPr>
                <w:rFonts w:ascii="Times New Roman" w:eastAsia="Times New Roman" w:hAnsi="Times New Roman" w:cs="Times New Roman"/>
                <w:sz w:val="18"/>
                <w:szCs w:val="18"/>
                <w:lang w:eastAsia="ru-RU"/>
              </w:rPr>
              <w:t>газомазутном</w:t>
            </w:r>
            <w:proofErr w:type="spellEnd"/>
            <w:r w:rsidRPr="009909F8">
              <w:rPr>
                <w:rFonts w:ascii="Times New Roman" w:eastAsia="Times New Roman" w:hAnsi="Times New Roman" w:cs="Times New Roman"/>
                <w:sz w:val="18"/>
                <w:szCs w:val="18"/>
                <w:lang w:eastAsia="ru-RU"/>
              </w:rPr>
              <w:t xml:space="preserve"> топливе </w:t>
            </w:r>
            <w:smartTag w:uri="urn:schemas-microsoft-com:office:smarttags" w:element="metricconverter">
              <w:smartTagPr>
                <w:attr w:name="ProductID" w:val="3,5 га"/>
              </w:smartTagPr>
              <w:r w:rsidRPr="009909F8">
                <w:rPr>
                  <w:rFonts w:ascii="Times New Roman" w:eastAsia="Times New Roman" w:hAnsi="Times New Roman" w:cs="Times New Roman"/>
                  <w:sz w:val="18"/>
                  <w:szCs w:val="18"/>
                  <w:lang w:eastAsia="ru-RU"/>
                </w:rPr>
                <w:t>3,5 га</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lastRenderedPageBreak/>
              <w:t>10.3.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Объекты газоснабжения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10.3.1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Нормативы обеспеченности сжиженным углеводородным газом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5,1 кг"/>
              </w:smartTagPr>
              <w:r w:rsidRPr="009909F8">
                <w:rPr>
                  <w:rFonts w:ascii="Times New Roman" w:eastAsia="Times New Roman" w:hAnsi="Times New Roman" w:cs="Times New Roman"/>
                  <w:sz w:val="18"/>
                  <w:szCs w:val="18"/>
                  <w:lang w:eastAsia="ru-RU"/>
                </w:rPr>
                <w:t>5,1 кг</w:t>
              </w:r>
            </w:smartTag>
            <w:r w:rsidRPr="009909F8">
              <w:rPr>
                <w:rFonts w:ascii="Times New Roman" w:eastAsia="Times New Roman" w:hAnsi="Times New Roman" w:cs="Times New Roman"/>
                <w:sz w:val="18"/>
                <w:szCs w:val="18"/>
                <w:lang w:eastAsia="ru-RU"/>
              </w:rPr>
              <w:t xml:space="preserve"> на 1 человека в месяц</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10.3.2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Нормативы потребления газа, при теплоте сгорания газа 34 МДж/м3 (8000 ккал/м3):</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36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При наличии централизованного горячего водоснабжения – 120 куб. м/год на 1 человека;</w:t>
            </w:r>
          </w:p>
          <w:p w:rsidR="009909F8" w:rsidRPr="009909F8" w:rsidRDefault="009909F8" w:rsidP="009909F8">
            <w:pPr>
              <w:tabs>
                <w:tab w:val="left" w:pos="708"/>
              </w:tabs>
              <w:spacing w:after="0" w:line="36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при горячем водоснабжении от газовых водонагревателей – 300 куб. м/год на 1 человека;</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при отсутствии всяких видов горячего водоснабжения - 180. куб. м/год на 1 человека;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10.3.3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Размеры земельных участков (в гектарах) для размещения газонаполнительных станций</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При производительности 10 тыс. т/год – не более </w:t>
            </w:r>
            <w:smartTag w:uri="urn:schemas-microsoft-com:office:smarttags" w:element="metricconverter">
              <w:smartTagPr>
                <w:attr w:name="ProductID" w:val="6,0 га"/>
              </w:smartTagPr>
              <w:r w:rsidRPr="009909F8">
                <w:rPr>
                  <w:rFonts w:ascii="Times New Roman" w:eastAsia="Times New Roman" w:hAnsi="Times New Roman" w:cs="Times New Roman"/>
                  <w:sz w:val="18"/>
                  <w:szCs w:val="18"/>
                  <w:lang w:eastAsia="ru-RU"/>
                </w:rPr>
                <w:t>6,0 га</w:t>
              </w:r>
            </w:smartTag>
            <w:r w:rsidRPr="009909F8">
              <w:rPr>
                <w:rFonts w:ascii="Times New Roman" w:eastAsia="Times New Roman" w:hAnsi="Times New Roman" w:cs="Times New Roman"/>
                <w:sz w:val="18"/>
                <w:szCs w:val="18"/>
                <w:lang w:eastAsia="ru-RU"/>
              </w:rPr>
              <w:t xml:space="preserve">; </w:t>
            </w:r>
          </w:p>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при производительности 20 тыс. т/год – не более </w:t>
            </w:r>
            <w:smartTag w:uri="urn:schemas-microsoft-com:office:smarttags" w:element="metricconverter">
              <w:smartTagPr>
                <w:attr w:name="ProductID" w:val="7,0 га"/>
              </w:smartTagPr>
              <w:r w:rsidRPr="009909F8">
                <w:rPr>
                  <w:rFonts w:ascii="Times New Roman" w:eastAsia="Times New Roman" w:hAnsi="Times New Roman" w:cs="Times New Roman"/>
                  <w:sz w:val="18"/>
                  <w:szCs w:val="18"/>
                  <w:lang w:eastAsia="ru-RU"/>
                </w:rPr>
                <w:t>7,0 га</w:t>
              </w:r>
            </w:smartTag>
            <w:r w:rsidRPr="009909F8">
              <w:rPr>
                <w:rFonts w:ascii="Times New Roman" w:eastAsia="Times New Roman" w:hAnsi="Times New Roman" w:cs="Times New Roman"/>
                <w:sz w:val="18"/>
                <w:szCs w:val="18"/>
                <w:lang w:eastAsia="ru-RU"/>
              </w:rPr>
              <w:t xml:space="preserve">; </w:t>
            </w:r>
          </w:p>
          <w:p w:rsidR="009909F8" w:rsidRPr="009909F8" w:rsidRDefault="009909F8" w:rsidP="009909F8">
            <w:pPr>
              <w:tabs>
                <w:tab w:val="left" w:pos="708"/>
              </w:tabs>
              <w:spacing w:after="0" w:line="36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w w:val="109"/>
                <w:sz w:val="18"/>
                <w:szCs w:val="18"/>
                <w:lang w:eastAsia="ru-RU"/>
              </w:rPr>
              <w:t xml:space="preserve">при производительности 40 тыс. т/год – не более </w:t>
            </w:r>
            <w:smartTag w:uri="urn:schemas-microsoft-com:office:smarttags" w:element="metricconverter">
              <w:smartTagPr>
                <w:attr w:name="ProductID" w:val="8,0 га"/>
              </w:smartTagPr>
              <w:r w:rsidRPr="009909F8">
                <w:rPr>
                  <w:rFonts w:ascii="Times New Roman" w:eastAsia="Times New Roman" w:hAnsi="Times New Roman" w:cs="Times New Roman"/>
                  <w:w w:val="109"/>
                  <w:sz w:val="18"/>
                  <w:szCs w:val="18"/>
                  <w:lang w:eastAsia="ru-RU"/>
                </w:rPr>
                <w:t>8,0 га</w:t>
              </w:r>
            </w:smartTag>
            <w:r w:rsidRPr="009909F8">
              <w:rPr>
                <w:rFonts w:ascii="Times New Roman" w:eastAsia="Times New Roman" w:hAnsi="Times New Roman" w:cs="Times New Roman"/>
                <w:w w:val="109"/>
                <w:sz w:val="18"/>
                <w:szCs w:val="18"/>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36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w w:val="109"/>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10.3.4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 xml:space="preserve">Размеры земельных участков газонаполнительных пунктов и промежуточных складов баллонов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не более 0,6 гектара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10.3.5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Размеры земельных участков для размещения отдельно стоящих газорегуляторных пунктов шкафных (ГРПШ).</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от 2 до 25 </w:t>
            </w:r>
            <w:proofErr w:type="spellStart"/>
            <w:r w:rsidRPr="009909F8">
              <w:rPr>
                <w:rFonts w:ascii="Times New Roman" w:eastAsia="Times New Roman" w:hAnsi="Times New Roman" w:cs="Times New Roman"/>
                <w:sz w:val="18"/>
                <w:szCs w:val="18"/>
                <w:lang w:eastAsia="ru-RU"/>
              </w:rPr>
              <w:t>кв.метров</w:t>
            </w:r>
            <w:proofErr w:type="spellEnd"/>
            <w:r w:rsidRPr="009909F8">
              <w:rPr>
                <w:rFonts w:ascii="Times New Roman" w:eastAsia="Times New Roman" w:hAnsi="Times New Roman" w:cs="Times New Roman"/>
                <w:sz w:val="18"/>
                <w:szCs w:val="18"/>
                <w:lang w:eastAsia="ru-RU"/>
              </w:rPr>
              <w:t xml:space="preserve"> в зависимости от исполнения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10.3.6</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8"/>
                <w:szCs w:val="18"/>
                <w:lang w:val="x-none" w:eastAsia="x-none"/>
              </w:rPr>
            </w:pPr>
            <w:r w:rsidRPr="009909F8">
              <w:rPr>
                <w:rFonts w:ascii="Times New Roman" w:eastAsia="Times New Roman" w:hAnsi="Times New Roman" w:cs="Times New Roman"/>
                <w:sz w:val="18"/>
                <w:szCs w:val="18"/>
                <w:lang w:val="x-none" w:eastAsia="x-none"/>
              </w:rPr>
              <w:t>Размеры земельных участков для размещения газорегуляторных пунктов блочных (ГРПБ)</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36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 от 13 до 35 </w:t>
            </w:r>
            <w:proofErr w:type="spellStart"/>
            <w:r w:rsidRPr="009909F8">
              <w:rPr>
                <w:rFonts w:ascii="Times New Roman" w:eastAsia="Times New Roman" w:hAnsi="Times New Roman" w:cs="Times New Roman"/>
                <w:sz w:val="18"/>
                <w:szCs w:val="18"/>
                <w:lang w:eastAsia="ru-RU"/>
              </w:rPr>
              <w:t>кв.метров</w:t>
            </w:r>
            <w:proofErr w:type="spellEnd"/>
            <w:r w:rsidRPr="009909F8">
              <w:rPr>
                <w:rFonts w:ascii="Times New Roman" w:eastAsia="Times New Roman" w:hAnsi="Times New Roman" w:cs="Times New Roman"/>
                <w:sz w:val="18"/>
                <w:szCs w:val="18"/>
                <w:lang w:eastAsia="ru-RU"/>
              </w:rPr>
              <w:t xml:space="preserve"> в зависимости от исполнения.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36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w w:val="109"/>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10.4.</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8"/>
                <w:szCs w:val="18"/>
                <w:lang w:val="x-none" w:eastAsia="x-none"/>
              </w:rPr>
            </w:pPr>
            <w:r w:rsidRPr="009909F8">
              <w:rPr>
                <w:rFonts w:ascii="Times New Roman" w:eastAsia="Times New Roman" w:hAnsi="Times New Roman" w:cs="Times New Roman"/>
                <w:b/>
                <w:bCs/>
                <w:sz w:val="18"/>
                <w:szCs w:val="18"/>
                <w:lang w:val="x-none" w:eastAsia="x-none"/>
              </w:rPr>
              <w:t>Объекты водоснабжения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360" w:lineRule="auto"/>
              <w:jc w:val="both"/>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360" w:lineRule="auto"/>
              <w:jc w:val="center"/>
              <w:rPr>
                <w:rFonts w:ascii="Times New Roman" w:eastAsia="Times New Roman" w:hAnsi="Times New Roman" w:cs="Times New Roman"/>
                <w:b/>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10.4.1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Рекомендуемые показатели потребления коммунальных услуг по водоснабжению в жилых помещениях в зависимости от степени благоустройства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4846"/>
            </w:tblGrid>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Жилые помещения с холодным и горячим водоснабжением, </w:t>
                  </w:r>
                  <w:proofErr w:type="spellStart"/>
                  <w:r w:rsidRPr="009909F8">
                    <w:rPr>
                      <w:rFonts w:ascii="Times New Roman" w:eastAsia="Times New Roman" w:hAnsi="Times New Roman" w:cs="Times New Roman"/>
                      <w:sz w:val="18"/>
                      <w:szCs w:val="18"/>
                      <w:lang w:eastAsia="ru-RU"/>
                    </w:rPr>
                    <w:t>канализованием</w:t>
                  </w:r>
                  <w:proofErr w:type="spellEnd"/>
                  <w:r w:rsidRPr="009909F8">
                    <w:rPr>
                      <w:rFonts w:ascii="Times New Roman" w:eastAsia="Times New Roman" w:hAnsi="Times New Roman" w:cs="Times New Roman"/>
                      <w:sz w:val="18"/>
                      <w:szCs w:val="18"/>
                      <w:lang w:eastAsia="ru-RU"/>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85 литров"/>
                    </w:smartTagPr>
                    <w:r w:rsidRPr="009909F8">
                      <w:rPr>
                        <w:rFonts w:ascii="Times New Roman" w:eastAsia="Times New Roman" w:hAnsi="Times New Roman" w:cs="Times New Roman"/>
                        <w:sz w:val="18"/>
                        <w:szCs w:val="18"/>
                        <w:lang w:eastAsia="ru-RU"/>
                      </w:rPr>
                      <w:t>185 литров</w:t>
                    </w:r>
                  </w:smartTag>
                  <w:r w:rsidRPr="009909F8">
                    <w:rPr>
                      <w:rFonts w:ascii="Times New Roman" w:eastAsia="Times New Roman" w:hAnsi="Times New Roman" w:cs="Times New Roman"/>
                      <w:sz w:val="18"/>
                      <w:szCs w:val="18"/>
                      <w:lang w:eastAsia="ru-RU"/>
                    </w:rPr>
                    <w:t xml:space="preserve"> в сутки на 1 человека  (5,55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Жилые помещения с холодным водоснабжением и разбором горячей воды из системы отопления, </w:t>
                  </w:r>
                  <w:proofErr w:type="spellStart"/>
                  <w:r w:rsidRPr="009909F8">
                    <w:rPr>
                      <w:rFonts w:ascii="Times New Roman" w:eastAsia="Times New Roman" w:hAnsi="Times New Roman" w:cs="Times New Roman"/>
                      <w:sz w:val="18"/>
                      <w:szCs w:val="18"/>
                      <w:lang w:eastAsia="ru-RU"/>
                    </w:rPr>
                    <w:t>канализованием</w:t>
                  </w:r>
                  <w:proofErr w:type="spellEnd"/>
                  <w:r w:rsidRPr="009909F8">
                    <w:rPr>
                      <w:rFonts w:ascii="Times New Roman" w:eastAsia="Times New Roman" w:hAnsi="Times New Roman" w:cs="Times New Roman"/>
                      <w:sz w:val="18"/>
                      <w:szCs w:val="18"/>
                      <w:lang w:eastAsia="ru-RU"/>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50 литров"/>
                    </w:smartTagPr>
                    <w:r w:rsidRPr="009909F8">
                      <w:rPr>
                        <w:rFonts w:ascii="Times New Roman" w:eastAsia="Times New Roman" w:hAnsi="Times New Roman" w:cs="Times New Roman"/>
                        <w:sz w:val="18"/>
                        <w:szCs w:val="18"/>
                        <w:lang w:eastAsia="ru-RU"/>
                      </w:rPr>
                      <w:t>150 литров</w:t>
                    </w:r>
                  </w:smartTag>
                  <w:r w:rsidRPr="009909F8">
                    <w:rPr>
                      <w:rFonts w:ascii="Times New Roman" w:eastAsia="Times New Roman" w:hAnsi="Times New Roman" w:cs="Times New Roman"/>
                      <w:sz w:val="18"/>
                      <w:szCs w:val="18"/>
                      <w:lang w:eastAsia="ru-RU"/>
                    </w:rPr>
                    <w:t xml:space="preserve"> в сутки на 1 человека  (4,5куб.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Жилые помещения без ванн и душа, с холодным и горячим </w:t>
                  </w:r>
                  <w:r w:rsidRPr="009909F8">
                    <w:rPr>
                      <w:rFonts w:ascii="Times New Roman" w:eastAsia="Times New Roman" w:hAnsi="Times New Roman" w:cs="Times New Roman"/>
                      <w:sz w:val="18"/>
                      <w:szCs w:val="18"/>
                      <w:lang w:eastAsia="ru-RU"/>
                    </w:rPr>
                    <w:lastRenderedPageBreak/>
                    <w:t xml:space="preserve">водоснабжением, </w:t>
                  </w:r>
                  <w:proofErr w:type="spellStart"/>
                  <w:r w:rsidRPr="009909F8">
                    <w:rPr>
                      <w:rFonts w:ascii="Times New Roman" w:eastAsia="Times New Roman" w:hAnsi="Times New Roman" w:cs="Times New Roman"/>
                      <w:sz w:val="18"/>
                      <w:szCs w:val="18"/>
                      <w:lang w:eastAsia="ru-RU"/>
                    </w:rPr>
                    <w:t>канализованием</w:t>
                  </w:r>
                  <w:proofErr w:type="spellEnd"/>
                  <w:r w:rsidRPr="009909F8">
                    <w:rPr>
                      <w:rFonts w:ascii="Times New Roman" w:eastAsia="Times New Roman" w:hAnsi="Times New Roman" w:cs="Times New Roman"/>
                      <w:sz w:val="18"/>
                      <w:szCs w:val="18"/>
                      <w:lang w:eastAsia="ru-RU"/>
                    </w:rPr>
                    <w:t>, раковинами, кухонными мойками и унитазами (с разбором горячей воды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20 литров"/>
                    </w:smartTagPr>
                    <w:r w:rsidRPr="009909F8">
                      <w:rPr>
                        <w:rFonts w:ascii="Times New Roman" w:eastAsia="Times New Roman" w:hAnsi="Times New Roman" w:cs="Times New Roman"/>
                        <w:sz w:val="18"/>
                        <w:szCs w:val="18"/>
                        <w:lang w:eastAsia="ru-RU"/>
                      </w:rPr>
                      <w:lastRenderedPageBreak/>
                      <w:t>120 литров</w:t>
                    </w:r>
                  </w:smartTag>
                  <w:r w:rsidRPr="009909F8">
                    <w:rPr>
                      <w:rFonts w:ascii="Times New Roman" w:eastAsia="Times New Roman" w:hAnsi="Times New Roman" w:cs="Times New Roman"/>
                      <w:sz w:val="18"/>
                      <w:szCs w:val="18"/>
                      <w:lang w:eastAsia="ru-RU"/>
                    </w:rPr>
                    <w:t xml:space="preserve"> в сутки на 1 человека  (3,6 куб. метр в месяц на </w:t>
                  </w:r>
                  <w:r w:rsidRPr="009909F8">
                    <w:rPr>
                      <w:rFonts w:ascii="Times New Roman" w:eastAsia="Times New Roman" w:hAnsi="Times New Roman" w:cs="Times New Roman"/>
                      <w:sz w:val="18"/>
                      <w:szCs w:val="18"/>
                      <w:lang w:eastAsia="ru-RU"/>
                    </w:rPr>
                    <w:lastRenderedPageBreak/>
                    <w:t xml:space="preserve">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Жилые помещения с холодным водоснабжением и сливом местного поглощения (септик выгреб)</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00 литров"/>
                    </w:smartTagPr>
                    <w:r w:rsidRPr="009909F8">
                      <w:rPr>
                        <w:rFonts w:ascii="Times New Roman" w:eastAsia="Times New Roman" w:hAnsi="Times New Roman" w:cs="Times New Roman"/>
                        <w:sz w:val="18"/>
                        <w:szCs w:val="18"/>
                        <w:lang w:eastAsia="ru-RU"/>
                      </w:rPr>
                      <w:t>100 литров</w:t>
                    </w:r>
                  </w:smartTag>
                  <w:r w:rsidRPr="009909F8">
                    <w:rPr>
                      <w:rFonts w:ascii="Times New Roman" w:eastAsia="Times New Roman" w:hAnsi="Times New Roman" w:cs="Times New Roman"/>
                      <w:sz w:val="18"/>
                      <w:szCs w:val="18"/>
                      <w:lang w:eastAsia="ru-RU"/>
                    </w:rPr>
                    <w:t xml:space="preserve"> в сутки на 1 человека  (3 куб. метр в месяц на 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холодным водоснабжением, канализацией, без  горячего водоснабжения и без ванн</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00 литров"/>
                    </w:smartTagPr>
                    <w:r w:rsidRPr="009909F8">
                      <w:rPr>
                        <w:rFonts w:ascii="Times New Roman" w:eastAsia="Times New Roman" w:hAnsi="Times New Roman" w:cs="Times New Roman"/>
                        <w:sz w:val="18"/>
                        <w:szCs w:val="18"/>
                        <w:lang w:eastAsia="ru-RU"/>
                      </w:rPr>
                      <w:t>100 литров</w:t>
                    </w:r>
                  </w:smartTag>
                  <w:r w:rsidRPr="009909F8">
                    <w:rPr>
                      <w:rFonts w:ascii="Times New Roman" w:eastAsia="Times New Roman" w:hAnsi="Times New Roman" w:cs="Times New Roman"/>
                      <w:sz w:val="18"/>
                      <w:szCs w:val="18"/>
                      <w:lang w:eastAsia="ru-RU"/>
                    </w:rPr>
                    <w:t xml:space="preserve"> в сутки на 1 человека  (3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Жилые помещения с холодным и горячим водоснабжением, без </w:t>
                  </w:r>
                  <w:proofErr w:type="spellStart"/>
                  <w:r w:rsidRPr="009909F8">
                    <w:rPr>
                      <w:rFonts w:ascii="Times New Roman" w:eastAsia="Times New Roman" w:hAnsi="Times New Roman" w:cs="Times New Roman"/>
                      <w:sz w:val="18"/>
                      <w:szCs w:val="18"/>
                      <w:lang w:eastAsia="ru-RU"/>
                    </w:rPr>
                    <w:t>канализования</w:t>
                  </w:r>
                  <w:proofErr w:type="spellEnd"/>
                  <w:r w:rsidRPr="009909F8">
                    <w:rPr>
                      <w:rFonts w:ascii="Times New Roman" w:eastAsia="Times New Roman" w:hAnsi="Times New Roman" w:cs="Times New Roman"/>
                      <w:sz w:val="18"/>
                      <w:szCs w:val="18"/>
                      <w:lang w:eastAsia="ru-RU"/>
                    </w:rPr>
                    <w:t>,  оборудованные  кухонными мойками (с разбором горячей воды,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65 литров"/>
                    </w:smartTagPr>
                    <w:r w:rsidRPr="009909F8">
                      <w:rPr>
                        <w:rFonts w:ascii="Times New Roman" w:eastAsia="Times New Roman" w:hAnsi="Times New Roman" w:cs="Times New Roman"/>
                        <w:sz w:val="18"/>
                        <w:szCs w:val="18"/>
                        <w:lang w:eastAsia="ru-RU"/>
                      </w:rPr>
                      <w:t>65 литров</w:t>
                    </w:r>
                  </w:smartTag>
                  <w:r w:rsidRPr="009909F8">
                    <w:rPr>
                      <w:rFonts w:ascii="Times New Roman" w:eastAsia="Times New Roman" w:hAnsi="Times New Roman" w:cs="Times New Roman"/>
                      <w:sz w:val="18"/>
                      <w:szCs w:val="18"/>
                      <w:lang w:eastAsia="ru-RU"/>
                    </w:rPr>
                    <w:t xml:space="preserve"> в сутки на 1 человека  (1,95 куб. метр в месяц на 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холодным водоснабжением, без канализации</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50 литров"/>
                    </w:smartTagPr>
                    <w:r w:rsidRPr="009909F8">
                      <w:rPr>
                        <w:rFonts w:ascii="Times New Roman" w:eastAsia="Times New Roman" w:hAnsi="Times New Roman" w:cs="Times New Roman"/>
                        <w:sz w:val="18"/>
                        <w:szCs w:val="18"/>
                        <w:lang w:eastAsia="ru-RU"/>
                      </w:rPr>
                      <w:t>50 литров</w:t>
                    </w:r>
                  </w:smartTag>
                  <w:r w:rsidRPr="009909F8">
                    <w:rPr>
                      <w:rFonts w:ascii="Times New Roman" w:eastAsia="Times New Roman" w:hAnsi="Times New Roman" w:cs="Times New Roman"/>
                      <w:sz w:val="18"/>
                      <w:szCs w:val="18"/>
                      <w:lang w:eastAsia="ru-RU"/>
                    </w:rPr>
                    <w:t xml:space="preserve"> в сутки на 1 человека  (1,5 куб. метр в месяц на 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сезонным водопроводом (пользование водой из водопроводного крана, подключенного к водопроводной сети)</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45 литров"/>
                    </w:smartTagPr>
                    <w:r w:rsidRPr="009909F8">
                      <w:rPr>
                        <w:rFonts w:ascii="Times New Roman" w:eastAsia="Times New Roman" w:hAnsi="Times New Roman" w:cs="Times New Roman"/>
                        <w:sz w:val="18"/>
                        <w:szCs w:val="18"/>
                        <w:lang w:eastAsia="ru-RU"/>
                      </w:rPr>
                      <w:t>45 литров</w:t>
                    </w:r>
                  </w:smartTag>
                  <w:r w:rsidRPr="009909F8">
                    <w:rPr>
                      <w:rFonts w:ascii="Times New Roman" w:eastAsia="Times New Roman" w:hAnsi="Times New Roman" w:cs="Times New Roman"/>
                      <w:sz w:val="18"/>
                      <w:szCs w:val="18"/>
                      <w:lang w:eastAsia="ru-RU"/>
                    </w:rPr>
                    <w:t xml:space="preserve"> в сутки на 1 человека  (1,35 куб. метр в месяц на 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привозной водой</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3 литров"/>
                    </w:smartTagPr>
                    <w:r w:rsidRPr="009909F8">
                      <w:rPr>
                        <w:rFonts w:ascii="Times New Roman" w:eastAsia="Times New Roman" w:hAnsi="Times New Roman" w:cs="Times New Roman"/>
                        <w:sz w:val="18"/>
                        <w:szCs w:val="18"/>
                        <w:lang w:eastAsia="ru-RU"/>
                      </w:rPr>
                      <w:t>33 литров</w:t>
                    </w:r>
                  </w:smartTag>
                  <w:r w:rsidRPr="009909F8">
                    <w:rPr>
                      <w:rFonts w:ascii="Times New Roman" w:eastAsia="Times New Roman" w:hAnsi="Times New Roman" w:cs="Times New Roman"/>
                      <w:sz w:val="18"/>
                      <w:szCs w:val="18"/>
                      <w:lang w:eastAsia="ru-RU"/>
                    </w:rPr>
                    <w:t xml:space="preserve"> в сутки на 1 человека  (1 куб. метр в месяц на 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разбором холодной воды из уличных колонок</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0 литров"/>
                    </w:smartTagPr>
                    <w:r w:rsidRPr="009909F8">
                      <w:rPr>
                        <w:rFonts w:ascii="Times New Roman" w:eastAsia="Times New Roman" w:hAnsi="Times New Roman" w:cs="Times New Roman"/>
                        <w:sz w:val="18"/>
                        <w:szCs w:val="18"/>
                        <w:lang w:eastAsia="ru-RU"/>
                      </w:rPr>
                      <w:t>30 литров</w:t>
                    </w:r>
                  </w:smartTag>
                  <w:r w:rsidRPr="009909F8">
                    <w:rPr>
                      <w:rFonts w:ascii="Times New Roman" w:eastAsia="Times New Roman" w:hAnsi="Times New Roman" w:cs="Times New Roman"/>
                      <w:sz w:val="18"/>
                      <w:szCs w:val="18"/>
                      <w:lang w:eastAsia="ru-RU"/>
                    </w:rPr>
                    <w:t xml:space="preserve"> в сутки на 1 человека  (0,9 куб. метр в месяц на 1 человека) </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дома с разбором горячей воды непосредственно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0 литров"/>
                    </w:smartTagPr>
                    <w:r w:rsidRPr="009909F8">
                      <w:rPr>
                        <w:rFonts w:ascii="Times New Roman" w:eastAsia="Times New Roman" w:hAnsi="Times New Roman" w:cs="Times New Roman"/>
                        <w:sz w:val="18"/>
                        <w:szCs w:val="18"/>
                        <w:lang w:eastAsia="ru-RU"/>
                      </w:rPr>
                      <w:t>20 литров</w:t>
                    </w:r>
                  </w:smartTag>
                  <w:r w:rsidRPr="009909F8">
                    <w:rPr>
                      <w:rFonts w:ascii="Times New Roman" w:eastAsia="Times New Roman" w:hAnsi="Times New Roman" w:cs="Times New Roman"/>
                      <w:sz w:val="18"/>
                      <w:szCs w:val="18"/>
                      <w:lang w:eastAsia="ru-RU"/>
                    </w:rPr>
                    <w:t xml:space="preserve"> в сутки на 1 человека  (0,6 куб. метр в месяц на 1 человека) </w:t>
                  </w:r>
                </w:p>
              </w:tc>
            </w:tr>
          </w:tbl>
          <w:p w:rsidR="009909F8" w:rsidRPr="009909F8" w:rsidRDefault="009909F8" w:rsidP="009909F8">
            <w:pPr>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Удельные показатели водопотребления могут быть пересмотрены по мере внедрения </w:t>
            </w:r>
            <w:proofErr w:type="spellStart"/>
            <w:r w:rsidRPr="009909F8">
              <w:rPr>
                <w:rFonts w:ascii="Times New Roman" w:eastAsia="Times New Roman" w:hAnsi="Times New Roman" w:cs="Times New Roman"/>
                <w:sz w:val="18"/>
                <w:szCs w:val="18"/>
                <w:lang w:eastAsia="ru-RU"/>
              </w:rPr>
              <w:t>водосберегающих</w:t>
            </w:r>
            <w:proofErr w:type="spellEnd"/>
            <w:r w:rsidRPr="009909F8">
              <w:rPr>
                <w:rFonts w:ascii="Times New Roman" w:eastAsia="Times New Roman" w:hAnsi="Times New Roman" w:cs="Times New Roman"/>
                <w:sz w:val="18"/>
                <w:szCs w:val="18"/>
                <w:lang w:eastAsia="ru-RU"/>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10.4.2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Размеры земельных участков для станций очистки воды в зависимости от производительности,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 – гектар</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4846"/>
            </w:tblGrid>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До 0,1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0,1 га"/>
                    </w:smartTagPr>
                    <w:r w:rsidRPr="009909F8">
                      <w:rPr>
                        <w:rFonts w:ascii="Times New Roman" w:eastAsia="Times New Roman" w:hAnsi="Times New Roman" w:cs="Times New Roman"/>
                        <w:sz w:val="18"/>
                        <w:szCs w:val="18"/>
                        <w:lang w:eastAsia="ru-RU"/>
                      </w:rPr>
                      <w:t>0,1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0,1 до 0,2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0,25 га"/>
                    </w:smartTagPr>
                    <w:r w:rsidRPr="009909F8">
                      <w:rPr>
                        <w:rFonts w:ascii="Times New Roman" w:eastAsia="Times New Roman" w:hAnsi="Times New Roman" w:cs="Times New Roman"/>
                        <w:sz w:val="18"/>
                        <w:szCs w:val="18"/>
                        <w:lang w:eastAsia="ru-RU"/>
                      </w:rPr>
                      <w:t>0,25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0,2 до 0,4 тыс. куб. м/</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roofErr w:type="spellStart"/>
                  <w:r w:rsidRPr="009909F8">
                    <w:rPr>
                      <w:rFonts w:ascii="Times New Roman" w:eastAsia="Times New Roman" w:hAnsi="Times New Roman" w:cs="Times New Roman"/>
                      <w:sz w:val="18"/>
                      <w:szCs w:val="18"/>
                      <w:lang w:eastAsia="ru-RU"/>
                    </w:rPr>
                    <w:t>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0,4 га"/>
                    </w:smartTagPr>
                    <w:r w:rsidRPr="009909F8">
                      <w:rPr>
                        <w:rFonts w:ascii="Times New Roman" w:eastAsia="Times New Roman" w:hAnsi="Times New Roman" w:cs="Times New Roman"/>
                        <w:sz w:val="18"/>
                        <w:szCs w:val="18"/>
                        <w:lang w:eastAsia="ru-RU"/>
                      </w:rPr>
                      <w:t>0,4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0,4 - 0,8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0 га"/>
                    </w:smartTagPr>
                    <w:r w:rsidRPr="009909F8">
                      <w:rPr>
                        <w:rFonts w:ascii="Times New Roman" w:eastAsia="Times New Roman" w:hAnsi="Times New Roman" w:cs="Times New Roman"/>
                        <w:sz w:val="18"/>
                        <w:szCs w:val="18"/>
                        <w:lang w:eastAsia="ru-RU"/>
                      </w:rPr>
                      <w:t>1,0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0,8 - 12,0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0 га"/>
                    </w:smartTagPr>
                    <w:r w:rsidRPr="009909F8">
                      <w:rPr>
                        <w:rFonts w:ascii="Times New Roman" w:eastAsia="Times New Roman" w:hAnsi="Times New Roman" w:cs="Times New Roman"/>
                        <w:sz w:val="18"/>
                        <w:szCs w:val="18"/>
                        <w:lang w:eastAsia="ru-RU"/>
                      </w:rPr>
                      <w:t>2,0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12,5 - 32,0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0 га"/>
                    </w:smartTagPr>
                    <w:r w:rsidRPr="009909F8">
                      <w:rPr>
                        <w:rFonts w:ascii="Times New Roman" w:eastAsia="Times New Roman" w:hAnsi="Times New Roman" w:cs="Times New Roman"/>
                        <w:sz w:val="18"/>
                        <w:szCs w:val="18"/>
                        <w:lang w:eastAsia="ru-RU"/>
                      </w:rPr>
                      <w:t>3,0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32 - 80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4,0 га"/>
                    </w:smartTagPr>
                    <w:r w:rsidRPr="009909F8">
                      <w:rPr>
                        <w:rFonts w:ascii="Times New Roman" w:eastAsia="Times New Roman" w:hAnsi="Times New Roman" w:cs="Times New Roman"/>
                        <w:sz w:val="18"/>
                        <w:szCs w:val="18"/>
                        <w:lang w:eastAsia="ru-RU"/>
                      </w:rPr>
                      <w:t>4,0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125 – 250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2,0 га"/>
                    </w:smartTagPr>
                    <w:r w:rsidRPr="009909F8">
                      <w:rPr>
                        <w:rFonts w:ascii="Times New Roman" w:eastAsia="Times New Roman" w:hAnsi="Times New Roman" w:cs="Times New Roman"/>
                        <w:sz w:val="18"/>
                        <w:szCs w:val="18"/>
                        <w:lang w:eastAsia="ru-RU"/>
                      </w:rPr>
                      <w:t>12,0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250 – 400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8,0 га"/>
                    </w:smartTagPr>
                    <w:r w:rsidRPr="009909F8">
                      <w:rPr>
                        <w:rFonts w:ascii="Times New Roman" w:eastAsia="Times New Roman" w:hAnsi="Times New Roman" w:cs="Times New Roman"/>
                        <w:sz w:val="18"/>
                        <w:szCs w:val="18"/>
                        <w:lang w:eastAsia="ru-RU"/>
                      </w:rPr>
                      <w:t>18,0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400 - 800 тыс. куб. м/</w:t>
                  </w:r>
                  <w:proofErr w:type="spellStart"/>
                  <w:r w:rsidRPr="009909F8">
                    <w:rPr>
                      <w:rFonts w:ascii="Times New Roman" w:eastAsia="Times New Roman" w:hAnsi="Times New Roman" w:cs="Times New Roman"/>
                      <w:sz w:val="18"/>
                      <w:szCs w:val="18"/>
                      <w:lang w:eastAsia="ru-RU"/>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4,0 га"/>
                    </w:smartTagPr>
                    <w:r w:rsidRPr="009909F8">
                      <w:rPr>
                        <w:rFonts w:ascii="Times New Roman" w:eastAsia="Times New Roman" w:hAnsi="Times New Roman" w:cs="Times New Roman"/>
                        <w:sz w:val="18"/>
                        <w:szCs w:val="18"/>
                        <w:lang w:eastAsia="ru-RU"/>
                      </w:rPr>
                      <w:t>24,0 га</w:t>
                    </w:r>
                  </w:smartTag>
                </w:p>
              </w:tc>
            </w:tr>
          </w:tbl>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10.5.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bCs/>
                <w:sz w:val="18"/>
                <w:szCs w:val="18"/>
                <w:lang w:eastAsia="ru-RU"/>
              </w:rPr>
              <w:t>Объекты водоотведения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en-US"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10.5.1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 xml:space="preserve">Рекомендуемые показатели водоотведения в жилых помещениях с </w:t>
            </w:r>
            <w:r w:rsidRPr="009909F8">
              <w:rPr>
                <w:rFonts w:ascii="Times New Roman" w:eastAsia="Times New Roman" w:hAnsi="Times New Roman" w:cs="Times New Roman"/>
                <w:sz w:val="18"/>
                <w:szCs w:val="18"/>
                <w:lang w:eastAsia="ru-RU"/>
              </w:rPr>
              <w:lastRenderedPageBreak/>
              <w:t>учётом фактических показателей водоотведения в зависимости от степени благоустройства</w:t>
            </w:r>
          </w:p>
        </w:tc>
        <w:tc>
          <w:tcPr>
            <w:tcW w:w="9782" w:type="dxa"/>
            <w:tcBorders>
              <w:top w:val="nil"/>
              <w:left w:val="single" w:sz="8" w:space="0" w:color="auto"/>
              <w:bottom w:val="single" w:sz="4" w:space="0" w:color="auto"/>
              <w:right w:val="single" w:sz="4" w:space="0" w:color="auto"/>
            </w:tcBorders>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4846"/>
            </w:tblGrid>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 xml:space="preserve">Жилые помещения с холодным и горячим водоснабжением, </w:t>
                  </w:r>
                  <w:proofErr w:type="spellStart"/>
                  <w:r w:rsidRPr="009909F8">
                    <w:rPr>
                      <w:rFonts w:ascii="Times New Roman" w:eastAsia="Times New Roman" w:hAnsi="Times New Roman" w:cs="Times New Roman"/>
                      <w:sz w:val="18"/>
                      <w:szCs w:val="18"/>
                      <w:lang w:eastAsia="ru-RU"/>
                    </w:rPr>
                    <w:t>канализованием</w:t>
                  </w:r>
                  <w:proofErr w:type="spellEnd"/>
                  <w:r w:rsidRPr="009909F8">
                    <w:rPr>
                      <w:rFonts w:ascii="Times New Roman" w:eastAsia="Times New Roman" w:hAnsi="Times New Roman" w:cs="Times New Roman"/>
                      <w:sz w:val="18"/>
                      <w:szCs w:val="18"/>
                      <w:lang w:eastAsia="ru-RU"/>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85 литров"/>
                    </w:smartTagPr>
                    <w:r w:rsidRPr="009909F8">
                      <w:rPr>
                        <w:rFonts w:ascii="Times New Roman" w:eastAsia="Times New Roman" w:hAnsi="Times New Roman" w:cs="Times New Roman"/>
                        <w:sz w:val="18"/>
                        <w:szCs w:val="18"/>
                        <w:lang w:eastAsia="ru-RU"/>
                      </w:rPr>
                      <w:t>185 литров</w:t>
                    </w:r>
                  </w:smartTag>
                  <w:r w:rsidRPr="009909F8">
                    <w:rPr>
                      <w:rFonts w:ascii="Times New Roman" w:eastAsia="Times New Roman" w:hAnsi="Times New Roman" w:cs="Times New Roman"/>
                      <w:sz w:val="18"/>
                      <w:szCs w:val="18"/>
                      <w:lang w:eastAsia="ru-RU"/>
                    </w:rPr>
                    <w:t xml:space="preserve"> в сутки на 1 человека  (5,55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 xml:space="preserve">Жилые помещения с холодным водоснабжением и разбором горячей воды из системы отопления, </w:t>
                  </w:r>
                  <w:proofErr w:type="spellStart"/>
                  <w:r w:rsidRPr="009909F8">
                    <w:rPr>
                      <w:rFonts w:ascii="Times New Roman" w:eastAsia="Times New Roman" w:hAnsi="Times New Roman" w:cs="Times New Roman"/>
                      <w:sz w:val="18"/>
                      <w:szCs w:val="18"/>
                      <w:lang w:eastAsia="ru-RU"/>
                    </w:rPr>
                    <w:t>канализованием</w:t>
                  </w:r>
                  <w:proofErr w:type="spellEnd"/>
                  <w:r w:rsidRPr="009909F8">
                    <w:rPr>
                      <w:rFonts w:ascii="Times New Roman" w:eastAsia="Times New Roman" w:hAnsi="Times New Roman" w:cs="Times New Roman"/>
                      <w:sz w:val="18"/>
                      <w:szCs w:val="18"/>
                      <w:lang w:eastAsia="ru-RU"/>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50 литров"/>
                    </w:smartTagPr>
                    <w:r w:rsidRPr="009909F8">
                      <w:rPr>
                        <w:rFonts w:ascii="Times New Roman" w:eastAsia="Times New Roman" w:hAnsi="Times New Roman" w:cs="Times New Roman"/>
                        <w:sz w:val="18"/>
                        <w:szCs w:val="18"/>
                        <w:lang w:eastAsia="ru-RU"/>
                      </w:rPr>
                      <w:t>150 литров</w:t>
                    </w:r>
                  </w:smartTag>
                  <w:r w:rsidRPr="009909F8">
                    <w:rPr>
                      <w:rFonts w:ascii="Times New Roman" w:eastAsia="Times New Roman" w:hAnsi="Times New Roman" w:cs="Times New Roman"/>
                      <w:sz w:val="18"/>
                      <w:szCs w:val="18"/>
                      <w:lang w:eastAsia="ru-RU"/>
                    </w:rPr>
                    <w:t xml:space="preserve"> в сутки на 1 человека  (4,5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Жилые помещения без ванн и душа, с холодным и горячим водоснабжением, </w:t>
                  </w:r>
                  <w:proofErr w:type="spellStart"/>
                  <w:r w:rsidRPr="009909F8">
                    <w:rPr>
                      <w:rFonts w:ascii="Times New Roman" w:eastAsia="Times New Roman" w:hAnsi="Times New Roman" w:cs="Times New Roman"/>
                      <w:sz w:val="18"/>
                      <w:szCs w:val="18"/>
                      <w:lang w:eastAsia="ru-RU"/>
                    </w:rPr>
                    <w:t>канализованием</w:t>
                  </w:r>
                  <w:proofErr w:type="spellEnd"/>
                  <w:r w:rsidRPr="009909F8">
                    <w:rPr>
                      <w:rFonts w:ascii="Times New Roman" w:eastAsia="Times New Roman" w:hAnsi="Times New Roman" w:cs="Times New Roman"/>
                      <w:sz w:val="18"/>
                      <w:szCs w:val="18"/>
                      <w:lang w:eastAsia="ru-RU"/>
                    </w:rPr>
                    <w:t>, раковинами, кухонными мойками и унитазами (с разбором горячей воды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20 литров"/>
                    </w:smartTagPr>
                    <w:r w:rsidRPr="009909F8">
                      <w:rPr>
                        <w:rFonts w:ascii="Times New Roman" w:eastAsia="Times New Roman" w:hAnsi="Times New Roman" w:cs="Times New Roman"/>
                        <w:sz w:val="18"/>
                        <w:szCs w:val="18"/>
                        <w:lang w:eastAsia="ru-RU"/>
                      </w:rPr>
                      <w:t>120 литров</w:t>
                    </w:r>
                  </w:smartTag>
                  <w:r w:rsidRPr="009909F8">
                    <w:rPr>
                      <w:rFonts w:ascii="Times New Roman" w:eastAsia="Times New Roman" w:hAnsi="Times New Roman" w:cs="Times New Roman"/>
                      <w:sz w:val="18"/>
                      <w:szCs w:val="18"/>
                      <w:lang w:eastAsia="ru-RU"/>
                    </w:rPr>
                    <w:t xml:space="preserve"> в сутки на 1 человека  (3,6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холодным водоснабжением и сливом местного поглощения (септик выгреб)</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00 литров"/>
                    </w:smartTagPr>
                    <w:r w:rsidRPr="009909F8">
                      <w:rPr>
                        <w:rFonts w:ascii="Times New Roman" w:eastAsia="Times New Roman" w:hAnsi="Times New Roman" w:cs="Times New Roman"/>
                        <w:sz w:val="18"/>
                        <w:szCs w:val="18"/>
                        <w:lang w:eastAsia="ru-RU"/>
                      </w:rPr>
                      <w:t>100 литров</w:t>
                    </w:r>
                  </w:smartTag>
                  <w:r w:rsidRPr="009909F8">
                    <w:rPr>
                      <w:rFonts w:ascii="Times New Roman" w:eastAsia="Times New Roman" w:hAnsi="Times New Roman" w:cs="Times New Roman"/>
                      <w:sz w:val="18"/>
                      <w:szCs w:val="18"/>
                      <w:lang w:eastAsia="ru-RU"/>
                    </w:rPr>
                    <w:t xml:space="preserve"> в сутки на 1 человека  (3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холодным водоснабжением, канализацией, без  горячего водоснабжения и без ванн</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00 литров"/>
                    </w:smartTagPr>
                    <w:r w:rsidRPr="009909F8">
                      <w:rPr>
                        <w:rFonts w:ascii="Times New Roman" w:eastAsia="Times New Roman" w:hAnsi="Times New Roman" w:cs="Times New Roman"/>
                        <w:sz w:val="18"/>
                        <w:szCs w:val="18"/>
                        <w:lang w:eastAsia="ru-RU"/>
                      </w:rPr>
                      <w:t>100 литров</w:t>
                    </w:r>
                  </w:smartTag>
                  <w:r w:rsidRPr="009909F8">
                    <w:rPr>
                      <w:rFonts w:ascii="Times New Roman" w:eastAsia="Times New Roman" w:hAnsi="Times New Roman" w:cs="Times New Roman"/>
                      <w:sz w:val="18"/>
                      <w:szCs w:val="18"/>
                      <w:lang w:eastAsia="ru-RU"/>
                    </w:rPr>
                    <w:t xml:space="preserve"> в сутки на 1 человека  (3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Жилые помещения с холодным и горячим водоснабжением, без </w:t>
                  </w:r>
                  <w:proofErr w:type="spellStart"/>
                  <w:r w:rsidRPr="009909F8">
                    <w:rPr>
                      <w:rFonts w:ascii="Times New Roman" w:eastAsia="Times New Roman" w:hAnsi="Times New Roman" w:cs="Times New Roman"/>
                      <w:sz w:val="18"/>
                      <w:szCs w:val="18"/>
                      <w:lang w:eastAsia="ru-RU"/>
                    </w:rPr>
                    <w:t>канализования</w:t>
                  </w:r>
                  <w:proofErr w:type="spellEnd"/>
                  <w:r w:rsidRPr="009909F8">
                    <w:rPr>
                      <w:rFonts w:ascii="Times New Roman" w:eastAsia="Times New Roman" w:hAnsi="Times New Roman" w:cs="Times New Roman"/>
                      <w:sz w:val="18"/>
                      <w:szCs w:val="18"/>
                      <w:lang w:eastAsia="ru-RU"/>
                    </w:rPr>
                    <w:t>,  оборудованные  кухонными мойками (с разбором горячей воды,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65 литров"/>
                    </w:smartTagPr>
                    <w:r w:rsidRPr="009909F8">
                      <w:rPr>
                        <w:rFonts w:ascii="Times New Roman" w:eastAsia="Times New Roman" w:hAnsi="Times New Roman" w:cs="Times New Roman"/>
                        <w:sz w:val="18"/>
                        <w:szCs w:val="18"/>
                        <w:lang w:eastAsia="ru-RU"/>
                      </w:rPr>
                      <w:t>65 литров</w:t>
                    </w:r>
                  </w:smartTag>
                  <w:r w:rsidRPr="009909F8">
                    <w:rPr>
                      <w:rFonts w:ascii="Times New Roman" w:eastAsia="Times New Roman" w:hAnsi="Times New Roman" w:cs="Times New Roman"/>
                      <w:sz w:val="18"/>
                      <w:szCs w:val="18"/>
                      <w:lang w:eastAsia="ru-RU"/>
                    </w:rPr>
                    <w:t xml:space="preserve"> в сутки на 1 человека  (1,95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холодным водоснабжением, без канализации</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50 литров"/>
                    </w:smartTagPr>
                    <w:r w:rsidRPr="009909F8">
                      <w:rPr>
                        <w:rFonts w:ascii="Times New Roman" w:eastAsia="Times New Roman" w:hAnsi="Times New Roman" w:cs="Times New Roman"/>
                        <w:sz w:val="18"/>
                        <w:szCs w:val="18"/>
                        <w:lang w:eastAsia="ru-RU"/>
                      </w:rPr>
                      <w:t>50 литров</w:t>
                    </w:r>
                  </w:smartTag>
                  <w:r w:rsidRPr="009909F8">
                    <w:rPr>
                      <w:rFonts w:ascii="Times New Roman" w:eastAsia="Times New Roman" w:hAnsi="Times New Roman" w:cs="Times New Roman"/>
                      <w:sz w:val="18"/>
                      <w:szCs w:val="18"/>
                      <w:lang w:eastAsia="ru-RU"/>
                    </w:rPr>
                    <w:t xml:space="preserve"> в сутки на 1 человека  (1,5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сезонным водопроводом (пользование водой из водопроводного крана, подключенного к водопроводной сети)</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45 литров"/>
                    </w:smartTagPr>
                    <w:r w:rsidRPr="009909F8">
                      <w:rPr>
                        <w:rFonts w:ascii="Times New Roman" w:eastAsia="Times New Roman" w:hAnsi="Times New Roman" w:cs="Times New Roman"/>
                        <w:sz w:val="18"/>
                        <w:szCs w:val="18"/>
                        <w:lang w:eastAsia="ru-RU"/>
                      </w:rPr>
                      <w:t>45 литров</w:t>
                    </w:r>
                  </w:smartTag>
                  <w:r w:rsidRPr="009909F8">
                    <w:rPr>
                      <w:rFonts w:ascii="Times New Roman" w:eastAsia="Times New Roman" w:hAnsi="Times New Roman" w:cs="Times New Roman"/>
                      <w:sz w:val="18"/>
                      <w:szCs w:val="18"/>
                      <w:lang w:eastAsia="ru-RU"/>
                    </w:rPr>
                    <w:t xml:space="preserve"> в сутки на 1 человека  (1,35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привозной водой</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3 литров"/>
                    </w:smartTagPr>
                    <w:r w:rsidRPr="009909F8">
                      <w:rPr>
                        <w:rFonts w:ascii="Times New Roman" w:eastAsia="Times New Roman" w:hAnsi="Times New Roman" w:cs="Times New Roman"/>
                        <w:sz w:val="18"/>
                        <w:szCs w:val="18"/>
                        <w:lang w:eastAsia="ru-RU"/>
                      </w:rPr>
                      <w:t>33 литров</w:t>
                    </w:r>
                  </w:smartTag>
                  <w:r w:rsidRPr="009909F8">
                    <w:rPr>
                      <w:rFonts w:ascii="Times New Roman" w:eastAsia="Times New Roman" w:hAnsi="Times New Roman" w:cs="Times New Roman"/>
                      <w:sz w:val="18"/>
                      <w:szCs w:val="18"/>
                      <w:lang w:eastAsia="ru-RU"/>
                    </w:rPr>
                    <w:t xml:space="preserve"> в сутки на 1 человека  (1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помещения с разбором холодной воды из уличных колонок</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0 литров"/>
                    </w:smartTagPr>
                    <w:r w:rsidRPr="009909F8">
                      <w:rPr>
                        <w:rFonts w:ascii="Times New Roman" w:eastAsia="Times New Roman" w:hAnsi="Times New Roman" w:cs="Times New Roman"/>
                        <w:sz w:val="18"/>
                        <w:szCs w:val="18"/>
                        <w:lang w:eastAsia="ru-RU"/>
                      </w:rPr>
                      <w:t>30 литров</w:t>
                    </w:r>
                  </w:smartTag>
                  <w:r w:rsidRPr="009909F8">
                    <w:rPr>
                      <w:rFonts w:ascii="Times New Roman" w:eastAsia="Times New Roman" w:hAnsi="Times New Roman" w:cs="Times New Roman"/>
                      <w:sz w:val="18"/>
                      <w:szCs w:val="18"/>
                      <w:lang w:eastAsia="ru-RU"/>
                    </w:rPr>
                    <w:t xml:space="preserve"> в сутки на 1 человека  (0,9 куб. метр в месяц на 1 человека)</w:t>
                  </w:r>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Жилые дома с разбором горячей воды непосредственно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0 литров"/>
                    </w:smartTagPr>
                    <w:r w:rsidRPr="009909F8">
                      <w:rPr>
                        <w:rFonts w:ascii="Times New Roman" w:eastAsia="Times New Roman" w:hAnsi="Times New Roman" w:cs="Times New Roman"/>
                        <w:sz w:val="18"/>
                        <w:szCs w:val="18"/>
                        <w:lang w:eastAsia="ru-RU"/>
                      </w:rPr>
                      <w:t>20 литров</w:t>
                    </w:r>
                  </w:smartTag>
                  <w:r w:rsidRPr="009909F8">
                    <w:rPr>
                      <w:rFonts w:ascii="Times New Roman" w:eastAsia="Times New Roman" w:hAnsi="Times New Roman" w:cs="Times New Roman"/>
                      <w:sz w:val="18"/>
                      <w:szCs w:val="18"/>
                      <w:lang w:eastAsia="ru-RU"/>
                    </w:rPr>
                    <w:t xml:space="preserve"> в сутки на 1 человека  (0,6 куб. метр в месяц на 1 человека)</w:t>
                  </w:r>
                </w:p>
              </w:tc>
            </w:tr>
          </w:tbl>
          <w:p w:rsidR="009909F8" w:rsidRPr="009909F8" w:rsidRDefault="009909F8" w:rsidP="009909F8">
            <w:pPr>
              <w:spacing w:after="0" w:line="240" w:lineRule="auto"/>
              <w:jc w:val="center"/>
              <w:rPr>
                <w:rFonts w:ascii="Times New Roman" w:eastAsia="Times New Roman" w:hAnsi="Times New Roman" w:cs="Times New Roman"/>
                <w:sz w:val="18"/>
                <w:szCs w:val="18"/>
                <w:lang w:eastAsia="ru-RU"/>
              </w:rPr>
            </w:pP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 xml:space="preserve">Удельные показатели водоотведения могут быть пересмотрены по мере внедрения </w:t>
            </w:r>
            <w:proofErr w:type="spellStart"/>
            <w:r w:rsidRPr="009909F8">
              <w:rPr>
                <w:rFonts w:ascii="Times New Roman" w:eastAsia="Times New Roman" w:hAnsi="Times New Roman" w:cs="Times New Roman"/>
                <w:sz w:val="18"/>
                <w:szCs w:val="18"/>
                <w:lang w:eastAsia="ru-RU"/>
              </w:rPr>
              <w:t>водосберегающих</w:t>
            </w:r>
            <w:proofErr w:type="spellEnd"/>
            <w:r w:rsidRPr="009909F8">
              <w:rPr>
                <w:rFonts w:ascii="Times New Roman" w:eastAsia="Times New Roman" w:hAnsi="Times New Roman" w:cs="Times New Roman"/>
                <w:sz w:val="18"/>
                <w:szCs w:val="18"/>
                <w:lang w:eastAsia="ru-RU"/>
              </w:rPr>
              <w:t xml:space="preserve"> технологий. 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10.5.2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 – гектар</w:t>
            </w:r>
          </w:p>
        </w:tc>
        <w:tc>
          <w:tcPr>
            <w:tcW w:w="9782" w:type="dxa"/>
            <w:tcBorders>
              <w:top w:val="nil"/>
              <w:left w:val="single" w:sz="8" w:space="0" w:color="auto"/>
              <w:bottom w:val="single" w:sz="4" w:space="0" w:color="auto"/>
              <w:right w:val="single" w:sz="4" w:space="0" w:color="auto"/>
            </w:tcBorders>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4846"/>
            </w:tblGrid>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До 0,8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 га"/>
                    </w:smartTagPr>
                    <w:r w:rsidRPr="009909F8">
                      <w:rPr>
                        <w:rFonts w:ascii="Times New Roman" w:eastAsia="Times New Roman" w:hAnsi="Times New Roman" w:cs="Times New Roman"/>
                        <w:sz w:val="18"/>
                        <w:szCs w:val="18"/>
                        <w:lang w:eastAsia="ru-RU"/>
                      </w:rPr>
                      <w:t>1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0,8 до 12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 га"/>
                    </w:smartTagPr>
                    <w:r w:rsidRPr="009909F8">
                      <w:rPr>
                        <w:rFonts w:ascii="Times New Roman" w:eastAsia="Times New Roman" w:hAnsi="Times New Roman" w:cs="Times New Roman"/>
                        <w:sz w:val="18"/>
                        <w:szCs w:val="18"/>
                        <w:lang w:eastAsia="ru-RU"/>
                      </w:rPr>
                      <w:t>2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12 до 32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 га"/>
                    </w:smartTagPr>
                    <w:r w:rsidRPr="009909F8">
                      <w:rPr>
                        <w:rFonts w:ascii="Times New Roman" w:eastAsia="Times New Roman" w:hAnsi="Times New Roman" w:cs="Times New Roman"/>
                        <w:sz w:val="18"/>
                        <w:szCs w:val="18"/>
                        <w:lang w:eastAsia="ru-RU"/>
                      </w:rPr>
                      <w:t>3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32 до 80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4 га"/>
                    </w:smartTagPr>
                    <w:r w:rsidRPr="009909F8">
                      <w:rPr>
                        <w:rFonts w:ascii="Times New Roman" w:eastAsia="Times New Roman" w:hAnsi="Times New Roman" w:cs="Times New Roman"/>
                        <w:sz w:val="18"/>
                        <w:szCs w:val="18"/>
                        <w:lang w:eastAsia="ru-RU"/>
                      </w:rPr>
                      <w:t>4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80 до 125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6 га"/>
                    </w:smartTagPr>
                    <w:r w:rsidRPr="009909F8">
                      <w:rPr>
                        <w:rFonts w:ascii="Times New Roman" w:eastAsia="Times New Roman" w:hAnsi="Times New Roman" w:cs="Times New Roman"/>
                        <w:sz w:val="18"/>
                        <w:szCs w:val="18"/>
                        <w:lang w:eastAsia="ru-RU"/>
                      </w:rPr>
                      <w:t>6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125 до 250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2 га"/>
                    </w:smartTagPr>
                    <w:r w:rsidRPr="009909F8">
                      <w:rPr>
                        <w:rFonts w:ascii="Times New Roman" w:eastAsia="Times New Roman" w:hAnsi="Times New Roman" w:cs="Times New Roman"/>
                        <w:sz w:val="18"/>
                        <w:szCs w:val="18"/>
                        <w:lang w:eastAsia="ru-RU"/>
                      </w:rPr>
                      <w:t>12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250 до 400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8 га"/>
                    </w:smartTagPr>
                    <w:r w:rsidRPr="009909F8">
                      <w:rPr>
                        <w:rFonts w:ascii="Times New Roman" w:eastAsia="Times New Roman" w:hAnsi="Times New Roman" w:cs="Times New Roman"/>
                        <w:sz w:val="18"/>
                        <w:szCs w:val="18"/>
                        <w:lang w:eastAsia="ru-RU"/>
                      </w:rPr>
                      <w:t>18 га</w:t>
                    </w:r>
                  </w:smartTag>
                </w:p>
              </w:tc>
            </w:tr>
            <w:tr w:rsidR="009909F8" w:rsidRPr="009909F8" w:rsidTr="009909F8">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ind w:firstLine="284"/>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400 до 800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4846"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4 га"/>
                    </w:smartTagPr>
                    <w:r w:rsidRPr="009909F8">
                      <w:rPr>
                        <w:rFonts w:ascii="Times New Roman" w:eastAsia="Times New Roman" w:hAnsi="Times New Roman" w:cs="Times New Roman"/>
                        <w:sz w:val="18"/>
                        <w:szCs w:val="18"/>
                        <w:lang w:eastAsia="ru-RU"/>
                      </w:rPr>
                      <w:t>24 га</w:t>
                    </w:r>
                  </w:smartTag>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10.5.3</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Размеры земельных участков для размещения канализационных очистных сооружений в </w:t>
            </w:r>
            <w:r w:rsidRPr="009909F8">
              <w:rPr>
                <w:rFonts w:ascii="Times New Roman" w:eastAsia="Times New Roman" w:hAnsi="Times New Roman" w:cs="Times New Roman"/>
                <w:sz w:val="18"/>
                <w:szCs w:val="18"/>
                <w:lang w:eastAsia="ru-RU"/>
              </w:rPr>
              <w:lastRenderedPageBreak/>
              <w:t>зависимости от производительности,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 – гектар</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
        </w:tc>
        <w:tc>
          <w:tcPr>
            <w:tcW w:w="9782" w:type="dxa"/>
            <w:tcBorders>
              <w:top w:val="nil"/>
              <w:left w:val="single" w:sz="8" w:space="0" w:color="auto"/>
              <w:bottom w:val="single" w:sz="4" w:space="0" w:color="auto"/>
              <w:right w:val="single" w:sz="4" w:space="0" w:color="auto"/>
            </w:tcBorders>
            <w:noWrap/>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9"/>
              <w:gridCol w:w="1632"/>
              <w:gridCol w:w="1559"/>
              <w:gridCol w:w="2235"/>
            </w:tblGrid>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 xml:space="preserve">Производительность очистных сооружений, </w:t>
                  </w:r>
                </w:p>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очистных сооружений</w:t>
                  </w:r>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иловых площадок</w:t>
                  </w:r>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биологических прудов глубокой очистки сточных вод</w:t>
                  </w:r>
                </w:p>
              </w:tc>
            </w:tr>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До 0,7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0,5 га"/>
                    </w:smartTagPr>
                    <w:r w:rsidRPr="009909F8">
                      <w:rPr>
                        <w:rFonts w:ascii="Times New Roman" w:eastAsia="Times New Roman" w:hAnsi="Times New Roman" w:cs="Times New Roman"/>
                        <w:sz w:val="18"/>
                        <w:szCs w:val="18"/>
                        <w:lang w:eastAsia="ru-RU"/>
                      </w:rPr>
                      <w:t>0,5 га</w:t>
                    </w:r>
                  </w:smartTag>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0,2 га"/>
                    </w:smartTagPr>
                    <w:r w:rsidRPr="009909F8">
                      <w:rPr>
                        <w:rFonts w:ascii="Times New Roman" w:eastAsia="Times New Roman" w:hAnsi="Times New Roman" w:cs="Times New Roman"/>
                        <w:sz w:val="18"/>
                        <w:szCs w:val="18"/>
                        <w:lang w:eastAsia="ru-RU"/>
                      </w:rPr>
                      <w:t>0,2 га</w:t>
                    </w:r>
                  </w:smartTag>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w:t>
                  </w:r>
                </w:p>
              </w:tc>
            </w:tr>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Свыше 0,7 до 17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4 га"/>
                    </w:smartTagPr>
                    <w:r w:rsidRPr="009909F8">
                      <w:rPr>
                        <w:rFonts w:ascii="Times New Roman" w:eastAsia="Times New Roman" w:hAnsi="Times New Roman" w:cs="Times New Roman"/>
                        <w:sz w:val="18"/>
                        <w:szCs w:val="18"/>
                        <w:lang w:eastAsia="ru-RU"/>
                      </w:rPr>
                      <w:t>4 га</w:t>
                    </w:r>
                  </w:smartTag>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 га"/>
                    </w:smartTagPr>
                    <w:r w:rsidRPr="009909F8">
                      <w:rPr>
                        <w:rFonts w:ascii="Times New Roman" w:eastAsia="Times New Roman" w:hAnsi="Times New Roman" w:cs="Times New Roman"/>
                        <w:sz w:val="18"/>
                        <w:szCs w:val="18"/>
                        <w:lang w:eastAsia="ru-RU"/>
                      </w:rPr>
                      <w:t>3 га</w:t>
                    </w:r>
                  </w:smartTag>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 га"/>
                    </w:smartTagPr>
                    <w:r w:rsidRPr="009909F8">
                      <w:rPr>
                        <w:rFonts w:ascii="Times New Roman" w:eastAsia="Times New Roman" w:hAnsi="Times New Roman" w:cs="Times New Roman"/>
                        <w:sz w:val="18"/>
                        <w:szCs w:val="18"/>
                        <w:lang w:eastAsia="ru-RU"/>
                      </w:rPr>
                      <w:t>3 га</w:t>
                    </w:r>
                  </w:smartTag>
                </w:p>
              </w:tc>
            </w:tr>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17 до 40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6 га"/>
                    </w:smartTagPr>
                    <w:r w:rsidRPr="009909F8">
                      <w:rPr>
                        <w:rFonts w:ascii="Times New Roman" w:eastAsia="Times New Roman" w:hAnsi="Times New Roman" w:cs="Times New Roman"/>
                        <w:sz w:val="18"/>
                        <w:szCs w:val="18"/>
                        <w:lang w:eastAsia="ru-RU"/>
                      </w:rPr>
                      <w:t>6 га</w:t>
                    </w:r>
                  </w:smartTag>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9 га"/>
                    </w:smartTagPr>
                    <w:r w:rsidRPr="009909F8">
                      <w:rPr>
                        <w:rFonts w:ascii="Times New Roman" w:eastAsia="Times New Roman" w:hAnsi="Times New Roman" w:cs="Times New Roman"/>
                        <w:sz w:val="18"/>
                        <w:szCs w:val="18"/>
                        <w:lang w:eastAsia="ru-RU"/>
                      </w:rPr>
                      <w:t>9 га</w:t>
                    </w:r>
                  </w:smartTag>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6 га"/>
                    </w:smartTagPr>
                    <w:r w:rsidRPr="009909F8">
                      <w:rPr>
                        <w:rFonts w:ascii="Times New Roman" w:eastAsia="Times New Roman" w:hAnsi="Times New Roman" w:cs="Times New Roman"/>
                        <w:sz w:val="18"/>
                        <w:szCs w:val="18"/>
                        <w:lang w:eastAsia="ru-RU"/>
                      </w:rPr>
                      <w:t>6 га</w:t>
                    </w:r>
                  </w:smartTag>
                </w:p>
              </w:tc>
            </w:tr>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40 до 130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2 га"/>
                    </w:smartTagPr>
                    <w:r w:rsidRPr="009909F8">
                      <w:rPr>
                        <w:rFonts w:ascii="Times New Roman" w:eastAsia="Times New Roman" w:hAnsi="Times New Roman" w:cs="Times New Roman"/>
                        <w:sz w:val="18"/>
                        <w:szCs w:val="18"/>
                        <w:lang w:eastAsia="ru-RU"/>
                      </w:rPr>
                      <w:t>12 га</w:t>
                    </w:r>
                  </w:smartTag>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5 га"/>
                    </w:smartTagPr>
                    <w:r w:rsidRPr="009909F8">
                      <w:rPr>
                        <w:rFonts w:ascii="Times New Roman" w:eastAsia="Times New Roman" w:hAnsi="Times New Roman" w:cs="Times New Roman"/>
                        <w:sz w:val="18"/>
                        <w:szCs w:val="18"/>
                        <w:lang w:eastAsia="ru-RU"/>
                      </w:rPr>
                      <w:t>25 га</w:t>
                    </w:r>
                  </w:smartTag>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20 га"/>
                    </w:smartTagPr>
                    <w:r w:rsidRPr="009909F8">
                      <w:rPr>
                        <w:rFonts w:ascii="Times New Roman" w:eastAsia="Times New Roman" w:hAnsi="Times New Roman" w:cs="Times New Roman"/>
                        <w:sz w:val="18"/>
                        <w:szCs w:val="18"/>
                        <w:lang w:eastAsia="ru-RU"/>
                      </w:rPr>
                      <w:t>20 га</w:t>
                    </w:r>
                  </w:smartTag>
                </w:p>
              </w:tc>
            </w:tr>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130 до 175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4 га"/>
                    </w:smartTagPr>
                    <w:r w:rsidRPr="009909F8">
                      <w:rPr>
                        <w:rFonts w:ascii="Times New Roman" w:eastAsia="Times New Roman" w:hAnsi="Times New Roman" w:cs="Times New Roman"/>
                        <w:sz w:val="18"/>
                        <w:szCs w:val="18"/>
                        <w:lang w:eastAsia="ru-RU"/>
                      </w:rPr>
                      <w:t>14 га</w:t>
                    </w:r>
                  </w:smartTag>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0 га"/>
                    </w:smartTagPr>
                    <w:r w:rsidRPr="009909F8">
                      <w:rPr>
                        <w:rFonts w:ascii="Times New Roman" w:eastAsia="Times New Roman" w:hAnsi="Times New Roman" w:cs="Times New Roman"/>
                        <w:sz w:val="18"/>
                        <w:szCs w:val="18"/>
                        <w:lang w:eastAsia="ru-RU"/>
                      </w:rPr>
                      <w:t>30 га</w:t>
                    </w:r>
                  </w:smartTag>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30 га"/>
                    </w:smartTagPr>
                    <w:r w:rsidRPr="009909F8">
                      <w:rPr>
                        <w:rFonts w:ascii="Times New Roman" w:eastAsia="Times New Roman" w:hAnsi="Times New Roman" w:cs="Times New Roman"/>
                        <w:sz w:val="18"/>
                        <w:szCs w:val="18"/>
                        <w:lang w:eastAsia="ru-RU"/>
                      </w:rPr>
                      <w:t>30 га</w:t>
                    </w:r>
                  </w:smartTag>
                </w:p>
              </w:tc>
            </w:tr>
            <w:tr w:rsidR="009909F8" w:rsidRPr="009909F8" w:rsidTr="009909F8">
              <w:trPr>
                <w:jc w:val="center"/>
              </w:trPr>
              <w:tc>
                <w:tcPr>
                  <w:tcW w:w="4119"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Свыше 175 до 280 тыс. куб. м/</w:t>
                  </w:r>
                  <w:proofErr w:type="spellStart"/>
                  <w:r w:rsidRPr="009909F8">
                    <w:rPr>
                      <w:rFonts w:ascii="Times New Roman" w:eastAsia="Times New Roman" w:hAnsi="Times New Roman" w:cs="Times New Roman"/>
                      <w:sz w:val="18"/>
                      <w:szCs w:val="18"/>
                      <w:lang w:eastAsia="ru-RU"/>
                    </w:rPr>
                    <w:t>сут</w:t>
                  </w:r>
                  <w:proofErr w:type="spellEnd"/>
                  <w:r w:rsidRPr="009909F8">
                    <w:rPr>
                      <w:rFonts w:ascii="Times New Roman" w:eastAsia="Times New Roman" w:hAnsi="Times New Roman" w:cs="Times New Roman"/>
                      <w:sz w:val="18"/>
                      <w:szCs w:val="18"/>
                      <w:lang w:eastAsia="ru-RU"/>
                    </w:rPr>
                    <w:t>.</w:t>
                  </w:r>
                </w:p>
              </w:tc>
              <w:tc>
                <w:tcPr>
                  <w:tcW w:w="1632"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18 га"/>
                    </w:smartTagPr>
                    <w:r w:rsidRPr="009909F8">
                      <w:rPr>
                        <w:rFonts w:ascii="Times New Roman" w:eastAsia="Times New Roman" w:hAnsi="Times New Roman" w:cs="Times New Roman"/>
                        <w:sz w:val="18"/>
                        <w:szCs w:val="18"/>
                        <w:lang w:eastAsia="ru-RU"/>
                      </w:rPr>
                      <w:t>18 га</w:t>
                    </w:r>
                  </w:smartTag>
                </w:p>
              </w:tc>
              <w:tc>
                <w:tcPr>
                  <w:tcW w:w="1559"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smartTag w:uri="urn:schemas-microsoft-com:office:smarttags" w:element="metricconverter">
                    <w:smartTagPr>
                      <w:attr w:name="ProductID" w:val="55 га"/>
                    </w:smartTagPr>
                    <w:r w:rsidRPr="009909F8">
                      <w:rPr>
                        <w:rFonts w:ascii="Times New Roman" w:eastAsia="Times New Roman" w:hAnsi="Times New Roman" w:cs="Times New Roman"/>
                        <w:sz w:val="18"/>
                        <w:szCs w:val="18"/>
                        <w:lang w:eastAsia="ru-RU"/>
                      </w:rPr>
                      <w:t>55 га</w:t>
                    </w:r>
                  </w:smartTag>
                </w:p>
              </w:tc>
              <w:tc>
                <w:tcPr>
                  <w:tcW w:w="2235"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3420"/>
                    </w:tabs>
                    <w:snapToGrid w:val="0"/>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en-US"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ru-RU"/>
              </w:rPr>
            </w:pP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lastRenderedPageBreak/>
              <w:t>10.6.</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bCs/>
                <w:sz w:val="18"/>
                <w:szCs w:val="18"/>
                <w:lang w:eastAsia="ru-RU"/>
              </w:rPr>
              <w:t>Снабжение населения топливом</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Calibri" w:hAnsi="Times New Roman" w:cs="Times New Roman"/>
                <w:sz w:val="18"/>
                <w:szCs w:val="18"/>
                <w:lang w:val="x-none"/>
              </w:rPr>
              <w:t>Единая норма отпуска топлива населению в домах, не подключенных к централизованной системе отопления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autoSpaceDE w:val="0"/>
              <w:autoSpaceDN w:val="0"/>
              <w:adjustRightInd w:val="0"/>
              <w:spacing w:after="0" w:line="240" w:lineRule="auto"/>
              <w:ind w:firstLine="540"/>
              <w:rPr>
                <w:rFonts w:ascii="Times New Roman" w:eastAsia="Times New Roman" w:hAnsi="Times New Roman" w:cs="Times New Roman"/>
                <w:b/>
                <w:sz w:val="18"/>
                <w:szCs w:val="18"/>
                <w:lang w:val="x-none" w:eastAsia="ru-RU"/>
              </w:rPr>
            </w:pPr>
            <w:smartTag w:uri="urn:schemas-microsoft-com:office:smarttags" w:element="metricconverter">
              <w:smartTagPr>
                <w:attr w:name="ProductID" w:val="75,7 кг"/>
              </w:smartTagPr>
              <w:r w:rsidRPr="009909F8">
                <w:rPr>
                  <w:rFonts w:ascii="Times New Roman" w:eastAsia="Times New Roman" w:hAnsi="Times New Roman" w:cs="Times New Roman"/>
                  <w:sz w:val="18"/>
                  <w:szCs w:val="18"/>
                  <w:lang w:eastAsia="ru-RU"/>
                </w:rPr>
                <w:t>75,7 кг</w:t>
              </w:r>
            </w:smartTag>
            <w:r w:rsidRPr="009909F8">
              <w:rPr>
                <w:rFonts w:ascii="Times New Roman" w:eastAsia="Times New Roman" w:hAnsi="Times New Roman" w:cs="Times New Roman"/>
                <w:sz w:val="18"/>
                <w:szCs w:val="18"/>
                <w:lang w:eastAsia="ru-RU"/>
              </w:rPr>
              <w:t xml:space="preserve"> условного топлива на один квадратный метр общей площади жилого помещения в год</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sz w:val="18"/>
                <w:szCs w:val="18"/>
                <w:lang w:eastAsia="ru-RU"/>
              </w:rPr>
              <w:t xml:space="preserve">Коэффициенты перевода условного топлива в натуральное и </w:t>
            </w:r>
            <w:r w:rsidRPr="009909F8">
              <w:rPr>
                <w:rFonts w:ascii="Times New Roman" w:eastAsia="Calibri" w:hAnsi="Times New Roman" w:cs="Times New Roman"/>
                <w:sz w:val="18"/>
                <w:szCs w:val="18"/>
                <w:lang w:val="x-none"/>
              </w:rPr>
              <w:t xml:space="preserve">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при норме </w:t>
            </w:r>
            <w:smartTag w:uri="urn:schemas-microsoft-com:office:smarttags" w:element="metricconverter">
              <w:smartTagPr>
                <w:attr w:name="ProductID" w:val="75,7 кг"/>
              </w:smartTagPr>
              <w:r w:rsidRPr="009909F8">
                <w:rPr>
                  <w:rFonts w:ascii="Times New Roman" w:eastAsia="Calibri" w:hAnsi="Times New Roman" w:cs="Times New Roman"/>
                  <w:sz w:val="18"/>
                  <w:szCs w:val="18"/>
                  <w:lang w:val="x-none"/>
                </w:rPr>
                <w:t>75,7 кг</w:t>
              </w:r>
            </w:smartTag>
            <w:r w:rsidRPr="009909F8">
              <w:rPr>
                <w:rFonts w:ascii="Times New Roman" w:eastAsia="Calibri" w:hAnsi="Times New Roman" w:cs="Times New Roman"/>
                <w:sz w:val="18"/>
                <w:szCs w:val="18"/>
                <w:lang w:val="x-none"/>
              </w:rPr>
              <w:t xml:space="preserve"> </w:t>
            </w:r>
            <w:proofErr w:type="spellStart"/>
            <w:r w:rsidRPr="009909F8">
              <w:rPr>
                <w:rFonts w:ascii="Times New Roman" w:eastAsia="Calibri" w:hAnsi="Times New Roman" w:cs="Times New Roman"/>
                <w:sz w:val="18"/>
                <w:szCs w:val="18"/>
                <w:lang w:val="x-none"/>
              </w:rPr>
              <w:t>у.т</w:t>
            </w:r>
            <w:proofErr w:type="spellEnd"/>
            <w:r w:rsidRPr="009909F8">
              <w:rPr>
                <w:rFonts w:ascii="Times New Roman" w:eastAsia="Calibri" w:hAnsi="Times New Roman" w:cs="Times New Roman"/>
                <w:sz w:val="18"/>
                <w:szCs w:val="18"/>
              </w:rPr>
              <w:t xml:space="preserve">. </w:t>
            </w:r>
            <w:r w:rsidRPr="009909F8">
              <w:rPr>
                <w:rFonts w:ascii="Times New Roman" w:eastAsia="Times New Roman" w:hAnsi="Times New Roman" w:cs="Times New Roman"/>
                <w:sz w:val="18"/>
                <w:szCs w:val="18"/>
                <w:lang w:eastAsia="ru-RU"/>
              </w:rPr>
              <w:t xml:space="preserve">в зависимости от </w:t>
            </w:r>
            <w:r w:rsidRPr="009909F8">
              <w:rPr>
                <w:rFonts w:ascii="Times New Roman" w:eastAsia="Calibri" w:hAnsi="Times New Roman" w:cs="Times New Roman"/>
                <w:sz w:val="18"/>
                <w:szCs w:val="18"/>
                <w:lang w:val="x-none"/>
              </w:rPr>
              <w:t>угольн</w:t>
            </w:r>
            <w:r w:rsidRPr="009909F8">
              <w:rPr>
                <w:rFonts w:ascii="Times New Roman" w:eastAsia="Calibri" w:hAnsi="Times New Roman" w:cs="Times New Roman"/>
                <w:sz w:val="18"/>
                <w:szCs w:val="18"/>
              </w:rPr>
              <w:t>ых</w:t>
            </w:r>
            <w:r w:rsidRPr="009909F8">
              <w:rPr>
                <w:rFonts w:ascii="Times New Roman" w:eastAsia="Calibri" w:hAnsi="Times New Roman" w:cs="Times New Roman"/>
                <w:sz w:val="18"/>
                <w:szCs w:val="18"/>
                <w:lang w:val="x-none"/>
              </w:rPr>
              <w:t xml:space="preserve"> разрез</w:t>
            </w:r>
            <w:r w:rsidRPr="009909F8">
              <w:rPr>
                <w:rFonts w:ascii="Times New Roman" w:eastAsia="Calibri" w:hAnsi="Times New Roman" w:cs="Times New Roman"/>
                <w:sz w:val="18"/>
                <w:szCs w:val="18"/>
              </w:rPr>
              <w:t>ов</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Абанский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0,591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при норме </w:t>
            </w:r>
            <w:smartTag w:uri="urn:schemas-microsoft-com:office:smarttags" w:element="metricconverter">
              <w:smartTagPr>
                <w:attr w:name="ProductID" w:val="75,7 кг"/>
              </w:smartTagPr>
              <w:r w:rsidRPr="009909F8">
                <w:rPr>
                  <w:rFonts w:ascii="Times New Roman" w:eastAsia="Calibri" w:hAnsi="Times New Roman" w:cs="Times New Roman"/>
                  <w:sz w:val="18"/>
                  <w:szCs w:val="18"/>
                  <w:lang w:val="x-none"/>
                </w:rPr>
                <w:t>75,7 кг</w:t>
              </w:r>
            </w:smartTag>
            <w:r w:rsidRPr="009909F8">
              <w:rPr>
                <w:rFonts w:ascii="Times New Roman" w:eastAsia="Calibri" w:hAnsi="Times New Roman" w:cs="Times New Roman"/>
                <w:sz w:val="18"/>
                <w:szCs w:val="18"/>
                <w:lang w:val="x-none"/>
              </w:rPr>
              <w:t xml:space="preserve"> </w:t>
            </w:r>
            <w:proofErr w:type="spellStart"/>
            <w:r w:rsidRPr="009909F8">
              <w:rPr>
                <w:rFonts w:ascii="Times New Roman" w:eastAsia="Calibri" w:hAnsi="Times New Roman" w:cs="Times New Roman"/>
                <w:sz w:val="18"/>
                <w:szCs w:val="18"/>
                <w:lang w:val="x-none"/>
              </w:rPr>
              <w:t>у.т</w:t>
            </w:r>
            <w:proofErr w:type="spellEnd"/>
            <w:r w:rsidRPr="009909F8">
              <w:rPr>
                <w:rFonts w:ascii="Times New Roman" w:eastAsia="Calibri" w:hAnsi="Times New Roman" w:cs="Times New Roman"/>
                <w:sz w:val="18"/>
                <w:szCs w:val="18"/>
                <w:lang w:val="x-none"/>
              </w:rPr>
              <w:t>. 0,128 тонн</w:t>
            </w:r>
            <w:r w:rsidRPr="009909F8">
              <w:rPr>
                <w:rFonts w:ascii="Times New Roman" w:eastAsia="Calibri" w:hAnsi="Times New Roman" w:cs="Times New Roman"/>
                <w:sz w:val="18"/>
                <w:szCs w:val="18"/>
              </w:rPr>
              <w:t>.</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Балахтинский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0,689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0,110</w:t>
            </w:r>
            <w:r w:rsidRPr="009909F8">
              <w:rPr>
                <w:rFonts w:ascii="Times New Roman" w:eastAsia="Calibri" w:hAnsi="Times New Roman" w:cs="Times New Roman"/>
                <w:sz w:val="18"/>
                <w:szCs w:val="18"/>
              </w:rPr>
              <w:t xml:space="preserve"> т.</w:t>
            </w:r>
            <w:r w:rsidRPr="009909F8">
              <w:rPr>
                <w:rFonts w:ascii="Times New Roman" w:eastAsia="Calibri" w:hAnsi="Times New Roman" w:cs="Times New Roman"/>
                <w:sz w:val="18"/>
                <w:szCs w:val="18"/>
                <w:lang w:val="x-none"/>
              </w:rPr>
              <w:t xml:space="preserve"> </w:t>
            </w:r>
          </w:p>
          <w:p w:rsidR="009909F8" w:rsidRPr="009909F8" w:rsidRDefault="009909F8" w:rsidP="009909F8">
            <w:pPr>
              <w:spacing w:after="0" w:line="240" w:lineRule="auto"/>
              <w:jc w:val="both"/>
              <w:rPr>
                <w:rFonts w:ascii="Times New Roman" w:eastAsia="Calibri" w:hAnsi="Times New Roman" w:cs="Times New Roman"/>
                <w:sz w:val="18"/>
                <w:szCs w:val="18"/>
              </w:rPr>
            </w:pPr>
            <w:r w:rsidRPr="009909F8">
              <w:rPr>
                <w:rFonts w:ascii="Times New Roman" w:eastAsia="Calibri" w:hAnsi="Times New Roman" w:cs="Times New Roman"/>
                <w:sz w:val="18"/>
                <w:szCs w:val="18"/>
                <w:lang w:val="x-none"/>
              </w:rPr>
              <w:t xml:space="preserve">Березовский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0,524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0,144</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Боготольский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 0,408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0,186</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r w:rsidRPr="009909F8">
              <w:rPr>
                <w:rFonts w:ascii="Times New Roman" w:eastAsia="Calibri" w:hAnsi="Times New Roman" w:cs="Times New Roman"/>
                <w:sz w:val="18"/>
                <w:szCs w:val="18"/>
                <w:lang w:val="x-none"/>
              </w:rPr>
              <w:t xml:space="preserve">Бородинский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0,516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0,147</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Канский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0,514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0,147</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Козульский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0,464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0,163</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Кокуйский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0,607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0,125</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r w:rsidRPr="009909F8">
              <w:rPr>
                <w:rFonts w:ascii="Times New Roman" w:eastAsia="Calibri" w:hAnsi="Times New Roman" w:cs="Times New Roman"/>
                <w:sz w:val="18"/>
                <w:szCs w:val="18"/>
                <w:lang w:val="x-none"/>
              </w:rPr>
              <w:t xml:space="preserve">Назаровский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0,466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0,162</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r w:rsidRPr="009909F8">
              <w:rPr>
                <w:rFonts w:ascii="Times New Roman" w:eastAsia="Calibri" w:hAnsi="Times New Roman" w:cs="Times New Roman"/>
                <w:sz w:val="18"/>
                <w:szCs w:val="18"/>
                <w:lang w:val="x-none"/>
              </w:rPr>
              <w:t xml:space="preserve">Норильский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 686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0,110</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Переясловский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0,661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0,115</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Степановский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0,400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0,189</w:t>
            </w:r>
            <w:r w:rsidRPr="009909F8">
              <w:rPr>
                <w:rFonts w:ascii="Times New Roman" w:eastAsia="Calibri" w:hAnsi="Times New Roman" w:cs="Times New Roman"/>
                <w:sz w:val="18"/>
                <w:szCs w:val="18"/>
              </w:rPr>
              <w:t xml:space="preserve"> т.</w:t>
            </w:r>
          </w:p>
          <w:p w:rsidR="009909F8" w:rsidRPr="009909F8" w:rsidRDefault="009909F8" w:rsidP="009909F8">
            <w:pPr>
              <w:spacing w:after="0" w:line="240" w:lineRule="auto"/>
              <w:jc w:val="both"/>
              <w:rPr>
                <w:rFonts w:ascii="Times New Roman" w:eastAsia="Calibri" w:hAnsi="Times New Roman" w:cs="Times New Roman"/>
                <w:sz w:val="18"/>
                <w:szCs w:val="18"/>
              </w:rPr>
            </w:pPr>
            <w:proofErr w:type="spellStart"/>
            <w:r w:rsidRPr="009909F8">
              <w:rPr>
                <w:rFonts w:ascii="Times New Roman" w:eastAsia="Calibri" w:hAnsi="Times New Roman" w:cs="Times New Roman"/>
                <w:sz w:val="18"/>
                <w:szCs w:val="18"/>
                <w:lang w:val="x-none"/>
              </w:rPr>
              <w:t>Тасеевский</w:t>
            </w:r>
            <w:proofErr w:type="spellEnd"/>
            <w:r w:rsidRPr="009909F8">
              <w:rPr>
                <w:rFonts w:ascii="Times New Roman" w:eastAsia="Calibri" w:hAnsi="Times New Roman" w:cs="Times New Roman"/>
                <w:sz w:val="18"/>
                <w:szCs w:val="18"/>
                <w:lang w:val="x-none"/>
              </w:rPr>
              <w:t xml:space="preserve">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0,543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0,139</w:t>
            </w:r>
            <w:r w:rsidRPr="009909F8">
              <w:rPr>
                <w:rFonts w:ascii="Times New Roman" w:eastAsia="Calibri" w:hAnsi="Times New Roman" w:cs="Times New Roman"/>
                <w:sz w:val="18"/>
                <w:szCs w:val="18"/>
              </w:rPr>
              <w:t xml:space="preserve"> т.</w:t>
            </w:r>
          </w:p>
          <w:p w:rsidR="009909F8" w:rsidRPr="009909F8" w:rsidRDefault="009909F8" w:rsidP="009909F8">
            <w:pPr>
              <w:tabs>
                <w:tab w:val="left" w:pos="708"/>
              </w:tabs>
              <w:spacing w:after="0" w:line="240" w:lineRule="auto"/>
              <w:jc w:val="both"/>
              <w:rPr>
                <w:rFonts w:ascii="Times New Roman" w:eastAsia="Calibri" w:hAnsi="Times New Roman" w:cs="Times New Roman"/>
                <w:b/>
                <w:bCs/>
                <w:sz w:val="18"/>
                <w:szCs w:val="18"/>
                <w:lang w:val="x-none"/>
              </w:rPr>
            </w:pPr>
            <w:r w:rsidRPr="009909F8">
              <w:rPr>
                <w:rFonts w:ascii="Times New Roman" w:eastAsia="Calibri" w:hAnsi="Times New Roman" w:cs="Times New Roman"/>
                <w:sz w:val="18"/>
                <w:szCs w:val="18"/>
                <w:lang w:val="x-none"/>
              </w:rPr>
              <w:t xml:space="preserve">Черногорский разрез </w:t>
            </w:r>
            <w:proofErr w:type="spellStart"/>
            <w:r w:rsidRPr="009909F8">
              <w:rPr>
                <w:rFonts w:ascii="Times New Roman" w:eastAsia="Calibri" w:hAnsi="Times New Roman" w:cs="Times New Roman"/>
                <w:sz w:val="18"/>
                <w:szCs w:val="18"/>
                <w:lang w:val="x-none"/>
              </w:rPr>
              <w:t>Кэ</w:t>
            </w:r>
            <w:proofErr w:type="spellEnd"/>
            <w:r w:rsidRPr="009909F8">
              <w:rPr>
                <w:rFonts w:ascii="Times New Roman" w:eastAsia="Calibri" w:hAnsi="Times New Roman" w:cs="Times New Roman"/>
                <w:sz w:val="18"/>
                <w:szCs w:val="18"/>
              </w:rPr>
              <w:t>=</w:t>
            </w:r>
            <w:r w:rsidRPr="009909F8">
              <w:rPr>
                <w:rFonts w:ascii="Times New Roman" w:eastAsia="Calibri" w:hAnsi="Times New Roman" w:cs="Times New Roman"/>
                <w:sz w:val="18"/>
                <w:szCs w:val="18"/>
                <w:lang w:val="x-none"/>
              </w:rPr>
              <w:t xml:space="preserve">0,743 Количество натурального топлива (уголь) на </w:t>
            </w:r>
            <w:smartTag w:uri="urn:schemas-microsoft-com:office:smarttags" w:element="metricconverter">
              <w:smartTagPr>
                <w:attr w:name="ProductID" w:val="1 кв. м"/>
              </w:smartTagPr>
              <w:r w:rsidRPr="009909F8">
                <w:rPr>
                  <w:rFonts w:ascii="Times New Roman" w:eastAsia="Calibri" w:hAnsi="Times New Roman" w:cs="Times New Roman"/>
                  <w:sz w:val="18"/>
                  <w:szCs w:val="18"/>
                  <w:lang w:val="x-none"/>
                </w:rPr>
                <w:t>1 кв. м</w:t>
              </w:r>
            </w:smartTag>
            <w:r w:rsidRPr="009909F8">
              <w:rPr>
                <w:rFonts w:ascii="Times New Roman" w:eastAsia="Calibri" w:hAnsi="Times New Roman" w:cs="Times New Roman"/>
                <w:sz w:val="18"/>
                <w:szCs w:val="18"/>
                <w:lang w:val="x-none"/>
              </w:rPr>
              <w:t xml:space="preserve"> в год 0,102</w:t>
            </w:r>
            <w:r w:rsidRPr="009909F8">
              <w:rPr>
                <w:rFonts w:ascii="Times New Roman" w:eastAsia="Calibri" w:hAnsi="Times New Roman" w:cs="Times New Roman"/>
                <w:sz w:val="18"/>
                <w:szCs w:val="18"/>
              </w:rPr>
              <w:t xml:space="preserve"> т.</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eastAsia="ru-RU"/>
              </w:rPr>
              <w:t>Коэффициент перевода условного топлива  в натуральное (дрова)</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равен 0,266</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b/>
                <w:sz w:val="18"/>
                <w:szCs w:val="18"/>
                <w:lang w:val="x-none"/>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Calibri" w:hAnsi="Times New Roman" w:cs="Times New Roman"/>
                <w:sz w:val="18"/>
                <w:szCs w:val="18"/>
                <w:lang w:val="x-none" w:eastAsia="ru-RU"/>
              </w:rPr>
              <w:t>Коэффициент перевода плотных кубических метров дров в складские</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равен 0,7</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Calibri" w:hAnsi="Times New Roman" w:cs="Times New Roman"/>
                <w:sz w:val="18"/>
                <w:szCs w:val="18"/>
                <w:lang w:val="x-none" w:eastAsia="ru-RU"/>
              </w:rPr>
              <w:t>Размеры земельных участков складов твердого топлива на 1 тыс. чел</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r w:rsidRPr="009909F8">
              <w:rPr>
                <w:rFonts w:ascii="Times New Roman" w:eastAsia="Calibri" w:hAnsi="Times New Roman" w:cs="Times New Roman"/>
                <w:sz w:val="18"/>
                <w:szCs w:val="18"/>
                <w:lang w:val="x-none"/>
              </w:rPr>
              <w:t>Размеры земельных участков, м</w:t>
            </w:r>
            <w:r w:rsidRPr="009909F8">
              <w:rPr>
                <w:rFonts w:ascii="Times New Roman" w:eastAsia="Calibri" w:hAnsi="Times New Roman" w:cs="Times New Roman"/>
                <w:sz w:val="18"/>
                <w:szCs w:val="18"/>
                <w:vertAlign w:val="superscript"/>
                <w:lang w:val="x-none"/>
              </w:rPr>
              <w:t>2</w:t>
            </w:r>
            <w:r w:rsidRPr="009909F8">
              <w:rPr>
                <w:rFonts w:ascii="Times New Roman" w:eastAsia="Calibri" w:hAnsi="Times New Roman" w:cs="Times New Roman"/>
                <w:sz w:val="18"/>
                <w:szCs w:val="18"/>
                <w:lang w:val="x-none"/>
              </w:rPr>
              <w:t xml:space="preserve"> на 1 тыс. чел</w:t>
            </w:r>
            <w:r w:rsidRPr="009909F8">
              <w:rPr>
                <w:rFonts w:ascii="Times New Roman" w:eastAsia="Times New Roman" w:hAnsi="Times New Roman" w:cs="Times New Roman"/>
                <w:sz w:val="18"/>
                <w:szCs w:val="18"/>
                <w:lang w:eastAsia="ru-RU"/>
              </w:rPr>
              <w:t xml:space="preserve"> складов твердого топлива с преимущественным использованием:</w:t>
            </w:r>
          </w:p>
          <w:p w:rsidR="009909F8" w:rsidRPr="009909F8" w:rsidRDefault="009909F8" w:rsidP="009909F8">
            <w:pPr>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 xml:space="preserve">Угля – 300; Дров </w:t>
            </w:r>
            <w:r w:rsidRPr="009909F8">
              <w:rPr>
                <w:rFonts w:ascii="Times New Roman" w:eastAsia="Calibri" w:hAnsi="Times New Roman" w:cs="Times New Roman"/>
                <w:sz w:val="18"/>
                <w:szCs w:val="18"/>
                <w:lang w:val="x-none"/>
              </w:rPr>
              <w:t>– 300</w:t>
            </w:r>
            <w:r w:rsidRPr="009909F8">
              <w:rPr>
                <w:rFonts w:ascii="Times New Roman" w:eastAsia="Calibri" w:hAnsi="Times New Roman" w:cs="Times New Roman"/>
                <w:sz w:val="18"/>
                <w:szCs w:val="18"/>
              </w:rPr>
              <w:t>.</w:t>
            </w:r>
          </w:p>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Calibri" w:hAnsi="Times New Roman" w:cs="Times New Roman"/>
                <w:sz w:val="18"/>
                <w:szCs w:val="18"/>
                <w:lang w:val="x-none"/>
              </w:rPr>
              <w:t>Примечание - Размеры земельных участков складов твердого топлива для климатических подрайонов IА, IБ и IГ следует принимать с коэффициентом 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bCs/>
                <w:sz w:val="18"/>
                <w:szCs w:val="18"/>
                <w:lang w:eastAsia="ru-RU"/>
              </w:rPr>
              <w:t>11</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eastAsia="ru-RU"/>
              </w:rPr>
            </w:pPr>
            <w:r w:rsidRPr="009909F8">
              <w:rPr>
                <w:rFonts w:ascii="Times New Roman" w:eastAsia="Times New Roman" w:hAnsi="Times New Roman" w:cs="Times New Roman"/>
                <w:b/>
                <w:bCs/>
                <w:sz w:val="18"/>
                <w:szCs w:val="18"/>
                <w:lang w:eastAsia="ru-RU"/>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 xml:space="preserve">Техническая классификация автомобильных дорог (внешние автомобильные дороги общей сети, проходящие по территории </w:t>
            </w:r>
            <w:r w:rsidRPr="009909F8">
              <w:rPr>
                <w:rFonts w:ascii="Times New Roman" w:eastAsia="Times New Roman" w:hAnsi="Times New Roman" w:cs="Times New Roman"/>
                <w:b/>
                <w:bCs/>
                <w:sz w:val="18"/>
                <w:szCs w:val="18"/>
                <w:lang w:eastAsia="ru-RU"/>
              </w:rPr>
              <w:lastRenderedPageBreak/>
              <w:t>населенного пункта) и основные параметры:</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 xml:space="preserve">Категория </w:t>
            </w:r>
            <w:r w:rsidRPr="009909F8">
              <w:rPr>
                <w:rFonts w:ascii="Times New Roman" w:eastAsia="Times New Roman" w:hAnsi="Times New Roman" w:cs="Times New Roman"/>
                <w:sz w:val="18"/>
                <w:szCs w:val="18"/>
                <w:lang w:val="en-US" w:eastAsia="ru-RU"/>
              </w:rPr>
              <w:t>I</w:t>
            </w:r>
            <w:r w:rsidRPr="009909F8">
              <w:rPr>
                <w:rFonts w:ascii="Times New Roman" w:eastAsia="Times New Roman" w:hAnsi="Times New Roman" w:cs="Times New Roman"/>
                <w:sz w:val="18"/>
                <w:szCs w:val="18"/>
                <w:lang w:eastAsia="ru-RU"/>
              </w:rPr>
              <w:t>А (соответствует классу «автомагистраль»), категория IБ (соответствует классу «скоростная дорога»), категории IB, II, III, IV, V (соответствуют классу «дорога обычного типа»)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Число полос движения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t xml:space="preserve">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Б, IВ – 4 и более; категория II – 2-4; категории III, IV – 2; категория V – 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полосы,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Б, IВ – 3,75; категория II – 3,5-3,75; категория III – 3,5; категория IV – 3; категория V – 4,5 и более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Центральная разделительная полоса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Б, IВ – обязательна; категория II – допускается отсутствие; категории III, IV, V – не требуется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Пересечения с автомобильными дорогами, велосипедными и пешеходными дорожками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 в разных уровнях; категория IВ – допускаются пересечения в одном уровне со светофорным регулированием; категории II,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допускаются пересечения в одном уровне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Пересечения с железнодорожными путями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IВ, II, III – в разных уровнях; категории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допускаются пересечения в одном уровне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w:t>
            </w:r>
            <w:r w:rsidRPr="009909F8">
              <w:rPr>
                <w:rFonts w:ascii="Times New Roman" w:eastAsia="Times New Roman" w:hAnsi="Times New Roman" w:cs="Times New Roman"/>
                <w:bCs/>
                <w:sz w:val="18"/>
                <w:szCs w:val="18"/>
                <w:lang w:val="en-US" w:eastAsia="ru-RU"/>
              </w:rPr>
              <w:t>6</w:t>
            </w:r>
            <w:r w:rsidRPr="009909F8">
              <w:rPr>
                <w:rFonts w:ascii="Times New Roman" w:eastAsia="Times New Roman" w:hAnsi="Times New Roman" w:cs="Times New Roman"/>
                <w:bCs/>
                <w:sz w:val="18"/>
                <w:szCs w:val="18"/>
                <w:lang w:eastAsia="ru-RU"/>
              </w:rPr>
              <w:t>.</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Примыкания в одном уровне</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 не допускаются; 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В – допускаются без пересечения прямого направления; категории II, III,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допускаются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Расчетная скорость движения, км/ч</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 150,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 120,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В – 100, категория II – 120, категория III – 100,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 80,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60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Наименьший радиус кривых в плане,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 1200,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 800,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В – 600, категория II – 800, категория III – 600,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 300,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150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Наибольший продольный уклон,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 30,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 40,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В – 50, категория II – 40, категория III – 50,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 60,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70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11.1.10.</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земляного полотна,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А – 28,5-43,5;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Б – 27,5-42,5;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В – 17,5-28,0; категория II – 12,0-15,0; категория III – 12,0;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 10,0;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 8,0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Категории и параметры автомобильных дорог систем расселения: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t>Магистральные дороги скоростного движения, магистральные дороги основные секторальные непрерывного и регулируемого движения,  магистральные дороги основные зональные непрерывного и регулируемого движения, дороги местного значения грузового движения, дороги местного значения парковые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11.2.1.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Число полос движения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Магистральные дороги скоростного движения – 4-8, магистральные дороги основные секторальные непрерывного и регулируемого движения – 4-6,  магистральные дороги основные зональные непрерывного и регулируемого движения – 2-4, дороги местного значения грузового движения – 2, дороги местного значения парковые – 2</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11.2.2.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полосы,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Магистральные дороги всех категорий – 3,75; </w:t>
            </w:r>
            <w:r w:rsidRPr="009909F8">
              <w:rPr>
                <w:rFonts w:ascii="Times New Roman" w:eastAsia="Times New Roman" w:hAnsi="Times New Roman" w:cs="Times New Roman"/>
                <w:sz w:val="18"/>
                <w:szCs w:val="18"/>
                <w:lang w:eastAsia="ru-RU"/>
              </w:rPr>
              <w:t>дороги местного значения грузового движения – 4,0; дороги местного значения парковые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11.2.3.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Расчетная скорость движения, км/ч</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t>Магистральные дороги скоростного движения – 150, магистральные дороги основные секторальные непрерывного и регулируемого движения – 120,  магистральные дороги основные зональные непрерывного и регулируемого движения – 100, дороги местного значения грузового движения – 70, дороги местного значения парковые –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11.2.4.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Наименьший радиус кривых в плане,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t>Магистральные дороги скоростного движения – 1000, магистральные дороги основные секторальные непрерывного и регулируемого движения – 600,  магистральные дороги основные зональные непрерывного и регулируемого движения – 400, дороги местного значения грузового движения – 250, дороги местного значения парковые – 175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11.2.5.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Наибольший продольный уклон,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t>Магистральные дороги скоростного движения – 30,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60, дороги местного значения грузового движения – 70, дороги местного значения парковые – 80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11.2.6.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Наибольшая ширина земляного полотна,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t xml:space="preserve">Магистральные дороги скоростного движения – 65,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40, </w:t>
            </w:r>
            <w:r w:rsidRPr="009909F8">
              <w:rPr>
                <w:rFonts w:ascii="Times New Roman" w:eastAsia="Times New Roman" w:hAnsi="Times New Roman" w:cs="Times New Roman"/>
                <w:sz w:val="18"/>
                <w:szCs w:val="18"/>
                <w:lang w:eastAsia="ru-RU"/>
              </w:rPr>
              <w:lastRenderedPageBreak/>
              <w:t>дороги местного значения грузового движения – 20, дороги местного значения парковые – 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lastRenderedPageBreak/>
              <w:t>11.3.</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bCs/>
                <w:sz w:val="18"/>
                <w:szCs w:val="18"/>
                <w:lang w:eastAsia="ru-RU"/>
              </w:rPr>
              <w:t>Параметры отводимых территорий под размещаемые автомобильные дороги: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11.3.1.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Общая площадь полосы отвода на особо ценных угодьях земель сельскохозяйственного назначения, при поперечном уклоне местности не более 1:20, га/км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(8 полос) – 7,5;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(6 полос) – 6,8; 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(4 полосы) – 6,1; категория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(2 полосы) – 4,4; категория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(2 полосы) – 4,0;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(2 полосы) – 2,4; категория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(1 полоса) – 2,1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11.3.2.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Общая площадь полосы отвода на особо ценных угодьях земель сельскохозяйственного назначения, при поперечном уклоне местности свыше 1:20 до 1:10, га/км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(8 полос) – 7,6;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(6 полос) – 6,9; 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(4 полосы) – 6,2; категория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(2 полосы) – 4,5; категория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(2 полосы) – 4,2;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(2 полосы) – 2,5; категория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(1 полоса) – 2,2</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11.3.3.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Общая площадь полосы отвода необходимая, при поперечном уклоне местности не более 1:20, га/км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(8 полос) – 8,1;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(6 полос) – 7,2; 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(4 полосы) – 6,5; категория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(2 полосы) – 4,9; категория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(2 полосы) – 4,6;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(2 полосы) – 3,5; категория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(1 полоса) – 3,3</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11.3.4.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Общая площадь полосы отвода необходимая, при поперечном уклоне местности свыше 1:20 до 1:10, га/км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(8 полос) – 8,2; категория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(6 полос) – 7,3; категории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 xml:space="preserve">,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(4 полосы) – 6,6; категория </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(2 полосы) – 5,0; категория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(2 полосы) – 4,8; категория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 xml:space="preserve"> (2 полосы) – 3,6; категория </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(1 полоса) – 3,4</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11.3.5.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полосы зеленых насаждений для защиты застройки от шума вдоль автомобильных дорог,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bCs/>
                <w:sz w:val="18"/>
                <w:szCs w:val="18"/>
                <w:lang w:eastAsia="ru-RU"/>
              </w:rPr>
            </w:pPr>
          </w:p>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Плотность автомобильных дорог общей сети, км / кв. км территории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0,2</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11.5.</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Обеспеченность внешних автомобильных дорог объектами дорожного сервиса и элементами обустройства: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p>
        </w:tc>
        <w:tc>
          <w:tcPr>
            <w:tcW w:w="2268" w:type="dxa"/>
            <w:tcBorders>
              <w:top w:val="nil"/>
              <w:left w:val="single" w:sz="8" w:space="0" w:color="auto"/>
              <w:bottom w:val="single" w:sz="4" w:space="0" w:color="auto"/>
              <w:right w:val="nil"/>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i/>
                <w:sz w:val="18"/>
                <w:szCs w:val="18"/>
                <w:lang w:eastAsia="ru-RU"/>
              </w:rPr>
              <w:t>Стоянки транспортных средств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i/>
                <w:sz w:val="18"/>
                <w:szCs w:val="18"/>
                <w:lang w:eastAsia="ru-RU"/>
              </w:rPr>
            </w:pPr>
            <w:r w:rsidRPr="009909F8">
              <w:rPr>
                <w:rFonts w:ascii="Times New Roman" w:eastAsia="Times New Roman" w:hAnsi="Times New Roman" w:cs="Times New Roman"/>
                <w:bCs/>
                <w:sz w:val="18"/>
                <w:szCs w:val="18"/>
                <w:lang w:eastAsia="ru-RU"/>
              </w:rPr>
              <w:t>11.5.1.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i/>
                <w:sz w:val="18"/>
                <w:szCs w:val="18"/>
                <w:lang w:eastAsia="ru-RU"/>
              </w:rPr>
            </w:pPr>
            <w:r w:rsidRPr="009909F8">
              <w:rPr>
                <w:rFonts w:ascii="Times New Roman" w:eastAsia="Times New Roman" w:hAnsi="Times New Roman" w:cs="Times New Roman"/>
                <w:bCs/>
                <w:sz w:val="18"/>
                <w:szCs w:val="18"/>
                <w:lang w:eastAsia="ru-RU"/>
              </w:rPr>
              <w:t xml:space="preserve">Расстояние между стоянками автомобилей вблизи сооружений дорожной, </w:t>
            </w:r>
            <w:r w:rsidRPr="009909F8">
              <w:rPr>
                <w:rFonts w:ascii="Times New Roman" w:eastAsia="Times New Roman" w:hAnsi="Times New Roman" w:cs="Times New Roman"/>
                <w:bCs/>
                <w:sz w:val="18"/>
                <w:szCs w:val="18"/>
                <w:lang w:eastAsia="ru-RU"/>
              </w:rPr>
              <w:lastRenderedPageBreak/>
              <w:t>автотранспортной службы и постов ГИБДД для кратковременного отдыха, 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lastRenderedPageBreak/>
              <w:t xml:space="preserve">На дорогах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категорий – 10-15; на дорогах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категории – 20-30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11.5.2.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Расстояние между стоянками автомобилей вблизи сооружений дорожной, автотранспортной службы и постов ГИБДД для длительного отдыха на дорогах I - III категорий, 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30-60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Минимальная вместимость площадок отдыха, автомобилей</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кратковременного отдыха – 5, для длительного отдыха – 10, на подходах дорог I-II категорий к крупным городам – 80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Удаление площадок для стоянки автомобилей от кромок основных полос движения дорог,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 дорогах I-III категорий – 25, на дорогах IV-V категорий – 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Размеры стояночной полосы, м на 1 автомобиль</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продольном размещении автомобилей – 7,5х3; при поперечном размещении легковых автомобилей – 2,5х5; при поперечном размещении грузовых автомобилей – 3,5х7</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p>
        </w:tc>
        <w:tc>
          <w:tcPr>
            <w:tcW w:w="2268" w:type="dxa"/>
            <w:tcBorders>
              <w:top w:val="nil"/>
              <w:left w:val="single" w:sz="8" w:space="0" w:color="auto"/>
              <w:bottom w:val="single" w:sz="4" w:space="0" w:color="auto"/>
              <w:right w:val="nil"/>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i/>
                <w:sz w:val="18"/>
                <w:szCs w:val="18"/>
                <w:lang w:eastAsia="ru-RU"/>
              </w:rPr>
              <w:t>Остановочные пункты</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i/>
                <w:sz w:val="18"/>
                <w:szCs w:val="18"/>
                <w:lang w:eastAsia="ru-RU"/>
              </w:rPr>
            </w:pPr>
            <w:r w:rsidRPr="009909F8">
              <w:rPr>
                <w:rFonts w:ascii="Times New Roman" w:eastAsia="Times New Roman" w:hAnsi="Times New Roman" w:cs="Times New Roman"/>
                <w:bCs/>
                <w:sz w:val="18"/>
                <w:szCs w:val="18"/>
                <w:lang w:eastAsia="ru-RU"/>
              </w:rPr>
              <w:t>11.5.6.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i/>
                <w:sz w:val="18"/>
                <w:szCs w:val="18"/>
                <w:lang w:eastAsia="ru-RU"/>
              </w:rPr>
            </w:pPr>
            <w:r w:rsidRPr="009909F8">
              <w:rPr>
                <w:rFonts w:ascii="Times New Roman" w:eastAsia="Times New Roman" w:hAnsi="Times New Roman" w:cs="Times New Roman"/>
                <w:bCs/>
                <w:sz w:val="18"/>
                <w:szCs w:val="18"/>
                <w:lang w:eastAsia="ru-RU"/>
              </w:rPr>
              <w:t>Минимальная длина остановочной площадки,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t>10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Минимальные радиусы кривых в плане для размещения остановок на автомобильных дорогах категории,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На дорогах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w:t>
            </w:r>
            <w:r w:rsidRPr="009909F8">
              <w:rPr>
                <w:rFonts w:ascii="Times New Roman" w:eastAsia="Times New Roman" w:hAnsi="Times New Roman" w:cs="Times New Roman"/>
                <w:bCs/>
                <w:sz w:val="18"/>
                <w:szCs w:val="18"/>
                <w:lang w:val="en-US" w:eastAsia="ru-RU"/>
              </w:rPr>
              <w:t>II</w:t>
            </w:r>
            <w:r w:rsidRPr="009909F8">
              <w:rPr>
                <w:rFonts w:ascii="Times New Roman" w:eastAsia="Times New Roman" w:hAnsi="Times New Roman" w:cs="Times New Roman"/>
                <w:bCs/>
                <w:sz w:val="18"/>
                <w:szCs w:val="18"/>
                <w:lang w:eastAsia="ru-RU"/>
              </w:rPr>
              <w:t xml:space="preserve"> категорий – 1000, на дорогах </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категории – 600, на дорогах </w:t>
            </w:r>
            <w:r w:rsidRPr="009909F8">
              <w:rPr>
                <w:rFonts w:ascii="Times New Roman" w:eastAsia="Times New Roman" w:hAnsi="Times New Roman" w:cs="Times New Roman"/>
                <w:bCs/>
                <w:sz w:val="18"/>
                <w:szCs w:val="18"/>
                <w:lang w:val="en-US" w:eastAsia="ru-RU"/>
              </w:rPr>
              <w:t>IV</w:t>
            </w:r>
            <w:r w:rsidRPr="009909F8">
              <w:rPr>
                <w:rFonts w:ascii="Times New Roman" w:eastAsia="Times New Roman" w:hAnsi="Times New Roman" w:cs="Times New Roman"/>
                <w:bCs/>
                <w:sz w:val="18"/>
                <w:szCs w:val="18"/>
                <w:lang w:eastAsia="ru-RU"/>
              </w:rPr>
              <w:t>-</w:t>
            </w:r>
            <w:r w:rsidRPr="009909F8">
              <w:rPr>
                <w:rFonts w:ascii="Times New Roman" w:eastAsia="Times New Roman" w:hAnsi="Times New Roman" w:cs="Times New Roman"/>
                <w:bCs/>
                <w:sz w:val="18"/>
                <w:szCs w:val="18"/>
                <w:lang w:val="en-US" w:eastAsia="ru-RU"/>
              </w:rPr>
              <w:t>V</w:t>
            </w:r>
            <w:r w:rsidRPr="009909F8">
              <w:rPr>
                <w:rFonts w:ascii="Times New Roman" w:eastAsia="Times New Roman" w:hAnsi="Times New Roman" w:cs="Times New Roman"/>
                <w:bCs/>
                <w:sz w:val="18"/>
                <w:szCs w:val="18"/>
                <w:lang w:eastAsia="ru-RU"/>
              </w:rPr>
              <w:t xml:space="preserve"> категорий – 400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Расстояние между остановками, 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Для дорог </w:t>
            </w:r>
            <w:r w:rsidRPr="009909F8">
              <w:rPr>
                <w:rFonts w:ascii="Times New Roman" w:eastAsia="Times New Roman" w:hAnsi="Times New Roman" w:cs="Times New Roman"/>
                <w:bCs/>
                <w:sz w:val="18"/>
                <w:szCs w:val="18"/>
                <w:lang w:val="en-US" w:eastAsia="ru-RU"/>
              </w:rPr>
              <w:t>I</w:t>
            </w:r>
            <w:r w:rsidRPr="009909F8">
              <w:rPr>
                <w:rFonts w:ascii="Times New Roman" w:eastAsia="Times New Roman" w:hAnsi="Times New Roman" w:cs="Times New Roman"/>
                <w:bCs/>
                <w:sz w:val="18"/>
                <w:szCs w:val="18"/>
                <w:lang w:eastAsia="ru-RU"/>
              </w:rPr>
              <w:t>-</w:t>
            </w:r>
            <w:r w:rsidRPr="009909F8">
              <w:rPr>
                <w:rFonts w:ascii="Times New Roman" w:eastAsia="Times New Roman" w:hAnsi="Times New Roman" w:cs="Times New Roman"/>
                <w:bCs/>
                <w:sz w:val="18"/>
                <w:szCs w:val="18"/>
                <w:lang w:val="en-US" w:eastAsia="ru-RU"/>
              </w:rPr>
              <w:t>III</w:t>
            </w:r>
            <w:r w:rsidRPr="009909F8">
              <w:rPr>
                <w:rFonts w:ascii="Times New Roman" w:eastAsia="Times New Roman" w:hAnsi="Times New Roman" w:cs="Times New Roman"/>
                <w:bCs/>
                <w:sz w:val="18"/>
                <w:szCs w:val="18"/>
                <w:lang w:eastAsia="ru-RU"/>
              </w:rPr>
              <w:t xml:space="preserve"> категорий – 3,0; в курортных районах – 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p>
        </w:tc>
        <w:tc>
          <w:tcPr>
            <w:tcW w:w="2268" w:type="dxa"/>
            <w:tcBorders>
              <w:top w:val="nil"/>
              <w:left w:val="single" w:sz="8" w:space="0" w:color="auto"/>
              <w:bottom w:val="single" w:sz="4" w:space="0" w:color="auto"/>
              <w:right w:val="nil"/>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i/>
                <w:sz w:val="18"/>
                <w:szCs w:val="18"/>
                <w:lang w:eastAsia="ru-RU"/>
              </w:rPr>
              <w:t>Автозаправочные станции (АЗС)</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i/>
                <w:sz w:val="18"/>
                <w:szCs w:val="18"/>
                <w:lang w:eastAsia="ru-RU"/>
              </w:rPr>
            </w:pPr>
            <w:r w:rsidRPr="009909F8">
              <w:rPr>
                <w:rFonts w:ascii="Times New Roman" w:eastAsia="Times New Roman" w:hAnsi="Times New Roman" w:cs="Times New Roman"/>
                <w:bCs/>
                <w:sz w:val="18"/>
                <w:szCs w:val="18"/>
                <w:lang w:eastAsia="ru-RU"/>
              </w:rPr>
              <w:t>11.5.9.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i/>
                <w:sz w:val="18"/>
                <w:szCs w:val="18"/>
                <w:lang w:eastAsia="ru-RU"/>
              </w:rPr>
            </w:pPr>
            <w:r w:rsidRPr="009909F8">
              <w:rPr>
                <w:rFonts w:ascii="Times New Roman" w:eastAsia="Times New Roman" w:hAnsi="Times New Roman" w:cs="Times New Roman"/>
                <w:bCs/>
                <w:sz w:val="18"/>
                <w:szCs w:val="18"/>
                <w:lang w:eastAsia="ru-RU"/>
              </w:rPr>
              <w:t>Мощность АЗС, заправок в сутки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св. 1000 до 2000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250; при интенсивности движения св. 2000 до 3000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500; при интенсивности движения св. 3000 до 7000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750; при интенсивности движения св. 7000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1000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11.5.10.</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Расстояние между АЗС, 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св. 1000 до 2000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30-40; при интенсивности движения св. 2000 до 5000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40-50; при интенсивности движения св. 5000 до 7000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50-60; при интенсивности движения св. 7000 до 20000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40-50; при интенсивности движения св. 20000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20-25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p>
        </w:tc>
        <w:tc>
          <w:tcPr>
            <w:tcW w:w="2268" w:type="dxa"/>
            <w:tcBorders>
              <w:top w:val="nil"/>
              <w:left w:val="single" w:sz="8" w:space="0" w:color="auto"/>
              <w:bottom w:val="single" w:sz="4" w:space="0" w:color="auto"/>
              <w:right w:val="nil"/>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i/>
                <w:sz w:val="18"/>
                <w:szCs w:val="18"/>
                <w:lang w:eastAsia="ru-RU"/>
              </w:rPr>
              <w:t>Станции технического обслуживания (СТО)</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i/>
                <w:sz w:val="18"/>
                <w:szCs w:val="18"/>
                <w:lang w:eastAsia="ru-RU"/>
              </w:rPr>
            </w:pPr>
            <w:r w:rsidRPr="009909F8">
              <w:rPr>
                <w:rFonts w:ascii="Times New Roman" w:eastAsia="Times New Roman" w:hAnsi="Times New Roman" w:cs="Times New Roman"/>
                <w:bCs/>
                <w:sz w:val="18"/>
                <w:szCs w:val="18"/>
                <w:lang w:eastAsia="ru-RU"/>
              </w:rPr>
              <w:lastRenderedPageBreak/>
              <w:t>11.5.11.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i/>
                <w:sz w:val="18"/>
                <w:szCs w:val="18"/>
                <w:lang w:eastAsia="ru-RU"/>
              </w:rPr>
            </w:pPr>
            <w:r w:rsidRPr="009909F8">
              <w:rPr>
                <w:rFonts w:ascii="Times New Roman" w:eastAsia="Times New Roman" w:hAnsi="Times New Roman" w:cs="Times New Roman"/>
                <w:bCs/>
                <w:sz w:val="18"/>
                <w:szCs w:val="18"/>
                <w:lang w:eastAsia="ru-RU"/>
              </w:rPr>
              <w:t xml:space="preserve">Мощность СТО, при расстоянии между ними </w:t>
            </w:r>
            <w:smartTag w:uri="urn:schemas-microsoft-com:office:smarttags" w:element="metricconverter">
              <w:smartTagPr>
                <w:attr w:name="ProductID" w:val="80 км"/>
              </w:smartTagPr>
              <w:r w:rsidRPr="009909F8">
                <w:rPr>
                  <w:rFonts w:ascii="Times New Roman" w:eastAsia="Times New Roman" w:hAnsi="Times New Roman" w:cs="Times New Roman"/>
                  <w:bCs/>
                  <w:sz w:val="18"/>
                  <w:szCs w:val="18"/>
                  <w:lang w:eastAsia="ru-RU"/>
                </w:rPr>
                <w:t>80 км</w:t>
              </w:r>
            </w:smartTag>
            <w:r w:rsidRPr="009909F8">
              <w:rPr>
                <w:rFonts w:ascii="Times New Roman" w:eastAsia="Times New Roman" w:hAnsi="Times New Roman" w:cs="Times New Roman"/>
                <w:bCs/>
                <w:sz w:val="18"/>
                <w:szCs w:val="18"/>
                <w:lang w:eastAsia="ru-RU"/>
              </w:rPr>
              <w:t>, постов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1000-2000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1; при интенсивности движения 3000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4000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2-3; при интенсивности движения 6000-8000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10000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15000-20000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 при интенсивности движения 30000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8</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Мощность СТО, при расстоянии между ними </w:t>
            </w:r>
            <w:smartTag w:uri="urn:schemas-microsoft-com:office:smarttags" w:element="metricconverter">
              <w:smartTagPr>
                <w:attr w:name="ProductID" w:val="100 км"/>
              </w:smartTagPr>
              <w:r w:rsidRPr="009909F8">
                <w:rPr>
                  <w:rFonts w:ascii="Times New Roman" w:eastAsia="Times New Roman" w:hAnsi="Times New Roman" w:cs="Times New Roman"/>
                  <w:bCs/>
                  <w:sz w:val="18"/>
                  <w:szCs w:val="18"/>
                  <w:lang w:eastAsia="ru-RU"/>
                </w:rPr>
                <w:t>100 км</w:t>
              </w:r>
            </w:smartTag>
            <w:r w:rsidRPr="009909F8">
              <w:rPr>
                <w:rFonts w:ascii="Times New Roman" w:eastAsia="Times New Roman" w:hAnsi="Times New Roman" w:cs="Times New Roman"/>
                <w:bCs/>
                <w:sz w:val="18"/>
                <w:szCs w:val="18"/>
                <w:lang w:eastAsia="ru-RU"/>
              </w:rPr>
              <w:t>, постов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1000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1; при интенсивности движения 2000-3000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4000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2-3; при интенсивности движения 6000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8000-10000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15000-20000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 при интенсивности движения 30000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8</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Мощность СТО, при расстоянии между ними </w:t>
            </w:r>
            <w:smartTag w:uri="urn:schemas-microsoft-com:office:smarttags" w:element="metricconverter">
              <w:smartTagPr>
                <w:attr w:name="ProductID" w:val="150 км"/>
              </w:smartTagPr>
              <w:r w:rsidRPr="009909F8">
                <w:rPr>
                  <w:rFonts w:ascii="Times New Roman" w:eastAsia="Times New Roman" w:hAnsi="Times New Roman" w:cs="Times New Roman"/>
                  <w:bCs/>
                  <w:sz w:val="18"/>
                  <w:szCs w:val="18"/>
                  <w:lang w:eastAsia="ru-RU"/>
                </w:rPr>
                <w:t>150 км</w:t>
              </w:r>
            </w:smartTag>
            <w:r w:rsidRPr="009909F8">
              <w:rPr>
                <w:rFonts w:ascii="Times New Roman" w:eastAsia="Times New Roman" w:hAnsi="Times New Roman" w:cs="Times New Roman"/>
                <w:bCs/>
                <w:sz w:val="18"/>
                <w:szCs w:val="18"/>
                <w:lang w:eastAsia="ru-RU"/>
              </w:rPr>
              <w:t>, постов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1000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1; при интенсивности движения 2000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3000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4000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6000-10000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15000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 при интенсивности движения 20000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8; при интенсивности движения 30000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по расчету</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11.5.14.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Мощность СТО, при расстоянии между ними </w:t>
            </w:r>
            <w:smartTag w:uri="urn:schemas-microsoft-com:office:smarttags" w:element="metricconverter">
              <w:smartTagPr>
                <w:attr w:name="ProductID" w:val="200 км"/>
              </w:smartTagPr>
              <w:r w:rsidRPr="009909F8">
                <w:rPr>
                  <w:rFonts w:ascii="Times New Roman" w:eastAsia="Times New Roman" w:hAnsi="Times New Roman" w:cs="Times New Roman"/>
                  <w:bCs/>
                  <w:sz w:val="18"/>
                  <w:szCs w:val="18"/>
                  <w:lang w:eastAsia="ru-RU"/>
                </w:rPr>
                <w:t>200 км</w:t>
              </w:r>
            </w:smartTag>
            <w:r w:rsidRPr="009909F8">
              <w:rPr>
                <w:rFonts w:ascii="Times New Roman" w:eastAsia="Times New Roman" w:hAnsi="Times New Roman" w:cs="Times New Roman"/>
                <w:bCs/>
                <w:sz w:val="18"/>
                <w:szCs w:val="18"/>
                <w:lang w:eastAsia="ru-RU"/>
              </w:rPr>
              <w:t>, постов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1000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2000-3000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4000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6000-8000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10000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 при интенсивности движения 15000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8; при интенсивности движения 20000-30000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по расчету</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11.5.15.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Мощность СТО, при расстоянии между ними </w:t>
            </w:r>
            <w:smartTag w:uri="urn:schemas-microsoft-com:office:smarttags" w:element="metricconverter">
              <w:smartTagPr>
                <w:attr w:name="ProductID" w:val="250 км"/>
              </w:smartTagPr>
              <w:r w:rsidRPr="009909F8">
                <w:rPr>
                  <w:rFonts w:ascii="Times New Roman" w:eastAsia="Times New Roman" w:hAnsi="Times New Roman" w:cs="Times New Roman"/>
                  <w:bCs/>
                  <w:sz w:val="18"/>
                  <w:szCs w:val="18"/>
                  <w:lang w:eastAsia="ru-RU"/>
                </w:rPr>
                <w:t>250 км</w:t>
              </w:r>
            </w:smartTag>
            <w:r w:rsidRPr="009909F8">
              <w:rPr>
                <w:rFonts w:ascii="Times New Roman" w:eastAsia="Times New Roman" w:hAnsi="Times New Roman" w:cs="Times New Roman"/>
                <w:bCs/>
                <w:sz w:val="18"/>
                <w:szCs w:val="18"/>
                <w:lang w:eastAsia="ru-RU"/>
              </w:rPr>
              <w:t>, постов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интенсивности движения 1000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2; при интенсивности движения 2000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3000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 при интенсивности движения 4000-6000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3; при интенсивности движения 8000-10000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5; при интенсивности движения 15000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8; при интенсивности движения 20000-30000 ед./</w:t>
            </w:r>
            <w:proofErr w:type="spellStart"/>
            <w:r w:rsidRPr="009909F8">
              <w:rPr>
                <w:rFonts w:ascii="Times New Roman" w:eastAsia="Times New Roman" w:hAnsi="Times New Roman" w:cs="Times New Roman"/>
                <w:bCs/>
                <w:sz w:val="18"/>
                <w:szCs w:val="18"/>
                <w:lang w:eastAsia="ru-RU"/>
              </w:rPr>
              <w:t>сут</w:t>
            </w:r>
            <w:proofErr w:type="spellEnd"/>
            <w:r w:rsidRPr="009909F8">
              <w:rPr>
                <w:rFonts w:ascii="Times New Roman" w:eastAsia="Times New Roman" w:hAnsi="Times New Roman" w:cs="Times New Roman"/>
                <w:bCs/>
                <w:sz w:val="18"/>
                <w:szCs w:val="18"/>
                <w:lang w:eastAsia="ru-RU"/>
              </w:rPr>
              <w:t>. – по расчету</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p>
        </w:tc>
        <w:tc>
          <w:tcPr>
            <w:tcW w:w="2268" w:type="dxa"/>
            <w:tcBorders>
              <w:top w:val="nil"/>
              <w:left w:val="single" w:sz="8" w:space="0" w:color="auto"/>
              <w:bottom w:val="single" w:sz="4" w:space="0" w:color="auto"/>
              <w:right w:val="nil"/>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i/>
                <w:sz w:val="18"/>
                <w:szCs w:val="18"/>
                <w:lang w:eastAsia="ru-RU"/>
              </w:rPr>
              <w:t>Мотели и кемпинги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i/>
                <w:sz w:val="18"/>
                <w:szCs w:val="18"/>
                <w:lang w:eastAsia="ru-RU"/>
              </w:rPr>
            </w:pPr>
            <w:r w:rsidRPr="009909F8">
              <w:rPr>
                <w:rFonts w:ascii="Times New Roman" w:eastAsia="Times New Roman" w:hAnsi="Times New Roman" w:cs="Times New Roman"/>
                <w:bCs/>
                <w:sz w:val="18"/>
                <w:szCs w:val="18"/>
                <w:lang w:eastAsia="ru-RU"/>
              </w:rPr>
              <w:t>11.5.16.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i/>
                <w:sz w:val="18"/>
                <w:szCs w:val="18"/>
                <w:lang w:eastAsia="ru-RU"/>
              </w:rPr>
            </w:pPr>
            <w:r w:rsidRPr="009909F8">
              <w:rPr>
                <w:rFonts w:ascii="Times New Roman" w:eastAsia="Times New Roman" w:hAnsi="Times New Roman" w:cs="Times New Roman"/>
                <w:bCs/>
                <w:sz w:val="18"/>
                <w:szCs w:val="18"/>
                <w:lang w:eastAsia="ru-RU"/>
              </w:rPr>
              <w:t>Наибольшее расстояние между мотелями и кемпингами, км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bCs/>
                <w:sz w:val="18"/>
                <w:szCs w:val="18"/>
                <w:lang w:eastAsia="ru-RU"/>
              </w:rPr>
              <w:t>500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11.6.</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Затраты времени на передвижение трудящихся: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11.6.1.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Затраты времени в городах на передвижение от мест проживания до мест работы для 90 % трудящихся (в один конец), мин</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городов с населением 2000 тыс. чел. – 45, для городов с населением 1000 тыс. чел. – 40, для городов с населением 500 тыс. чел. – 37, для городов с населением 250 тыс. чел. – 35, для городов с населением ≤ 100 тыс. чел.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11.6.2.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Затраты времени на передвижение для ежедневно приезжающих на работу в город-центр из других поселений, мин</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городов с населением 2000 тыс. чел. – 90, для городов с населением 1000 тыс. чел. – 80, для городов с населением 500 тыс. чел. – 74, для городов с населением 250 тыс. чел. – 70, для городов с населением ≤ 100 тыс. чел. – 60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Категории дорог и улиц (для улично-дорожной сети населенных пунктов)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магистральные дороги скоростного движения (ДСД); магистральные дороги регулируемого движения (ДРД); магистральные улицы общегородского значения непрерывного движения (УНД); магистральные улицы общегородского значения регулируемого движения (УРД); магистральные улицы районного значения транспортно-пешеходные (УТП); магистральные улицы районного значения </w:t>
            </w:r>
            <w:proofErr w:type="spellStart"/>
            <w:r w:rsidRPr="009909F8">
              <w:rPr>
                <w:rFonts w:ascii="Times New Roman" w:eastAsia="Times New Roman" w:hAnsi="Times New Roman" w:cs="Times New Roman"/>
                <w:bCs/>
                <w:sz w:val="18"/>
                <w:szCs w:val="18"/>
                <w:lang w:eastAsia="ru-RU"/>
              </w:rPr>
              <w:t>пешеходно</w:t>
            </w:r>
            <w:proofErr w:type="spellEnd"/>
            <w:r w:rsidRPr="009909F8">
              <w:rPr>
                <w:rFonts w:ascii="Times New Roman" w:eastAsia="Times New Roman" w:hAnsi="Times New Roman" w:cs="Times New Roman"/>
                <w:bCs/>
                <w:sz w:val="18"/>
                <w:szCs w:val="18"/>
                <w:lang w:eastAsia="ru-RU"/>
              </w:rPr>
              <w:t>-транспортные (УПТ); улицы и дороги местного значения: улицы в жилой застройке (УЖ), улицы и дороги в научно-производственных, промышленных и коммунально-складских зонах/районах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пешеходные улицы и дороги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парковые дороги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проезды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велосипедные дорожки (ДВ)</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сельских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поселковые дороги (</w:t>
            </w:r>
            <w:proofErr w:type="spellStart"/>
            <w:r w:rsidRPr="009909F8">
              <w:rPr>
                <w:rFonts w:ascii="Times New Roman" w:eastAsia="Times New Roman" w:hAnsi="Times New Roman" w:cs="Times New Roman"/>
                <w:bCs/>
                <w:sz w:val="18"/>
                <w:szCs w:val="18"/>
                <w:lang w:eastAsia="ru-RU"/>
              </w:rPr>
              <w:t>ДПос</w:t>
            </w:r>
            <w:proofErr w:type="spellEnd"/>
            <w:r w:rsidRPr="009909F8">
              <w:rPr>
                <w:rFonts w:ascii="Times New Roman" w:eastAsia="Times New Roman" w:hAnsi="Times New Roman" w:cs="Times New Roman"/>
                <w:bCs/>
                <w:sz w:val="18"/>
                <w:szCs w:val="18"/>
                <w:lang w:eastAsia="ru-RU"/>
              </w:rPr>
              <w:t>); главные улицы (</w:t>
            </w:r>
            <w:proofErr w:type="spellStart"/>
            <w:r w:rsidRPr="009909F8">
              <w:rPr>
                <w:rFonts w:ascii="Times New Roman" w:eastAsia="Times New Roman" w:hAnsi="Times New Roman" w:cs="Times New Roman"/>
                <w:bCs/>
                <w:sz w:val="18"/>
                <w:szCs w:val="18"/>
                <w:lang w:eastAsia="ru-RU"/>
              </w:rPr>
              <w:t>УГл</w:t>
            </w:r>
            <w:proofErr w:type="spellEnd"/>
            <w:r w:rsidRPr="009909F8">
              <w:rPr>
                <w:rFonts w:ascii="Times New Roman" w:eastAsia="Times New Roman" w:hAnsi="Times New Roman" w:cs="Times New Roman"/>
                <w:bCs/>
                <w:sz w:val="18"/>
                <w:szCs w:val="18"/>
                <w:lang w:eastAsia="ru-RU"/>
              </w:rPr>
              <w:t>); улицы в жилой застройке основные (</w:t>
            </w:r>
            <w:proofErr w:type="spellStart"/>
            <w:r w:rsidRPr="009909F8">
              <w:rPr>
                <w:rFonts w:ascii="Times New Roman" w:eastAsia="Times New Roman" w:hAnsi="Times New Roman" w:cs="Times New Roman"/>
                <w:bCs/>
                <w:sz w:val="18"/>
                <w:szCs w:val="18"/>
                <w:lang w:eastAsia="ru-RU"/>
              </w:rPr>
              <w:t>УЖо</w:t>
            </w:r>
            <w:proofErr w:type="spellEnd"/>
            <w:r w:rsidRPr="009909F8">
              <w:rPr>
                <w:rFonts w:ascii="Times New Roman" w:eastAsia="Times New Roman" w:hAnsi="Times New Roman" w:cs="Times New Roman"/>
                <w:bCs/>
                <w:sz w:val="18"/>
                <w:szCs w:val="18"/>
                <w:lang w:eastAsia="ru-RU"/>
              </w:rPr>
              <w:t>); улицы в жилой застройке второстепенные (</w:t>
            </w:r>
            <w:proofErr w:type="spellStart"/>
            <w:r w:rsidRPr="009909F8">
              <w:rPr>
                <w:rFonts w:ascii="Times New Roman" w:eastAsia="Times New Roman" w:hAnsi="Times New Roman" w:cs="Times New Roman"/>
                <w:bCs/>
                <w:sz w:val="18"/>
                <w:szCs w:val="18"/>
                <w:lang w:eastAsia="ru-RU"/>
              </w:rPr>
              <w:t>УЖв</w:t>
            </w:r>
            <w:proofErr w:type="spellEnd"/>
            <w:r w:rsidRPr="009909F8">
              <w:rPr>
                <w:rFonts w:ascii="Times New Roman" w:eastAsia="Times New Roman" w:hAnsi="Times New Roman" w:cs="Times New Roman"/>
                <w:bCs/>
                <w:sz w:val="18"/>
                <w:szCs w:val="18"/>
                <w:lang w:eastAsia="ru-RU"/>
              </w:rPr>
              <w:t>); проезды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хозяйственные проезды, скотопрогоны (</w:t>
            </w:r>
            <w:proofErr w:type="spellStart"/>
            <w:r w:rsidRPr="009909F8">
              <w:rPr>
                <w:rFonts w:ascii="Times New Roman" w:eastAsia="Times New Roman" w:hAnsi="Times New Roman" w:cs="Times New Roman"/>
                <w:bCs/>
                <w:sz w:val="18"/>
                <w:szCs w:val="18"/>
                <w:lang w:eastAsia="ru-RU"/>
              </w:rPr>
              <w:t>Прх</w:t>
            </w:r>
            <w:proofErr w:type="spellEnd"/>
            <w:r w:rsidRPr="009909F8">
              <w:rPr>
                <w:rFonts w:ascii="Times New Roman" w:eastAsia="Times New Roman" w:hAnsi="Times New Roman" w:cs="Times New Roman"/>
                <w:bCs/>
                <w:sz w:val="18"/>
                <w:szCs w:val="18"/>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lastRenderedPageBreak/>
              <w:t>11.8.</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Параметры  улично-дорожной сети городских и сельских поселений:</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11.8.1.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Расчетная скорость движения (в скобках указано значение расчетной скорости в условиях сложного рельефа или реконструкции), км/ч</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ДСД – 120 (110); ДРД – 80; УНД – 100 (90); УРД – 80; УТП – 70; УПТ – 50; УЖ – 30-40;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40-50;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xml:space="preserve"> – 40;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40;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30; ДВ обособленные – 20;  ДВ изолированные – 30</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сельских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roofErr w:type="spellStart"/>
            <w:r w:rsidRPr="009909F8">
              <w:rPr>
                <w:rFonts w:ascii="Times New Roman" w:eastAsia="Times New Roman" w:hAnsi="Times New Roman" w:cs="Times New Roman"/>
                <w:bCs/>
                <w:sz w:val="18"/>
                <w:szCs w:val="18"/>
                <w:lang w:eastAsia="ru-RU"/>
              </w:rPr>
              <w:t>ДПос</w:t>
            </w:r>
            <w:proofErr w:type="spellEnd"/>
            <w:r w:rsidRPr="009909F8">
              <w:rPr>
                <w:rFonts w:ascii="Times New Roman" w:eastAsia="Times New Roman" w:hAnsi="Times New Roman" w:cs="Times New Roman"/>
                <w:bCs/>
                <w:sz w:val="18"/>
                <w:szCs w:val="18"/>
                <w:lang w:eastAsia="ru-RU"/>
              </w:rPr>
              <w:t xml:space="preserve"> – 60; </w:t>
            </w:r>
            <w:proofErr w:type="spellStart"/>
            <w:r w:rsidRPr="009909F8">
              <w:rPr>
                <w:rFonts w:ascii="Times New Roman" w:eastAsia="Times New Roman" w:hAnsi="Times New Roman" w:cs="Times New Roman"/>
                <w:bCs/>
                <w:sz w:val="18"/>
                <w:szCs w:val="18"/>
                <w:lang w:eastAsia="ru-RU"/>
              </w:rPr>
              <w:t>УГл</w:t>
            </w:r>
            <w:proofErr w:type="spellEnd"/>
            <w:r w:rsidRPr="009909F8">
              <w:rPr>
                <w:rFonts w:ascii="Times New Roman" w:eastAsia="Times New Roman" w:hAnsi="Times New Roman" w:cs="Times New Roman"/>
                <w:bCs/>
                <w:sz w:val="18"/>
                <w:szCs w:val="18"/>
                <w:lang w:eastAsia="ru-RU"/>
              </w:rPr>
              <w:t xml:space="preserve"> – 40; </w:t>
            </w:r>
            <w:proofErr w:type="spellStart"/>
            <w:r w:rsidRPr="009909F8">
              <w:rPr>
                <w:rFonts w:ascii="Times New Roman" w:eastAsia="Times New Roman" w:hAnsi="Times New Roman" w:cs="Times New Roman"/>
                <w:bCs/>
                <w:sz w:val="18"/>
                <w:szCs w:val="18"/>
                <w:lang w:eastAsia="ru-RU"/>
              </w:rPr>
              <w:t>УЖо</w:t>
            </w:r>
            <w:proofErr w:type="spellEnd"/>
            <w:r w:rsidRPr="009909F8">
              <w:rPr>
                <w:rFonts w:ascii="Times New Roman" w:eastAsia="Times New Roman" w:hAnsi="Times New Roman" w:cs="Times New Roman"/>
                <w:bCs/>
                <w:sz w:val="18"/>
                <w:szCs w:val="18"/>
                <w:lang w:eastAsia="ru-RU"/>
              </w:rPr>
              <w:t xml:space="preserve"> – 40; </w:t>
            </w:r>
            <w:proofErr w:type="spellStart"/>
            <w:r w:rsidRPr="009909F8">
              <w:rPr>
                <w:rFonts w:ascii="Times New Roman" w:eastAsia="Times New Roman" w:hAnsi="Times New Roman" w:cs="Times New Roman"/>
                <w:bCs/>
                <w:sz w:val="18"/>
                <w:szCs w:val="18"/>
                <w:lang w:eastAsia="ru-RU"/>
              </w:rPr>
              <w:t>УЖв</w:t>
            </w:r>
            <w:proofErr w:type="spellEnd"/>
            <w:r w:rsidRPr="009909F8">
              <w:rPr>
                <w:rFonts w:ascii="Times New Roman" w:eastAsia="Times New Roman" w:hAnsi="Times New Roman" w:cs="Times New Roman"/>
                <w:bCs/>
                <w:sz w:val="18"/>
                <w:szCs w:val="18"/>
                <w:lang w:eastAsia="ru-RU"/>
              </w:rPr>
              <w:t xml:space="preserve"> – 30;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 20; </w:t>
            </w:r>
            <w:proofErr w:type="spellStart"/>
            <w:r w:rsidRPr="009909F8">
              <w:rPr>
                <w:rFonts w:ascii="Times New Roman" w:eastAsia="Times New Roman" w:hAnsi="Times New Roman" w:cs="Times New Roman"/>
                <w:bCs/>
                <w:sz w:val="18"/>
                <w:szCs w:val="18"/>
                <w:lang w:eastAsia="ru-RU"/>
              </w:rPr>
              <w:t>Прх</w:t>
            </w:r>
            <w:proofErr w:type="spellEnd"/>
            <w:r w:rsidRPr="009909F8">
              <w:rPr>
                <w:rFonts w:ascii="Times New Roman" w:eastAsia="Times New Roman" w:hAnsi="Times New Roman" w:cs="Times New Roman"/>
                <w:bCs/>
                <w:sz w:val="18"/>
                <w:szCs w:val="18"/>
                <w:lang w:eastAsia="ru-RU"/>
              </w:rPr>
              <w:t xml:space="preserve">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11.8.2.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полосы движения (в скобках указана ширина полосы с преимущественным движением грузовых автомобилей более 20 %),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ДСД – 3,75 (4,5); ДРД – 3,5 (4,5); УНД – 3,75; УРД – 3,5; УТП – 3,5; УПТ – 4,0; УЖ – 3,0;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3,5;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xml:space="preserve"> – 3,0;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2,75;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3,5;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основные – 1,0;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второстепенные – 0,75; ДВ обособленные – 1,5;  ДВ изолированные – 1,5</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сельских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roofErr w:type="spellStart"/>
            <w:r w:rsidRPr="009909F8">
              <w:rPr>
                <w:rFonts w:ascii="Times New Roman" w:eastAsia="Times New Roman" w:hAnsi="Times New Roman" w:cs="Times New Roman"/>
                <w:bCs/>
                <w:sz w:val="18"/>
                <w:szCs w:val="18"/>
                <w:lang w:eastAsia="ru-RU"/>
              </w:rPr>
              <w:t>ДПос</w:t>
            </w:r>
            <w:proofErr w:type="spellEnd"/>
            <w:r w:rsidRPr="009909F8">
              <w:rPr>
                <w:rFonts w:ascii="Times New Roman" w:eastAsia="Times New Roman" w:hAnsi="Times New Roman" w:cs="Times New Roman"/>
                <w:bCs/>
                <w:sz w:val="18"/>
                <w:szCs w:val="18"/>
                <w:lang w:eastAsia="ru-RU"/>
              </w:rPr>
              <w:t xml:space="preserve"> – 3,5; </w:t>
            </w:r>
            <w:proofErr w:type="spellStart"/>
            <w:r w:rsidRPr="009909F8">
              <w:rPr>
                <w:rFonts w:ascii="Times New Roman" w:eastAsia="Times New Roman" w:hAnsi="Times New Roman" w:cs="Times New Roman"/>
                <w:bCs/>
                <w:sz w:val="18"/>
                <w:szCs w:val="18"/>
                <w:lang w:eastAsia="ru-RU"/>
              </w:rPr>
              <w:t>УГл</w:t>
            </w:r>
            <w:proofErr w:type="spellEnd"/>
            <w:r w:rsidRPr="009909F8">
              <w:rPr>
                <w:rFonts w:ascii="Times New Roman" w:eastAsia="Times New Roman" w:hAnsi="Times New Roman" w:cs="Times New Roman"/>
                <w:bCs/>
                <w:sz w:val="18"/>
                <w:szCs w:val="18"/>
                <w:lang w:eastAsia="ru-RU"/>
              </w:rPr>
              <w:t xml:space="preserve"> – 3,5; </w:t>
            </w:r>
            <w:proofErr w:type="spellStart"/>
            <w:r w:rsidRPr="009909F8">
              <w:rPr>
                <w:rFonts w:ascii="Times New Roman" w:eastAsia="Times New Roman" w:hAnsi="Times New Roman" w:cs="Times New Roman"/>
                <w:bCs/>
                <w:sz w:val="18"/>
                <w:szCs w:val="18"/>
                <w:lang w:eastAsia="ru-RU"/>
              </w:rPr>
              <w:t>УЖо</w:t>
            </w:r>
            <w:proofErr w:type="spellEnd"/>
            <w:r w:rsidRPr="009909F8">
              <w:rPr>
                <w:rFonts w:ascii="Times New Roman" w:eastAsia="Times New Roman" w:hAnsi="Times New Roman" w:cs="Times New Roman"/>
                <w:bCs/>
                <w:sz w:val="18"/>
                <w:szCs w:val="18"/>
                <w:lang w:eastAsia="ru-RU"/>
              </w:rPr>
              <w:t xml:space="preserve"> – 3,0; </w:t>
            </w:r>
            <w:proofErr w:type="spellStart"/>
            <w:r w:rsidRPr="009909F8">
              <w:rPr>
                <w:rFonts w:ascii="Times New Roman" w:eastAsia="Times New Roman" w:hAnsi="Times New Roman" w:cs="Times New Roman"/>
                <w:bCs/>
                <w:sz w:val="18"/>
                <w:szCs w:val="18"/>
                <w:lang w:eastAsia="ru-RU"/>
              </w:rPr>
              <w:t>УЖв</w:t>
            </w:r>
            <w:proofErr w:type="spellEnd"/>
            <w:r w:rsidRPr="009909F8">
              <w:rPr>
                <w:rFonts w:ascii="Times New Roman" w:eastAsia="Times New Roman" w:hAnsi="Times New Roman" w:cs="Times New Roman"/>
                <w:bCs/>
                <w:sz w:val="18"/>
                <w:szCs w:val="18"/>
                <w:lang w:eastAsia="ru-RU"/>
              </w:rPr>
              <w:t xml:space="preserve"> – 2,75;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 2,75-3,0; </w:t>
            </w:r>
            <w:proofErr w:type="spellStart"/>
            <w:r w:rsidRPr="009909F8">
              <w:rPr>
                <w:rFonts w:ascii="Times New Roman" w:eastAsia="Times New Roman" w:hAnsi="Times New Roman" w:cs="Times New Roman"/>
                <w:bCs/>
                <w:sz w:val="18"/>
                <w:szCs w:val="18"/>
                <w:lang w:eastAsia="ru-RU"/>
              </w:rPr>
              <w:t>Прх</w:t>
            </w:r>
            <w:proofErr w:type="spellEnd"/>
            <w:r w:rsidRPr="009909F8">
              <w:rPr>
                <w:rFonts w:ascii="Times New Roman" w:eastAsia="Times New Roman" w:hAnsi="Times New Roman" w:cs="Times New Roman"/>
                <w:bCs/>
                <w:sz w:val="18"/>
                <w:szCs w:val="18"/>
                <w:lang w:eastAsia="ru-RU"/>
              </w:rPr>
              <w:t xml:space="preserve"> – 4,5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11.8.3.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Число полос движения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ДСД – 4-8; ДРД – 2-6; УНД – 4-8; УРД – 4-8; УТП – 2-4; УПТ – 2; УЖ – 2-3;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2-4;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xml:space="preserve"> – 2;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2;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1;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основные – по расчету;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второстепенные – по расчету; ДВ обособленные – 1-2;  ДВ изолированные – 2-4</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сельских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roofErr w:type="spellStart"/>
            <w:r w:rsidRPr="009909F8">
              <w:rPr>
                <w:rFonts w:ascii="Times New Roman" w:eastAsia="Times New Roman" w:hAnsi="Times New Roman" w:cs="Times New Roman"/>
                <w:bCs/>
                <w:sz w:val="18"/>
                <w:szCs w:val="18"/>
                <w:lang w:eastAsia="ru-RU"/>
              </w:rPr>
              <w:t>ДПос</w:t>
            </w:r>
            <w:proofErr w:type="spellEnd"/>
            <w:r w:rsidRPr="009909F8">
              <w:rPr>
                <w:rFonts w:ascii="Times New Roman" w:eastAsia="Times New Roman" w:hAnsi="Times New Roman" w:cs="Times New Roman"/>
                <w:bCs/>
                <w:sz w:val="18"/>
                <w:szCs w:val="18"/>
                <w:lang w:eastAsia="ru-RU"/>
              </w:rPr>
              <w:t xml:space="preserve"> – 2; </w:t>
            </w:r>
            <w:proofErr w:type="spellStart"/>
            <w:r w:rsidRPr="009909F8">
              <w:rPr>
                <w:rFonts w:ascii="Times New Roman" w:eastAsia="Times New Roman" w:hAnsi="Times New Roman" w:cs="Times New Roman"/>
                <w:bCs/>
                <w:sz w:val="18"/>
                <w:szCs w:val="18"/>
                <w:lang w:eastAsia="ru-RU"/>
              </w:rPr>
              <w:t>УГл</w:t>
            </w:r>
            <w:proofErr w:type="spellEnd"/>
            <w:r w:rsidRPr="009909F8">
              <w:rPr>
                <w:rFonts w:ascii="Times New Roman" w:eastAsia="Times New Roman" w:hAnsi="Times New Roman" w:cs="Times New Roman"/>
                <w:bCs/>
                <w:sz w:val="18"/>
                <w:szCs w:val="18"/>
                <w:lang w:eastAsia="ru-RU"/>
              </w:rPr>
              <w:t xml:space="preserve"> – 2-3; </w:t>
            </w:r>
            <w:proofErr w:type="spellStart"/>
            <w:r w:rsidRPr="009909F8">
              <w:rPr>
                <w:rFonts w:ascii="Times New Roman" w:eastAsia="Times New Roman" w:hAnsi="Times New Roman" w:cs="Times New Roman"/>
                <w:bCs/>
                <w:sz w:val="18"/>
                <w:szCs w:val="18"/>
                <w:lang w:eastAsia="ru-RU"/>
              </w:rPr>
              <w:t>УЖо</w:t>
            </w:r>
            <w:proofErr w:type="spellEnd"/>
            <w:r w:rsidRPr="009909F8">
              <w:rPr>
                <w:rFonts w:ascii="Times New Roman" w:eastAsia="Times New Roman" w:hAnsi="Times New Roman" w:cs="Times New Roman"/>
                <w:bCs/>
                <w:sz w:val="18"/>
                <w:szCs w:val="18"/>
                <w:lang w:eastAsia="ru-RU"/>
              </w:rPr>
              <w:t xml:space="preserve"> – 2; </w:t>
            </w:r>
            <w:proofErr w:type="spellStart"/>
            <w:r w:rsidRPr="009909F8">
              <w:rPr>
                <w:rFonts w:ascii="Times New Roman" w:eastAsia="Times New Roman" w:hAnsi="Times New Roman" w:cs="Times New Roman"/>
                <w:bCs/>
                <w:sz w:val="18"/>
                <w:szCs w:val="18"/>
                <w:lang w:eastAsia="ru-RU"/>
              </w:rPr>
              <w:t>УЖв</w:t>
            </w:r>
            <w:proofErr w:type="spellEnd"/>
            <w:r w:rsidRPr="009909F8">
              <w:rPr>
                <w:rFonts w:ascii="Times New Roman" w:eastAsia="Times New Roman" w:hAnsi="Times New Roman" w:cs="Times New Roman"/>
                <w:bCs/>
                <w:sz w:val="18"/>
                <w:szCs w:val="18"/>
                <w:lang w:eastAsia="ru-RU"/>
              </w:rPr>
              <w:t xml:space="preserve"> – 2;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 1; </w:t>
            </w:r>
            <w:proofErr w:type="spellStart"/>
            <w:r w:rsidRPr="009909F8">
              <w:rPr>
                <w:rFonts w:ascii="Times New Roman" w:eastAsia="Times New Roman" w:hAnsi="Times New Roman" w:cs="Times New Roman"/>
                <w:bCs/>
                <w:sz w:val="18"/>
                <w:szCs w:val="18"/>
                <w:lang w:eastAsia="ru-RU"/>
              </w:rPr>
              <w:t>Прх</w:t>
            </w:r>
            <w:proofErr w:type="spellEnd"/>
            <w:r w:rsidRPr="009909F8">
              <w:rPr>
                <w:rFonts w:ascii="Times New Roman" w:eastAsia="Times New Roman" w:hAnsi="Times New Roman" w:cs="Times New Roman"/>
                <w:bCs/>
                <w:sz w:val="18"/>
                <w:szCs w:val="18"/>
                <w:lang w:eastAsia="ru-RU"/>
              </w:rPr>
              <w:t xml:space="preserve"> – 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11.8.4.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Наименьший радиус кривых в плане (в скобках указано значение радиуса кривых в плане в условиях сложного рельефа или реконструкции),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ДСД – 600 (500); ДРД – 400; УНД – 500 (450); УРД – 400; УТП – 250; УПТ – 125; УЖ – 50-90;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90;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xml:space="preserve"> – 75;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50;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25; ДВ обособленные – 30;  ДВ изолированные –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11.8.5.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Наибольший продольный уклон, климатические подрайоны IА и IБ,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ДСД – 27; ДРД – 45; УНД – 36; УРД – 45; УТП – 54; УПТ – 36; УЖ – 70-80;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60;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xml:space="preserve"> – 80;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70;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80;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основные – 40;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второстепенные – 60; ДВ обособленные – 40;  ДВ изолированные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11.8.6.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Наибольший продольный уклон, климатические подрайоны IВ и IД (в скобках указано значение продольного уклона в условиях сложного рельефа или реконструкции),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ДСД – 30 (35); ДРД – 50; УНД – 40 (45); УРД – 50; УТП – 60; УПТ – 40; УЖ – 70-80;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60; </w:t>
            </w:r>
            <w:proofErr w:type="spellStart"/>
            <w:r w:rsidRPr="009909F8">
              <w:rPr>
                <w:rFonts w:ascii="Times New Roman" w:eastAsia="Times New Roman" w:hAnsi="Times New Roman" w:cs="Times New Roman"/>
                <w:bCs/>
                <w:sz w:val="18"/>
                <w:szCs w:val="18"/>
                <w:lang w:eastAsia="ru-RU"/>
              </w:rPr>
              <w:t>ДПар</w:t>
            </w:r>
            <w:proofErr w:type="spellEnd"/>
            <w:r w:rsidRPr="009909F8">
              <w:rPr>
                <w:rFonts w:ascii="Times New Roman" w:eastAsia="Times New Roman" w:hAnsi="Times New Roman" w:cs="Times New Roman"/>
                <w:bCs/>
                <w:sz w:val="18"/>
                <w:szCs w:val="18"/>
                <w:lang w:eastAsia="ru-RU"/>
              </w:rPr>
              <w:t xml:space="preserve"> – 80;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70;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80;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основные – 40;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второстепенные – 60; ДВ обособленные – 40;  ДВ изолированные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Основные параметры тротуаров и пешеходных дорожек:</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Ширина пешеходной </w:t>
            </w:r>
            <w:r w:rsidRPr="009909F8">
              <w:rPr>
                <w:rFonts w:ascii="Times New Roman" w:eastAsia="Times New Roman" w:hAnsi="Times New Roman" w:cs="Times New Roman"/>
                <w:bCs/>
                <w:sz w:val="18"/>
                <w:szCs w:val="18"/>
                <w:lang w:eastAsia="ru-RU"/>
              </w:rPr>
              <w:lastRenderedPageBreak/>
              <w:t xml:space="preserve">части тротуара в климатических подрайонах IА, IБ, при объеме </w:t>
            </w:r>
            <w:proofErr w:type="spellStart"/>
            <w:r w:rsidRPr="009909F8">
              <w:rPr>
                <w:rFonts w:ascii="Times New Roman" w:eastAsia="Times New Roman" w:hAnsi="Times New Roman" w:cs="Times New Roman"/>
                <w:bCs/>
                <w:sz w:val="18"/>
                <w:szCs w:val="18"/>
                <w:lang w:eastAsia="ru-RU"/>
              </w:rPr>
              <w:t>снегоприноса</w:t>
            </w:r>
            <w:proofErr w:type="spellEnd"/>
            <w:r w:rsidRPr="009909F8">
              <w:rPr>
                <w:rFonts w:ascii="Times New Roman" w:eastAsia="Times New Roman" w:hAnsi="Times New Roman" w:cs="Times New Roman"/>
                <w:bCs/>
                <w:sz w:val="18"/>
                <w:szCs w:val="18"/>
                <w:lang w:eastAsia="ru-RU"/>
              </w:rPr>
              <w:t xml:space="preserve"> более 200 м3/м,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Для городских поселений:</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 xml:space="preserve">УНД – 4,5; УРД – 3,0; УТП – 3,0; УПТ – 3,0; УЖ – 1,5;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1,5;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1,0;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0,75;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основные – по проекту;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второстепенные – по проекту</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сельских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roofErr w:type="spellStart"/>
            <w:r w:rsidRPr="009909F8">
              <w:rPr>
                <w:rFonts w:ascii="Times New Roman" w:eastAsia="Times New Roman" w:hAnsi="Times New Roman" w:cs="Times New Roman"/>
                <w:bCs/>
                <w:sz w:val="18"/>
                <w:szCs w:val="18"/>
                <w:lang w:eastAsia="ru-RU"/>
              </w:rPr>
              <w:t>УГл</w:t>
            </w:r>
            <w:proofErr w:type="spellEnd"/>
            <w:r w:rsidRPr="009909F8">
              <w:rPr>
                <w:rFonts w:ascii="Times New Roman" w:eastAsia="Times New Roman" w:hAnsi="Times New Roman" w:cs="Times New Roman"/>
                <w:bCs/>
                <w:sz w:val="18"/>
                <w:szCs w:val="18"/>
                <w:lang w:eastAsia="ru-RU"/>
              </w:rPr>
              <w:t xml:space="preserve"> – 1,5-2,25; </w:t>
            </w:r>
            <w:proofErr w:type="spellStart"/>
            <w:r w:rsidRPr="009909F8">
              <w:rPr>
                <w:rFonts w:ascii="Times New Roman" w:eastAsia="Times New Roman" w:hAnsi="Times New Roman" w:cs="Times New Roman"/>
                <w:bCs/>
                <w:sz w:val="18"/>
                <w:szCs w:val="18"/>
                <w:lang w:eastAsia="ru-RU"/>
              </w:rPr>
              <w:t>УЖо</w:t>
            </w:r>
            <w:proofErr w:type="spellEnd"/>
            <w:r w:rsidRPr="009909F8">
              <w:rPr>
                <w:rFonts w:ascii="Times New Roman" w:eastAsia="Times New Roman" w:hAnsi="Times New Roman" w:cs="Times New Roman"/>
                <w:bCs/>
                <w:sz w:val="18"/>
                <w:szCs w:val="18"/>
                <w:lang w:eastAsia="ru-RU"/>
              </w:rPr>
              <w:t xml:space="preserve"> – 1,0-1,5; </w:t>
            </w:r>
            <w:proofErr w:type="spellStart"/>
            <w:r w:rsidRPr="009909F8">
              <w:rPr>
                <w:rFonts w:ascii="Times New Roman" w:eastAsia="Times New Roman" w:hAnsi="Times New Roman" w:cs="Times New Roman"/>
                <w:bCs/>
                <w:sz w:val="18"/>
                <w:szCs w:val="18"/>
                <w:lang w:eastAsia="ru-RU"/>
              </w:rPr>
              <w:t>УЖв</w:t>
            </w:r>
            <w:proofErr w:type="spellEnd"/>
            <w:r w:rsidRPr="009909F8">
              <w:rPr>
                <w:rFonts w:ascii="Times New Roman" w:eastAsia="Times New Roman" w:hAnsi="Times New Roman" w:cs="Times New Roman"/>
                <w:bCs/>
                <w:sz w:val="18"/>
                <w:szCs w:val="18"/>
                <w:lang w:eastAsia="ru-RU"/>
              </w:rPr>
              <w:t xml:space="preserve"> – 1,0;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 0-1,0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11.9.2.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Ширина пешеходной части тротуара в климатических подрайонах IА, IБ, при объеме </w:t>
            </w:r>
            <w:proofErr w:type="spellStart"/>
            <w:r w:rsidRPr="009909F8">
              <w:rPr>
                <w:rFonts w:ascii="Times New Roman" w:eastAsia="Times New Roman" w:hAnsi="Times New Roman" w:cs="Times New Roman"/>
                <w:bCs/>
                <w:sz w:val="18"/>
                <w:szCs w:val="18"/>
                <w:lang w:eastAsia="ru-RU"/>
              </w:rPr>
              <w:t>снегоприноса</w:t>
            </w:r>
            <w:proofErr w:type="spellEnd"/>
            <w:r w:rsidRPr="009909F8">
              <w:rPr>
                <w:rFonts w:ascii="Times New Roman" w:eastAsia="Times New Roman" w:hAnsi="Times New Roman" w:cs="Times New Roman"/>
                <w:bCs/>
                <w:sz w:val="18"/>
                <w:szCs w:val="18"/>
                <w:lang w:eastAsia="ru-RU"/>
              </w:rPr>
              <w:t xml:space="preserve"> менее 200 м3/м, и в климатических подрайонах IВ, IД,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городских поселений:</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УНД – 4,5; УРД – 3,0; УТП – 2,25; УПТ – 3,0; УЖ – 1,5; </w:t>
            </w:r>
            <w:proofErr w:type="spellStart"/>
            <w:r w:rsidRPr="009909F8">
              <w:rPr>
                <w:rFonts w:ascii="Times New Roman" w:eastAsia="Times New Roman" w:hAnsi="Times New Roman" w:cs="Times New Roman"/>
                <w:bCs/>
                <w:sz w:val="18"/>
                <w:szCs w:val="18"/>
                <w:lang w:eastAsia="ru-RU"/>
              </w:rPr>
              <w:t>УПр</w:t>
            </w:r>
            <w:proofErr w:type="spellEnd"/>
            <w:r w:rsidRPr="009909F8">
              <w:rPr>
                <w:rFonts w:ascii="Times New Roman" w:eastAsia="Times New Roman" w:hAnsi="Times New Roman" w:cs="Times New Roman"/>
                <w:bCs/>
                <w:sz w:val="18"/>
                <w:szCs w:val="18"/>
                <w:lang w:eastAsia="ru-RU"/>
              </w:rPr>
              <w:t xml:space="preserve"> – 1,5;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основные – 1,0;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второстепенные – 0,75;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основные – по проекту; </w:t>
            </w:r>
            <w:proofErr w:type="spellStart"/>
            <w:r w:rsidRPr="009909F8">
              <w:rPr>
                <w:rFonts w:ascii="Times New Roman" w:eastAsia="Times New Roman" w:hAnsi="Times New Roman" w:cs="Times New Roman"/>
                <w:bCs/>
                <w:sz w:val="18"/>
                <w:szCs w:val="18"/>
                <w:lang w:eastAsia="ru-RU"/>
              </w:rPr>
              <w:t>УПш</w:t>
            </w:r>
            <w:proofErr w:type="spellEnd"/>
            <w:r w:rsidRPr="009909F8">
              <w:rPr>
                <w:rFonts w:ascii="Times New Roman" w:eastAsia="Times New Roman" w:hAnsi="Times New Roman" w:cs="Times New Roman"/>
                <w:bCs/>
                <w:sz w:val="18"/>
                <w:szCs w:val="18"/>
                <w:lang w:eastAsia="ru-RU"/>
              </w:rPr>
              <w:t xml:space="preserve"> второстепенные – по проекту</w:t>
            </w:r>
          </w:p>
          <w:p w:rsidR="009909F8" w:rsidRPr="009909F8" w:rsidRDefault="009909F8" w:rsidP="009909F8">
            <w:pPr>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сельских поселений:</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roofErr w:type="spellStart"/>
            <w:r w:rsidRPr="009909F8">
              <w:rPr>
                <w:rFonts w:ascii="Times New Roman" w:eastAsia="Times New Roman" w:hAnsi="Times New Roman" w:cs="Times New Roman"/>
                <w:bCs/>
                <w:sz w:val="18"/>
                <w:szCs w:val="18"/>
                <w:lang w:eastAsia="ru-RU"/>
              </w:rPr>
              <w:t>УГл</w:t>
            </w:r>
            <w:proofErr w:type="spellEnd"/>
            <w:r w:rsidRPr="009909F8">
              <w:rPr>
                <w:rFonts w:ascii="Times New Roman" w:eastAsia="Times New Roman" w:hAnsi="Times New Roman" w:cs="Times New Roman"/>
                <w:bCs/>
                <w:sz w:val="18"/>
                <w:szCs w:val="18"/>
                <w:lang w:eastAsia="ru-RU"/>
              </w:rPr>
              <w:t xml:space="preserve"> – 1,5-2,25; </w:t>
            </w:r>
            <w:proofErr w:type="spellStart"/>
            <w:r w:rsidRPr="009909F8">
              <w:rPr>
                <w:rFonts w:ascii="Times New Roman" w:eastAsia="Times New Roman" w:hAnsi="Times New Roman" w:cs="Times New Roman"/>
                <w:bCs/>
                <w:sz w:val="18"/>
                <w:szCs w:val="18"/>
                <w:lang w:eastAsia="ru-RU"/>
              </w:rPr>
              <w:t>УЖо</w:t>
            </w:r>
            <w:proofErr w:type="spellEnd"/>
            <w:r w:rsidRPr="009909F8">
              <w:rPr>
                <w:rFonts w:ascii="Times New Roman" w:eastAsia="Times New Roman" w:hAnsi="Times New Roman" w:cs="Times New Roman"/>
                <w:bCs/>
                <w:sz w:val="18"/>
                <w:szCs w:val="18"/>
                <w:lang w:eastAsia="ru-RU"/>
              </w:rPr>
              <w:t xml:space="preserve"> – 1,0-1,5; </w:t>
            </w:r>
            <w:proofErr w:type="spellStart"/>
            <w:r w:rsidRPr="009909F8">
              <w:rPr>
                <w:rFonts w:ascii="Times New Roman" w:eastAsia="Times New Roman" w:hAnsi="Times New Roman" w:cs="Times New Roman"/>
                <w:bCs/>
                <w:sz w:val="18"/>
                <w:szCs w:val="18"/>
                <w:lang w:eastAsia="ru-RU"/>
              </w:rPr>
              <w:t>УЖв</w:t>
            </w:r>
            <w:proofErr w:type="spellEnd"/>
            <w:r w:rsidRPr="009909F8">
              <w:rPr>
                <w:rFonts w:ascii="Times New Roman" w:eastAsia="Times New Roman" w:hAnsi="Times New Roman" w:cs="Times New Roman"/>
                <w:bCs/>
                <w:sz w:val="18"/>
                <w:szCs w:val="18"/>
                <w:lang w:eastAsia="ru-RU"/>
              </w:rPr>
              <w:t xml:space="preserve"> – 1,0; </w:t>
            </w:r>
            <w:proofErr w:type="spellStart"/>
            <w:r w:rsidRPr="009909F8">
              <w:rPr>
                <w:rFonts w:ascii="Times New Roman" w:eastAsia="Times New Roman" w:hAnsi="Times New Roman" w:cs="Times New Roman"/>
                <w:bCs/>
                <w:sz w:val="18"/>
                <w:szCs w:val="18"/>
                <w:lang w:eastAsia="ru-RU"/>
              </w:rPr>
              <w:t>Пр</w:t>
            </w:r>
            <w:proofErr w:type="spellEnd"/>
            <w:r w:rsidRPr="009909F8">
              <w:rPr>
                <w:rFonts w:ascii="Times New Roman" w:eastAsia="Times New Roman" w:hAnsi="Times New Roman" w:cs="Times New Roman"/>
                <w:bCs/>
                <w:sz w:val="18"/>
                <w:szCs w:val="18"/>
                <w:lang w:eastAsia="ru-RU"/>
              </w:rPr>
              <w:t xml:space="preserve"> – 0-1,0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Допустимая ширина тротуаров и дорожек в условиях реконструкции на улицах местного значения, а также при расчетном пешеходном движении менее 50 чел/ч в обоих направлениях,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Дополнительное увеличение ширины тротуаров, при непосредственном примыкании тротуаров к стенам зданий, подпорным стенкам или оградам,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0,5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Продольные уклоны,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300 м"/>
              </w:smartTagPr>
              <w:r w:rsidRPr="009909F8">
                <w:rPr>
                  <w:rFonts w:ascii="Times New Roman" w:eastAsia="Times New Roman" w:hAnsi="Times New Roman" w:cs="Times New Roman"/>
                  <w:bCs/>
                  <w:sz w:val="18"/>
                  <w:szCs w:val="18"/>
                  <w:lang w:eastAsia="ru-RU"/>
                </w:rPr>
                <w:t>300 м</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Количество ступеней в одном марше уличной лестницы</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Не менее 3 и не более 12</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Высота / ширина ступеней лестницы, см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Не более 12 / не менее 38</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11.9.8.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Длина площадки после каждого марша,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Не менее 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11.10.</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Параметры проектирования улично-дорожной сети: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улиц и дорог в красных линиях,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Магистральные дороги – 50-75; магистральные улицы – 40-80; улицы и дороги местного значения – 15-25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Расстояние от края основной проезжей части </w:t>
            </w:r>
            <w:r w:rsidRPr="009909F8">
              <w:rPr>
                <w:rFonts w:ascii="Times New Roman" w:eastAsia="Times New Roman" w:hAnsi="Times New Roman" w:cs="Times New Roman"/>
                <w:bCs/>
                <w:sz w:val="18"/>
                <w:szCs w:val="18"/>
                <w:lang w:eastAsia="ru-RU"/>
              </w:rPr>
              <w:lastRenderedPageBreak/>
              <w:t>магистральных дорог до линии регулирования жилой застройки,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11.10.3.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Расстояние от края основной проезжей части магистральных дорог до линии регулирования жилой застройки, с применением </w:t>
            </w:r>
            <w:proofErr w:type="spellStart"/>
            <w:r w:rsidRPr="009909F8">
              <w:rPr>
                <w:rFonts w:ascii="Times New Roman" w:eastAsia="Times New Roman" w:hAnsi="Times New Roman" w:cs="Times New Roman"/>
                <w:bCs/>
                <w:sz w:val="18"/>
                <w:szCs w:val="18"/>
                <w:lang w:eastAsia="ru-RU"/>
              </w:rPr>
              <w:t>шумозащитных</w:t>
            </w:r>
            <w:proofErr w:type="spellEnd"/>
            <w:r w:rsidRPr="009909F8">
              <w:rPr>
                <w:rFonts w:ascii="Times New Roman" w:eastAsia="Times New Roman" w:hAnsi="Times New Roman" w:cs="Times New Roman"/>
                <w:bCs/>
                <w:sz w:val="18"/>
                <w:szCs w:val="18"/>
                <w:lang w:eastAsia="ru-RU"/>
              </w:rPr>
              <w:t xml:space="preserve"> устройств,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25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Расстояние от края основной проезжей части улиц, местных или боковых проездов до линии регулирования жилой застройки,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25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Ширина полосы, пригодной для проезда пожарных машин, устраиваемой на расстоянии не ближе </w:t>
            </w:r>
            <w:smartTag w:uri="urn:schemas-microsoft-com:office:smarttags" w:element="metricconverter">
              <w:smartTagPr>
                <w:attr w:name="ProductID" w:val="5 м"/>
              </w:smartTagPr>
              <w:r w:rsidRPr="009909F8">
                <w:rPr>
                  <w:rFonts w:ascii="Times New Roman" w:eastAsia="Times New Roman" w:hAnsi="Times New Roman" w:cs="Times New Roman"/>
                  <w:bCs/>
                  <w:sz w:val="18"/>
                  <w:szCs w:val="18"/>
                  <w:lang w:eastAsia="ru-RU"/>
                </w:rPr>
                <w:t>5 м</w:t>
              </w:r>
            </w:smartTag>
            <w:r w:rsidRPr="009909F8">
              <w:rPr>
                <w:rFonts w:ascii="Times New Roman" w:eastAsia="Times New Roman" w:hAnsi="Times New Roman" w:cs="Times New Roman"/>
                <w:bCs/>
                <w:sz w:val="18"/>
                <w:szCs w:val="18"/>
                <w:lang w:eastAsia="ru-RU"/>
              </w:rPr>
              <w:t xml:space="preserve"> от линии застройки, в случае превышения расстояния от края основной проезжей части улиц, местных или боковых проездов </w:t>
            </w:r>
            <w:smartTag w:uri="urn:schemas-microsoft-com:office:smarttags" w:element="metricconverter">
              <w:smartTagPr>
                <w:attr w:name="ProductID" w:val="25 м"/>
              </w:smartTagPr>
              <w:r w:rsidRPr="009909F8">
                <w:rPr>
                  <w:rFonts w:ascii="Times New Roman" w:eastAsia="Times New Roman" w:hAnsi="Times New Roman" w:cs="Times New Roman"/>
                  <w:bCs/>
                  <w:sz w:val="18"/>
                  <w:szCs w:val="18"/>
                  <w:lang w:eastAsia="ru-RU"/>
                </w:rPr>
                <w:t>25 м</w:t>
              </w:r>
            </w:smartTag>
            <w:r w:rsidRPr="009909F8">
              <w:rPr>
                <w:rFonts w:ascii="Times New Roman" w:eastAsia="Times New Roman" w:hAnsi="Times New Roman" w:cs="Times New Roman"/>
                <w:bCs/>
                <w:sz w:val="18"/>
                <w:szCs w:val="18"/>
                <w:lang w:eastAsia="ru-RU"/>
              </w:rPr>
              <w:t>,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6</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Наименьший диаметр разворотных площадок в конце проезжих частей тупиковых улиц,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разворота автомобилей – 16, для разворота средств общественного пассажирского транспорта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Радиусы закругления проезжей части улиц и дорог (в скобках указано значение радиуса закругления в стесненных условиях и при реконструкции),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магистральных улиц и дорог регулируемого движения – 8 (6); для улиц местного значения – 5; на транспортных площадях – 12 (8)</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Уширение проезжей части при отсутствии бордюрного ограждения, а также в случае </w:t>
            </w:r>
            <w:r w:rsidRPr="009909F8">
              <w:rPr>
                <w:rFonts w:ascii="Times New Roman" w:eastAsia="Times New Roman" w:hAnsi="Times New Roman" w:cs="Times New Roman"/>
                <w:bCs/>
                <w:sz w:val="18"/>
                <w:szCs w:val="18"/>
                <w:lang w:eastAsia="ru-RU"/>
              </w:rPr>
              <w:lastRenderedPageBreak/>
              <w:t>применения минимальных радиусов закругления (за счет боковых разделительных полос или уширения с внешней стороны), м на каждую полосу движения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11.10.9.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Радиусы закругления проезжей части улиц и дорог для общественного транспорта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В соответствии с техническими требованиями эксплуатации этих видов транспорта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11.10.10.</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Размеры сторон треугольников видимости,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Для условий «транспорт-транспорт» при скорости движения 40 и </w:t>
            </w:r>
            <w:smartTag w:uri="urn:schemas-microsoft-com:office:smarttags" w:element="metricconverter">
              <w:smartTagPr>
                <w:attr w:name="ProductID" w:val="60 км/ч"/>
              </w:smartTagPr>
              <w:r w:rsidRPr="009909F8">
                <w:rPr>
                  <w:rFonts w:ascii="Times New Roman" w:eastAsia="Times New Roman" w:hAnsi="Times New Roman" w:cs="Times New Roman"/>
                  <w:bCs/>
                  <w:sz w:val="18"/>
                  <w:szCs w:val="18"/>
                  <w:lang w:eastAsia="ru-RU"/>
                </w:rPr>
                <w:t>60 км/ч</w:t>
              </w:r>
            </w:smartTag>
            <w:r w:rsidRPr="009909F8">
              <w:rPr>
                <w:rFonts w:ascii="Times New Roman" w:eastAsia="Times New Roman" w:hAnsi="Times New Roman" w:cs="Times New Roman"/>
                <w:bCs/>
                <w:sz w:val="18"/>
                <w:szCs w:val="18"/>
                <w:lang w:eastAsia="ru-RU"/>
              </w:rPr>
              <w:t xml:space="preserve"> – 25×25 и 40×40; для условий «пешеход-транспорт»  при скорости движения транспорта 25 и </w:t>
            </w:r>
            <w:smartTag w:uri="urn:schemas-microsoft-com:office:smarttags" w:element="metricconverter">
              <w:smartTagPr>
                <w:attr w:name="ProductID" w:val="40 км/ч"/>
              </w:smartTagPr>
              <w:r w:rsidRPr="009909F8">
                <w:rPr>
                  <w:rFonts w:ascii="Times New Roman" w:eastAsia="Times New Roman" w:hAnsi="Times New Roman" w:cs="Times New Roman"/>
                  <w:bCs/>
                  <w:sz w:val="18"/>
                  <w:szCs w:val="18"/>
                  <w:lang w:eastAsia="ru-RU"/>
                </w:rPr>
                <w:t>40 км/ч</w:t>
              </w:r>
            </w:smartTag>
            <w:r w:rsidRPr="009909F8">
              <w:rPr>
                <w:rFonts w:ascii="Times New Roman" w:eastAsia="Times New Roman" w:hAnsi="Times New Roman" w:cs="Times New Roman"/>
                <w:bCs/>
                <w:sz w:val="18"/>
                <w:szCs w:val="18"/>
                <w:lang w:eastAsia="ru-RU"/>
              </w:rPr>
              <w:t xml:space="preserve"> – 8×40 и 10×50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11.11.</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Параметры пешеходных путей с возможностью проезда механических инвалидных колясок:</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Наибольшая высота вертикальных препятствий (бортовые камни, </w:t>
            </w:r>
            <w:proofErr w:type="spellStart"/>
            <w:r w:rsidRPr="009909F8">
              <w:rPr>
                <w:rFonts w:ascii="Times New Roman" w:eastAsia="Times New Roman" w:hAnsi="Times New Roman" w:cs="Times New Roman"/>
                <w:bCs/>
                <w:sz w:val="18"/>
                <w:szCs w:val="18"/>
                <w:lang w:eastAsia="ru-RU"/>
              </w:rPr>
              <w:t>поребрики</w:t>
            </w:r>
            <w:proofErr w:type="spellEnd"/>
            <w:r w:rsidRPr="009909F8">
              <w:rPr>
                <w:rFonts w:ascii="Times New Roman" w:eastAsia="Times New Roman" w:hAnsi="Times New Roman" w:cs="Times New Roman"/>
                <w:bCs/>
                <w:sz w:val="18"/>
                <w:szCs w:val="18"/>
                <w:lang w:eastAsia="ru-RU"/>
              </w:rPr>
              <w:t>) на пути следования, см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Наибольшие продольные уклоны тротуаров и пешеходных дорог,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9909F8">
                <w:rPr>
                  <w:rFonts w:ascii="Times New Roman" w:eastAsia="Times New Roman" w:hAnsi="Times New Roman" w:cs="Times New Roman"/>
                  <w:bCs/>
                  <w:sz w:val="18"/>
                  <w:szCs w:val="18"/>
                  <w:lang w:eastAsia="ru-RU"/>
                </w:rPr>
                <w:t>100 м</w:t>
              </w:r>
            </w:smartTag>
            <w:r w:rsidRPr="009909F8">
              <w:rPr>
                <w:rFonts w:ascii="Times New Roman" w:eastAsia="Times New Roman" w:hAnsi="Times New Roman" w:cs="Times New Roman"/>
                <w:bCs/>
                <w:sz w:val="18"/>
                <w:szCs w:val="18"/>
                <w:lang w:eastAsia="ru-RU"/>
              </w:rPr>
              <w:t>,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 xml:space="preserve">Ширина полосы для складирования снега в пределах проезжей части улиц и дорог в местностях с объемом </w:t>
            </w:r>
            <w:proofErr w:type="spellStart"/>
            <w:r w:rsidRPr="009909F8">
              <w:rPr>
                <w:rFonts w:ascii="Times New Roman" w:eastAsia="Times New Roman" w:hAnsi="Times New Roman" w:cs="Times New Roman"/>
                <w:b/>
                <w:bCs/>
                <w:sz w:val="18"/>
                <w:szCs w:val="18"/>
                <w:lang w:eastAsia="ru-RU"/>
              </w:rPr>
              <w:t>снегоприноса</w:t>
            </w:r>
            <w:proofErr w:type="spellEnd"/>
            <w:r w:rsidRPr="009909F8">
              <w:rPr>
                <w:rFonts w:ascii="Times New Roman" w:eastAsia="Times New Roman" w:hAnsi="Times New Roman" w:cs="Times New Roman"/>
                <w:b/>
                <w:bCs/>
                <w:sz w:val="18"/>
                <w:szCs w:val="18"/>
                <w:lang w:eastAsia="ru-RU"/>
              </w:rPr>
              <w:t xml:space="preserve"> за зиму более 600 м3/м,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3</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11.13.</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Параметры проектирования пешеходных переходов:</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11.13.1.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Интервал размещения пешеходных переходов,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В одном уровне с проезжей частью дорог – 200-300; в разных уровнях с проезжей частью на дорогах скоростного движения и железных дорогах – 400-800; в разных уровнях с проезжей частью на магистральных улицах непрерывного движения – 300-400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11.13.2.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ind w:left="35"/>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Плотность пешеходных потоков в час «пик» для проектирования пешеходных путей </w:t>
            </w:r>
            <w:r w:rsidRPr="009909F8">
              <w:rPr>
                <w:rFonts w:ascii="Times New Roman" w:eastAsia="Times New Roman" w:hAnsi="Times New Roman" w:cs="Times New Roman"/>
                <w:bCs/>
                <w:sz w:val="18"/>
                <w:szCs w:val="18"/>
                <w:lang w:eastAsia="ru-RU"/>
              </w:rPr>
              <w:lastRenderedPageBreak/>
              <w:t>(тротуары, площадки, лестницы), чел/м2</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 xml:space="preserve">У административных и торговых центров, гостиниц, театров, выставок и рынков: ≤ 0,3; на </w:t>
            </w:r>
            <w:proofErr w:type="spellStart"/>
            <w:r w:rsidRPr="009909F8">
              <w:rPr>
                <w:rFonts w:ascii="Times New Roman" w:eastAsia="Times New Roman" w:hAnsi="Times New Roman" w:cs="Times New Roman"/>
                <w:bCs/>
                <w:sz w:val="18"/>
                <w:szCs w:val="18"/>
                <w:lang w:eastAsia="ru-RU"/>
              </w:rPr>
              <w:t>предзаводских</w:t>
            </w:r>
            <w:proofErr w:type="spellEnd"/>
            <w:r w:rsidRPr="009909F8">
              <w:rPr>
                <w:rFonts w:ascii="Times New Roman" w:eastAsia="Times New Roman" w:hAnsi="Times New Roman" w:cs="Times New Roman"/>
                <w:bCs/>
                <w:sz w:val="18"/>
                <w:szCs w:val="18"/>
                <w:lang w:eastAsia="ru-RU"/>
              </w:rPr>
              <w:t xml:space="preserve"> площадях, у спортивно-зрелищных учреждений, кинотеатров, вокзалов: ≤ 0,8</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lastRenderedPageBreak/>
              <w:t>11.14.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Нормы проектирования сооружений и устройств для хранения  и обслуживания транспортных средств: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Пешеходная доступность к гаражам и открытым стоянкам для постоянного хранения (для 90% расчетного числа индивидуальных легковых автомобилей),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 селитебных территориях и на прилегающих к ним производственных территориях: ≤ 800; в районах реконструкции или с неблагоприятной гидрогеологической обстановкой: ≤ 1500; принадлежащих инвалидам: ≤ 200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ar-SA"/>
              </w:rPr>
              <w:t>11.14.1.1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ind w:left="35" w:hanging="35"/>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bCs/>
                <w:sz w:val="18"/>
                <w:szCs w:val="18"/>
                <w:lang w:eastAsia="ru-RU"/>
              </w:rPr>
              <w:t>11.14.2.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bCs/>
                <w:sz w:val="18"/>
                <w:szCs w:val="18"/>
                <w:lang w:eastAsia="ru-RU"/>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Мотоциклы и мотороллеры с колясками, мотоколяски – 0,5; мотоциклы и мотороллеры без колясок – 0,25; мопеды и велосипеды – 0,1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Размер земельных участков гаражей и стоянок легковых автомобилей в зависимости от их этажности на одно </w:t>
            </w:r>
            <w:proofErr w:type="spellStart"/>
            <w:r w:rsidRPr="009909F8">
              <w:rPr>
                <w:rFonts w:ascii="Times New Roman" w:eastAsia="Times New Roman" w:hAnsi="Times New Roman" w:cs="Times New Roman"/>
                <w:bCs/>
                <w:sz w:val="18"/>
                <w:szCs w:val="18"/>
                <w:lang w:eastAsia="ru-RU"/>
              </w:rPr>
              <w:t>машино</w:t>
            </w:r>
            <w:proofErr w:type="spellEnd"/>
            <w:r w:rsidRPr="009909F8">
              <w:rPr>
                <w:rFonts w:ascii="Times New Roman" w:eastAsia="Times New Roman" w:hAnsi="Times New Roman" w:cs="Times New Roman"/>
                <w:bCs/>
                <w:sz w:val="18"/>
                <w:szCs w:val="18"/>
                <w:lang w:eastAsia="ru-RU"/>
              </w:rPr>
              <w:t>-место, м2</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Одноэтажных – 30; двухэтажных – 20; трехэтажных – 14; четырехэтажных – 12; пятиэтажных – 10; наземных стоянок – 25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Наименьшие расстояния до въездов в гаражи и выездов из них,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От перекрестков магистральных улиц – 50; от перекрестков улиц местного значения – 20; от остановочных пунктов общественного пассажирского транспорта –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Наименьшее расстояние от въезда в подземные гаражи легковых </w:t>
            </w:r>
            <w:r w:rsidRPr="009909F8">
              <w:rPr>
                <w:rFonts w:ascii="Times New Roman" w:eastAsia="Times New Roman" w:hAnsi="Times New Roman" w:cs="Times New Roman"/>
                <w:bCs/>
                <w:sz w:val="18"/>
                <w:szCs w:val="18"/>
                <w:lang w:eastAsia="ru-RU"/>
              </w:rPr>
              <w:lastRenderedPageBreak/>
              <w:t>автомобилей и выездов из них, а также от вентиляционных шахт до территории общеобразовательных организаций, дошкольных образовательных организаций, лечебно-профилактических медицинских организаций, жилых домов, площадок отдыха и др.,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11.14.6.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Разрыв от проездов автотранспорта из гаражей-стоянок, паркингов, автостоянок до нормируемых объектов,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7</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Наименьшая высота вытяжных вентиляционных шахт из помещений подземных гаражей-стоянок, размещаемых,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Под жилыми и общественными зданиями, над уровнем крыши наиболее высокого здания, расположенного в радиусе 15-ти метров от вытяжной шахты – 2; 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 – 3</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Нормы земельных участков под многоэтажные гаражи для легковых таксомоторов и базы проката легковых автомобилей, га на расчетную единицу: таксомотор, автомобиль проката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сооружений вместимостью 100 ед. – 0,5; для сооружений вместимостью 300 ед. – 1,2; для сооружений вместимостью 500 ед. – 1,6; для сооружений вместимостью 800 ед. – 2,1; для сооружений вместимостью 1000 ед. – 2,3</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Нормы земельных участков под гаражи грузовых автомобилей, га на расчетную единицу: автомобиль</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сооружений вместимостью 100 ед. – 2; для сооружений вместимостью 200 ед. – 3,5; для сооружений вместимостью 300 ед. – 4,5; для сооружений вместимостью 500 ед. – 6</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11.14.10.</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Расстояния от наземных и наземно-подземных гаражей, открытых стоянок, предназначенных для постоянного и </w:t>
            </w:r>
            <w:r w:rsidRPr="009909F8">
              <w:rPr>
                <w:rFonts w:ascii="Times New Roman" w:eastAsia="Times New Roman" w:hAnsi="Times New Roman" w:cs="Times New Roman"/>
                <w:bCs/>
                <w:sz w:val="18"/>
                <w:szCs w:val="18"/>
                <w:lang w:eastAsia="ru-RU"/>
              </w:rPr>
              <w:lastRenderedPageBreak/>
              <w:t>временного хранения легковых автомобилей,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11.14.10.1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До жилых домов (в скобках указано расстояние до торцов жилых домов без окон)</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числе легковых автомобилей ≤ 10: 10 (10); при числе легковых автомобилей 11-50: 15 (10); при числе легковых автомобилей 51-100: 25 (15); при числе легковых автомобилей 101-300: 35 (25)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11.14.10.2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Территории общеобразовательных организаций, дошкольных образовательных организаций, профессиональных образовательных организаций, площадок для отдыха, игр и спорта, детских</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числе легковых автомобилей ≤ 10: 25; при числе легковых автомобилей 11-50: 50; при числе легковых автомобилей 25: 50; при числе легковых автомобилей 101-300: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11.14.10.3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Территории лечебно-профилактических медицинских организаций, оказывающие медицинскую помощь в стационарных условиях, открытые спортивные сооружения общего пользования, места отдыха населения (сады, скверы, парки)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числе легковых автомобилей ≤ 10: 25; при числе легковых автомобилей 11-50: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11.14.11.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9909F8">
              <w:rPr>
                <w:rFonts w:ascii="Times New Roman" w:eastAsia="Times New Roman" w:hAnsi="Times New Roman" w:cs="Times New Roman"/>
                <w:bCs/>
                <w:sz w:val="18"/>
                <w:szCs w:val="18"/>
                <w:lang w:eastAsia="ru-RU"/>
              </w:rPr>
              <w:t>машино</w:t>
            </w:r>
            <w:proofErr w:type="spellEnd"/>
            <w:r w:rsidRPr="009909F8">
              <w:rPr>
                <w:rFonts w:ascii="Times New Roman" w:eastAsia="Times New Roman" w:hAnsi="Times New Roman" w:cs="Times New Roman"/>
                <w:bCs/>
                <w:sz w:val="18"/>
                <w:szCs w:val="18"/>
                <w:lang w:eastAsia="ru-RU"/>
              </w:rPr>
              <w:t>-мест, до жилых домов,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11.15.</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Параметры проектирования объектов транспортного обслуживания: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11.15.1.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Потребность в объектах транспортного обслуживания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СТО – 1 пост на 200 автомобилей; АЗС – 1 колонка на 1200 автомобилей</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11.15.2.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Размеры земельных </w:t>
            </w:r>
            <w:r w:rsidRPr="009909F8">
              <w:rPr>
                <w:rFonts w:ascii="Times New Roman" w:eastAsia="Times New Roman" w:hAnsi="Times New Roman" w:cs="Times New Roman"/>
                <w:bCs/>
                <w:sz w:val="18"/>
                <w:szCs w:val="18"/>
                <w:lang w:eastAsia="ru-RU"/>
              </w:rPr>
              <w:lastRenderedPageBreak/>
              <w:t>участков для СТО, га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На 10 постов – 1; на 15 постов – 1,5; на 25 постов – 2; на 40 постов – 3,5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11.15.3.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Размеры земельных участков для АЗС, га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 2 колонки – 0,1; на 5 колонок – 0,2; на 7 колонок – 0,3; на 9 колонок – 0,35; на 11 колонок – 0,4</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11.15.4.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Размер санитарно-защитных зон моечных пунктов,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моек грузовых автомобилей портального типа – 100; для моек автомобилей с количеством постов от 2 до 5 – 100; – для моек автомобилей до двух постов – 50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11.16.</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Показатели инженерной подготовки и защиты территории:</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11.16.1.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Наименьшие уклоны лотков проезжей части, кюветов и водоотводных канав, ‰</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Лотков, покрытых асфальтобетоном – 0,003; лотков, покрытых брусчаткой или щебеночным покрытием – 0,004; булыжной мостовой – 0,005; отдельных лотков и кюветов – 0,006; водоотводящих канав – 0,003; полимерных, полимербетонных лотков – 0,001-0,005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11.16.2.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Нормы осушения (глубины понижения грунтовых вод, считая от проектной отметки территории) при проектировании защиты от подтопления,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Территории крупных промышленных зон и комплексов – до 15; территории городских промышленных зон, коммунально-складских зон, центры крупнейших, крупных и больших городов – 5; селитебные территории городов и сельских населенных пунктов – 2; территории спортивно-оздоровительных объектов и учреждений обслуживания зон отдыха – 1; территории зон рекреационного и защитного назначения (зеленые насаждения общего пользования, парки, санитарно-защитные зоны) – 1</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11.16.3.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Отметка бровки подсыпанной территории  выше расчетного горизонта высоких вод с учетом высоты волны при ветровом нагоне,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0,5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12.</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Нормативы обеспеченности населения поселения транспортными услугами в границах поселения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Cs/>
                <w:sz w:val="18"/>
                <w:szCs w:val="18"/>
                <w:lang w:eastAsia="ru-RU"/>
              </w:rPr>
              <w:t>12.1.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Cs/>
                <w:sz w:val="18"/>
                <w:szCs w:val="18"/>
                <w:lang w:eastAsia="ru-RU"/>
              </w:rPr>
              <w:t>Параметры проектирования сети общественного пассажирского транспорта и пешеходного движения: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чел/м</w:t>
            </w:r>
            <w:r w:rsidRPr="009909F8">
              <w:rPr>
                <w:rFonts w:ascii="Times New Roman" w:eastAsia="Times New Roman" w:hAnsi="Times New Roman" w:cs="Times New Roman"/>
                <w:bCs/>
                <w:sz w:val="18"/>
                <w:szCs w:val="18"/>
                <w:vertAlign w:val="superscript"/>
                <w:lang w:eastAsia="ru-RU"/>
              </w:rPr>
              <w:t>2</w:t>
            </w:r>
            <w:r w:rsidRPr="009909F8">
              <w:rPr>
                <w:rFonts w:ascii="Times New Roman" w:eastAsia="Times New Roman" w:hAnsi="Times New Roman" w:cs="Times New Roman"/>
                <w:bCs/>
                <w:sz w:val="18"/>
                <w:szCs w:val="18"/>
                <w:lang w:eastAsia="ru-RU"/>
              </w:rPr>
              <w:t xml:space="preserve"> свободной площади пола пассажирского салона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3</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12.1.2.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Параметры для размещения линии общественного пассажирского транспорта по </w:t>
            </w:r>
            <w:proofErr w:type="spellStart"/>
            <w:r w:rsidRPr="009909F8">
              <w:rPr>
                <w:rFonts w:ascii="Times New Roman" w:eastAsia="Times New Roman" w:hAnsi="Times New Roman" w:cs="Times New Roman"/>
                <w:bCs/>
                <w:sz w:val="18"/>
                <w:szCs w:val="18"/>
                <w:lang w:eastAsia="ru-RU"/>
              </w:rPr>
              <w:t>пешеходно</w:t>
            </w:r>
            <w:proofErr w:type="spellEnd"/>
            <w:r w:rsidRPr="009909F8">
              <w:rPr>
                <w:rFonts w:ascii="Times New Roman" w:eastAsia="Times New Roman" w:hAnsi="Times New Roman" w:cs="Times New Roman"/>
                <w:bCs/>
                <w:sz w:val="18"/>
                <w:szCs w:val="18"/>
                <w:lang w:eastAsia="ru-RU"/>
              </w:rPr>
              <w:t xml:space="preserve">-транспортным улицам или обособленному полотну через </w:t>
            </w:r>
            <w:proofErr w:type="spellStart"/>
            <w:r w:rsidRPr="009909F8">
              <w:rPr>
                <w:rFonts w:ascii="Times New Roman" w:eastAsia="Times New Roman" w:hAnsi="Times New Roman" w:cs="Times New Roman"/>
                <w:bCs/>
                <w:sz w:val="18"/>
                <w:szCs w:val="18"/>
                <w:lang w:eastAsia="ru-RU"/>
              </w:rPr>
              <w:t>межмагистральные</w:t>
            </w:r>
            <w:proofErr w:type="spellEnd"/>
            <w:r w:rsidRPr="009909F8">
              <w:rPr>
                <w:rFonts w:ascii="Times New Roman" w:eastAsia="Times New Roman" w:hAnsi="Times New Roman" w:cs="Times New Roman"/>
                <w:bCs/>
                <w:sz w:val="18"/>
                <w:szCs w:val="18"/>
                <w:lang w:eastAsia="ru-RU"/>
              </w:rPr>
              <w:t xml:space="preserve"> территории площадью свыше </w:t>
            </w:r>
            <w:smartTag w:uri="urn:schemas-microsoft-com:office:smarttags" w:element="metricconverter">
              <w:smartTagPr>
                <w:attr w:name="ProductID" w:val="100 га"/>
              </w:smartTagPr>
              <w:r w:rsidRPr="009909F8">
                <w:rPr>
                  <w:rFonts w:ascii="Times New Roman" w:eastAsia="Times New Roman" w:hAnsi="Times New Roman" w:cs="Times New Roman"/>
                  <w:bCs/>
                  <w:sz w:val="18"/>
                  <w:szCs w:val="18"/>
                  <w:lang w:eastAsia="ru-RU"/>
                </w:rPr>
                <w:t>100 га</w:t>
              </w:r>
            </w:smartTag>
            <w:r w:rsidRPr="009909F8">
              <w:rPr>
                <w:rFonts w:ascii="Times New Roman" w:eastAsia="Times New Roman" w:hAnsi="Times New Roman" w:cs="Times New Roman"/>
                <w:bCs/>
                <w:sz w:val="18"/>
                <w:szCs w:val="18"/>
                <w:lang w:eastAsia="ru-RU"/>
              </w:rPr>
              <w:t>, в условиях реконструкции свыше 50 га: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12.1.2.1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интенсивность движения средств общественного транспорта в двух направлениях, ед./ч</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12.1.2.2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расчетная скорость движения, км/ч</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40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Плотность сети линий наземного общественного пассажирского транспорта, км/км2</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 застроенных территориях: 1,5-2,5; в центральных районах крупных и крупнейших городов: ≤ 4,5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Расстояния между остановочными пунктами на линиях общественного пассажирского транспорта,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автобусов – 400-600; экспресс-автобусов – 800-1200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технической зоны вдоль линий метрополитена мелкого заложения,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40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Расчетная плотность движения потоков для проектирования коммуникационных элементов пересадочных узлов, разгрузочных площадок перед станциями метрополитена и другими объектами массового посещения, чел/м2</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При одностороннем движении – 1; при встречном движении – 0,8; при устройстве распределительных площадок в местах пересечения – 0,5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12.1.7.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Ширина крайней полосы </w:t>
            </w:r>
            <w:r w:rsidRPr="009909F8">
              <w:rPr>
                <w:rFonts w:ascii="Times New Roman" w:eastAsia="Times New Roman" w:hAnsi="Times New Roman" w:cs="Times New Roman"/>
                <w:bCs/>
                <w:sz w:val="18"/>
                <w:szCs w:val="18"/>
                <w:lang w:eastAsia="ru-RU"/>
              </w:rPr>
              <w:lastRenderedPageBreak/>
              <w:t>для движения автобусов на магистральных улицах и дорогах в больших, крупных и крупнейших городах,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4</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12.1.8.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обособленной проезжей части для движения автобусов на магистральных улицах и дорогах в больших, крупных и крупнейших городах,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8-12</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12.2.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Дальность пешеходных подходов до ближайшей остановки общественного пассажирского транспорта (в скобках указана дальность пешеходных подходов для условий реконструкции, при сложном рельефе местности и при других непреодолимых факторах),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климатических подрайонов IA, IБ – 150 (300, с устройством на подходах пунктов обогрева людей); для климатического подрайона IД – 350; для климатического подрайона IВ – 500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12.3.</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Нормы проектирования остановочных пунктов общественного транспорта: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Размещение остановочных площадок автобусов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За перекрестками: на расстоянии не менее </w:t>
            </w:r>
            <w:smartTag w:uri="urn:schemas-microsoft-com:office:smarttags" w:element="metricconverter">
              <w:smartTagPr>
                <w:attr w:name="ProductID" w:val="25 м"/>
              </w:smartTagPr>
              <w:r w:rsidRPr="009909F8">
                <w:rPr>
                  <w:rFonts w:ascii="Times New Roman" w:eastAsia="Times New Roman" w:hAnsi="Times New Roman" w:cs="Times New Roman"/>
                  <w:bCs/>
                  <w:sz w:val="18"/>
                  <w:szCs w:val="18"/>
                  <w:lang w:eastAsia="ru-RU"/>
                </w:rPr>
                <w:t>25 м</w:t>
              </w:r>
            </w:smartTag>
            <w:r w:rsidRPr="009909F8">
              <w:rPr>
                <w:rFonts w:ascii="Times New Roman" w:eastAsia="Times New Roman" w:hAnsi="Times New Roman" w:cs="Times New Roman"/>
                <w:sz w:val="18"/>
                <w:szCs w:val="18"/>
                <w:lang w:eastAsia="ru-RU"/>
              </w:rPr>
              <w:t xml:space="preserve"> </w:t>
            </w:r>
            <w:r w:rsidRPr="009909F8">
              <w:rPr>
                <w:rFonts w:ascii="Times New Roman" w:eastAsia="Times New Roman" w:hAnsi="Times New Roman" w:cs="Times New Roman"/>
                <w:bCs/>
                <w:sz w:val="18"/>
                <w:szCs w:val="18"/>
                <w:lang w:eastAsia="ru-RU"/>
              </w:rPr>
              <w:t xml:space="preserve">до стоп-линии; перед перекрестками: на расстоянии не менее </w:t>
            </w:r>
            <w:smartTag w:uri="urn:schemas-microsoft-com:office:smarttags" w:element="metricconverter">
              <w:smartTagPr>
                <w:attr w:name="ProductID" w:val="40 м"/>
              </w:smartTagPr>
              <w:r w:rsidRPr="009909F8">
                <w:rPr>
                  <w:rFonts w:ascii="Times New Roman" w:eastAsia="Times New Roman" w:hAnsi="Times New Roman" w:cs="Times New Roman"/>
                  <w:bCs/>
                  <w:sz w:val="18"/>
                  <w:szCs w:val="18"/>
                  <w:lang w:eastAsia="ru-RU"/>
                </w:rPr>
                <w:t>40 м</w:t>
              </w:r>
            </w:smartTag>
            <w:r w:rsidRPr="009909F8">
              <w:rPr>
                <w:rFonts w:ascii="Times New Roman" w:eastAsia="Times New Roman" w:hAnsi="Times New Roman" w:cs="Times New Roman"/>
                <w:sz w:val="18"/>
                <w:szCs w:val="18"/>
                <w:lang w:eastAsia="ru-RU"/>
              </w:rPr>
              <w:t xml:space="preserve"> </w:t>
            </w:r>
            <w:r w:rsidRPr="009909F8">
              <w:rPr>
                <w:rFonts w:ascii="Times New Roman" w:eastAsia="Times New Roman" w:hAnsi="Times New Roman" w:cs="Times New Roman"/>
                <w:bCs/>
                <w:sz w:val="18"/>
                <w:szCs w:val="18"/>
                <w:lang w:eastAsia="ru-RU"/>
              </w:rPr>
              <w:t xml:space="preserve">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 за наземными пешеходными переходами: на расстоянии не менее </w:t>
            </w:r>
            <w:smartTag w:uri="urn:schemas-microsoft-com:office:smarttags" w:element="metricconverter">
              <w:smartTagPr>
                <w:attr w:name="ProductID" w:val="5 м"/>
              </w:smartTagPr>
              <w:r w:rsidRPr="009909F8">
                <w:rPr>
                  <w:rFonts w:ascii="Times New Roman" w:eastAsia="Times New Roman" w:hAnsi="Times New Roman" w:cs="Times New Roman"/>
                  <w:bCs/>
                  <w:sz w:val="18"/>
                  <w:szCs w:val="18"/>
                  <w:lang w:eastAsia="ru-RU"/>
                </w:rPr>
                <w:t>5 м</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Длина остановочной площадки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9909F8">
                <w:rPr>
                  <w:rFonts w:ascii="Times New Roman" w:eastAsia="Times New Roman" w:hAnsi="Times New Roman" w:cs="Times New Roman"/>
                  <w:bCs/>
                  <w:sz w:val="18"/>
                  <w:szCs w:val="18"/>
                  <w:lang w:eastAsia="ru-RU"/>
                </w:rPr>
                <w:t>20 м</w:t>
              </w:r>
            </w:smartTag>
            <w:r w:rsidRPr="009909F8">
              <w:rPr>
                <w:rFonts w:ascii="Times New Roman" w:eastAsia="Times New Roman" w:hAnsi="Times New Roman" w:cs="Times New Roman"/>
                <w:bCs/>
                <w:sz w:val="18"/>
                <w:szCs w:val="18"/>
                <w:lang w:eastAsia="ru-RU"/>
              </w:rPr>
              <w:t xml:space="preserve"> на один автобус, но не более </w:t>
            </w:r>
            <w:smartTag w:uri="urn:schemas-microsoft-com:office:smarttags" w:element="metricconverter">
              <w:smartTagPr>
                <w:attr w:name="ProductID" w:val="60 м"/>
              </w:smartTagPr>
              <w:r w:rsidRPr="009909F8">
                <w:rPr>
                  <w:rFonts w:ascii="Times New Roman" w:eastAsia="Times New Roman" w:hAnsi="Times New Roman" w:cs="Times New Roman"/>
                  <w:bCs/>
                  <w:sz w:val="18"/>
                  <w:szCs w:val="18"/>
                  <w:lang w:eastAsia="ru-RU"/>
                </w:rPr>
                <w:t>60 м</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Параметры заездного кармана: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12.3.3.1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остановочной площадки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Равна ширине основных полос проезжей части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12.3.3.2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Длина остановочной площадки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9909F8">
                <w:rPr>
                  <w:rFonts w:ascii="Times New Roman" w:eastAsia="Times New Roman" w:hAnsi="Times New Roman" w:cs="Times New Roman"/>
                  <w:bCs/>
                  <w:sz w:val="18"/>
                  <w:szCs w:val="18"/>
                  <w:lang w:eastAsia="ru-RU"/>
                </w:rPr>
                <w:t>13 м</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12.3.3.3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Длина участков въезда и выезда,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посадочной площадки</w:t>
            </w:r>
            <w:r w:rsidRPr="009909F8">
              <w:rPr>
                <w:rFonts w:ascii="Times New Roman" w:eastAsia="Times New Roman" w:hAnsi="Times New Roman" w:cs="Times New Roman"/>
                <w:sz w:val="18"/>
                <w:szCs w:val="18"/>
                <w:lang w:eastAsia="ru-RU"/>
              </w:rPr>
              <w:t xml:space="preserve"> </w:t>
            </w:r>
            <w:r w:rsidRPr="009909F8">
              <w:rPr>
                <w:rFonts w:ascii="Times New Roman" w:eastAsia="Times New Roman" w:hAnsi="Times New Roman" w:cs="Times New Roman"/>
                <w:bCs/>
                <w:sz w:val="18"/>
                <w:szCs w:val="18"/>
                <w:lang w:eastAsia="ru-RU"/>
              </w:rPr>
              <w:t xml:space="preserve">на остановках </w:t>
            </w:r>
            <w:r w:rsidRPr="009909F8">
              <w:rPr>
                <w:rFonts w:ascii="Times New Roman" w:eastAsia="Times New Roman" w:hAnsi="Times New Roman" w:cs="Times New Roman"/>
                <w:bCs/>
                <w:sz w:val="18"/>
                <w:szCs w:val="18"/>
                <w:lang w:eastAsia="ru-RU"/>
              </w:rPr>
              <w:lastRenderedPageBreak/>
              <w:t>автобусных маршрутов</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Не менее длины остановочной площадки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lastRenderedPageBreak/>
              <w:t>12.3.5.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Ширина посадочной площадки (в скобках указана ширина посадочной площадки в случае установки павильона ожидания),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Не менее </w:t>
            </w:r>
            <w:smartTag w:uri="urn:schemas-microsoft-com:office:smarttags" w:element="metricconverter">
              <w:smartTagPr>
                <w:attr w:name="ProductID" w:val="3 м"/>
              </w:smartTagPr>
              <w:r w:rsidRPr="009909F8">
                <w:rPr>
                  <w:rFonts w:ascii="Times New Roman" w:eastAsia="Times New Roman" w:hAnsi="Times New Roman" w:cs="Times New Roman"/>
                  <w:bCs/>
                  <w:sz w:val="18"/>
                  <w:szCs w:val="18"/>
                  <w:lang w:eastAsia="ru-RU"/>
                </w:rPr>
                <w:t>3 м</w:t>
              </w:r>
            </w:smartTag>
            <w:r w:rsidRPr="009909F8">
              <w:rPr>
                <w:rFonts w:ascii="Times New Roman" w:eastAsia="Times New Roman" w:hAnsi="Times New Roman" w:cs="Times New Roman"/>
                <w:bCs/>
                <w:sz w:val="18"/>
                <w:szCs w:val="18"/>
                <w:lang w:eastAsia="ru-RU"/>
              </w:rPr>
              <w:t xml:space="preserve"> (</w:t>
            </w:r>
            <w:smartTag w:uri="urn:schemas-microsoft-com:office:smarttags" w:element="metricconverter">
              <w:smartTagPr>
                <w:attr w:name="ProductID" w:val="5 м"/>
              </w:smartTagPr>
              <w:r w:rsidRPr="009909F8">
                <w:rPr>
                  <w:rFonts w:ascii="Times New Roman" w:eastAsia="Times New Roman" w:hAnsi="Times New Roman" w:cs="Times New Roman"/>
                  <w:bCs/>
                  <w:sz w:val="18"/>
                  <w:szCs w:val="18"/>
                  <w:lang w:eastAsia="ru-RU"/>
                </w:rPr>
                <w:t>5 м</w:t>
              </w:r>
            </w:smartTag>
            <w:r w:rsidRPr="009909F8">
              <w:rPr>
                <w:rFonts w:ascii="Times New Roman" w:eastAsia="Times New Roman" w:hAnsi="Times New Roman" w:cs="Times New Roman"/>
                <w:bCs/>
                <w:sz w:val="18"/>
                <w:szCs w:val="18"/>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12.3.6.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Размер павильона ожидания</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Из расчета 3 чел./</w:t>
            </w:r>
            <w:proofErr w:type="spellStart"/>
            <w:r w:rsidRPr="009909F8">
              <w:rPr>
                <w:rFonts w:ascii="Times New Roman" w:eastAsia="Times New Roman" w:hAnsi="Times New Roman" w:cs="Times New Roman"/>
                <w:bCs/>
                <w:sz w:val="18"/>
                <w:szCs w:val="18"/>
                <w:lang w:eastAsia="ru-RU"/>
              </w:rPr>
              <w:t>кв.м</w:t>
            </w:r>
            <w:proofErr w:type="spellEnd"/>
            <w:r w:rsidRPr="009909F8">
              <w:rPr>
                <w:rFonts w:ascii="Times New Roman" w:eastAsia="Times New Roman" w:hAnsi="Times New Roman" w:cs="Times New Roman"/>
                <w:bCs/>
                <w:sz w:val="18"/>
                <w:szCs w:val="18"/>
                <w:lang w:eastAsia="ru-RU"/>
              </w:rPr>
              <w:t>, с учетом количества одновременно находящихся в час "пик" на остановочной площадке пассажиров</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12.4.</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 xml:space="preserve">Нормы проектирования </w:t>
            </w:r>
            <w:proofErr w:type="spellStart"/>
            <w:r w:rsidRPr="009909F8">
              <w:rPr>
                <w:rFonts w:ascii="Times New Roman" w:eastAsia="Times New Roman" w:hAnsi="Times New Roman" w:cs="Times New Roman"/>
                <w:b/>
                <w:bCs/>
                <w:sz w:val="18"/>
                <w:szCs w:val="18"/>
                <w:lang w:eastAsia="ru-RU"/>
              </w:rPr>
              <w:t>отстойно</w:t>
            </w:r>
            <w:proofErr w:type="spellEnd"/>
            <w:r w:rsidRPr="009909F8">
              <w:rPr>
                <w:rFonts w:ascii="Times New Roman" w:eastAsia="Times New Roman" w:hAnsi="Times New Roman" w:cs="Times New Roman"/>
                <w:b/>
                <w:bCs/>
                <w:sz w:val="18"/>
                <w:szCs w:val="18"/>
                <w:lang w:eastAsia="ru-RU"/>
              </w:rPr>
              <w:t>-разворотных площадок:</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12.4.1.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Размещение</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На конечных пунктах маршрутной сети общественного пассажирского транспорта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12.4.2.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Площадь </w:t>
            </w:r>
            <w:proofErr w:type="spellStart"/>
            <w:r w:rsidRPr="009909F8">
              <w:rPr>
                <w:rFonts w:ascii="Times New Roman" w:eastAsia="Times New Roman" w:hAnsi="Times New Roman" w:cs="Times New Roman"/>
                <w:bCs/>
                <w:sz w:val="18"/>
                <w:szCs w:val="18"/>
                <w:lang w:eastAsia="ru-RU"/>
              </w:rPr>
              <w:t>отстойно</w:t>
            </w:r>
            <w:proofErr w:type="spellEnd"/>
            <w:r w:rsidRPr="009909F8">
              <w:rPr>
                <w:rFonts w:ascii="Times New Roman" w:eastAsia="Times New Roman" w:hAnsi="Times New Roman" w:cs="Times New Roman"/>
                <w:bCs/>
                <w:sz w:val="18"/>
                <w:szCs w:val="18"/>
                <w:lang w:eastAsia="ru-RU"/>
              </w:rPr>
              <w:t>-разворотной площадки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По расчету, в зависимости от количества маршрутов и частоты движения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12.4.3.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Ширина </w:t>
            </w:r>
            <w:proofErr w:type="spellStart"/>
            <w:r w:rsidRPr="009909F8">
              <w:rPr>
                <w:rFonts w:ascii="Times New Roman" w:eastAsia="Times New Roman" w:hAnsi="Times New Roman" w:cs="Times New Roman"/>
                <w:bCs/>
                <w:sz w:val="18"/>
                <w:szCs w:val="18"/>
                <w:lang w:eastAsia="ru-RU"/>
              </w:rPr>
              <w:t>отстойно</w:t>
            </w:r>
            <w:proofErr w:type="spellEnd"/>
            <w:r w:rsidRPr="009909F8">
              <w:rPr>
                <w:rFonts w:ascii="Times New Roman" w:eastAsia="Times New Roman" w:hAnsi="Times New Roman" w:cs="Times New Roman"/>
                <w:bCs/>
                <w:sz w:val="18"/>
                <w:szCs w:val="18"/>
                <w:lang w:eastAsia="ru-RU"/>
              </w:rPr>
              <w:t>-разворотной площадки, м</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Не менее 30</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12.4.4.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Требования к разворотным кольцам для общественного пассажирского транспорта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Должен быть обеспечен плавный подход к местам посадки и высадки пассажиров или отстойному участку. Наименьший радиус траектории движения автобуса должен составлять в плане </w:t>
            </w:r>
            <w:smartTag w:uri="urn:schemas-microsoft-com:office:smarttags" w:element="metricconverter">
              <w:smartTagPr>
                <w:attr w:name="ProductID" w:val="12 м"/>
              </w:smartTagPr>
              <w:r w:rsidRPr="009909F8">
                <w:rPr>
                  <w:rFonts w:ascii="Times New Roman" w:eastAsia="Times New Roman" w:hAnsi="Times New Roman" w:cs="Times New Roman"/>
                  <w:bCs/>
                  <w:sz w:val="18"/>
                  <w:szCs w:val="18"/>
                  <w:lang w:eastAsia="ru-RU"/>
                </w:rPr>
                <w:t>12 м</w:t>
              </w:r>
            </w:smartTag>
            <w:r w:rsidRPr="009909F8">
              <w:rPr>
                <w:rFonts w:ascii="Times New Roman" w:eastAsia="Times New Roman" w:hAnsi="Times New Roman" w:cs="Times New Roman"/>
                <w:bCs/>
                <w:sz w:val="18"/>
                <w:szCs w:val="18"/>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12.4.5.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Расстояние от </w:t>
            </w:r>
            <w:proofErr w:type="spellStart"/>
            <w:r w:rsidRPr="009909F8">
              <w:rPr>
                <w:rFonts w:ascii="Times New Roman" w:eastAsia="Times New Roman" w:hAnsi="Times New Roman" w:cs="Times New Roman"/>
                <w:bCs/>
                <w:sz w:val="18"/>
                <w:szCs w:val="18"/>
                <w:lang w:eastAsia="ru-RU"/>
              </w:rPr>
              <w:t>отстойно</w:t>
            </w:r>
            <w:proofErr w:type="spellEnd"/>
            <w:r w:rsidRPr="009909F8">
              <w:rPr>
                <w:rFonts w:ascii="Times New Roman" w:eastAsia="Times New Roman" w:hAnsi="Times New Roman" w:cs="Times New Roman"/>
                <w:bCs/>
                <w:sz w:val="18"/>
                <w:szCs w:val="18"/>
                <w:lang w:eastAsia="ru-RU"/>
              </w:rPr>
              <w:t>-разворотной площадки до жилой застройки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 xml:space="preserve">Не менее </w:t>
            </w:r>
            <w:smartTag w:uri="urn:schemas-microsoft-com:office:smarttags" w:element="metricconverter">
              <w:smartTagPr>
                <w:attr w:name="ProductID" w:val="50 м"/>
              </w:smartTagPr>
              <w:r w:rsidRPr="009909F8">
                <w:rPr>
                  <w:rFonts w:ascii="Times New Roman" w:eastAsia="Times New Roman" w:hAnsi="Times New Roman" w:cs="Times New Roman"/>
                  <w:bCs/>
                  <w:sz w:val="18"/>
                  <w:szCs w:val="18"/>
                  <w:lang w:eastAsia="ru-RU"/>
                </w:rPr>
                <w:t>50 м</w:t>
              </w:r>
            </w:smartTag>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12.5.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Нормы земельных участков под автобусные парки (гаражи), га на расчетную единицу: машина</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Для сооружений вместимостью 100 ед. – 2,3; для сооружений вместимостью 200 ед. – 3,5; для сооружений вместимостью 300 ед. – 4,5; для сооружений вместимостью 500 ед. – 6,5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
                <w:bCs/>
                <w:sz w:val="18"/>
                <w:szCs w:val="18"/>
                <w:lang w:eastAsia="ru-RU"/>
              </w:rPr>
              <w:t>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
                <w:bCs/>
                <w:sz w:val="18"/>
                <w:szCs w:val="18"/>
                <w:lang w:eastAsia="ru-RU"/>
              </w:rPr>
              <w:t>Нормативы обеспеченности пунктами технического осмотра автомобилей в границах населенных пунктов поселения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jc w:val="both"/>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bCs/>
                <w:sz w:val="18"/>
                <w:szCs w:val="18"/>
                <w:lang w:eastAsia="ru-RU"/>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iCs/>
                <w:sz w:val="18"/>
                <w:szCs w:val="18"/>
                <w:lang w:eastAsia="ru-RU"/>
              </w:rPr>
              <w:t>14.</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iCs/>
                <w:sz w:val="18"/>
                <w:szCs w:val="18"/>
                <w:lang w:eastAsia="ru-RU"/>
              </w:rPr>
              <w:t>Нормативы обеспеченности в границах поселения организации ритуальных услуг и содержание мест захоронения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sz w:val="18"/>
                <w:szCs w:val="18"/>
                <w:lang w:eastAsia="ru-RU"/>
              </w:rPr>
              <w:t>14.1.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sz w:val="18"/>
                <w:szCs w:val="18"/>
                <w:lang w:eastAsia="ar-SA"/>
              </w:rPr>
              <w:t>Нормативные размеры земельного участка для кладбища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smartTag w:uri="urn:schemas-microsoft-com:office:smarttags" w:element="metricconverter">
              <w:smartTagPr>
                <w:attr w:name="ProductID" w:val="0,24 га"/>
              </w:smartTagPr>
              <w:r w:rsidRPr="009909F8">
                <w:rPr>
                  <w:rFonts w:ascii="Times New Roman" w:eastAsia="Times New Roman" w:hAnsi="Times New Roman" w:cs="Times New Roman"/>
                  <w:sz w:val="18"/>
                  <w:szCs w:val="18"/>
                  <w:lang w:eastAsia="ar-SA"/>
                </w:rPr>
                <w:t>0,24 га</w:t>
              </w:r>
            </w:smartTag>
            <w:r w:rsidRPr="009909F8">
              <w:rPr>
                <w:rFonts w:ascii="Times New Roman" w:eastAsia="Times New Roman" w:hAnsi="Times New Roman" w:cs="Times New Roman"/>
                <w:sz w:val="18"/>
                <w:szCs w:val="18"/>
                <w:lang w:eastAsia="ar-SA"/>
              </w:rPr>
              <w:t xml:space="preserve"> на 1 тыс. чел.</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 xml:space="preserve">Размещение кладбища размером территории более </w:t>
            </w:r>
            <w:smartTag w:uri="urn:schemas-microsoft-com:office:smarttags" w:element="metricconverter">
              <w:smartTagPr>
                <w:attr w:name="ProductID" w:val="40 га"/>
              </w:smartTagPr>
              <w:r w:rsidRPr="009909F8">
                <w:rPr>
                  <w:rFonts w:ascii="Times New Roman" w:eastAsia="Times New Roman" w:hAnsi="Times New Roman" w:cs="Times New Roman"/>
                  <w:sz w:val="18"/>
                  <w:szCs w:val="18"/>
                  <w:lang w:eastAsia="ar-SA"/>
                </w:rPr>
                <w:t>40 га</w:t>
              </w:r>
            </w:smartTag>
            <w:r w:rsidRPr="009909F8">
              <w:rPr>
                <w:rFonts w:ascii="Times New Roman" w:eastAsia="Times New Roman" w:hAnsi="Times New Roman" w:cs="Times New Roman"/>
                <w:sz w:val="18"/>
                <w:szCs w:val="18"/>
                <w:lang w:eastAsia="ar-SA"/>
              </w:rPr>
              <w:t xml:space="preserve"> не допускается.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14.2.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Нормативные требования к размещению объектов ритуального назначения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Не разрешается размещать кладбища на территориях:</w:t>
            </w:r>
          </w:p>
          <w:p w:rsidR="009909F8" w:rsidRPr="009909F8" w:rsidRDefault="009909F8" w:rsidP="009909F8">
            <w:pPr>
              <w:numPr>
                <w:ilvl w:val="0"/>
                <w:numId w:val="31"/>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первого и второго </w:t>
            </w:r>
            <w:hyperlink r:id="rId46" w:history="1">
              <w:r w:rsidRPr="009909F8">
                <w:rPr>
                  <w:rFonts w:ascii="Times New Roman" w:eastAsia="Times New Roman" w:hAnsi="Times New Roman" w:cs="Times New Roman"/>
                  <w:color w:val="0000FF"/>
                  <w:sz w:val="18"/>
                  <w:szCs w:val="18"/>
                  <w:u w:val="single"/>
                  <w:lang w:eastAsia="ar-SA"/>
                </w:rPr>
                <w:t>поясов</w:t>
              </w:r>
            </w:hyperlink>
            <w:r w:rsidRPr="009909F8">
              <w:rPr>
                <w:rFonts w:ascii="Times New Roman" w:eastAsia="Times New Roman" w:hAnsi="Times New Roman" w:cs="Times New Roman"/>
                <w:sz w:val="18"/>
                <w:szCs w:val="18"/>
                <w:lang w:eastAsia="ar-SA"/>
              </w:rPr>
              <w:t xml:space="preserve"> зон санитарной охраны источников централизованного водоснабжения и минеральных источников;</w:t>
            </w:r>
          </w:p>
          <w:p w:rsidR="009909F8" w:rsidRPr="009909F8" w:rsidRDefault="009909F8" w:rsidP="009909F8">
            <w:pPr>
              <w:numPr>
                <w:ilvl w:val="0"/>
                <w:numId w:val="31"/>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первой зоны санитарной охраны курортов;</w:t>
            </w:r>
          </w:p>
          <w:p w:rsidR="009909F8" w:rsidRPr="009909F8" w:rsidRDefault="009909F8" w:rsidP="009909F8">
            <w:pPr>
              <w:numPr>
                <w:ilvl w:val="0"/>
                <w:numId w:val="31"/>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lastRenderedPageBreak/>
              <w:t xml:space="preserve">с выходом на поверхность </w:t>
            </w:r>
            <w:proofErr w:type="spellStart"/>
            <w:r w:rsidRPr="009909F8">
              <w:rPr>
                <w:rFonts w:ascii="Times New Roman" w:eastAsia="Times New Roman" w:hAnsi="Times New Roman" w:cs="Times New Roman"/>
                <w:sz w:val="18"/>
                <w:szCs w:val="18"/>
                <w:lang w:eastAsia="ar-SA"/>
              </w:rPr>
              <w:t>закарстованных</w:t>
            </w:r>
            <w:proofErr w:type="spellEnd"/>
            <w:r w:rsidRPr="009909F8">
              <w:rPr>
                <w:rFonts w:ascii="Times New Roman" w:eastAsia="Times New Roman" w:hAnsi="Times New Roman" w:cs="Times New Roman"/>
                <w:sz w:val="18"/>
                <w:szCs w:val="18"/>
                <w:lang w:eastAsia="ar-SA"/>
              </w:rPr>
              <w:t>, сильнотрещиноватых пород и в местах выклинивания водоносных горизонтов;</w:t>
            </w:r>
          </w:p>
          <w:p w:rsidR="009909F8" w:rsidRPr="009909F8" w:rsidRDefault="009909F8" w:rsidP="009909F8">
            <w:pPr>
              <w:numPr>
                <w:ilvl w:val="0"/>
                <w:numId w:val="31"/>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909F8" w:rsidRPr="009909F8" w:rsidRDefault="009909F8" w:rsidP="009909F8">
            <w:pPr>
              <w:numPr>
                <w:ilvl w:val="0"/>
                <w:numId w:val="31"/>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Кладбища с погребением путем предания тела (останков) умершего земле (захоронение в могилу, склеп) размещают на расстоянии:</w:t>
            </w:r>
          </w:p>
          <w:p w:rsidR="009909F8" w:rsidRPr="009909F8" w:rsidRDefault="009909F8" w:rsidP="009909F8">
            <w:pPr>
              <w:numPr>
                <w:ilvl w:val="0"/>
                <w:numId w:val="32"/>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от жилых, общественных зданий, спортивно-оздоровительных и санаторно-курортных зон в соответствии с </w:t>
            </w:r>
            <w:hyperlink r:id="rId47" w:history="1">
              <w:r w:rsidRPr="009909F8">
                <w:rPr>
                  <w:rFonts w:ascii="Times New Roman" w:eastAsia="Times New Roman" w:hAnsi="Times New Roman" w:cs="Times New Roman"/>
                  <w:color w:val="0000FF"/>
                  <w:sz w:val="18"/>
                  <w:szCs w:val="18"/>
                  <w:u w:val="single"/>
                  <w:lang w:eastAsia="ar-SA"/>
                </w:rPr>
                <w:t>санитарными правилами</w:t>
              </w:r>
            </w:hyperlink>
            <w:r w:rsidRPr="009909F8">
              <w:rPr>
                <w:rFonts w:ascii="Times New Roman" w:eastAsia="Times New Roman" w:hAnsi="Times New Roman" w:cs="Times New Roman"/>
                <w:sz w:val="18"/>
                <w:szCs w:val="18"/>
                <w:lang w:eastAsia="ar-SA"/>
              </w:rPr>
              <w:t xml:space="preserve"> по санитарно-защитным зонам и санитарной классификации предприятий, сооружений и иных объектов;</w:t>
            </w:r>
          </w:p>
          <w:p w:rsidR="009909F8" w:rsidRPr="009909F8" w:rsidRDefault="009909F8" w:rsidP="009909F8">
            <w:pPr>
              <w:numPr>
                <w:ilvl w:val="0"/>
                <w:numId w:val="32"/>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от водозаборных сооружений централизованного источника водоснабжения населения в соответствии с </w:t>
            </w:r>
            <w:hyperlink r:id="rId48" w:history="1">
              <w:r w:rsidRPr="009909F8">
                <w:rPr>
                  <w:rFonts w:ascii="Times New Roman" w:eastAsia="Times New Roman" w:hAnsi="Times New Roman" w:cs="Times New Roman"/>
                  <w:color w:val="0000FF"/>
                  <w:sz w:val="18"/>
                  <w:szCs w:val="18"/>
                  <w:u w:val="single"/>
                  <w:lang w:eastAsia="ar-SA"/>
                </w:rPr>
                <w:t>санитарными правилами</w:t>
              </w:r>
            </w:hyperlink>
            <w:r w:rsidRPr="009909F8">
              <w:rPr>
                <w:rFonts w:ascii="Times New Roman" w:eastAsia="Times New Roman" w:hAnsi="Times New Roman" w:cs="Times New Roman"/>
                <w:sz w:val="18"/>
                <w:szCs w:val="18"/>
                <w:lang w:eastAsia="ar-SA"/>
              </w:rPr>
              <w:t xml:space="preserve">, регламентирующими требования к зонам санитарной охраны </w:t>
            </w:r>
            <w:proofErr w:type="spellStart"/>
            <w:r w:rsidRPr="009909F8">
              <w:rPr>
                <w:rFonts w:ascii="Times New Roman" w:eastAsia="Times New Roman" w:hAnsi="Times New Roman" w:cs="Times New Roman"/>
                <w:sz w:val="18"/>
                <w:szCs w:val="18"/>
                <w:lang w:eastAsia="ar-SA"/>
              </w:rPr>
              <w:t>водоисточников</w:t>
            </w:r>
            <w:proofErr w:type="spellEnd"/>
            <w:r w:rsidRPr="009909F8">
              <w:rPr>
                <w:rFonts w:ascii="Times New Roman" w:eastAsia="Times New Roman" w:hAnsi="Times New Roman" w:cs="Times New Roman"/>
                <w:sz w:val="18"/>
                <w:szCs w:val="18"/>
                <w:lang w:eastAsia="ar-SA"/>
              </w:rPr>
              <w:t>.</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8"/>
                  <w:szCs w:val="18"/>
                  <w:lang w:eastAsia="ar-SA"/>
                </w:rPr>
                <w:t>50 м</w:t>
              </w:r>
            </w:smartTag>
            <w:r w:rsidRPr="009909F8">
              <w:rPr>
                <w:rFonts w:ascii="Times New Roman" w:eastAsia="Times New Roman" w:hAnsi="Times New Roman" w:cs="Times New Roman"/>
                <w:sz w:val="18"/>
                <w:szCs w:val="18"/>
                <w:lang w:eastAsia="ar-SA"/>
              </w:rPr>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909F8" w:rsidRPr="009909F8" w:rsidRDefault="009909F8" w:rsidP="009909F8">
            <w:pPr>
              <w:spacing w:after="0" w:line="240" w:lineRule="auto"/>
              <w:jc w:val="both"/>
              <w:rPr>
                <w:rFonts w:ascii="Times New Roman" w:eastAsia="Times New Roman" w:hAnsi="Times New Roman" w:cs="Times New Roman"/>
                <w:sz w:val="18"/>
                <w:szCs w:val="18"/>
                <w:lang w:val="x-none" w:eastAsia="ar-SA"/>
              </w:rPr>
            </w:pPr>
            <w:r w:rsidRPr="009909F8">
              <w:rPr>
                <w:rFonts w:ascii="Times New Roman" w:eastAsia="Times New Roman" w:hAnsi="Times New Roman" w:cs="Times New Roman"/>
                <w:sz w:val="18"/>
                <w:szCs w:val="18"/>
                <w:lang w:val="x-none" w:eastAsia="ar-SA"/>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9909F8">
                <w:rPr>
                  <w:rFonts w:ascii="Times New Roman" w:eastAsia="Times New Roman" w:hAnsi="Times New Roman" w:cs="Times New Roman"/>
                  <w:sz w:val="18"/>
                  <w:szCs w:val="18"/>
                  <w:lang w:val="x-none" w:eastAsia="ar-SA"/>
                </w:rPr>
                <w:t>50 м</w:t>
              </w:r>
            </w:smartTag>
            <w:r w:rsidRPr="009909F8">
              <w:rPr>
                <w:rFonts w:ascii="Times New Roman" w:eastAsia="Times New Roman" w:hAnsi="Times New Roman" w:cs="Times New Roman"/>
                <w:sz w:val="18"/>
                <w:szCs w:val="18"/>
                <w:lang w:val="x-none" w:eastAsia="ar-SA"/>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14.3.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Нормативные требования к участку, отводимому под кладбище.</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Участок, отводимый под кладбище, должен удовлетворять следующим требованиям:</w:t>
            </w:r>
          </w:p>
          <w:p w:rsidR="009909F8" w:rsidRPr="009909F8" w:rsidRDefault="009909F8" w:rsidP="009909F8">
            <w:pPr>
              <w:numPr>
                <w:ilvl w:val="0"/>
                <w:numId w:val="33"/>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9909F8" w:rsidRPr="009909F8" w:rsidRDefault="009909F8" w:rsidP="009909F8">
            <w:pPr>
              <w:numPr>
                <w:ilvl w:val="0"/>
                <w:numId w:val="33"/>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не затопляться при паводках;</w:t>
            </w:r>
          </w:p>
          <w:p w:rsidR="009909F8" w:rsidRPr="009909F8" w:rsidRDefault="009909F8" w:rsidP="009909F8">
            <w:pPr>
              <w:numPr>
                <w:ilvl w:val="0"/>
                <w:numId w:val="33"/>
              </w:num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9909F8">
                <w:rPr>
                  <w:rFonts w:ascii="Times New Roman" w:eastAsia="Times New Roman" w:hAnsi="Times New Roman" w:cs="Times New Roman"/>
                  <w:sz w:val="18"/>
                  <w:szCs w:val="18"/>
                  <w:lang w:eastAsia="ar-SA"/>
                </w:rPr>
                <w:t>1,5 м</w:t>
              </w:r>
            </w:smartTag>
            <w:r w:rsidRPr="009909F8">
              <w:rPr>
                <w:rFonts w:ascii="Times New Roman" w:eastAsia="Times New Roman" w:hAnsi="Times New Roman" w:cs="Times New Roman"/>
                <w:sz w:val="18"/>
                <w:szCs w:val="18"/>
                <w:lang w:eastAsia="ar-SA"/>
              </w:rPr>
              <w:t xml:space="preserve"> и ниже с влажностью почвы в пределах 6 - 18%.</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14.4.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Нормативные требования к использованию территорий закрытых кладбищ.</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numPr>
                <w:ilvl w:val="0"/>
                <w:numId w:val="33"/>
              </w:num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14.5.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Нормативные требования к благоустройству объектов ритуального назначения.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15.</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Нормативы обеспеченности в границах поселения объектами для организации сбора и вывоза бытовых отходов и мусора</w:t>
            </w:r>
            <w:r w:rsidRPr="009909F8">
              <w:rPr>
                <w:rFonts w:ascii="Times New Roman" w:eastAsia="Times New Roman" w:hAnsi="Times New Roman" w:cs="Times New Roman"/>
                <w:sz w:val="18"/>
                <w:szCs w:val="18"/>
                <w:lang w:eastAsia="ru-RU"/>
              </w:rPr>
              <w:t>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iCs/>
                <w:sz w:val="18"/>
                <w:szCs w:val="18"/>
                <w:lang w:eastAsia="ru-RU"/>
              </w:rPr>
              <w:lastRenderedPageBreak/>
              <w:t>15.1.</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 xml:space="preserve">Нормативы накопления твёрдых бытовых отходов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iCs/>
                <w:sz w:val="18"/>
                <w:szCs w:val="18"/>
                <w:lang w:eastAsia="ru-RU"/>
              </w:rPr>
            </w:pPr>
            <w:r w:rsidRPr="009909F8">
              <w:rPr>
                <w:rFonts w:ascii="Times New Roman" w:eastAsia="Times New Roman" w:hAnsi="Times New Roman" w:cs="Times New Roman"/>
                <w:iCs/>
                <w:sz w:val="18"/>
                <w:szCs w:val="18"/>
                <w:lang w:eastAsia="ru-RU"/>
              </w:rPr>
              <w:t>15.1.1</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iCs/>
                <w:sz w:val="18"/>
                <w:szCs w:val="18"/>
                <w:lang w:val="x-none" w:eastAsia="x-none"/>
              </w:rPr>
            </w:pPr>
            <w:r w:rsidRPr="009909F8">
              <w:rPr>
                <w:rFonts w:ascii="Times New Roman" w:eastAsia="Times New Roman" w:hAnsi="Times New Roman" w:cs="Times New Roman"/>
                <w:sz w:val="18"/>
                <w:szCs w:val="18"/>
                <w:lang w:val="x-none" w:eastAsia="ar-SA"/>
              </w:rPr>
              <w:t>От благоустроенных жилых зданий</w:t>
            </w:r>
          </w:p>
        </w:tc>
        <w:tc>
          <w:tcPr>
            <w:tcW w:w="9782" w:type="dxa"/>
            <w:tcBorders>
              <w:top w:val="nil"/>
              <w:left w:val="single" w:sz="8" w:space="0" w:color="auto"/>
              <w:bottom w:val="single" w:sz="4" w:space="0" w:color="auto"/>
              <w:right w:val="single" w:sz="4" w:space="0" w:color="auto"/>
            </w:tcBorders>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410"/>
              <w:gridCol w:w="2693"/>
            </w:tblGrid>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IА</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w:t>
                  </w:r>
                  <w:r w:rsidRPr="009909F8">
                    <w:rPr>
                      <w:rFonts w:ascii="Times New Roman" w:eastAsia="Times New Roman" w:hAnsi="Times New Roman" w:cs="Times New Roman"/>
                      <w:sz w:val="18"/>
                      <w:szCs w:val="18"/>
                      <w:lang w:val="en-US" w:eastAsia="ar-SA"/>
                    </w:rPr>
                    <w:t>20</w:t>
                  </w:r>
                  <w:r w:rsidRPr="009909F8">
                    <w:rPr>
                      <w:rFonts w:ascii="Times New Roman" w:eastAsia="Times New Roman" w:hAnsi="Times New Roman" w:cs="Times New Roman"/>
                      <w:sz w:val="18"/>
                      <w:szCs w:val="18"/>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308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IБ</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w:t>
                  </w:r>
                  <w:r w:rsidRPr="009909F8">
                    <w:rPr>
                      <w:rFonts w:ascii="Times New Roman" w:eastAsia="Times New Roman" w:hAnsi="Times New Roman" w:cs="Times New Roman"/>
                      <w:sz w:val="18"/>
                      <w:szCs w:val="18"/>
                      <w:lang w:val="en-US" w:eastAsia="ar-SA"/>
                    </w:rPr>
                    <w:t>20</w:t>
                  </w:r>
                  <w:r w:rsidRPr="009909F8">
                    <w:rPr>
                      <w:rFonts w:ascii="Times New Roman" w:eastAsia="Times New Roman" w:hAnsi="Times New Roman" w:cs="Times New Roman"/>
                      <w:sz w:val="18"/>
                      <w:szCs w:val="18"/>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308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IД</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w:t>
                  </w:r>
                  <w:r w:rsidRPr="009909F8">
                    <w:rPr>
                      <w:rFonts w:ascii="Times New Roman" w:eastAsia="Times New Roman" w:hAnsi="Times New Roman" w:cs="Times New Roman"/>
                      <w:sz w:val="18"/>
                      <w:szCs w:val="18"/>
                      <w:lang w:val="en-US" w:eastAsia="ar-SA"/>
                    </w:rPr>
                    <w:t>20</w:t>
                  </w:r>
                  <w:r w:rsidRPr="009909F8">
                    <w:rPr>
                      <w:rFonts w:ascii="Times New Roman" w:eastAsia="Times New Roman" w:hAnsi="Times New Roman" w:cs="Times New Roman"/>
                      <w:sz w:val="18"/>
                      <w:szCs w:val="18"/>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308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IВ</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val="en-US" w:eastAsia="ar-SA"/>
                    </w:rPr>
                    <w:t>30</w:t>
                  </w:r>
                  <w:r w:rsidRPr="009909F8">
                    <w:rPr>
                      <w:rFonts w:ascii="Times New Roman" w:eastAsia="Times New Roman" w:hAnsi="Times New Roman" w:cs="Times New Roman"/>
                      <w:sz w:val="18"/>
                      <w:szCs w:val="18"/>
                      <w:lang w:eastAsia="ar-SA"/>
                    </w:rPr>
                    <w:t>0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280 кг/чел в год</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iCs/>
                <w:sz w:val="18"/>
                <w:szCs w:val="18"/>
                <w:lang w:eastAsia="ru-RU"/>
              </w:rPr>
            </w:pPr>
            <w:r w:rsidRPr="009909F8">
              <w:rPr>
                <w:rFonts w:ascii="Times New Roman" w:eastAsia="Times New Roman" w:hAnsi="Times New Roman" w:cs="Times New Roman"/>
                <w:iCs/>
                <w:sz w:val="18"/>
                <w:szCs w:val="18"/>
                <w:lang w:eastAsia="ru-RU"/>
              </w:rPr>
              <w:t>15.1.2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От прочих жилых зданий</w:t>
            </w:r>
          </w:p>
        </w:tc>
        <w:tc>
          <w:tcPr>
            <w:tcW w:w="9782" w:type="dxa"/>
            <w:tcBorders>
              <w:top w:val="nil"/>
              <w:left w:val="single" w:sz="8" w:space="0" w:color="auto"/>
              <w:bottom w:val="single" w:sz="4" w:space="0" w:color="auto"/>
              <w:right w:val="single" w:sz="4" w:space="0" w:color="auto"/>
            </w:tcBorders>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410"/>
              <w:gridCol w:w="2693"/>
            </w:tblGrid>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IА</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w:t>
                  </w:r>
                  <w:r w:rsidRPr="009909F8">
                    <w:rPr>
                      <w:rFonts w:ascii="Times New Roman" w:eastAsia="Times New Roman" w:hAnsi="Times New Roman" w:cs="Times New Roman"/>
                      <w:sz w:val="18"/>
                      <w:szCs w:val="18"/>
                      <w:lang w:val="en-US" w:eastAsia="ar-SA"/>
                    </w:rPr>
                    <w:t>20</w:t>
                  </w:r>
                  <w:r w:rsidRPr="009909F8">
                    <w:rPr>
                      <w:rFonts w:ascii="Times New Roman" w:eastAsia="Times New Roman" w:hAnsi="Times New Roman" w:cs="Times New Roman"/>
                      <w:sz w:val="18"/>
                      <w:szCs w:val="18"/>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415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IБ</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ind w:left="-1871" w:firstLine="1871"/>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w:t>
                  </w:r>
                  <w:r w:rsidRPr="009909F8">
                    <w:rPr>
                      <w:rFonts w:ascii="Times New Roman" w:eastAsia="Times New Roman" w:hAnsi="Times New Roman" w:cs="Times New Roman"/>
                      <w:sz w:val="18"/>
                      <w:szCs w:val="18"/>
                      <w:lang w:val="en-US" w:eastAsia="ar-SA"/>
                    </w:rPr>
                    <w:t>20</w:t>
                  </w:r>
                  <w:r w:rsidRPr="009909F8">
                    <w:rPr>
                      <w:rFonts w:ascii="Times New Roman" w:eastAsia="Times New Roman" w:hAnsi="Times New Roman" w:cs="Times New Roman"/>
                      <w:sz w:val="18"/>
                      <w:szCs w:val="18"/>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415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IД</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w:t>
                  </w:r>
                  <w:r w:rsidRPr="009909F8">
                    <w:rPr>
                      <w:rFonts w:ascii="Times New Roman" w:eastAsia="Times New Roman" w:hAnsi="Times New Roman" w:cs="Times New Roman"/>
                      <w:sz w:val="18"/>
                      <w:szCs w:val="18"/>
                      <w:lang w:val="en-US" w:eastAsia="ar-SA"/>
                    </w:rPr>
                    <w:t>20</w:t>
                  </w:r>
                  <w:r w:rsidRPr="009909F8">
                    <w:rPr>
                      <w:rFonts w:ascii="Times New Roman" w:eastAsia="Times New Roman" w:hAnsi="Times New Roman" w:cs="Times New Roman"/>
                      <w:sz w:val="18"/>
                      <w:szCs w:val="18"/>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415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IВ</w:t>
                  </w:r>
                </w:p>
              </w:tc>
              <w:tc>
                <w:tcPr>
                  <w:tcW w:w="2410"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380 кг/чел в год; при использовании бурого угля для  местного отопления 570 кг/чел в год. </w:t>
                  </w:r>
                </w:p>
              </w:tc>
              <w:tc>
                <w:tcPr>
                  <w:tcW w:w="2693"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375 кг/чел в год; при использовании бурого угля для  местного отопления 563 кг/чел в год. </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iCs/>
                <w:sz w:val="18"/>
                <w:szCs w:val="18"/>
                <w:lang w:eastAsia="ru-RU"/>
              </w:rPr>
            </w:pPr>
            <w:r w:rsidRPr="009909F8">
              <w:rPr>
                <w:rFonts w:ascii="Times New Roman" w:eastAsia="Times New Roman" w:hAnsi="Times New Roman" w:cs="Times New Roman"/>
                <w:iCs/>
                <w:sz w:val="18"/>
                <w:szCs w:val="18"/>
                <w:lang w:eastAsia="ru-RU"/>
              </w:rPr>
              <w:t>15.1.3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 Общее количество по населённому пункту с учётом общественных зданий</w:t>
            </w:r>
          </w:p>
        </w:tc>
        <w:tc>
          <w:tcPr>
            <w:tcW w:w="9782" w:type="dxa"/>
            <w:tcBorders>
              <w:top w:val="nil"/>
              <w:left w:val="single" w:sz="8" w:space="0" w:color="auto"/>
              <w:bottom w:val="single" w:sz="4" w:space="0" w:color="auto"/>
              <w:right w:val="single" w:sz="4" w:space="0" w:color="auto"/>
            </w:tcBorders>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395"/>
              <w:gridCol w:w="2708"/>
            </w:tblGrid>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IА</w:t>
                  </w:r>
                </w:p>
              </w:tc>
              <w:tc>
                <w:tcPr>
                  <w:tcW w:w="239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520 кг/чел в год</w:t>
                  </w:r>
                </w:p>
              </w:tc>
              <w:tc>
                <w:tcPr>
                  <w:tcW w:w="270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430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IБ</w:t>
                  </w:r>
                </w:p>
              </w:tc>
              <w:tc>
                <w:tcPr>
                  <w:tcW w:w="239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520 кг/чел в год</w:t>
                  </w:r>
                </w:p>
              </w:tc>
              <w:tc>
                <w:tcPr>
                  <w:tcW w:w="270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430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IД</w:t>
                  </w:r>
                </w:p>
              </w:tc>
              <w:tc>
                <w:tcPr>
                  <w:tcW w:w="239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520 кг/чел в год</w:t>
                  </w:r>
                </w:p>
              </w:tc>
              <w:tc>
                <w:tcPr>
                  <w:tcW w:w="270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430 кг/чел в год</w:t>
                  </w:r>
                </w:p>
              </w:tc>
            </w:tr>
            <w:tr w:rsidR="009909F8" w:rsidRPr="009909F8" w:rsidTr="009909F8">
              <w:tc>
                <w:tcPr>
                  <w:tcW w:w="3431" w:type="dxa"/>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климатического подрайона IВ</w:t>
                  </w:r>
                </w:p>
              </w:tc>
              <w:tc>
                <w:tcPr>
                  <w:tcW w:w="2395"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480 кг/чел в год</w:t>
                  </w:r>
                </w:p>
              </w:tc>
              <w:tc>
                <w:tcPr>
                  <w:tcW w:w="2708"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390 кг/чел в год</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Примечание: При разработке генеральных схем очистки муниципальных образований, приведённые нормы накопления твердых бытовых отходов могут быть уточнены.</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b/>
                <w:iCs/>
                <w:sz w:val="18"/>
                <w:szCs w:val="18"/>
                <w:lang w:eastAsia="ru-RU"/>
              </w:rPr>
              <w:t>15.2.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Нормативы накопления  крупногабаритных  коммунальных  отходов</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Показатели  накопления  крупногабаритных  коммунальных  отходов следует  принимать  в  объеме 5% от принятой нормы накопления  твёрдых бытовых отходов.</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b/>
                <w:iCs/>
                <w:sz w:val="18"/>
                <w:szCs w:val="18"/>
                <w:lang w:eastAsia="ru-RU"/>
              </w:rPr>
              <w:t>15.3.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 xml:space="preserve">Нормативные показатели количества  уличного </w:t>
            </w:r>
            <w:proofErr w:type="spellStart"/>
            <w:r w:rsidRPr="009909F8">
              <w:rPr>
                <w:rFonts w:ascii="Times New Roman" w:eastAsia="Times New Roman" w:hAnsi="Times New Roman" w:cs="Times New Roman"/>
                <w:b/>
                <w:sz w:val="18"/>
                <w:szCs w:val="18"/>
                <w:lang w:eastAsia="ar-SA"/>
              </w:rPr>
              <w:t>смёта</w:t>
            </w:r>
            <w:proofErr w:type="spellEnd"/>
            <w:r w:rsidRPr="009909F8">
              <w:rPr>
                <w:rFonts w:ascii="Times New Roman" w:eastAsia="Times New Roman" w:hAnsi="Times New Roman" w:cs="Times New Roman"/>
                <w:b/>
                <w:sz w:val="18"/>
                <w:szCs w:val="18"/>
                <w:lang w:eastAsia="ar-SA"/>
              </w:rPr>
              <w:t xml:space="preserve">  с </w:t>
            </w:r>
            <w:smartTag w:uri="urn:schemas-microsoft-com:office:smarttags" w:element="metricconverter">
              <w:smartTagPr>
                <w:attr w:name="ProductID" w:val="1 кв. м"/>
              </w:smartTagPr>
              <w:r w:rsidRPr="009909F8">
                <w:rPr>
                  <w:rFonts w:ascii="Times New Roman" w:eastAsia="Times New Roman" w:hAnsi="Times New Roman" w:cs="Times New Roman"/>
                  <w:b/>
                  <w:sz w:val="18"/>
                  <w:szCs w:val="18"/>
                  <w:lang w:eastAsia="ar-SA"/>
                </w:rPr>
                <w:t>1 кв. м</w:t>
              </w:r>
            </w:smartTag>
            <w:r w:rsidRPr="009909F8">
              <w:rPr>
                <w:rFonts w:ascii="Times New Roman" w:eastAsia="Times New Roman" w:hAnsi="Times New Roman" w:cs="Times New Roman"/>
                <w:b/>
                <w:sz w:val="18"/>
                <w:szCs w:val="18"/>
                <w:lang w:eastAsia="ar-SA"/>
              </w:rPr>
              <w:t xml:space="preserve"> твёрдых покрытий улиц, площадей и других территорий общего пользования.</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5 кг"/>
              </w:smartTagPr>
              <w:r w:rsidRPr="009909F8">
                <w:rPr>
                  <w:rFonts w:ascii="Times New Roman" w:eastAsia="Times New Roman" w:hAnsi="Times New Roman" w:cs="Times New Roman"/>
                  <w:sz w:val="18"/>
                  <w:szCs w:val="18"/>
                  <w:lang w:eastAsia="ru-RU"/>
                </w:rPr>
                <w:t>5 кг</w:t>
              </w:r>
            </w:smartTag>
            <w:r w:rsidRPr="009909F8">
              <w:rPr>
                <w:rFonts w:ascii="Times New Roman" w:eastAsia="Times New Roman" w:hAnsi="Times New Roman" w:cs="Times New Roman"/>
                <w:sz w:val="18"/>
                <w:szCs w:val="18"/>
                <w:lang w:eastAsia="ru-RU"/>
              </w:rPr>
              <w:t xml:space="preserve"> в год.</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b/>
                <w:iCs/>
                <w:sz w:val="18"/>
                <w:szCs w:val="18"/>
                <w:lang w:eastAsia="ru-RU"/>
              </w:rPr>
              <w:t>15.4.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 xml:space="preserve">Нормативные требования к мероприятиям по </w:t>
            </w:r>
            <w:proofErr w:type="spellStart"/>
            <w:r w:rsidRPr="009909F8">
              <w:rPr>
                <w:rFonts w:ascii="Times New Roman" w:eastAsia="Times New Roman" w:hAnsi="Times New Roman" w:cs="Times New Roman"/>
                <w:b/>
                <w:sz w:val="18"/>
                <w:szCs w:val="18"/>
                <w:lang w:eastAsia="ar-SA"/>
              </w:rPr>
              <w:t>мусороудалению</w:t>
            </w:r>
            <w:proofErr w:type="spellEnd"/>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9909F8">
              <w:rPr>
                <w:rFonts w:ascii="Times New Roman" w:eastAsia="Times New Roman" w:hAnsi="Times New Roman" w:cs="Times New Roman"/>
                <w:sz w:val="18"/>
                <w:szCs w:val="18"/>
                <w:lang w:eastAsia="ar-SA"/>
              </w:rPr>
              <w:t>мусороудалению</w:t>
            </w:r>
            <w:proofErr w:type="spellEnd"/>
            <w:r w:rsidRPr="009909F8">
              <w:rPr>
                <w:rFonts w:ascii="Times New Roman" w:eastAsia="Times New Roman" w:hAnsi="Times New Roman" w:cs="Times New Roman"/>
                <w:sz w:val="18"/>
                <w:szCs w:val="18"/>
                <w:lang w:eastAsia="ar-SA"/>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val="x-none"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b/>
                <w:iCs/>
                <w:sz w:val="18"/>
                <w:szCs w:val="18"/>
                <w:lang w:eastAsia="ru-RU"/>
              </w:rPr>
              <w:t>15.5.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Нормативные требования к размещению площадок для установки  мусоросборников</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9909F8">
                <w:rPr>
                  <w:rFonts w:ascii="Times New Roman" w:eastAsia="Times New Roman" w:hAnsi="Times New Roman" w:cs="Times New Roman"/>
                  <w:sz w:val="18"/>
                  <w:szCs w:val="18"/>
                  <w:lang w:eastAsia="ar-SA"/>
                </w:rPr>
                <w:t>20 метров</w:t>
              </w:r>
            </w:smartTag>
            <w:r w:rsidRPr="009909F8">
              <w:rPr>
                <w:rFonts w:ascii="Times New Roman" w:eastAsia="Times New Roman" w:hAnsi="Times New Roman" w:cs="Times New Roman"/>
                <w:sz w:val="18"/>
                <w:szCs w:val="18"/>
                <w:lang w:eastAsia="ar-SA"/>
              </w:rPr>
              <w:t xml:space="preserve">, но не более </w:t>
            </w:r>
            <w:smartTag w:uri="urn:schemas-microsoft-com:office:smarttags" w:element="metricconverter">
              <w:smartTagPr>
                <w:attr w:name="ProductID" w:val="100 метров"/>
              </w:smartTagPr>
              <w:r w:rsidRPr="009909F8">
                <w:rPr>
                  <w:rFonts w:ascii="Times New Roman" w:eastAsia="Times New Roman" w:hAnsi="Times New Roman" w:cs="Times New Roman"/>
                  <w:sz w:val="18"/>
                  <w:szCs w:val="18"/>
                  <w:lang w:eastAsia="ar-SA"/>
                </w:rPr>
                <w:t>100 метров</w:t>
              </w:r>
            </w:smartTag>
            <w:r w:rsidRPr="009909F8">
              <w:rPr>
                <w:rFonts w:ascii="Times New Roman" w:eastAsia="Times New Roman" w:hAnsi="Times New Roman" w:cs="Times New Roman"/>
                <w:sz w:val="18"/>
                <w:szCs w:val="18"/>
                <w:lang w:eastAsia="ar-SA"/>
              </w:rPr>
              <w:t xml:space="preserve">. </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Размер площадок должен быть рассчитан на установку необходимого числа контейнеров, но не более 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b/>
                <w:iCs/>
                <w:sz w:val="18"/>
                <w:szCs w:val="18"/>
                <w:lang w:eastAsia="ru-RU"/>
              </w:rPr>
              <w:t>15.6.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 xml:space="preserve">Нормативные требования к расчёту числа устанавливаемых </w:t>
            </w:r>
            <w:r w:rsidRPr="009909F8">
              <w:rPr>
                <w:rFonts w:ascii="Times New Roman" w:eastAsia="Times New Roman" w:hAnsi="Times New Roman" w:cs="Times New Roman"/>
                <w:b/>
                <w:sz w:val="18"/>
                <w:szCs w:val="18"/>
                <w:lang w:eastAsia="ar-SA"/>
              </w:rPr>
              <w:lastRenderedPageBreak/>
              <w:t>контейнеров для мусора.</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lastRenderedPageBreak/>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lastRenderedPageBreak/>
              <w:t>Необходимое число контейнеров рассчитывается по формуле:</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proofErr w:type="spellStart"/>
            <w:r w:rsidRPr="009909F8">
              <w:rPr>
                <w:rFonts w:ascii="Times New Roman" w:eastAsia="Times New Roman" w:hAnsi="Times New Roman" w:cs="Times New Roman"/>
                <w:sz w:val="18"/>
                <w:szCs w:val="18"/>
                <w:lang w:eastAsia="ar-SA"/>
              </w:rPr>
              <w:t>Бконт</w:t>
            </w:r>
            <w:proofErr w:type="spellEnd"/>
            <w:r w:rsidRPr="009909F8">
              <w:rPr>
                <w:rFonts w:ascii="Times New Roman" w:eastAsia="Times New Roman" w:hAnsi="Times New Roman" w:cs="Times New Roman"/>
                <w:sz w:val="18"/>
                <w:szCs w:val="18"/>
                <w:lang w:eastAsia="ar-SA"/>
              </w:rPr>
              <w:t xml:space="preserve"> = </w:t>
            </w:r>
            <w:proofErr w:type="spellStart"/>
            <w:r w:rsidRPr="009909F8">
              <w:rPr>
                <w:rFonts w:ascii="Times New Roman" w:eastAsia="Times New Roman" w:hAnsi="Times New Roman" w:cs="Times New Roman"/>
                <w:sz w:val="18"/>
                <w:szCs w:val="18"/>
                <w:lang w:eastAsia="ar-SA"/>
              </w:rPr>
              <w:t>Пгод</w:t>
            </w:r>
            <w:proofErr w:type="spellEnd"/>
            <w:r w:rsidRPr="009909F8">
              <w:rPr>
                <w:rFonts w:ascii="Times New Roman" w:eastAsia="Times New Roman" w:hAnsi="Times New Roman" w:cs="Times New Roman"/>
                <w:sz w:val="18"/>
                <w:szCs w:val="18"/>
                <w:lang w:eastAsia="ar-SA"/>
              </w:rPr>
              <w:t xml:space="preserve"> t К1 / (365 V),</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где  </w:t>
            </w:r>
            <w:proofErr w:type="spellStart"/>
            <w:r w:rsidRPr="009909F8">
              <w:rPr>
                <w:rFonts w:ascii="Times New Roman" w:eastAsia="Times New Roman" w:hAnsi="Times New Roman" w:cs="Times New Roman"/>
                <w:sz w:val="18"/>
                <w:szCs w:val="18"/>
                <w:lang w:eastAsia="ar-SA"/>
              </w:rPr>
              <w:t>Пгод</w:t>
            </w:r>
            <w:proofErr w:type="spellEnd"/>
            <w:r w:rsidRPr="009909F8">
              <w:rPr>
                <w:rFonts w:ascii="Times New Roman" w:eastAsia="Times New Roman" w:hAnsi="Times New Roman" w:cs="Times New Roman"/>
                <w:sz w:val="18"/>
                <w:szCs w:val="18"/>
                <w:lang w:eastAsia="ar-SA"/>
              </w:rPr>
              <w:t xml:space="preserve"> – годовое накопление муниципальных отходов, м3;</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t   – периодичность удаления отходов, </w:t>
            </w:r>
            <w:proofErr w:type="spellStart"/>
            <w:r w:rsidRPr="009909F8">
              <w:rPr>
                <w:rFonts w:ascii="Times New Roman" w:eastAsia="Times New Roman" w:hAnsi="Times New Roman" w:cs="Times New Roman"/>
                <w:sz w:val="18"/>
                <w:szCs w:val="18"/>
                <w:lang w:eastAsia="ar-SA"/>
              </w:rPr>
              <w:t>сут</w:t>
            </w:r>
            <w:proofErr w:type="spellEnd"/>
            <w:r w:rsidRPr="009909F8">
              <w:rPr>
                <w:rFonts w:ascii="Times New Roman" w:eastAsia="Times New Roman" w:hAnsi="Times New Roman" w:cs="Times New Roman"/>
                <w:sz w:val="18"/>
                <w:szCs w:val="18"/>
                <w:lang w:eastAsia="ar-SA"/>
              </w:rPr>
              <w:t>.;</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К1 – коэффициент неравномерности отходов, 1,25;</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V  – вместимость контейнера.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lastRenderedPageBreak/>
              <w:t>О</w:t>
            </w:r>
          </w:p>
        </w:tc>
      </w:tr>
      <w:tr w:rsidR="009909F8" w:rsidRPr="009909F8" w:rsidTr="009909F8">
        <w:trPr>
          <w:trHeight w:val="20"/>
        </w:trPr>
        <w:tc>
          <w:tcPr>
            <w:tcW w:w="959" w:type="dxa"/>
            <w:tcBorders>
              <w:top w:val="nil"/>
              <w:left w:val="single" w:sz="8" w:space="0" w:color="auto"/>
              <w:bottom w:val="nil"/>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iCs/>
                <w:sz w:val="18"/>
                <w:szCs w:val="18"/>
                <w:lang w:eastAsia="ru-RU"/>
              </w:rPr>
            </w:pPr>
            <w:r w:rsidRPr="009909F8">
              <w:rPr>
                <w:rFonts w:ascii="Times New Roman" w:eastAsia="Times New Roman" w:hAnsi="Times New Roman" w:cs="Times New Roman"/>
                <w:b/>
                <w:iCs/>
                <w:sz w:val="18"/>
                <w:szCs w:val="18"/>
                <w:lang w:eastAsia="ru-RU"/>
              </w:rPr>
              <w:lastRenderedPageBreak/>
              <w:t>15.7</w:t>
            </w:r>
          </w:p>
        </w:tc>
        <w:tc>
          <w:tcPr>
            <w:tcW w:w="2268" w:type="dxa"/>
            <w:vMerge w:val="restart"/>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ar-SA"/>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x-none" w:eastAsia="ru-RU"/>
              </w:rPr>
            </w:pPr>
            <w:r w:rsidRPr="009909F8">
              <w:rPr>
                <w:rFonts w:ascii="Times New Roman" w:eastAsia="Times New Roman" w:hAnsi="Times New Roman" w:cs="Times New Roman"/>
                <w:sz w:val="18"/>
                <w:szCs w:val="18"/>
                <w:lang w:eastAsia="ar-SA"/>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9909F8">
              <w:rPr>
                <w:rFonts w:ascii="Times New Roman" w:eastAsia="Times New Roman" w:hAnsi="Times New Roman" w:cs="Times New Roman"/>
                <w:sz w:val="18"/>
                <w:szCs w:val="18"/>
                <w:lang w:eastAsia="ar-SA"/>
              </w:rPr>
              <w:t>золошлаки</w:t>
            </w:r>
            <w:proofErr w:type="spellEnd"/>
            <w:r w:rsidRPr="009909F8">
              <w:rPr>
                <w:rFonts w:ascii="Times New Roman" w:eastAsia="Times New Roman" w:hAnsi="Times New Roman" w:cs="Times New Roman"/>
                <w:sz w:val="18"/>
                <w:szCs w:val="18"/>
                <w:lang w:eastAsia="ar-SA"/>
              </w:rPr>
              <w:t xml:space="preserve"> ТЭЦ) подлежат переработке на специализированных предприятиях.</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vMerge w:val="restart"/>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iCs/>
                <w:sz w:val="18"/>
                <w:szCs w:val="18"/>
                <w:lang w:val="en-US"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iCs/>
                <w:sz w:val="18"/>
                <w:szCs w:val="18"/>
                <w:lang w:val="en-US"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iCs/>
                <w:sz w:val="18"/>
                <w:szCs w:val="18"/>
                <w:lang w:val="en-US"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Опасные отходы лечебно-профилактических учреждений должны обезвреживаться методами термического уничтожения  обработки или глубокой дезинфекции. </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ru-RU"/>
              </w:rPr>
              <w:t>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tcBorders>
              <w:top w:val="single" w:sz="4" w:space="0" w:color="auto"/>
              <w:left w:val="single" w:sz="8" w:space="0" w:color="auto"/>
              <w:bottom w:val="single" w:sz="4" w:space="0" w:color="auto"/>
              <w:right w:val="nil"/>
            </w:tcBorders>
            <w:vAlign w:val="center"/>
          </w:tcPr>
          <w:p w:rsidR="009909F8" w:rsidRPr="009909F8" w:rsidRDefault="009909F8" w:rsidP="009909F8">
            <w:pPr>
              <w:spacing w:after="0" w:line="240" w:lineRule="auto"/>
              <w:jc w:val="center"/>
              <w:rPr>
                <w:rFonts w:ascii="Times New Roman" w:eastAsia="Times New Roman" w:hAnsi="Times New Roman" w:cs="Times New Roman"/>
                <w:b/>
                <w:sz w:val="18"/>
                <w:szCs w:val="18"/>
                <w:lang w:val="en-US" w:eastAsia="ru-RU"/>
              </w:rPr>
            </w:pPr>
            <w:r w:rsidRPr="009909F8">
              <w:rPr>
                <w:rFonts w:ascii="Times New Roman" w:eastAsia="Times New Roman" w:hAnsi="Times New Roman" w:cs="Times New Roman"/>
                <w:b/>
                <w:sz w:val="18"/>
                <w:szCs w:val="18"/>
                <w:lang w:eastAsia="ru-RU"/>
              </w:rPr>
              <w:t>16.</w:t>
            </w:r>
          </w:p>
          <w:p w:rsidR="009909F8" w:rsidRPr="009909F8" w:rsidRDefault="009909F8" w:rsidP="009909F8">
            <w:pPr>
              <w:tabs>
                <w:tab w:val="left" w:pos="708"/>
              </w:tabs>
              <w:spacing w:after="0" w:line="240" w:lineRule="auto"/>
              <w:jc w:val="center"/>
              <w:rPr>
                <w:rFonts w:ascii="Times New Roman" w:eastAsia="Times New Roman" w:hAnsi="Times New Roman" w:cs="Times New Roman"/>
                <w:iCs/>
                <w:sz w:val="18"/>
                <w:szCs w:val="18"/>
                <w:lang w:eastAsia="ru-RU"/>
              </w:rPr>
            </w:pPr>
          </w:p>
        </w:tc>
        <w:tc>
          <w:tcPr>
            <w:tcW w:w="14601" w:type="dxa"/>
            <w:gridSpan w:val="3"/>
            <w:tcBorders>
              <w:top w:val="single" w:sz="4" w:space="0" w:color="auto"/>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16.1.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Инженерно-технические мероприятия гражданской обороны и предупреждения чрезвычайных ситуаций (далее - ИТМ ГОЧС) должны учитываться при:</w:t>
            </w:r>
          </w:p>
          <w:p w:rsidR="009909F8" w:rsidRPr="009909F8" w:rsidRDefault="009909F8" w:rsidP="009909F8">
            <w:pPr>
              <w:numPr>
                <w:ilvl w:val="0"/>
                <w:numId w:val="34"/>
              </w:num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подготовке документов территориального планирования поселений;</w:t>
            </w:r>
          </w:p>
          <w:p w:rsidR="009909F8" w:rsidRPr="009909F8" w:rsidRDefault="009909F8" w:rsidP="009909F8">
            <w:pPr>
              <w:numPr>
                <w:ilvl w:val="0"/>
                <w:numId w:val="34"/>
              </w:num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909F8" w:rsidRPr="009909F8" w:rsidRDefault="009909F8" w:rsidP="009909F8">
            <w:pPr>
              <w:numPr>
                <w:ilvl w:val="0"/>
                <w:numId w:val="34"/>
              </w:num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Разработка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vMerge w:val="restart"/>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16.2.</w:t>
            </w:r>
          </w:p>
        </w:tc>
        <w:tc>
          <w:tcPr>
            <w:tcW w:w="2268" w:type="dxa"/>
            <w:vMerge w:val="restart"/>
            <w:tcBorders>
              <w:top w:val="nil"/>
              <w:left w:val="single" w:sz="8" w:space="0" w:color="auto"/>
              <w:bottom w:val="single" w:sz="4" w:space="0" w:color="auto"/>
              <w:right w:val="nil"/>
            </w:tcBorders>
            <w:noWrap/>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Нормативные требования градостроительного проектирования в сейсмических районах</w:t>
            </w:r>
          </w:p>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val="x-none" w:eastAsia="ru-RU"/>
              </w:rPr>
            </w:pPr>
            <w:r w:rsidRPr="009909F8">
              <w:rPr>
                <w:rFonts w:ascii="Times New Roman" w:eastAsia="Times New Roman" w:hAnsi="Times New Roman" w:cs="Times New Roman"/>
                <w:sz w:val="18"/>
                <w:szCs w:val="18"/>
                <w:lang w:eastAsia="ar-SA"/>
              </w:rPr>
              <w:t>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научно-исследовательской организации.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val="x-none" w:eastAsia="ru-RU"/>
              </w:rPr>
            </w:pPr>
            <w:r w:rsidRPr="009909F8">
              <w:rPr>
                <w:rFonts w:ascii="Times New Roman" w:eastAsia="Times New Roman" w:hAnsi="Times New Roman" w:cs="Times New Roman"/>
                <w:sz w:val="18"/>
                <w:szCs w:val="18"/>
                <w:lang w:eastAsia="ar-SA"/>
              </w:rPr>
              <w:t xml:space="preserve">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w:t>
            </w:r>
            <w:r w:rsidRPr="009909F8">
              <w:rPr>
                <w:rFonts w:ascii="Times New Roman" w:eastAsia="Times New Roman" w:hAnsi="Times New Roman" w:cs="Times New Roman"/>
                <w:sz w:val="18"/>
                <w:szCs w:val="18"/>
                <w:lang w:eastAsia="ar-SA"/>
              </w:rPr>
              <w:lastRenderedPageBreak/>
              <w:t>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lastRenderedPageBreak/>
              <w:t>О</w:t>
            </w: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w:t>
            </w:r>
            <w:smartTag w:uri="urn:schemas-microsoft-com:office:smarttags" w:element="metricconverter">
              <w:smartTagPr>
                <w:attr w:name="ProductID" w:val="2010 г"/>
              </w:smartTagPr>
              <w:r w:rsidRPr="009909F8">
                <w:rPr>
                  <w:rFonts w:ascii="Times New Roman" w:eastAsia="Times New Roman" w:hAnsi="Times New Roman" w:cs="Times New Roman"/>
                  <w:sz w:val="18"/>
                  <w:szCs w:val="18"/>
                  <w:lang w:eastAsia="ar-SA"/>
                </w:rPr>
                <w:t>2010 г</w:t>
              </w:r>
            </w:smartTag>
            <w:r w:rsidRPr="009909F8">
              <w:rPr>
                <w:rFonts w:ascii="Times New Roman" w:eastAsia="Times New Roman" w:hAnsi="Times New Roman" w:cs="Times New Roman"/>
                <w:sz w:val="18"/>
                <w:szCs w:val="18"/>
                <w:lang w:eastAsia="ar-SA"/>
              </w:rPr>
              <w:t>. № 1047-р).</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2268" w:type="dxa"/>
            <w:vMerge/>
            <w:tcBorders>
              <w:top w:val="nil"/>
              <w:left w:val="single" w:sz="8" w:space="0" w:color="auto"/>
              <w:bottom w:val="single" w:sz="4" w:space="0" w:color="auto"/>
              <w:right w:val="nil"/>
            </w:tcBorders>
            <w:vAlign w:val="center"/>
          </w:tcPr>
          <w:p w:rsidR="009909F8" w:rsidRPr="009909F8" w:rsidRDefault="009909F8" w:rsidP="009909F8">
            <w:pPr>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9909F8">
              <w:rPr>
                <w:rFonts w:ascii="Times New Roman" w:eastAsia="Times New Roman" w:hAnsi="Times New Roman" w:cs="Times New Roman"/>
                <w:sz w:val="18"/>
                <w:szCs w:val="18"/>
                <w:lang w:eastAsia="ar-SA"/>
              </w:rPr>
              <w:t>просадочными</w:t>
            </w:r>
            <w:proofErr w:type="spellEnd"/>
            <w:r w:rsidRPr="009909F8">
              <w:rPr>
                <w:rFonts w:ascii="Times New Roman" w:eastAsia="Times New Roman" w:hAnsi="Times New Roman" w:cs="Times New Roman"/>
                <w:sz w:val="18"/>
                <w:szCs w:val="18"/>
                <w:lang w:eastAsia="ar-SA"/>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r w:rsidRPr="009909F8">
              <w:rPr>
                <w:rFonts w:ascii="Times New Roman" w:eastAsia="Times New Roman" w:hAnsi="Times New Roman" w:cs="Times New Roman"/>
                <w:sz w:val="18"/>
                <w:szCs w:val="18"/>
                <w:lang w:eastAsia="ru-RU"/>
              </w:rPr>
              <w:t xml:space="preserve"> </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16.3.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ru-RU"/>
              </w:rPr>
              <w:t>Нормативные показатели  пожарной безопасности населенных пунктов</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9909F8">
                <w:rPr>
                  <w:rFonts w:ascii="Times New Roman" w:eastAsia="Times New Roman" w:hAnsi="Times New Roman" w:cs="Times New Roman"/>
                  <w:sz w:val="18"/>
                  <w:szCs w:val="18"/>
                  <w:lang w:eastAsia="ar-SA"/>
                </w:rPr>
                <w:t>2008 г</w:t>
              </w:r>
            </w:smartTag>
            <w:r w:rsidRPr="009909F8">
              <w:rPr>
                <w:rFonts w:ascii="Times New Roman" w:eastAsia="Times New Roman" w:hAnsi="Times New Roman" w:cs="Times New Roman"/>
                <w:sz w:val="18"/>
                <w:szCs w:val="18"/>
                <w:lang w:eastAsia="ar-SA"/>
              </w:rPr>
              <w:t>. № 123-ФЗ).</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16.4.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Нормативные требования по защите территорий от затопления и подтопления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9909F8">
                <w:rPr>
                  <w:rFonts w:ascii="Times New Roman" w:eastAsia="Times New Roman" w:hAnsi="Times New Roman" w:cs="Times New Roman"/>
                  <w:sz w:val="18"/>
                  <w:szCs w:val="18"/>
                  <w:lang w:eastAsia="ar-SA"/>
                </w:rPr>
                <w:t>0,5 м</w:t>
              </w:r>
            </w:smartTag>
            <w:r w:rsidRPr="009909F8">
              <w:rPr>
                <w:rFonts w:ascii="Times New Roman" w:eastAsia="Times New Roman" w:hAnsi="Times New Roman" w:cs="Times New Roman"/>
                <w:sz w:val="18"/>
                <w:szCs w:val="18"/>
                <w:lang w:eastAsia="ar-SA"/>
              </w:rPr>
              <w:t xml:space="preserve"> выше расчетного горизонта высоких вод с учетом высоты волны при ветровом нагоне.</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val="x-none" w:eastAsia="ru-RU"/>
              </w:rPr>
            </w:pPr>
            <w:r w:rsidRPr="009909F8">
              <w:rPr>
                <w:rFonts w:ascii="Times New Roman" w:eastAsia="Times New Roman" w:hAnsi="Times New Roman" w:cs="Times New Roman"/>
                <w:sz w:val="18"/>
                <w:szCs w:val="18"/>
                <w:lang w:eastAsia="ar-SA"/>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9909F8">
                <w:rPr>
                  <w:rFonts w:ascii="Times New Roman" w:eastAsia="Times New Roman" w:hAnsi="Times New Roman" w:cs="Times New Roman"/>
                  <w:sz w:val="18"/>
                  <w:szCs w:val="18"/>
                  <w:lang w:eastAsia="ar-SA"/>
                </w:rPr>
                <w:t>2 м</w:t>
              </w:r>
            </w:smartTag>
            <w:r w:rsidRPr="009909F8">
              <w:rPr>
                <w:rFonts w:ascii="Times New Roman" w:eastAsia="Times New Roman" w:hAnsi="Times New Roman" w:cs="Times New Roman"/>
                <w:sz w:val="18"/>
                <w:szCs w:val="18"/>
                <w:lang w:eastAsia="ar-SA"/>
              </w:rPr>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9909F8">
                <w:rPr>
                  <w:rFonts w:ascii="Times New Roman" w:eastAsia="Times New Roman" w:hAnsi="Times New Roman" w:cs="Times New Roman"/>
                  <w:sz w:val="18"/>
                  <w:szCs w:val="18"/>
                  <w:lang w:eastAsia="ar-SA"/>
                </w:rPr>
                <w:t>1 м</w:t>
              </w:r>
            </w:smartTag>
            <w:r w:rsidRPr="009909F8">
              <w:rPr>
                <w:rFonts w:ascii="Times New Roman" w:eastAsia="Times New Roman" w:hAnsi="Times New Roman" w:cs="Times New Roman"/>
                <w:sz w:val="18"/>
                <w:szCs w:val="18"/>
                <w:lang w:eastAsia="ar-SA"/>
              </w:rPr>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9909F8">
                <w:rPr>
                  <w:rFonts w:ascii="Times New Roman" w:eastAsia="Times New Roman" w:hAnsi="Times New Roman" w:cs="Times New Roman"/>
                  <w:sz w:val="18"/>
                  <w:szCs w:val="18"/>
                  <w:lang w:eastAsia="ar-SA"/>
                </w:rPr>
                <w:t>15 м</w:t>
              </w:r>
            </w:smartTag>
            <w:r w:rsidRPr="009909F8">
              <w:rPr>
                <w:rFonts w:ascii="Times New Roman" w:eastAsia="Times New Roman" w:hAnsi="Times New Roman" w:cs="Times New Roman"/>
                <w:sz w:val="18"/>
                <w:szCs w:val="18"/>
                <w:lang w:eastAsia="ar-SA"/>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lastRenderedPageBreak/>
              <w:t>17.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r w:rsidRPr="009909F8">
              <w:rPr>
                <w:rFonts w:ascii="Times New Roman" w:eastAsia="Times New Roman" w:hAnsi="Times New Roman" w:cs="Times New Roman"/>
                <w:sz w:val="18"/>
                <w:szCs w:val="18"/>
                <w:lang w:eastAsia="ar-SA"/>
              </w:rPr>
              <w:b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r w:rsidRPr="009909F8">
              <w:rPr>
                <w:rFonts w:ascii="Times New Roman" w:eastAsia="Times New Roman" w:hAnsi="Times New Roman" w:cs="Times New Roman"/>
                <w:sz w:val="18"/>
                <w:szCs w:val="18"/>
                <w:lang w:eastAsia="ar-SA"/>
              </w:rPr>
              <w:b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r w:rsidRPr="009909F8">
              <w:rPr>
                <w:rFonts w:ascii="Times New Roman" w:eastAsia="Times New Roman" w:hAnsi="Times New Roman" w:cs="Times New Roman"/>
                <w:sz w:val="18"/>
                <w:szCs w:val="18"/>
                <w:lang w:eastAsia="ar-SA"/>
              </w:rPr>
              <w:b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r w:rsidRPr="009909F8">
              <w:rPr>
                <w:rFonts w:ascii="Times New Roman" w:eastAsia="Times New Roman" w:hAnsi="Times New Roman" w:cs="Times New Roman"/>
                <w:sz w:val="18"/>
                <w:szCs w:val="18"/>
                <w:lang w:eastAsia="ar-SA"/>
              </w:rPr>
              <w:b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18.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sz w:val="18"/>
                <w:szCs w:val="18"/>
                <w:lang w:eastAsia="ru-RU"/>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ru-RU"/>
              </w:rPr>
              <w:t> </w:t>
            </w:r>
            <w:r w:rsidRPr="009909F8">
              <w:rPr>
                <w:rFonts w:ascii="Times New Roman" w:eastAsia="Times New Roman" w:hAnsi="Times New Roman" w:cs="Times New Roman"/>
                <w:sz w:val="18"/>
                <w:szCs w:val="18"/>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9909F8">
                <w:rPr>
                  <w:rFonts w:ascii="Times New Roman" w:eastAsia="Times New Roman" w:hAnsi="Times New Roman" w:cs="Times New Roman"/>
                  <w:sz w:val="18"/>
                  <w:szCs w:val="18"/>
                  <w:lang w:eastAsia="ar-SA"/>
                </w:rPr>
                <w:t>20 метров</w:t>
              </w:r>
            </w:smartTag>
            <w:r w:rsidRPr="009909F8">
              <w:rPr>
                <w:rFonts w:ascii="Times New Roman" w:eastAsia="Times New Roman" w:hAnsi="Times New Roman" w:cs="Times New Roman"/>
                <w:sz w:val="18"/>
                <w:szCs w:val="18"/>
                <w:lang w:eastAsia="ar-SA"/>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9909F8">
                <w:rPr>
                  <w:rFonts w:ascii="Times New Roman" w:eastAsia="Times New Roman" w:hAnsi="Times New Roman" w:cs="Times New Roman"/>
                  <w:sz w:val="18"/>
                  <w:szCs w:val="18"/>
                  <w:lang w:eastAsia="ar-SA"/>
                </w:rPr>
                <w:t>10 километров</w:t>
              </w:r>
            </w:smartTag>
            <w:r w:rsidRPr="009909F8">
              <w:rPr>
                <w:rFonts w:ascii="Times New Roman" w:eastAsia="Times New Roman" w:hAnsi="Times New Roman" w:cs="Times New Roman"/>
                <w:sz w:val="18"/>
                <w:szCs w:val="18"/>
                <w:lang w:eastAsia="ar-SA"/>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9909F8">
                <w:rPr>
                  <w:rFonts w:ascii="Times New Roman" w:eastAsia="Times New Roman" w:hAnsi="Times New Roman" w:cs="Times New Roman"/>
                  <w:sz w:val="18"/>
                  <w:szCs w:val="18"/>
                  <w:lang w:eastAsia="ar-SA"/>
                </w:rPr>
                <w:t>10 километров</w:t>
              </w:r>
            </w:smartTag>
            <w:r w:rsidRPr="009909F8">
              <w:rPr>
                <w:rFonts w:ascii="Times New Roman" w:eastAsia="Times New Roman" w:hAnsi="Times New Roman" w:cs="Times New Roman"/>
                <w:sz w:val="18"/>
                <w:szCs w:val="18"/>
                <w:lang w:eastAsia="ar-SA"/>
              </w:rPr>
              <w:t xml:space="preserve">, составляет </w:t>
            </w:r>
            <w:smartTag w:uri="urn:schemas-microsoft-com:office:smarttags" w:element="metricconverter">
              <w:smartTagPr>
                <w:attr w:name="ProductID" w:val="5 метров"/>
              </w:smartTagPr>
              <w:r w:rsidRPr="009909F8">
                <w:rPr>
                  <w:rFonts w:ascii="Times New Roman" w:eastAsia="Times New Roman" w:hAnsi="Times New Roman" w:cs="Times New Roman"/>
                  <w:sz w:val="18"/>
                  <w:szCs w:val="18"/>
                  <w:lang w:eastAsia="ar-SA"/>
                </w:rPr>
                <w:t>5 метров</w:t>
              </w:r>
            </w:smartTag>
            <w:r w:rsidRPr="009909F8">
              <w:rPr>
                <w:rFonts w:ascii="Times New Roman" w:eastAsia="Times New Roman" w:hAnsi="Times New Roman" w:cs="Times New Roman"/>
                <w:sz w:val="18"/>
                <w:szCs w:val="18"/>
                <w:lang w:eastAsia="ar-SA"/>
              </w:rPr>
              <w:t>.</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5013"/>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19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9909F8">
              <w:rPr>
                <w:rFonts w:ascii="Times New Roman" w:eastAsia="Times New Roman" w:hAnsi="Times New Roman" w:cs="Times New Roman"/>
                <w:sz w:val="18"/>
                <w:szCs w:val="18"/>
                <w:lang w:eastAsia="ar-SA"/>
              </w:rPr>
              <w:t>водоохранные</w:t>
            </w:r>
            <w:proofErr w:type="spellEnd"/>
            <w:r w:rsidRPr="009909F8">
              <w:rPr>
                <w:rFonts w:ascii="Times New Roman" w:eastAsia="Times New Roman" w:hAnsi="Times New Roman" w:cs="Times New Roman"/>
                <w:sz w:val="18"/>
                <w:szCs w:val="18"/>
                <w:lang w:eastAsia="ar-SA"/>
              </w:rPr>
              <w:t xml:space="preserve"> и прибрежные защитные полосы водных объектов.</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К полномочиям органов местного самоуправления в отношении водных объектов, находящихся в собственности поселений, относятся:</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1) владение, пользование, распоряжение такими водными объектами;</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2) осуществление мер по предотвращению негативного воздействия вод и ликвидации его последствий;</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3) осуществление мер по охране таких водных объектов;</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4) установление ставок платы за пользование такими водными объектами, порядка расчета и взимания этой платы.</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Органы местного самоуправления поселений могут устанавливать правила использования водных объектов общего пользования для личных и бытовых нужд находящихся в собственности поселений.</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9909F8">
                <w:rPr>
                  <w:rFonts w:ascii="Times New Roman" w:eastAsia="Times New Roman" w:hAnsi="Times New Roman" w:cs="Times New Roman"/>
                  <w:sz w:val="18"/>
                  <w:szCs w:val="18"/>
                  <w:lang w:eastAsia="ar-SA"/>
                </w:rPr>
                <w:t>20 метров</w:t>
              </w:r>
            </w:smartTag>
            <w:r w:rsidRPr="009909F8">
              <w:rPr>
                <w:rFonts w:ascii="Times New Roman" w:eastAsia="Times New Roman" w:hAnsi="Times New Roman" w:cs="Times New Roman"/>
                <w:sz w:val="18"/>
                <w:szCs w:val="18"/>
                <w:lang w:eastAsia="ar-SA"/>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9909F8">
                <w:rPr>
                  <w:rFonts w:ascii="Times New Roman" w:eastAsia="Times New Roman" w:hAnsi="Times New Roman" w:cs="Times New Roman"/>
                  <w:sz w:val="18"/>
                  <w:szCs w:val="18"/>
                  <w:lang w:eastAsia="ar-SA"/>
                </w:rPr>
                <w:t>10 километров</w:t>
              </w:r>
            </w:smartTag>
            <w:r w:rsidRPr="009909F8">
              <w:rPr>
                <w:rFonts w:ascii="Times New Roman" w:eastAsia="Times New Roman" w:hAnsi="Times New Roman" w:cs="Times New Roman"/>
                <w:sz w:val="18"/>
                <w:szCs w:val="18"/>
                <w:lang w:eastAsia="ar-SA"/>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9909F8">
                <w:rPr>
                  <w:rFonts w:ascii="Times New Roman" w:eastAsia="Times New Roman" w:hAnsi="Times New Roman" w:cs="Times New Roman"/>
                  <w:sz w:val="18"/>
                  <w:szCs w:val="18"/>
                  <w:lang w:eastAsia="ar-SA"/>
                </w:rPr>
                <w:t>10 километров</w:t>
              </w:r>
            </w:smartTag>
            <w:r w:rsidRPr="009909F8">
              <w:rPr>
                <w:rFonts w:ascii="Times New Roman" w:eastAsia="Times New Roman" w:hAnsi="Times New Roman" w:cs="Times New Roman"/>
                <w:sz w:val="18"/>
                <w:szCs w:val="18"/>
                <w:lang w:eastAsia="ar-SA"/>
              </w:rPr>
              <w:t xml:space="preserve">, составляет </w:t>
            </w:r>
            <w:smartTag w:uri="urn:schemas-microsoft-com:office:smarttags" w:element="metricconverter">
              <w:smartTagPr>
                <w:attr w:name="ProductID" w:val="5 метров"/>
              </w:smartTagPr>
              <w:r w:rsidRPr="009909F8">
                <w:rPr>
                  <w:rFonts w:ascii="Times New Roman" w:eastAsia="Times New Roman" w:hAnsi="Times New Roman" w:cs="Times New Roman"/>
                  <w:sz w:val="18"/>
                  <w:szCs w:val="18"/>
                  <w:lang w:eastAsia="ar-SA"/>
                </w:rPr>
                <w:t>5 метров</w:t>
              </w:r>
            </w:smartTag>
            <w:r w:rsidRPr="009909F8">
              <w:rPr>
                <w:rFonts w:ascii="Times New Roman" w:eastAsia="Times New Roman" w:hAnsi="Times New Roman" w:cs="Times New Roman"/>
                <w:sz w:val="18"/>
                <w:szCs w:val="18"/>
                <w:lang w:eastAsia="ar-SA"/>
              </w:rPr>
              <w:t>.</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поселений  в соответствии с функциональными обязанностями и полномочиями.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20</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Нормативы градостроительного проектирования в сфере охраны окружающей среды</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val="en-US" w:eastAsia="ru-RU"/>
              </w:rPr>
            </w:pPr>
            <w:r w:rsidRPr="009909F8">
              <w:rPr>
                <w:rFonts w:ascii="Times New Roman" w:eastAsia="Times New Roman" w:hAnsi="Times New Roman" w:cs="Times New Roman"/>
                <w:b/>
                <w:sz w:val="18"/>
                <w:szCs w:val="18"/>
                <w:lang w:eastAsia="ru-RU"/>
              </w:rPr>
              <w:t>20.1.</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390065" w:rsidP="009909F8">
            <w:pPr>
              <w:tabs>
                <w:tab w:val="left" w:pos="1134"/>
              </w:tabs>
              <w:autoSpaceDE w:val="0"/>
              <w:autoSpaceDN w:val="0"/>
              <w:adjustRightInd w:val="0"/>
              <w:spacing w:after="0" w:line="240" w:lineRule="auto"/>
              <w:rPr>
                <w:rFonts w:ascii="Times New Roman" w:eastAsia="Times New Roman" w:hAnsi="Times New Roman" w:cs="Times New Roman"/>
                <w:b/>
                <w:sz w:val="18"/>
                <w:szCs w:val="18"/>
                <w:lang w:eastAsia="ar-SA"/>
              </w:rPr>
            </w:pPr>
            <w:hyperlink r:id="rId49" w:anchor="_Toc389132915#_Toc389132915" w:history="1">
              <w:r w:rsidR="009909F8" w:rsidRPr="009909F8">
                <w:rPr>
                  <w:rFonts w:ascii="Times New Roman" w:eastAsia="Times New Roman" w:hAnsi="Times New Roman" w:cs="Times New Roman"/>
                  <w:b/>
                  <w:color w:val="0000FF"/>
                  <w:sz w:val="18"/>
                  <w:szCs w:val="18"/>
                  <w:u w:val="single"/>
                  <w:lang w:eastAsia="ru-RU"/>
                </w:rPr>
                <w:t>Нормативные показатели допустимых уровней воздействия на окружающую среду.</w:t>
              </w:r>
            </w:hyperlink>
            <w:r w:rsidR="009909F8" w:rsidRPr="009909F8">
              <w:rPr>
                <w:rFonts w:ascii="Times New Roman" w:eastAsia="Times New Roman" w:hAnsi="Times New Roman" w:cs="Times New Roman"/>
                <w:b/>
                <w:sz w:val="18"/>
                <w:szCs w:val="18"/>
                <w:lang w:eastAsia="ru-RU"/>
              </w:rPr>
              <w:t xml:space="preserve">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val="en-US" w:eastAsia="ru-RU"/>
              </w:rPr>
            </w:pPr>
            <w:r w:rsidRPr="009909F8">
              <w:rPr>
                <w:rFonts w:ascii="Times New Roman" w:eastAsia="Times New Roman" w:hAnsi="Times New Roman" w:cs="Times New Roman"/>
                <w:sz w:val="18"/>
                <w:szCs w:val="18"/>
                <w:lang w:eastAsia="ru-RU"/>
              </w:rPr>
              <w:t>20.1.1.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Индивидуальная жилищная застройка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Максимальный уровень звукового воздействия – 70 </w:t>
            </w:r>
            <w:proofErr w:type="spellStart"/>
            <w:r w:rsidRPr="009909F8">
              <w:rPr>
                <w:rFonts w:ascii="Times New Roman" w:eastAsia="Times New Roman" w:hAnsi="Times New Roman" w:cs="Times New Roman"/>
                <w:sz w:val="18"/>
                <w:szCs w:val="18"/>
                <w:lang w:eastAsia="ar-SA"/>
              </w:rPr>
              <w:t>дБА</w:t>
            </w:r>
            <w:proofErr w:type="spellEnd"/>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загрязнения атмосферного воздуха (ПДК) – 1 ПДК</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электромагнитного излучения от радиотехнических объектов  (ПДУ) – 1ПДУ</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Загрязненность сточных вод  – Нормативно очищенные стоки на локальных очистных сооружениях.</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20.1.2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Многоэтажная жилищная застройка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Максимальный уровень звукового воздействия – 70 </w:t>
            </w:r>
            <w:proofErr w:type="spellStart"/>
            <w:r w:rsidRPr="009909F8">
              <w:rPr>
                <w:rFonts w:ascii="Times New Roman" w:eastAsia="Times New Roman" w:hAnsi="Times New Roman" w:cs="Times New Roman"/>
                <w:sz w:val="18"/>
                <w:szCs w:val="18"/>
                <w:lang w:eastAsia="ar-SA"/>
              </w:rPr>
              <w:t>дБА</w:t>
            </w:r>
            <w:proofErr w:type="spellEnd"/>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загрязнения атмосферного воздуха (ПДК) – 1 ПДК</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электромагнитного излучения от радиотехнических объектов  (ПДУ) – 1 ПДУ</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Загрязненность сточных вод  – Выпуск в коллектор с последующей очисткой на КОС.</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20.1.3</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Территории размещения лечебно-профилактических организаций длительного пребывания больных и центров реабилитации</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Максимальный уровень звукового воздействия – 60 </w:t>
            </w:r>
            <w:proofErr w:type="spellStart"/>
            <w:r w:rsidRPr="009909F8">
              <w:rPr>
                <w:rFonts w:ascii="Times New Roman" w:eastAsia="Times New Roman" w:hAnsi="Times New Roman" w:cs="Times New Roman"/>
                <w:sz w:val="18"/>
                <w:szCs w:val="18"/>
                <w:lang w:eastAsia="ar-SA"/>
              </w:rPr>
              <w:t>дБА</w:t>
            </w:r>
            <w:proofErr w:type="spellEnd"/>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загрязнения атмосферного воздуха (ПДК) – 0,8 ПДК</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электромагнитного излучения от радиотехнических объектов  (ПДУ) – 1 ПДУ</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Загрязненность сточных вод  – Выпуск в коллектор с последующей очисткой на КОС.</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20.1.4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Максимальный уровень звукового воздействия – 70 </w:t>
            </w:r>
            <w:proofErr w:type="spellStart"/>
            <w:r w:rsidRPr="009909F8">
              <w:rPr>
                <w:rFonts w:ascii="Times New Roman" w:eastAsia="Times New Roman" w:hAnsi="Times New Roman" w:cs="Times New Roman"/>
                <w:sz w:val="18"/>
                <w:szCs w:val="18"/>
                <w:lang w:eastAsia="ar-SA"/>
              </w:rPr>
              <w:t>дБА</w:t>
            </w:r>
            <w:proofErr w:type="spellEnd"/>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загрязнения атмосферного воздуха (ПДК) – 1 ПДК</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электромагнитного излучения от радиотехнических объектов  (ПДУ) – 1 ПДУ</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Загрязненность сточных вод  – Выпуск в коллектор с последующей очисткой на КОС.</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20.1.5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Производственные зоны</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Максимальный уровень звукового воздействия – 70 </w:t>
            </w:r>
            <w:proofErr w:type="spellStart"/>
            <w:r w:rsidRPr="009909F8">
              <w:rPr>
                <w:rFonts w:ascii="Times New Roman" w:eastAsia="Times New Roman" w:hAnsi="Times New Roman" w:cs="Times New Roman"/>
                <w:sz w:val="18"/>
                <w:szCs w:val="18"/>
                <w:lang w:eastAsia="ar-SA"/>
              </w:rPr>
              <w:t>дБА</w:t>
            </w:r>
            <w:proofErr w:type="spellEnd"/>
            <w:r w:rsidRPr="009909F8">
              <w:rPr>
                <w:rFonts w:ascii="Times New Roman" w:eastAsia="Times New Roman" w:hAnsi="Times New Roman" w:cs="Times New Roman"/>
                <w:sz w:val="18"/>
                <w:szCs w:val="18"/>
                <w:lang w:eastAsia="ar-SA"/>
              </w:rPr>
              <w:t>, нормируется по границе объединенной СЗЗ.</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загрязнения атмосферного воздуха (ПДК) – 1 ПДК, нормируется по границе объединенной СЗЗ.</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электромагнитного излучения от радиотехнических объектов  (ПДУ) – 1 ПДУ нормируется по границе объединенной СЗЗ.</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Загрязненность сточных вод  – Нормативно очищенные стоки на локальных очистных сооружениях с самостоятельным или централизованным выпуском.</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20.1.6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Рекреационные зоны</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Максимальный уровень звукового воздействия – 60 </w:t>
            </w:r>
            <w:proofErr w:type="spellStart"/>
            <w:r w:rsidRPr="009909F8">
              <w:rPr>
                <w:rFonts w:ascii="Times New Roman" w:eastAsia="Times New Roman" w:hAnsi="Times New Roman" w:cs="Times New Roman"/>
                <w:sz w:val="18"/>
                <w:szCs w:val="18"/>
                <w:lang w:eastAsia="ar-SA"/>
              </w:rPr>
              <w:t>дБА</w:t>
            </w:r>
            <w:proofErr w:type="spellEnd"/>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загрязнения атмосферного воздуха (ПДК) – 0,8 ПДК</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Максимальный уровень электромагнитного излучения от радиотехнических объектов  (ПДУ) – 1 ПДУ</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Загрязненность сточных вод  – Нормативно очищенные стоки на локальных очистных сооружениях с возможным самостоятельным выпуском.</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20.2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Запрещается проектирование и размещение объектов I-III класса вредности по классификации СанПиН, на территориях с уровнями загрязнения, превышающими установленные гигиенические нормативы.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 градостроительном проектировании в условиях </w:t>
            </w:r>
            <w:proofErr w:type="spellStart"/>
            <w:r w:rsidRPr="009909F8">
              <w:rPr>
                <w:rFonts w:ascii="Times New Roman" w:eastAsia="Times New Roman" w:hAnsi="Times New Roman" w:cs="Times New Roman"/>
                <w:sz w:val="18"/>
                <w:szCs w:val="18"/>
                <w:lang w:eastAsia="ar-SA"/>
              </w:rPr>
              <w:t>котловинности</w:t>
            </w:r>
            <w:proofErr w:type="spellEnd"/>
            <w:r w:rsidRPr="009909F8">
              <w:rPr>
                <w:rFonts w:ascii="Times New Roman" w:eastAsia="Times New Roman" w:hAnsi="Times New Roman" w:cs="Times New Roman"/>
                <w:sz w:val="18"/>
                <w:szCs w:val="18"/>
                <w:lang w:eastAsia="ar-SA"/>
              </w:rPr>
              <w:t xml:space="preserve"> горного рельефа предприятия I-III класса вредности по классификации СанПиН следует размещать ниже жилых зон по рельефу с обязательным учётом розы ветров, и направлений потоков холодного и тёплого воздуха.</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9909F8">
                <w:rPr>
                  <w:rFonts w:ascii="Times New Roman" w:eastAsia="Times New Roman" w:hAnsi="Times New Roman" w:cs="Times New Roman"/>
                  <w:sz w:val="18"/>
                  <w:szCs w:val="18"/>
                  <w:lang w:eastAsia="ar-SA"/>
                </w:rPr>
                <w:t>500 м</w:t>
              </w:r>
            </w:smartTag>
            <w:r w:rsidRPr="009909F8">
              <w:rPr>
                <w:rFonts w:ascii="Times New Roman" w:eastAsia="Times New Roman" w:hAnsi="Times New Roman" w:cs="Times New Roman"/>
                <w:sz w:val="18"/>
                <w:szCs w:val="18"/>
                <w:lang w:eastAsia="ar-SA"/>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lastRenderedPageBreak/>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w:t>
            </w:r>
            <w:smartTag w:uri="urn:schemas-microsoft-com:office:smarttags" w:element="metricconverter">
              <w:smartTagPr>
                <w:attr w:name="ProductID" w:val="50 метров"/>
              </w:smartTagPr>
              <w:r w:rsidRPr="009909F8">
                <w:rPr>
                  <w:rFonts w:ascii="Times New Roman" w:eastAsia="Times New Roman" w:hAnsi="Times New Roman" w:cs="Times New Roman"/>
                  <w:sz w:val="18"/>
                  <w:szCs w:val="18"/>
                  <w:lang w:eastAsia="ar-SA"/>
                </w:rPr>
                <w:t>50 метров</w:t>
              </w:r>
            </w:smartTag>
            <w:r w:rsidRPr="009909F8">
              <w:rPr>
                <w:rFonts w:ascii="Times New Roman" w:eastAsia="Times New Roman" w:hAnsi="Times New Roman" w:cs="Times New Roman"/>
                <w:sz w:val="18"/>
                <w:szCs w:val="18"/>
                <w:lang w:eastAsia="ar-SA"/>
              </w:rPr>
              <w:t xml:space="preserve">.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Склады с токсичными и взрывоопасными веществами должны быть вынесены за пределы населённых пунктов в специальные охраняемые зоны.</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9909F8">
                <w:rPr>
                  <w:rFonts w:ascii="Times New Roman" w:eastAsia="Times New Roman" w:hAnsi="Times New Roman" w:cs="Times New Roman"/>
                  <w:sz w:val="18"/>
                  <w:szCs w:val="18"/>
                  <w:lang w:eastAsia="ar-SA"/>
                </w:rPr>
                <w:t>200 м</w:t>
              </w:r>
            </w:smartTag>
            <w:r w:rsidRPr="009909F8">
              <w:rPr>
                <w:rFonts w:ascii="Times New Roman" w:eastAsia="Times New Roman" w:hAnsi="Times New Roman" w:cs="Times New Roman"/>
                <w:sz w:val="18"/>
                <w:szCs w:val="18"/>
                <w:lang w:eastAsia="ar-SA"/>
              </w:rPr>
              <w:t>.</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9909F8">
                <w:rPr>
                  <w:rFonts w:ascii="Times New Roman" w:eastAsia="Times New Roman" w:hAnsi="Times New Roman" w:cs="Times New Roman"/>
                  <w:sz w:val="18"/>
                  <w:szCs w:val="18"/>
                  <w:lang w:eastAsia="ar-SA"/>
                </w:rPr>
                <w:t>40 м</w:t>
              </w:r>
            </w:smartTag>
            <w:r w:rsidRPr="009909F8">
              <w:rPr>
                <w:rFonts w:ascii="Times New Roman" w:eastAsia="Times New Roman" w:hAnsi="Times New Roman" w:cs="Times New Roman"/>
                <w:sz w:val="18"/>
                <w:szCs w:val="18"/>
                <w:lang w:eastAsia="ar-SA"/>
              </w:rPr>
              <w:t xml:space="preserve">.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9909F8">
                <w:rPr>
                  <w:rFonts w:ascii="Times New Roman" w:eastAsia="Times New Roman" w:hAnsi="Times New Roman" w:cs="Times New Roman"/>
                  <w:sz w:val="18"/>
                  <w:szCs w:val="18"/>
                  <w:lang w:eastAsia="ar-SA"/>
                </w:rPr>
                <w:t>2 км</w:t>
              </w:r>
            </w:smartTag>
            <w:r w:rsidRPr="009909F8">
              <w:rPr>
                <w:rFonts w:ascii="Times New Roman" w:eastAsia="Times New Roman" w:hAnsi="Times New Roman" w:cs="Times New Roman"/>
                <w:sz w:val="18"/>
                <w:szCs w:val="18"/>
                <w:lang w:eastAsia="ar-SA"/>
              </w:rPr>
              <w:t xml:space="preserve"> от </w:t>
            </w:r>
            <w:proofErr w:type="spellStart"/>
            <w:r w:rsidRPr="009909F8">
              <w:rPr>
                <w:rFonts w:ascii="Times New Roman" w:eastAsia="Times New Roman" w:hAnsi="Times New Roman" w:cs="Times New Roman"/>
                <w:sz w:val="18"/>
                <w:szCs w:val="18"/>
                <w:lang w:eastAsia="ar-SA"/>
              </w:rPr>
              <w:t>рыбохозяйственных</w:t>
            </w:r>
            <w:proofErr w:type="spellEnd"/>
            <w:r w:rsidRPr="009909F8">
              <w:rPr>
                <w:rFonts w:ascii="Times New Roman" w:eastAsia="Times New Roman" w:hAnsi="Times New Roman" w:cs="Times New Roman"/>
                <w:sz w:val="18"/>
                <w:szCs w:val="18"/>
                <w:lang w:eastAsia="ar-SA"/>
              </w:rPr>
              <w:t xml:space="preserve"> водоемов. Сокращение расстояние возможно при условии согласования с органами, осуществляющими охрану рыбных запасов.</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lastRenderedPageBreak/>
              <w:t>Р</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p w:rsidR="009909F8" w:rsidRPr="009909F8" w:rsidRDefault="009909F8" w:rsidP="009909F8">
            <w:pPr>
              <w:spacing w:after="0" w:line="240" w:lineRule="auto"/>
              <w:jc w:val="center"/>
              <w:rPr>
                <w:rFonts w:ascii="Times New Roman" w:eastAsia="Times New Roman" w:hAnsi="Times New Roman" w:cs="Times New Roman"/>
                <w:b/>
                <w:sz w:val="18"/>
                <w:szCs w:val="18"/>
                <w:lang w:eastAsia="ar-SA"/>
              </w:rPr>
            </w:pPr>
          </w:p>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val="en-US" w:eastAsia="ru-RU"/>
              </w:rPr>
              <w:lastRenderedPageBreak/>
              <w:t>20.3</w:t>
            </w:r>
          </w:p>
        </w:tc>
        <w:tc>
          <w:tcPr>
            <w:tcW w:w="2268" w:type="dxa"/>
            <w:tcBorders>
              <w:top w:val="nil"/>
              <w:left w:val="single" w:sz="8" w:space="0" w:color="auto"/>
              <w:bottom w:val="single" w:sz="4" w:space="0" w:color="auto"/>
              <w:right w:val="nil"/>
            </w:tcBorders>
            <w:noWrap/>
          </w:tcPr>
          <w:p w:rsidR="009909F8" w:rsidRPr="009909F8" w:rsidRDefault="009909F8" w:rsidP="009909F8">
            <w:pPr>
              <w:spacing w:after="0" w:line="240" w:lineRule="auto"/>
              <w:rPr>
                <w:rFonts w:ascii="Times New Roman" w:eastAsia="Times New Roman" w:hAnsi="Times New Roman" w:cs="Times New Roman"/>
                <w:b/>
                <w:sz w:val="18"/>
                <w:szCs w:val="18"/>
                <w:lang w:eastAsia="ar-SA"/>
              </w:rPr>
            </w:pPr>
          </w:p>
          <w:p w:rsidR="009909F8" w:rsidRPr="009909F8" w:rsidRDefault="009909F8" w:rsidP="009909F8">
            <w:pPr>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Условия размещения промышленных предприятий в  зависимости от потенциала загрязнения атмосферы (ПЗА).</w:t>
            </w:r>
          </w:p>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654"/>
            </w:tblGrid>
            <w:tr w:rsidR="009909F8" w:rsidRPr="009909F8" w:rsidTr="009909F8">
              <w:trPr>
                <w:trHeight w:val="139"/>
              </w:trPr>
              <w:tc>
                <w:tcPr>
                  <w:tcW w:w="14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Умеренный ПЗА</w:t>
                  </w:r>
                </w:p>
              </w:tc>
              <w:tc>
                <w:tcPr>
                  <w:tcW w:w="765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Пригодны для размещения объектов 1 и II классов вредности, при обеспечении природоохранных требований. </w:t>
                  </w:r>
                </w:p>
              </w:tc>
            </w:tr>
            <w:tr w:rsidR="009909F8" w:rsidRPr="009909F8" w:rsidTr="009909F8">
              <w:trPr>
                <w:trHeight w:val="139"/>
              </w:trPr>
              <w:tc>
                <w:tcPr>
                  <w:tcW w:w="14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Повышенный ПЗА</w:t>
                  </w:r>
                </w:p>
              </w:tc>
              <w:tc>
                <w:tcPr>
                  <w:tcW w:w="765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Пригодны для размещения объектов 1 и II классов вредности, при обеспечении природоохранных требований. </w:t>
                  </w:r>
                </w:p>
              </w:tc>
            </w:tr>
            <w:tr w:rsidR="009909F8" w:rsidRPr="009909F8" w:rsidTr="009909F8">
              <w:trPr>
                <w:trHeight w:val="139"/>
              </w:trPr>
              <w:tc>
                <w:tcPr>
                  <w:tcW w:w="14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Высокий ПЗА</w:t>
                  </w:r>
                </w:p>
              </w:tc>
              <w:tc>
                <w:tcPr>
                  <w:tcW w:w="765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9909F8" w:rsidRPr="009909F8" w:rsidTr="009909F8">
              <w:trPr>
                <w:trHeight w:val="890"/>
              </w:trPr>
              <w:tc>
                <w:tcPr>
                  <w:tcW w:w="1446"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Очень высокий ПЗА</w:t>
                  </w:r>
                </w:p>
              </w:tc>
              <w:tc>
                <w:tcPr>
                  <w:tcW w:w="7654" w:type="dxa"/>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9909F8" w:rsidRPr="009909F8" w:rsidRDefault="009909F8" w:rsidP="009909F8">
            <w:pPr>
              <w:spacing w:after="0" w:line="240" w:lineRule="auto"/>
              <w:rPr>
                <w:rFonts w:ascii="Times New Roman" w:eastAsia="Times New Roman" w:hAnsi="Times New Roman" w:cs="Times New Roman"/>
                <w:sz w:val="18"/>
                <w:szCs w:val="18"/>
                <w:lang w:eastAsia="ru-RU"/>
              </w:rPr>
            </w:pP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 xml:space="preserve">Примечание. Дифференциация сельских поселений Красноярского края по различному потенциалу загрязнения атмосферы представлена в  Томе 1, в таблице 16, настоящих нормативов и в графических приложениях к Тому 1 «Региональные </w:t>
            </w:r>
            <w:r w:rsidRPr="009909F8">
              <w:rPr>
                <w:rFonts w:ascii="Times New Roman" w:eastAsia="Times New Roman" w:hAnsi="Times New Roman" w:cs="Times New Roman"/>
                <w:sz w:val="18"/>
                <w:szCs w:val="18"/>
                <w:lang w:eastAsia="ar-SA"/>
              </w:rPr>
              <w:lastRenderedPageBreak/>
              <w:t>нормативы градостроительного проектирования Красноярского края».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val="en-US" w:eastAsia="ru-RU"/>
              </w:rPr>
            </w:pPr>
            <w:r w:rsidRPr="009909F8">
              <w:rPr>
                <w:rFonts w:ascii="Times New Roman" w:eastAsia="Times New Roman" w:hAnsi="Times New Roman" w:cs="Times New Roman"/>
                <w:b/>
                <w:sz w:val="18"/>
                <w:szCs w:val="18"/>
                <w:lang w:eastAsia="ru-RU"/>
              </w:rPr>
              <w:lastRenderedPageBreak/>
              <w:t>20.</w:t>
            </w:r>
            <w:r w:rsidRPr="009909F8">
              <w:rPr>
                <w:rFonts w:ascii="Times New Roman" w:eastAsia="Times New Roman" w:hAnsi="Times New Roman" w:cs="Times New Roman"/>
                <w:b/>
                <w:sz w:val="18"/>
                <w:szCs w:val="18"/>
                <w:lang w:val="en-US" w:eastAsia="ru-RU"/>
              </w:rPr>
              <w:t>4</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Регулирование микроклимата</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val="en-US" w:eastAsia="ru-RU"/>
              </w:rPr>
            </w:pPr>
            <w:r w:rsidRPr="009909F8">
              <w:rPr>
                <w:rFonts w:ascii="Times New Roman" w:eastAsia="Times New Roman" w:hAnsi="Times New Roman" w:cs="Times New Roman"/>
                <w:sz w:val="18"/>
                <w:szCs w:val="18"/>
                <w:lang w:eastAsia="ru-RU"/>
              </w:rPr>
              <w:t>20.</w:t>
            </w:r>
            <w:r w:rsidRPr="009909F8">
              <w:rPr>
                <w:rFonts w:ascii="Times New Roman" w:eastAsia="Times New Roman" w:hAnsi="Times New Roman" w:cs="Times New Roman"/>
                <w:sz w:val="18"/>
                <w:szCs w:val="18"/>
                <w:lang w:val="en-US" w:eastAsia="ru-RU"/>
              </w:rPr>
              <w:t>4</w:t>
            </w:r>
            <w:r w:rsidRPr="009909F8">
              <w:rPr>
                <w:rFonts w:ascii="Times New Roman" w:eastAsia="Times New Roman" w:hAnsi="Times New Roman" w:cs="Times New Roman"/>
                <w:sz w:val="18"/>
                <w:szCs w:val="18"/>
                <w:lang w:eastAsia="ru-RU"/>
              </w:rPr>
              <w:t>.1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Нормативная продолжительность инсоляции жилых и общественных зданий</w:t>
            </w:r>
            <w:r w:rsidRPr="009909F8">
              <w:rPr>
                <w:rFonts w:ascii="Times New Roman" w:eastAsia="Times New Roman" w:hAnsi="Times New Roman" w:cs="Times New Roman"/>
                <w:sz w:val="18"/>
                <w:szCs w:val="18"/>
                <w:lang w:eastAsia="ar-SA"/>
              </w:rPr>
              <w:t xml:space="preserve"> в северной зоне (севернее 58° </w:t>
            </w:r>
            <w:proofErr w:type="spellStart"/>
            <w:r w:rsidRPr="009909F8">
              <w:rPr>
                <w:rFonts w:ascii="Times New Roman" w:eastAsia="Times New Roman" w:hAnsi="Times New Roman" w:cs="Times New Roman"/>
                <w:sz w:val="18"/>
                <w:szCs w:val="18"/>
                <w:lang w:eastAsia="ar-SA"/>
              </w:rPr>
              <w:t>с.ш</w:t>
            </w:r>
            <w:proofErr w:type="spellEnd"/>
            <w:r w:rsidRPr="009909F8">
              <w:rPr>
                <w:rFonts w:ascii="Times New Roman" w:eastAsia="Times New Roman" w:hAnsi="Times New Roman" w:cs="Times New Roman"/>
                <w:sz w:val="18"/>
                <w:szCs w:val="18"/>
                <w:lang w:eastAsia="ar-SA"/>
              </w:rPr>
              <w:t>.)</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Не менее 2,5 ч в день с 22 апреля по 22 августа.</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20.</w:t>
            </w:r>
            <w:r w:rsidRPr="009909F8">
              <w:rPr>
                <w:rFonts w:ascii="Times New Roman" w:eastAsia="Times New Roman" w:hAnsi="Times New Roman" w:cs="Times New Roman"/>
                <w:sz w:val="18"/>
                <w:szCs w:val="18"/>
                <w:lang w:val="en-US" w:eastAsia="ru-RU"/>
              </w:rPr>
              <w:t>4</w:t>
            </w:r>
            <w:r w:rsidRPr="009909F8">
              <w:rPr>
                <w:rFonts w:ascii="Times New Roman" w:eastAsia="Times New Roman" w:hAnsi="Times New Roman" w:cs="Times New Roman"/>
                <w:sz w:val="18"/>
                <w:szCs w:val="18"/>
                <w:lang w:eastAsia="ru-RU"/>
              </w:rPr>
              <w:t>.2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ru-RU"/>
              </w:rPr>
              <w:t>Нормативная продолжительность инсоляции жилых и общественных зданий</w:t>
            </w:r>
            <w:r w:rsidRPr="009909F8">
              <w:rPr>
                <w:rFonts w:ascii="Times New Roman" w:eastAsia="Times New Roman" w:hAnsi="Times New Roman" w:cs="Times New Roman"/>
                <w:sz w:val="18"/>
                <w:szCs w:val="18"/>
                <w:lang w:eastAsia="ar-SA"/>
              </w:rPr>
              <w:t xml:space="preserve"> в центральной зоне (южнее 58° </w:t>
            </w:r>
            <w:proofErr w:type="spellStart"/>
            <w:r w:rsidRPr="009909F8">
              <w:rPr>
                <w:rFonts w:ascii="Times New Roman" w:eastAsia="Times New Roman" w:hAnsi="Times New Roman" w:cs="Times New Roman"/>
                <w:sz w:val="18"/>
                <w:szCs w:val="18"/>
                <w:lang w:eastAsia="ar-SA"/>
              </w:rPr>
              <w:t>с.ш</w:t>
            </w:r>
            <w:proofErr w:type="spellEnd"/>
            <w:r w:rsidRPr="009909F8">
              <w:rPr>
                <w:rFonts w:ascii="Times New Roman" w:eastAsia="Times New Roman" w:hAnsi="Times New Roman" w:cs="Times New Roman"/>
                <w:sz w:val="18"/>
                <w:szCs w:val="18"/>
                <w:lang w:eastAsia="ar-SA"/>
              </w:rPr>
              <w:t>.)</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36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Не менее 2 ч в день с 22 марта по 22 сентября.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21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b/>
                <w:sz w:val="18"/>
                <w:szCs w:val="18"/>
                <w:lang w:eastAsia="ru-RU"/>
              </w:rPr>
              <w:t>Нормативные требования к размещению  объектов капитального строительства в зонах с особыми условиями использования территории.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 </w:t>
            </w:r>
          </w:p>
          <w:p w:rsidR="009909F8" w:rsidRPr="009909F8" w:rsidRDefault="009909F8" w:rsidP="009909F8">
            <w:pPr>
              <w:tabs>
                <w:tab w:val="left" w:pos="708"/>
              </w:tabs>
              <w:spacing w:after="0" w:line="360" w:lineRule="auto"/>
              <w:jc w:val="both"/>
              <w:rPr>
                <w:rFonts w:ascii="Times New Roman" w:eastAsia="Times New Roman" w:hAnsi="Times New Roman" w:cs="Times New Roman"/>
                <w:sz w:val="18"/>
                <w:szCs w:val="18"/>
                <w:lang w:eastAsia="ar-SA"/>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22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Нормативные требования к застройке территорий месторождений полезных ископаемых.</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x-none" w:eastAsia="ar-SA"/>
              </w:rPr>
            </w:pPr>
            <w:r w:rsidRPr="009909F8">
              <w:rPr>
                <w:rFonts w:ascii="Times New Roman" w:eastAsia="Times New Roman" w:hAnsi="Times New Roman" w:cs="Times New Roman"/>
                <w:sz w:val="18"/>
                <w:szCs w:val="18"/>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23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bCs/>
                <w:sz w:val="18"/>
                <w:szCs w:val="18"/>
                <w:lang w:eastAsia="ru-RU"/>
              </w:rPr>
              <w:t>Нормативные требования к охране объектов культурного наследия при градостроительном проектировании.</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w:t>
            </w:r>
            <w:r w:rsidRPr="009909F8">
              <w:rPr>
                <w:rFonts w:ascii="Times New Roman" w:eastAsia="Times New Roman" w:hAnsi="Times New Roman" w:cs="Times New Roman"/>
                <w:sz w:val="18"/>
                <w:szCs w:val="18"/>
                <w:lang w:eastAsia="ar-SA"/>
              </w:rPr>
              <w:lastRenderedPageBreak/>
              <w:t>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 xml:space="preserve">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24.</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480"/>
                <w:tab w:val="left" w:pos="1134"/>
                <w:tab w:val="left" w:pos="1247"/>
                <w:tab w:val="right" w:leader="dot" w:pos="9356"/>
                <w:tab w:val="right" w:leader="dot" w:pos="9809"/>
              </w:tabs>
              <w:spacing w:after="0" w:line="240" w:lineRule="auto"/>
              <w:ind w:left="1134" w:right="425" w:hanging="1134"/>
              <w:jc w:val="both"/>
              <w:rPr>
                <w:rFonts w:ascii="Times New Roman" w:eastAsia="Calibri" w:hAnsi="Times New Roman" w:cs="Times New Roman"/>
                <w:bCs/>
                <w:sz w:val="18"/>
                <w:szCs w:val="18"/>
                <w:lang w:eastAsia="ru-RU"/>
              </w:rPr>
            </w:pPr>
            <w:r w:rsidRPr="009909F8">
              <w:rPr>
                <w:rFonts w:ascii="Times New Roman" w:eastAsia="Calibri" w:hAnsi="Times New Roman" w:cs="Times New Roman"/>
                <w:bCs/>
                <w:caps/>
                <w:sz w:val="18"/>
                <w:szCs w:val="18"/>
                <w:lang w:eastAsia="ru-RU"/>
              </w:rPr>
              <w:t xml:space="preserve">Нормативы обеспеченности в границах поселения создания, развития и обеспечения охраны лечебно-оздоровительных местностей и курортов местного значения </w:t>
            </w:r>
            <w:r w:rsidRPr="009909F8">
              <w:rPr>
                <w:rFonts w:ascii="Times New Roman" w:eastAsia="Calibri" w:hAnsi="Times New Roman" w:cs="Times New Roman"/>
                <w:bCs/>
                <w:sz w:val="18"/>
                <w:szCs w:val="18"/>
                <w:lang w:eastAsia="ru-RU"/>
              </w:rPr>
              <w:t> </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24.1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Нормативные требования к организации и размещению в границах поселения лечебно-оздоровительных местностей и курортов местного 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Санаторно-курортные организации  длительного отдыха должны размещаться на территориях с допустимыми уровнями шума. </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Детские оздоровительные образовательные организации санаторного типа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rsidRPr="009909F8">
                <w:rPr>
                  <w:rFonts w:ascii="Times New Roman" w:eastAsia="Times New Roman" w:hAnsi="Times New Roman" w:cs="Times New Roman"/>
                  <w:sz w:val="18"/>
                  <w:szCs w:val="18"/>
                  <w:lang w:eastAsia="ar-SA"/>
                </w:rPr>
                <w:t>100 м</w:t>
              </w:r>
            </w:smartTag>
            <w:r w:rsidRPr="009909F8">
              <w:rPr>
                <w:rFonts w:ascii="Times New Roman" w:eastAsia="Times New Roman" w:hAnsi="Times New Roman" w:cs="Times New Roman"/>
                <w:sz w:val="18"/>
                <w:szCs w:val="18"/>
                <w:lang w:eastAsia="ar-SA"/>
              </w:rPr>
              <w:t>.</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Движение транзитных транспортных потоков в пределах курортных зон запрещается.</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val="x-none" w:eastAsia="ar-SA"/>
              </w:rPr>
              <w:t xml:space="preserve">Размеры озеленённых территорий общего пользования курортных </w:t>
            </w:r>
            <w:r w:rsidRPr="009909F8">
              <w:rPr>
                <w:rFonts w:ascii="Times New Roman" w:eastAsia="Times New Roman" w:hAnsi="Times New Roman" w:cs="Times New Roman"/>
                <w:sz w:val="18"/>
                <w:szCs w:val="18"/>
                <w:lang w:val="x-none" w:eastAsia="ar-SA"/>
              </w:rPr>
              <w:lastRenderedPageBreak/>
              <w:t>зон в санаторно-курортных и оздоровительных организациях</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lastRenderedPageBreak/>
              <w:t xml:space="preserve">Озелененных территорий общего пользования -  не менее </w:t>
            </w:r>
            <w:smartTag w:uri="urn:schemas-microsoft-com:office:smarttags" w:element="metricconverter">
              <w:smartTagPr>
                <w:attr w:name="ProductID" w:val="100 м2"/>
              </w:smartTagPr>
              <w:r w:rsidRPr="009909F8">
                <w:rPr>
                  <w:rFonts w:ascii="Times New Roman" w:eastAsia="Times New Roman" w:hAnsi="Times New Roman" w:cs="Times New Roman"/>
                  <w:sz w:val="18"/>
                  <w:szCs w:val="18"/>
                  <w:lang w:eastAsia="ar-SA"/>
                </w:rPr>
                <w:t>100 м2</w:t>
              </w:r>
            </w:smartTag>
            <w:r w:rsidRPr="009909F8">
              <w:rPr>
                <w:rFonts w:ascii="Times New Roman" w:eastAsia="Times New Roman" w:hAnsi="Times New Roman" w:cs="Times New Roman"/>
                <w:sz w:val="18"/>
                <w:szCs w:val="18"/>
                <w:lang w:eastAsia="ar-SA"/>
              </w:rPr>
              <w:t xml:space="preserve"> на одно место.</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24.3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Уровень обеспеченности поселений лечебно-оздоровительными местностями и курортами местного 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x-none" w:eastAsia="ar-SA"/>
              </w:rPr>
            </w:pPr>
            <w:r w:rsidRPr="009909F8">
              <w:rPr>
                <w:rFonts w:ascii="Times New Roman" w:eastAsia="Times New Roman" w:hAnsi="Times New Roman" w:cs="Times New Roman"/>
                <w:sz w:val="18"/>
                <w:szCs w:val="18"/>
                <w:lang w:eastAsia="ar-SA"/>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Размеры земельных участков лечебно-оздоровительных местностей и курортов местного значения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Санатории (без туберкулезных) – 125-</w:t>
            </w:r>
            <w:smartTag w:uri="urn:schemas-microsoft-com:office:smarttags" w:element="metricconverter">
              <w:smartTagPr>
                <w:attr w:name="ProductID" w:val="150 кв. м"/>
              </w:smartTagPr>
              <w:r w:rsidRPr="009909F8">
                <w:rPr>
                  <w:rFonts w:ascii="Times New Roman" w:eastAsia="Times New Roman" w:hAnsi="Times New Roman" w:cs="Times New Roman"/>
                  <w:sz w:val="18"/>
                  <w:szCs w:val="18"/>
                  <w:lang w:eastAsia="ar-SA"/>
                </w:rPr>
                <w:t>150 кв. м</w:t>
              </w:r>
            </w:smartTag>
            <w:r w:rsidRPr="009909F8">
              <w:rPr>
                <w:rFonts w:ascii="Times New Roman" w:eastAsia="Times New Roman" w:hAnsi="Times New Roman" w:cs="Times New Roman"/>
                <w:sz w:val="18"/>
                <w:szCs w:val="18"/>
                <w:lang w:eastAsia="ar-SA"/>
              </w:rPr>
              <w:t xml:space="preserve"> на 1 место.</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Санатории для родителей с детьми и детские санатории (без туберкулезных) –145-</w:t>
            </w:r>
            <w:smartTag w:uri="urn:schemas-microsoft-com:office:smarttags" w:element="metricconverter">
              <w:smartTagPr>
                <w:attr w:name="ProductID" w:val="170 кв. м"/>
              </w:smartTagPr>
              <w:r w:rsidRPr="009909F8">
                <w:rPr>
                  <w:rFonts w:ascii="Times New Roman" w:eastAsia="Times New Roman" w:hAnsi="Times New Roman" w:cs="Times New Roman"/>
                  <w:sz w:val="18"/>
                  <w:szCs w:val="18"/>
                  <w:lang w:eastAsia="ar-SA"/>
                </w:rPr>
                <w:t>170 кв. м</w:t>
              </w:r>
            </w:smartTag>
            <w:r w:rsidRPr="009909F8">
              <w:rPr>
                <w:rFonts w:ascii="Times New Roman" w:eastAsia="Times New Roman" w:hAnsi="Times New Roman" w:cs="Times New Roman"/>
                <w:sz w:val="18"/>
                <w:szCs w:val="18"/>
                <w:lang w:eastAsia="ar-SA"/>
              </w:rPr>
              <w:t xml:space="preserve"> на 1 место.</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Санатории-профилактории – 70-</w:t>
            </w:r>
            <w:smartTag w:uri="urn:schemas-microsoft-com:office:smarttags" w:element="metricconverter">
              <w:smartTagPr>
                <w:attr w:name="ProductID" w:val="100 кв. м"/>
              </w:smartTagPr>
              <w:r w:rsidRPr="009909F8">
                <w:rPr>
                  <w:rFonts w:ascii="Times New Roman" w:eastAsia="Times New Roman" w:hAnsi="Times New Roman" w:cs="Times New Roman"/>
                  <w:sz w:val="18"/>
                  <w:szCs w:val="18"/>
                  <w:lang w:eastAsia="ar-SA"/>
                </w:rPr>
                <w:t>100 кв. м</w:t>
              </w:r>
            </w:smartTag>
            <w:r w:rsidRPr="009909F8">
              <w:rPr>
                <w:rFonts w:ascii="Times New Roman" w:eastAsia="Times New Roman" w:hAnsi="Times New Roman" w:cs="Times New Roman"/>
                <w:sz w:val="18"/>
                <w:szCs w:val="18"/>
                <w:lang w:eastAsia="ar-SA"/>
              </w:rPr>
              <w:t xml:space="preserve"> на 1 место.</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Санаторные детские лагеря – </w:t>
            </w:r>
            <w:smartTag w:uri="urn:schemas-microsoft-com:office:smarttags" w:element="metricconverter">
              <w:smartTagPr>
                <w:attr w:name="ProductID" w:val="200 кв. м"/>
              </w:smartTagPr>
              <w:r w:rsidRPr="009909F8">
                <w:rPr>
                  <w:rFonts w:ascii="Times New Roman" w:eastAsia="Times New Roman" w:hAnsi="Times New Roman" w:cs="Times New Roman"/>
                  <w:sz w:val="18"/>
                  <w:szCs w:val="18"/>
                  <w:lang w:eastAsia="ar-SA"/>
                </w:rPr>
                <w:t>200 кв. м</w:t>
              </w:r>
            </w:smartTag>
            <w:r w:rsidRPr="009909F8">
              <w:rPr>
                <w:rFonts w:ascii="Times New Roman" w:eastAsia="Times New Roman" w:hAnsi="Times New Roman" w:cs="Times New Roman"/>
                <w:sz w:val="18"/>
                <w:szCs w:val="18"/>
                <w:lang w:eastAsia="ar-SA"/>
              </w:rPr>
              <w:t xml:space="preserve"> на 1 место.</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val="x-none" w:eastAsia="ar-SA"/>
              </w:rPr>
              <w:t xml:space="preserve">Расстояние от границ земельных участков вновь проектируемых санаторно-курортных и оздоровительных организаций </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До жилой застройки учреждений коммунального хозяйства и складов –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8"/>
                  <w:szCs w:val="18"/>
                  <w:lang w:eastAsia="ar-SA"/>
                </w:rPr>
                <w:t>500 м</w:t>
              </w:r>
            </w:smartTag>
            <w:r w:rsidRPr="009909F8">
              <w:rPr>
                <w:rFonts w:ascii="Times New Roman" w:eastAsia="Times New Roman" w:hAnsi="Times New Roman" w:cs="Times New Roman"/>
                <w:sz w:val="18"/>
                <w:szCs w:val="18"/>
                <w:lang w:eastAsia="ar-SA"/>
              </w:rPr>
              <w:t xml:space="preserve"> (в условиях реконструкции не менее </w:t>
            </w:r>
            <w:smartTag w:uri="urn:schemas-microsoft-com:office:smarttags" w:element="metricconverter">
              <w:smartTagPr>
                <w:attr w:name="ProductID" w:val="100 м"/>
              </w:smartTagPr>
              <w:r w:rsidRPr="009909F8">
                <w:rPr>
                  <w:rFonts w:ascii="Times New Roman" w:eastAsia="Times New Roman" w:hAnsi="Times New Roman" w:cs="Times New Roman"/>
                  <w:sz w:val="18"/>
                  <w:szCs w:val="18"/>
                  <w:lang w:eastAsia="ar-SA"/>
                </w:rPr>
                <w:t>100 м</w:t>
              </w:r>
            </w:smartTag>
            <w:r w:rsidRPr="009909F8">
              <w:rPr>
                <w:rFonts w:ascii="Times New Roman" w:eastAsia="Times New Roman" w:hAnsi="Times New Roman" w:cs="Times New Roman"/>
                <w:sz w:val="18"/>
                <w:szCs w:val="18"/>
                <w:lang w:eastAsia="ar-SA"/>
              </w:rPr>
              <w:t>).</w:t>
            </w:r>
          </w:p>
          <w:p w:rsidR="009909F8" w:rsidRPr="009909F8" w:rsidRDefault="009909F8" w:rsidP="009909F8">
            <w:pPr>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До автомобильных дорог категорий:  I, II, III</w:t>
            </w:r>
            <w:r w:rsidRPr="009909F8">
              <w:rPr>
                <w:rFonts w:ascii="Times New Roman" w:eastAsia="Times New Roman" w:hAnsi="Times New Roman" w:cs="Times New Roman"/>
                <w:sz w:val="18"/>
                <w:szCs w:val="18"/>
                <w:lang w:eastAsia="ar-SA"/>
              </w:rPr>
              <w:tab/>
              <w:t xml:space="preserve">–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8"/>
                  <w:szCs w:val="18"/>
                  <w:lang w:eastAsia="ar-SA"/>
                </w:rPr>
                <w:t>500 м</w:t>
              </w:r>
            </w:smartTag>
            <w:r w:rsidRPr="009909F8">
              <w:rPr>
                <w:rFonts w:ascii="Times New Roman" w:eastAsia="Times New Roman" w:hAnsi="Times New Roman" w:cs="Times New Roman"/>
                <w:sz w:val="18"/>
                <w:szCs w:val="18"/>
                <w:lang w:eastAsia="ar-SA"/>
              </w:rPr>
              <w:t xml:space="preserve">;  IV – не менее </w:t>
            </w:r>
            <w:smartTag w:uri="urn:schemas-microsoft-com:office:smarttags" w:element="metricconverter">
              <w:smartTagPr>
                <w:attr w:name="ProductID" w:val="200 м"/>
              </w:smartTagPr>
              <w:r w:rsidRPr="009909F8">
                <w:rPr>
                  <w:rFonts w:ascii="Times New Roman" w:eastAsia="Times New Roman" w:hAnsi="Times New Roman" w:cs="Times New Roman"/>
                  <w:sz w:val="18"/>
                  <w:szCs w:val="18"/>
                  <w:lang w:eastAsia="ar-SA"/>
                </w:rPr>
                <w:t>200 м</w:t>
              </w:r>
            </w:smartTag>
            <w:r w:rsidRPr="009909F8">
              <w:rPr>
                <w:rFonts w:ascii="Times New Roman" w:eastAsia="Times New Roman" w:hAnsi="Times New Roman" w:cs="Times New Roman"/>
                <w:sz w:val="18"/>
                <w:szCs w:val="18"/>
                <w:lang w:eastAsia="ar-SA"/>
              </w:rPr>
              <w:t>.</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До садоводческих товариществ – не менее </w:t>
            </w:r>
            <w:smartTag w:uri="urn:schemas-microsoft-com:office:smarttags" w:element="metricconverter">
              <w:smartTagPr>
                <w:attr w:name="ProductID" w:val="300 м"/>
              </w:smartTagPr>
              <w:r w:rsidRPr="009909F8">
                <w:rPr>
                  <w:rFonts w:ascii="Times New Roman" w:eastAsia="Times New Roman" w:hAnsi="Times New Roman" w:cs="Times New Roman"/>
                  <w:sz w:val="18"/>
                  <w:szCs w:val="18"/>
                  <w:lang w:eastAsia="ar-SA"/>
                </w:rPr>
                <w:t>300 м</w:t>
              </w:r>
            </w:smartTag>
            <w:r w:rsidRPr="009909F8">
              <w:rPr>
                <w:rFonts w:ascii="Times New Roman" w:eastAsia="Times New Roman" w:hAnsi="Times New Roman" w:cs="Times New Roman"/>
                <w:sz w:val="18"/>
                <w:szCs w:val="18"/>
                <w:lang w:eastAsia="ar-SA"/>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x-none" w:eastAsia="ru-RU"/>
              </w:rPr>
            </w:pPr>
            <w:r w:rsidRPr="009909F8">
              <w:rPr>
                <w:rFonts w:ascii="Times New Roman" w:eastAsia="Times New Roman" w:hAnsi="Times New Roman" w:cs="Times New Roman"/>
                <w:sz w:val="18"/>
                <w:szCs w:val="18"/>
                <w:lang w:eastAsia="ar-SA"/>
              </w:rPr>
              <w:t xml:space="preserve">Размеры территорий пляжей, размещаемых в курортных зонах </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Речных и озерных  – не менее </w:t>
            </w:r>
            <w:smartTag w:uri="urn:schemas-microsoft-com:office:smarttags" w:element="metricconverter">
              <w:smartTagPr>
                <w:attr w:name="ProductID" w:val="8 м2"/>
              </w:smartTagPr>
              <w:r w:rsidRPr="009909F8">
                <w:rPr>
                  <w:rFonts w:ascii="Times New Roman" w:eastAsia="Times New Roman" w:hAnsi="Times New Roman" w:cs="Times New Roman"/>
                  <w:sz w:val="18"/>
                  <w:szCs w:val="18"/>
                  <w:lang w:eastAsia="ar-SA"/>
                </w:rPr>
                <w:t>8 м</w:t>
              </w:r>
              <w:r w:rsidRPr="009909F8">
                <w:rPr>
                  <w:rFonts w:ascii="Times New Roman" w:eastAsia="Times New Roman" w:hAnsi="Times New Roman" w:cs="Times New Roman"/>
                  <w:sz w:val="18"/>
                  <w:szCs w:val="18"/>
                  <w:vertAlign w:val="superscript"/>
                  <w:lang w:eastAsia="ar-SA"/>
                </w:rPr>
                <w:t>2</w:t>
              </w:r>
            </w:smartTag>
            <w:r w:rsidRPr="009909F8">
              <w:rPr>
                <w:rFonts w:ascii="Times New Roman" w:eastAsia="Times New Roman" w:hAnsi="Times New Roman" w:cs="Times New Roman"/>
                <w:sz w:val="18"/>
                <w:szCs w:val="18"/>
                <w:lang w:eastAsia="ar-SA"/>
              </w:rPr>
              <w:t xml:space="preserve"> на одного посетителя</w:t>
            </w:r>
          </w:p>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Речных и озерных (для детей) – не менее </w:t>
            </w:r>
            <w:smartTag w:uri="urn:schemas-microsoft-com:office:smarttags" w:element="metricconverter">
              <w:smartTagPr>
                <w:attr w:name="ProductID" w:val="4 м2"/>
              </w:smartTagPr>
              <w:r w:rsidRPr="009909F8">
                <w:rPr>
                  <w:rFonts w:ascii="Times New Roman" w:eastAsia="Times New Roman" w:hAnsi="Times New Roman" w:cs="Times New Roman"/>
                  <w:sz w:val="18"/>
                  <w:szCs w:val="18"/>
                  <w:lang w:eastAsia="ar-SA"/>
                </w:rPr>
                <w:t>4 м</w:t>
              </w:r>
              <w:r w:rsidRPr="009909F8">
                <w:rPr>
                  <w:rFonts w:ascii="Times New Roman" w:eastAsia="Times New Roman" w:hAnsi="Times New Roman" w:cs="Times New Roman"/>
                  <w:sz w:val="18"/>
                  <w:szCs w:val="18"/>
                  <w:vertAlign w:val="superscript"/>
                  <w:lang w:eastAsia="ar-SA"/>
                </w:rPr>
                <w:t>2</w:t>
              </w:r>
            </w:smartTag>
            <w:r w:rsidRPr="009909F8">
              <w:rPr>
                <w:rFonts w:ascii="Times New Roman" w:eastAsia="Times New Roman" w:hAnsi="Times New Roman" w:cs="Times New Roman"/>
                <w:sz w:val="18"/>
                <w:szCs w:val="18"/>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Размеры речных и озерных пляжей, размещаемых на землях, пригодных для сельскохозяйственного использования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val="x-none" w:eastAsia="ar-SA"/>
              </w:rPr>
            </w:pPr>
            <w:smartTag w:uri="urn:schemas-microsoft-com:office:smarttags" w:element="metricconverter">
              <w:smartTagPr>
                <w:attr w:name="ProductID" w:val="5 м2"/>
              </w:smartTagPr>
              <w:r w:rsidRPr="009909F8">
                <w:rPr>
                  <w:rFonts w:ascii="Times New Roman" w:eastAsia="Times New Roman" w:hAnsi="Times New Roman" w:cs="Times New Roman"/>
                  <w:sz w:val="18"/>
                  <w:szCs w:val="18"/>
                  <w:lang w:eastAsia="ar-SA"/>
                </w:rPr>
                <w:t>5 м</w:t>
              </w:r>
              <w:r w:rsidRPr="009909F8">
                <w:rPr>
                  <w:rFonts w:ascii="Times New Roman" w:eastAsia="Times New Roman" w:hAnsi="Times New Roman" w:cs="Times New Roman"/>
                  <w:sz w:val="18"/>
                  <w:szCs w:val="18"/>
                  <w:vertAlign w:val="superscript"/>
                  <w:lang w:eastAsia="ar-SA"/>
                </w:rPr>
                <w:t>2</w:t>
              </w:r>
            </w:smartTag>
            <w:r w:rsidRPr="009909F8">
              <w:rPr>
                <w:rFonts w:ascii="Times New Roman" w:eastAsia="Times New Roman" w:hAnsi="Times New Roman" w:cs="Times New Roman"/>
                <w:sz w:val="18"/>
                <w:szCs w:val="18"/>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24.8</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Размеры территории специализированных лечебных пляжей для лечащихся с ограниченной подвижностью</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8-</w:t>
            </w:r>
            <w:smartTag w:uri="urn:schemas-microsoft-com:office:smarttags" w:element="metricconverter">
              <w:smartTagPr>
                <w:attr w:name="ProductID" w:val="12 м2"/>
              </w:smartTagPr>
              <w:r w:rsidRPr="009909F8">
                <w:rPr>
                  <w:rFonts w:ascii="Times New Roman" w:eastAsia="Times New Roman" w:hAnsi="Times New Roman" w:cs="Times New Roman"/>
                  <w:sz w:val="18"/>
                  <w:szCs w:val="18"/>
                  <w:lang w:eastAsia="ar-SA"/>
                </w:rPr>
                <w:t>12 м</w:t>
              </w:r>
              <w:r w:rsidRPr="009909F8">
                <w:rPr>
                  <w:rFonts w:ascii="Times New Roman" w:eastAsia="Times New Roman" w:hAnsi="Times New Roman" w:cs="Times New Roman"/>
                  <w:sz w:val="18"/>
                  <w:szCs w:val="18"/>
                  <w:vertAlign w:val="superscript"/>
                  <w:lang w:eastAsia="ar-SA"/>
                </w:rPr>
                <w:t>2</w:t>
              </w:r>
            </w:smartTag>
            <w:r w:rsidRPr="009909F8">
              <w:rPr>
                <w:rFonts w:ascii="Times New Roman" w:eastAsia="Times New Roman" w:hAnsi="Times New Roman" w:cs="Times New Roman"/>
                <w:sz w:val="18"/>
                <w:szCs w:val="18"/>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24.9</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Коэффициенты одновременной загрузки пляжей для расчета численности единовременных посетителей на пляжах </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Пляжи санаториев:</w:t>
            </w:r>
            <w:r w:rsidRPr="009909F8">
              <w:rPr>
                <w:rFonts w:ascii="Times New Roman" w:eastAsia="Times New Roman" w:hAnsi="Times New Roman" w:cs="Times New Roman"/>
                <w:sz w:val="18"/>
                <w:szCs w:val="18"/>
                <w:lang w:eastAsia="ar-SA"/>
              </w:rPr>
              <w:tab/>
              <w:t>0,6—0,8.</w:t>
            </w:r>
          </w:p>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Пляжи отдыхающих без путевок:</w:t>
            </w:r>
            <w:r w:rsidRPr="009909F8">
              <w:rPr>
                <w:rFonts w:ascii="Times New Roman" w:eastAsia="Times New Roman" w:hAnsi="Times New Roman" w:cs="Times New Roman"/>
                <w:sz w:val="18"/>
                <w:szCs w:val="18"/>
                <w:lang w:eastAsia="ar-SA"/>
              </w:rPr>
              <w:tab/>
              <w:t>0,5.</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25.</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Нормативы обеспеченности в границах поселения объектами для массового отдыха жителей поселения</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25.1.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 xml:space="preserve">Требования к </w:t>
            </w:r>
            <w:r w:rsidRPr="009909F8">
              <w:rPr>
                <w:rFonts w:ascii="Times New Roman" w:eastAsia="Times New Roman" w:hAnsi="Times New Roman" w:cs="Times New Roman"/>
                <w:sz w:val="18"/>
                <w:szCs w:val="18"/>
                <w:lang w:eastAsia="ru-RU"/>
              </w:rPr>
              <w:lastRenderedPageBreak/>
              <w:t>размещению  объектов для массового отдыха населения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 xml:space="preserve">Объекты массового отдыха следует размещать на расстоянии от санаториев, детских оздоровительных лагерей, детских </w:t>
            </w:r>
            <w:r w:rsidRPr="009909F8">
              <w:rPr>
                <w:rFonts w:ascii="Times New Roman" w:eastAsia="Times New Roman" w:hAnsi="Times New Roman" w:cs="Times New Roman"/>
                <w:sz w:val="18"/>
                <w:szCs w:val="18"/>
                <w:lang w:eastAsia="ru-RU"/>
              </w:rPr>
              <w:lastRenderedPageBreak/>
              <w:t xml:space="preserve">оздоровительных образовательных организаций санаторного типа,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9909F8">
                <w:rPr>
                  <w:rFonts w:ascii="Times New Roman" w:eastAsia="Times New Roman" w:hAnsi="Times New Roman" w:cs="Times New Roman"/>
                  <w:sz w:val="18"/>
                  <w:szCs w:val="18"/>
                  <w:lang w:eastAsia="ru-RU"/>
                </w:rPr>
                <w:t>500 м</w:t>
              </w:r>
            </w:smartTag>
            <w:r w:rsidRPr="009909F8">
              <w:rPr>
                <w:rFonts w:ascii="Times New Roman" w:eastAsia="Times New Roman" w:hAnsi="Times New Roman" w:cs="Times New Roman"/>
                <w:sz w:val="18"/>
                <w:szCs w:val="18"/>
                <w:lang w:eastAsia="ru-RU"/>
              </w:rPr>
              <w:t xml:space="preserve">, а от домов отдыха - не менее </w:t>
            </w:r>
            <w:smartTag w:uri="urn:schemas-microsoft-com:office:smarttags" w:element="metricconverter">
              <w:smartTagPr>
                <w:attr w:name="ProductID" w:val="300 м"/>
              </w:smartTagPr>
              <w:r w:rsidRPr="009909F8">
                <w:rPr>
                  <w:rFonts w:ascii="Times New Roman" w:eastAsia="Times New Roman" w:hAnsi="Times New Roman" w:cs="Times New Roman"/>
                  <w:sz w:val="18"/>
                  <w:szCs w:val="18"/>
                  <w:lang w:eastAsia="ru-RU"/>
                </w:rPr>
                <w:t>300 м</w:t>
              </w:r>
            </w:smartTag>
            <w:r w:rsidRPr="009909F8">
              <w:rPr>
                <w:rFonts w:ascii="Times New Roman" w:eastAsia="Times New Roman" w:hAnsi="Times New Roman" w:cs="Times New Roman"/>
                <w:sz w:val="18"/>
                <w:szCs w:val="18"/>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ar-SA"/>
              </w:rPr>
              <w:lastRenderedPageBreak/>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25.2.</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ind w:right="20"/>
              <w:rPr>
                <w:rFonts w:ascii="Times New Roman" w:eastAsia="Times New Roman" w:hAnsi="Times New Roman" w:cs="Times New Roman"/>
                <w:sz w:val="18"/>
                <w:szCs w:val="18"/>
                <w:shd w:val="clear" w:color="auto" w:fill="FFFFFF"/>
                <w:lang w:eastAsia="ru-RU"/>
              </w:rPr>
            </w:pPr>
            <w:r w:rsidRPr="009909F8">
              <w:rPr>
                <w:rFonts w:ascii="Times New Roman" w:eastAsia="Times New Roman" w:hAnsi="Times New Roman" w:cs="Times New Roman"/>
                <w:sz w:val="18"/>
                <w:szCs w:val="18"/>
                <w:shd w:val="clear" w:color="auto" w:fill="FFFFFF"/>
                <w:lang w:eastAsia="ru-RU"/>
              </w:rPr>
              <w:t xml:space="preserve">Требования к размещению зоны отдыха  в условиях </w:t>
            </w:r>
            <w:proofErr w:type="spellStart"/>
            <w:r w:rsidRPr="009909F8">
              <w:rPr>
                <w:rFonts w:ascii="Times New Roman" w:eastAsia="Times New Roman" w:hAnsi="Times New Roman" w:cs="Times New Roman"/>
                <w:sz w:val="18"/>
                <w:szCs w:val="18"/>
                <w:shd w:val="clear" w:color="auto" w:fill="FFFFFF"/>
                <w:lang w:eastAsia="ru-RU"/>
              </w:rPr>
              <w:t>котловинности</w:t>
            </w:r>
            <w:proofErr w:type="spellEnd"/>
            <w:r w:rsidRPr="009909F8">
              <w:rPr>
                <w:rFonts w:ascii="Times New Roman" w:eastAsia="Times New Roman" w:hAnsi="Times New Roman" w:cs="Times New Roman"/>
                <w:sz w:val="18"/>
                <w:szCs w:val="18"/>
                <w:shd w:val="clear" w:color="auto" w:fill="FFFFFF"/>
                <w:lang w:eastAsia="ru-RU"/>
              </w:rPr>
              <w:t xml:space="preserve"> горного рельефа </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val="x-none" w:eastAsia="x-none"/>
              </w:rPr>
            </w:pPr>
            <w:r w:rsidRPr="009909F8">
              <w:rPr>
                <w:rFonts w:ascii="Times New Roman" w:eastAsia="Times New Roman" w:hAnsi="Times New Roman" w:cs="Times New Roman"/>
                <w:sz w:val="18"/>
                <w:szCs w:val="18"/>
                <w:lang w:val="x-none" w:eastAsia="x-none"/>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8"/>
                <w:szCs w:val="18"/>
                <w:shd w:val="clear" w:color="auto" w:fill="FFFFFF"/>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8"/>
                <w:szCs w:val="18"/>
                <w:shd w:val="clear" w:color="auto" w:fill="FFFFFF"/>
                <w:lang w:eastAsia="ru-RU"/>
              </w:rPr>
            </w:pPr>
            <w:r w:rsidRPr="009909F8">
              <w:rPr>
                <w:rFonts w:ascii="Times New Roman" w:eastAsia="Times New Roman" w:hAnsi="Times New Roman" w:cs="Times New Roman"/>
                <w:b/>
                <w:sz w:val="18"/>
                <w:szCs w:val="18"/>
                <w:shd w:val="clear" w:color="auto" w:fill="FFFFFF"/>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25.3.</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ind w:right="20"/>
              <w:rPr>
                <w:rFonts w:ascii="Times New Roman" w:eastAsia="Times New Roman" w:hAnsi="Times New Roman" w:cs="Times New Roman"/>
                <w:sz w:val="18"/>
                <w:szCs w:val="18"/>
                <w:shd w:val="clear" w:color="auto" w:fill="FFFFFF"/>
                <w:lang w:eastAsia="ru-RU"/>
              </w:rPr>
            </w:pPr>
            <w:r w:rsidRPr="009909F8">
              <w:rPr>
                <w:rFonts w:ascii="Times New Roman" w:eastAsia="Times New Roman" w:hAnsi="Times New Roman" w:cs="Times New Roman"/>
                <w:sz w:val="18"/>
                <w:szCs w:val="18"/>
                <w:shd w:val="clear" w:color="auto" w:fill="FFFFFF"/>
                <w:lang w:eastAsia="ru-RU"/>
              </w:rPr>
              <w:t>Нормативы транспортной доступности зон массового  кратковременного отдыха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8"/>
                <w:szCs w:val="18"/>
                <w:shd w:val="clear" w:color="auto" w:fill="FFFFFF"/>
                <w:lang w:eastAsia="ru-RU"/>
              </w:rPr>
            </w:pPr>
            <w:r w:rsidRPr="009909F8">
              <w:rPr>
                <w:rFonts w:ascii="Times New Roman" w:eastAsia="Times New Roman" w:hAnsi="Times New Roman" w:cs="Times New Roman"/>
                <w:sz w:val="18"/>
                <w:szCs w:val="18"/>
                <w:shd w:val="clear" w:color="auto" w:fill="FFFFFF"/>
                <w:lang w:eastAsia="ru-RU"/>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8"/>
                <w:szCs w:val="18"/>
                <w:shd w:val="clear" w:color="auto" w:fill="FFFFFF"/>
                <w:lang w:eastAsia="ru-RU"/>
              </w:rPr>
            </w:pPr>
            <w:r w:rsidRPr="009909F8">
              <w:rPr>
                <w:rFonts w:ascii="Times New Roman" w:eastAsia="Times New Roman" w:hAnsi="Times New Roman" w:cs="Times New Roman"/>
                <w:b/>
                <w:sz w:val="18"/>
                <w:szCs w:val="18"/>
                <w:shd w:val="clear" w:color="auto" w:fill="FFFFFF"/>
                <w:lang w:eastAsia="ru-RU"/>
              </w:rPr>
              <w:t>Р</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25.4.</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Размеры территорий зон отдыха:</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 не менее </w:t>
            </w:r>
            <w:smartTag w:uri="urn:schemas-microsoft-com:office:smarttags" w:element="metricconverter">
              <w:smartTagPr>
                <w:attr w:name="ProductID" w:val="500 м2"/>
              </w:smartTagPr>
              <w:r w:rsidRPr="009909F8">
                <w:rPr>
                  <w:rFonts w:ascii="Times New Roman" w:eastAsia="Times New Roman" w:hAnsi="Times New Roman" w:cs="Times New Roman"/>
                  <w:sz w:val="18"/>
                  <w:szCs w:val="18"/>
                  <w:lang w:eastAsia="ar-SA"/>
                </w:rPr>
                <w:t>500 м2</w:t>
              </w:r>
            </w:smartTag>
            <w:r w:rsidRPr="009909F8">
              <w:rPr>
                <w:rFonts w:ascii="Times New Roman" w:eastAsia="Times New Roman" w:hAnsi="Times New Roman" w:cs="Times New Roman"/>
                <w:sz w:val="18"/>
                <w:szCs w:val="18"/>
                <w:lang w:eastAsia="ar-SA"/>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9909F8">
                <w:rPr>
                  <w:rFonts w:ascii="Times New Roman" w:eastAsia="Times New Roman" w:hAnsi="Times New Roman" w:cs="Times New Roman"/>
                  <w:sz w:val="18"/>
                  <w:szCs w:val="18"/>
                  <w:lang w:eastAsia="ar-SA"/>
                </w:rPr>
                <w:t>100 м2</w:t>
              </w:r>
            </w:smartTag>
            <w:r w:rsidRPr="009909F8">
              <w:rPr>
                <w:rFonts w:ascii="Times New Roman" w:eastAsia="Times New Roman" w:hAnsi="Times New Roman" w:cs="Times New Roman"/>
                <w:sz w:val="18"/>
                <w:szCs w:val="18"/>
                <w:lang w:eastAsia="ar-SA"/>
              </w:rPr>
              <w:t xml:space="preserve"> на одного посетителя. </w:t>
            </w:r>
          </w:p>
          <w:p w:rsidR="009909F8" w:rsidRPr="009909F8" w:rsidRDefault="009909F8" w:rsidP="009909F8">
            <w:pPr>
              <w:tabs>
                <w:tab w:val="left" w:pos="708"/>
              </w:tabs>
              <w:spacing w:after="0" w:line="240" w:lineRule="auto"/>
              <w:ind w:right="20"/>
              <w:jc w:val="both"/>
              <w:rPr>
                <w:rFonts w:ascii="Times New Roman" w:eastAsia="Times New Roman" w:hAnsi="Times New Roman" w:cs="Times New Roman"/>
                <w:sz w:val="18"/>
                <w:szCs w:val="18"/>
                <w:shd w:val="clear" w:color="auto" w:fill="FFFFFF"/>
                <w:lang w:eastAsia="ru-RU"/>
              </w:rPr>
            </w:pPr>
            <w:r w:rsidRPr="009909F8">
              <w:rPr>
                <w:rFonts w:ascii="Times New Roman" w:eastAsia="Times New Roman" w:hAnsi="Times New Roman" w:cs="Times New Roman"/>
                <w:sz w:val="18"/>
                <w:szCs w:val="18"/>
                <w:shd w:val="clear" w:color="auto" w:fill="FFFFFF"/>
                <w:lang w:eastAsia="ru-RU"/>
              </w:rPr>
              <w:t xml:space="preserve">–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9909F8">
                <w:rPr>
                  <w:rFonts w:ascii="Times New Roman" w:eastAsia="Times New Roman" w:hAnsi="Times New Roman" w:cs="Times New Roman"/>
                  <w:sz w:val="18"/>
                  <w:szCs w:val="18"/>
                  <w:shd w:val="clear" w:color="auto" w:fill="FFFFFF"/>
                  <w:lang w:eastAsia="ru-RU"/>
                </w:rPr>
                <w:t>50 га</w:t>
              </w:r>
            </w:smartTag>
            <w:r w:rsidRPr="009909F8">
              <w:rPr>
                <w:rFonts w:ascii="Times New Roman" w:eastAsia="Times New Roman" w:hAnsi="Times New Roman" w:cs="Times New Roman"/>
                <w:sz w:val="18"/>
                <w:szCs w:val="18"/>
                <w:shd w:val="clear" w:color="auto" w:fill="FFFFFF"/>
                <w:lang w:eastAsia="ru-RU"/>
              </w:rPr>
              <w:t>.</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ind w:right="20"/>
              <w:jc w:val="center"/>
              <w:rPr>
                <w:rFonts w:ascii="Times New Roman" w:eastAsia="Times New Roman" w:hAnsi="Times New Roman" w:cs="Times New Roman"/>
                <w:b/>
                <w:sz w:val="18"/>
                <w:szCs w:val="18"/>
                <w:shd w:val="clear" w:color="auto" w:fill="FFFFFF"/>
                <w:lang w:eastAsia="ru-RU"/>
              </w:rPr>
            </w:pPr>
            <w:r w:rsidRPr="009909F8">
              <w:rPr>
                <w:rFonts w:ascii="Times New Roman" w:eastAsia="Times New Roman" w:hAnsi="Times New Roman" w:cs="Times New Roman"/>
                <w:b/>
                <w:sz w:val="18"/>
                <w:szCs w:val="18"/>
                <w:shd w:val="clear" w:color="auto" w:fill="FFFFFF"/>
                <w:lang w:eastAsia="ru-RU"/>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25.5.</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val="x-none" w:eastAsia="ar-SA"/>
              </w:rPr>
            </w:pPr>
            <w:r w:rsidRPr="009909F8">
              <w:rPr>
                <w:rFonts w:ascii="Times New Roman" w:eastAsia="Times New Roman" w:hAnsi="Times New Roman" w:cs="Times New Roman"/>
                <w:sz w:val="18"/>
                <w:szCs w:val="18"/>
                <w:lang w:val="x-none" w:eastAsia="ar-SA"/>
              </w:rPr>
              <w:t>Размеры территорий пляжей, размещаемых в зонах  отдыха</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Речных и озерных  – не менее</w:t>
            </w:r>
            <w:r w:rsidRPr="009909F8">
              <w:rPr>
                <w:rFonts w:ascii="Times New Roman" w:eastAsia="Times New Roman" w:hAnsi="Times New Roman" w:cs="Times New Roman"/>
                <w:sz w:val="18"/>
                <w:szCs w:val="18"/>
                <w:lang w:eastAsia="ar-SA"/>
              </w:rPr>
              <w:tab/>
            </w:r>
            <w:smartTag w:uri="urn:schemas-microsoft-com:office:smarttags" w:element="metricconverter">
              <w:smartTagPr>
                <w:attr w:name="ProductID" w:val="8 м2"/>
              </w:smartTagPr>
              <w:r w:rsidRPr="009909F8">
                <w:rPr>
                  <w:rFonts w:ascii="Times New Roman" w:eastAsia="Times New Roman" w:hAnsi="Times New Roman" w:cs="Times New Roman"/>
                  <w:sz w:val="18"/>
                  <w:szCs w:val="18"/>
                  <w:lang w:eastAsia="ar-SA"/>
                </w:rPr>
                <w:t>8 м</w:t>
              </w:r>
              <w:r w:rsidRPr="009909F8">
                <w:rPr>
                  <w:rFonts w:ascii="Times New Roman" w:eastAsia="Times New Roman" w:hAnsi="Times New Roman" w:cs="Times New Roman"/>
                  <w:sz w:val="18"/>
                  <w:szCs w:val="18"/>
                  <w:vertAlign w:val="superscript"/>
                  <w:lang w:eastAsia="ar-SA"/>
                </w:rPr>
                <w:t>2</w:t>
              </w:r>
            </w:smartTag>
            <w:r w:rsidRPr="009909F8">
              <w:rPr>
                <w:rFonts w:ascii="Times New Roman" w:eastAsia="Times New Roman" w:hAnsi="Times New Roman" w:cs="Times New Roman"/>
                <w:sz w:val="18"/>
                <w:szCs w:val="18"/>
                <w:lang w:eastAsia="ar-SA"/>
              </w:rPr>
              <w:t xml:space="preserve"> на одного посетителя</w:t>
            </w:r>
          </w:p>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val="x-none" w:eastAsia="ar-SA"/>
              </w:rPr>
              <w:t xml:space="preserve">Речных и озерных (для детей) – не менее </w:t>
            </w:r>
            <w:smartTag w:uri="urn:schemas-microsoft-com:office:smarttags" w:element="metricconverter">
              <w:smartTagPr>
                <w:attr w:name="ProductID" w:val="4 м2"/>
              </w:smartTagPr>
              <w:r w:rsidRPr="009909F8">
                <w:rPr>
                  <w:rFonts w:ascii="Times New Roman" w:eastAsia="Times New Roman" w:hAnsi="Times New Roman" w:cs="Times New Roman"/>
                  <w:sz w:val="18"/>
                  <w:szCs w:val="18"/>
                  <w:lang w:val="x-none" w:eastAsia="ar-SA"/>
                </w:rPr>
                <w:t>4 м</w:t>
              </w:r>
              <w:r w:rsidRPr="009909F8">
                <w:rPr>
                  <w:rFonts w:ascii="Times New Roman" w:eastAsia="Times New Roman" w:hAnsi="Times New Roman" w:cs="Times New Roman"/>
                  <w:sz w:val="18"/>
                  <w:szCs w:val="18"/>
                  <w:vertAlign w:val="superscript"/>
                  <w:lang w:val="x-none" w:eastAsia="ar-SA"/>
                </w:rPr>
                <w:t>2</w:t>
              </w:r>
            </w:smartTag>
            <w:r w:rsidRPr="009909F8">
              <w:rPr>
                <w:rFonts w:ascii="Times New Roman" w:eastAsia="Times New Roman" w:hAnsi="Times New Roman" w:cs="Times New Roman"/>
                <w:sz w:val="18"/>
                <w:szCs w:val="18"/>
                <w:lang w:val="x-none"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val="x-none"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25.6.</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Размеры речных и озерных пляжей, размещаемых на землях, пригодных для сельскохозяйственного использования</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val="x-none" w:eastAsia="ar-SA"/>
              </w:rPr>
            </w:pPr>
            <w:smartTag w:uri="urn:schemas-microsoft-com:office:smarttags" w:element="metricconverter">
              <w:smartTagPr>
                <w:attr w:name="ProductID" w:val="5 м2"/>
              </w:smartTagPr>
              <w:r w:rsidRPr="009909F8">
                <w:rPr>
                  <w:rFonts w:ascii="Times New Roman" w:eastAsia="Times New Roman" w:hAnsi="Times New Roman" w:cs="Times New Roman"/>
                  <w:sz w:val="18"/>
                  <w:szCs w:val="18"/>
                  <w:lang w:eastAsia="ar-SA"/>
                </w:rPr>
                <w:t>5 м</w:t>
              </w:r>
              <w:r w:rsidRPr="009909F8">
                <w:rPr>
                  <w:rFonts w:ascii="Times New Roman" w:eastAsia="Times New Roman" w:hAnsi="Times New Roman" w:cs="Times New Roman"/>
                  <w:sz w:val="18"/>
                  <w:szCs w:val="18"/>
                  <w:vertAlign w:val="superscript"/>
                  <w:lang w:eastAsia="ar-SA"/>
                </w:rPr>
                <w:t>2</w:t>
              </w:r>
            </w:smartTag>
            <w:r w:rsidRPr="009909F8">
              <w:rPr>
                <w:rFonts w:ascii="Times New Roman" w:eastAsia="Times New Roman" w:hAnsi="Times New Roman" w:cs="Times New Roman"/>
                <w:sz w:val="18"/>
                <w:szCs w:val="18"/>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25.7.</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ar-SA"/>
              </w:rPr>
              <w:t xml:space="preserve">Коэффициенты одновременной загрузки пляжей для расчета численности единовременных посетителей на пляжах </w:t>
            </w:r>
          </w:p>
        </w:tc>
        <w:tc>
          <w:tcPr>
            <w:tcW w:w="9782" w:type="dxa"/>
            <w:tcBorders>
              <w:top w:val="nil"/>
              <w:left w:val="single" w:sz="8" w:space="0" w:color="auto"/>
              <w:bottom w:val="single" w:sz="4" w:space="0" w:color="auto"/>
              <w:right w:val="single" w:sz="4" w:space="0" w:color="auto"/>
            </w:tcBorders>
            <w:noWrap/>
            <w:vAlign w:val="bottom"/>
          </w:tcPr>
          <w:p w:rsidR="009909F8" w:rsidRPr="009909F8" w:rsidRDefault="009909F8" w:rsidP="009909F8">
            <w:pPr>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Пляжи организаций отдыха и туризма:</w:t>
            </w:r>
            <w:r w:rsidRPr="009909F8">
              <w:rPr>
                <w:rFonts w:ascii="Times New Roman" w:eastAsia="Times New Roman" w:hAnsi="Times New Roman" w:cs="Times New Roman"/>
                <w:sz w:val="18"/>
                <w:szCs w:val="18"/>
                <w:lang w:eastAsia="ar-SA"/>
              </w:rPr>
              <w:tab/>
              <w:t>0,7—0,9.</w:t>
            </w:r>
          </w:p>
          <w:p w:rsidR="009909F8" w:rsidRPr="009909F8" w:rsidRDefault="009909F8" w:rsidP="009909F8">
            <w:pPr>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 xml:space="preserve">Пляжи </w:t>
            </w:r>
            <w:r w:rsidRPr="009909F8">
              <w:rPr>
                <w:rFonts w:ascii="Times New Roman" w:eastAsia="Times New Roman" w:hAnsi="Times New Roman" w:cs="Times New Roman"/>
                <w:bCs/>
                <w:sz w:val="18"/>
                <w:szCs w:val="18"/>
                <w:lang w:eastAsia="ru-RU"/>
              </w:rPr>
              <w:t xml:space="preserve">детских оздоровительных </w:t>
            </w:r>
            <w:r w:rsidRPr="009909F8">
              <w:rPr>
                <w:rFonts w:ascii="Times New Roman" w:eastAsia="Times New Roman" w:hAnsi="Times New Roman" w:cs="Times New Roman"/>
                <w:sz w:val="18"/>
                <w:szCs w:val="18"/>
                <w:lang w:eastAsia="x-none"/>
              </w:rPr>
              <w:t xml:space="preserve"> лагерей</w:t>
            </w:r>
            <w:r w:rsidRPr="009909F8">
              <w:rPr>
                <w:rFonts w:ascii="Times New Roman" w:eastAsia="Times New Roman" w:hAnsi="Times New Roman" w:cs="Times New Roman"/>
                <w:sz w:val="18"/>
                <w:szCs w:val="18"/>
                <w:lang w:eastAsia="ar-SA"/>
              </w:rPr>
              <w:t>:</w:t>
            </w:r>
            <w:r w:rsidRPr="009909F8">
              <w:rPr>
                <w:rFonts w:ascii="Times New Roman" w:eastAsia="Times New Roman" w:hAnsi="Times New Roman" w:cs="Times New Roman"/>
                <w:sz w:val="18"/>
                <w:szCs w:val="18"/>
                <w:lang w:eastAsia="ar-SA"/>
              </w:rPr>
              <w:tab/>
              <w:t>0,5—1,0.</w:t>
            </w:r>
          </w:p>
          <w:p w:rsidR="009909F8" w:rsidRPr="009909F8" w:rsidRDefault="009909F8" w:rsidP="009909F8">
            <w:pPr>
              <w:tabs>
                <w:tab w:val="left" w:pos="708"/>
              </w:tabs>
              <w:spacing w:after="0" w:line="240" w:lineRule="auto"/>
              <w:jc w:val="both"/>
              <w:rPr>
                <w:rFonts w:ascii="Times New Roman" w:eastAsia="Times New Roman" w:hAnsi="Times New Roman" w:cs="Times New Roman"/>
                <w:sz w:val="18"/>
                <w:szCs w:val="18"/>
                <w:lang w:eastAsia="ar-SA"/>
              </w:rPr>
            </w:pPr>
            <w:r w:rsidRPr="009909F8">
              <w:rPr>
                <w:rFonts w:ascii="Times New Roman" w:eastAsia="Times New Roman" w:hAnsi="Times New Roman" w:cs="Times New Roman"/>
                <w:sz w:val="18"/>
                <w:szCs w:val="18"/>
                <w:lang w:eastAsia="ar-SA"/>
              </w:rPr>
              <w:t>Пляжи общего пользования для местного населения:</w:t>
            </w:r>
            <w:r w:rsidRPr="009909F8">
              <w:rPr>
                <w:rFonts w:ascii="Times New Roman" w:eastAsia="Times New Roman" w:hAnsi="Times New Roman" w:cs="Times New Roman"/>
                <w:sz w:val="18"/>
                <w:szCs w:val="18"/>
                <w:lang w:eastAsia="ar-SA"/>
              </w:rPr>
              <w:tab/>
              <w:t>0,2.</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26</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26.1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sz w:val="18"/>
                <w:szCs w:val="18"/>
                <w:lang w:eastAsia="ru-RU"/>
              </w:rPr>
              <w:t>Уровень жилищной обеспеченности</w:t>
            </w:r>
          </w:p>
        </w:tc>
        <w:tc>
          <w:tcPr>
            <w:tcW w:w="9782" w:type="dxa"/>
            <w:tcBorders>
              <w:top w:val="nil"/>
              <w:left w:val="single" w:sz="8" w:space="0" w:color="auto"/>
              <w:bottom w:val="single" w:sz="4" w:space="0" w:color="auto"/>
              <w:right w:val="single" w:sz="4" w:space="0" w:color="auto"/>
            </w:tcBorders>
            <w:noWrap/>
            <w:vAlign w:val="center"/>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Устанавливается законодательно</w:t>
            </w: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ar-SA"/>
              </w:rPr>
              <w:t>О</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b/>
                <w:sz w:val="18"/>
                <w:szCs w:val="18"/>
                <w:lang w:eastAsia="ru-RU"/>
              </w:rPr>
              <w:t>27</w:t>
            </w:r>
          </w:p>
        </w:tc>
        <w:tc>
          <w:tcPr>
            <w:tcW w:w="14601" w:type="dxa"/>
            <w:gridSpan w:val="3"/>
            <w:tcBorders>
              <w:top w:val="nil"/>
              <w:left w:val="single" w:sz="8" w:space="0" w:color="auto"/>
              <w:bottom w:val="single" w:sz="4" w:space="0" w:color="auto"/>
              <w:right w:val="single" w:sz="4" w:space="0" w:color="auto"/>
            </w:tcBorders>
            <w:noWrap/>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b/>
                <w:sz w:val="18"/>
                <w:szCs w:val="18"/>
                <w:lang w:eastAsia="ar-SA"/>
              </w:rPr>
            </w:pPr>
            <w:r w:rsidRPr="009909F8">
              <w:rPr>
                <w:rFonts w:ascii="Times New Roman" w:eastAsia="Times New Roman" w:hAnsi="Times New Roman" w:cs="Times New Roman"/>
                <w:b/>
                <w:sz w:val="18"/>
                <w:szCs w:val="18"/>
                <w:lang w:eastAsia="ru-RU"/>
              </w:rPr>
              <w:t>Нормативы градостроительного проектирования размещения объектов инженерной инфраструктуры</w:t>
            </w: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bCs/>
                <w:sz w:val="18"/>
                <w:szCs w:val="18"/>
                <w:lang w:eastAsia="ru-RU"/>
              </w:rPr>
            </w:pPr>
            <w:r w:rsidRPr="009909F8">
              <w:rPr>
                <w:rFonts w:ascii="Times New Roman" w:eastAsia="Times New Roman" w:hAnsi="Times New Roman" w:cs="Times New Roman"/>
                <w:b/>
                <w:bCs/>
                <w:sz w:val="18"/>
                <w:szCs w:val="18"/>
                <w:lang w:eastAsia="ru-RU"/>
              </w:rPr>
              <w:t>27.1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Calibri" w:hAnsi="Times New Roman" w:cs="Times New Roman"/>
                <w:b/>
                <w:sz w:val="18"/>
                <w:szCs w:val="18"/>
                <w:lang w:eastAsia="ru-RU"/>
              </w:rPr>
            </w:pPr>
            <w:r w:rsidRPr="009909F8">
              <w:rPr>
                <w:rFonts w:ascii="Times New Roman" w:eastAsia="Calibri" w:hAnsi="Times New Roman" w:cs="Times New Roman"/>
                <w:b/>
                <w:sz w:val="18"/>
                <w:szCs w:val="18"/>
                <w:lang w:eastAsia="ru-RU"/>
              </w:rPr>
              <w:t>Объекты связи</w:t>
            </w:r>
          </w:p>
        </w:tc>
        <w:tc>
          <w:tcPr>
            <w:tcW w:w="9782" w:type="dxa"/>
            <w:tcBorders>
              <w:top w:val="nil"/>
              <w:left w:val="single" w:sz="8" w:space="0" w:color="auto"/>
              <w:bottom w:val="single" w:sz="4" w:space="0" w:color="auto"/>
              <w:right w:val="single" w:sz="4" w:space="0" w:color="auto"/>
            </w:tcBorders>
            <w:noWrap/>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b/>
                <w:sz w:val="18"/>
                <w:szCs w:val="18"/>
              </w:rPr>
            </w:pPr>
          </w:p>
        </w:tc>
      </w:tr>
      <w:tr w:rsidR="009909F8" w:rsidRPr="009909F8" w:rsidTr="009909F8">
        <w:trPr>
          <w:trHeight w:val="20"/>
        </w:trPr>
        <w:tc>
          <w:tcPr>
            <w:tcW w:w="959" w:type="dxa"/>
            <w:tcBorders>
              <w:top w:val="nil"/>
              <w:left w:val="single" w:sz="8" w:space="0" w:color="auto"/>
              <w:bottom w:val="single" w:sz="4" w:space="0" w:color="auto"/>
              <w:right w:val="nil"/>
            </w:tcBorders>
            <w:vAlign w:val="center"/>
          </w:tcPr>
          <w:p w:rsidR="009909F8" w:rsidRPr="009909F8" w:rsidRDefault="009909F8" w:rsidP="009909F8">
            <w:pPr>
              <w:tabs>
                <w:tab w:val="left" w:pos="708"/>
              </w:tabs>
              <w:spacing w:after="0" w:line="240" w:lineRule="auto"/>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lastRenderedPageBreak/>
              <w:t>27.1.1</w:t>
            </w:r>
          </w:p>
        </w:tc>
        <w:tc>
          <w:tcPr>
            <w:tcW w:w="2268" w:type="dxa"/>
            <w:tcBorders>
              <w:top w:val="nil"/>
              <w:left w:val="single" w:sz="8" w:space="0" w:color="auto"/>
              <w:bottom w:val="single" w:sz="4" w:space="0" w:color="auto"/>
              <w:right w:val="nil"/>
            </w:tcBorders>
            <w:noWrap/>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eastAsia="ru-RU"/>
              </w:rPr>
            </w:pPr>
            <w:r w:rsidRPr="009909F8">
              <w:rPr>
                <w:rFonts w:ascii="Times New Roman" w:eastAsia="Calibri" w:hAnsi="Times New Roman" w:cs="Times New Roman"/>
                <w:sz w:val="18"/>
                <w:szCs w:val="18"/>
                <w:lang w:val="x-none" w:eastAsia="ru-RU"/>
              </w:rPr>
              <w:t>Нормы отвода земель для линий связи</w:t>
            </w:r>
          </w:p>
        </w:tc>
        <w:tc>
          <w:tcPr>
            <w:tcW w:w="9782" w:type="dxa"/>
            <w:tcBorders>
              <w:top w:val="nil"/>
              <w:left w:val="single" w:sz="8" w:space="0" w:color="auto"/>
              <w:bottom w:val="single" w:sz="4" w:space="0" w:color="auto"/>
              <w:right w:val="single" w:sz="4" w:space="0" w:color="auto"/>
            </w:tcBorders>
            <w:noWrap/>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
              <w:gridCol w:w="236"/>
            </w:tblGrid>
            <w:tr w:rsidR="009909F8" w:rsidRPr="009909F8" w:rsidTr="009909F8">
              <w:trPr>
                <w:tblHeader/>
                <w:jc w:val="center"/>
              </w:trPr>
              <w:tc>
                <w:tcPr>
                  <w:tcW w:w="254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Линии связи</w:t>
                  </w:r>
                </w:p>
              </w:tc>
              <w:tc>
                <w:tcPr>
                  <w:tcW w:w="245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Ширина полос земель, м</w:t>
                  </w:r>
                </w:p>
              </w:tc>
            </w:tr>
            <w:tr w:rsidR="009909F8" w:rsidRPr="009909F8" w:rsidTr="009909F8">
              <w:trPr>
                <w:jc w:val="center"/>
              </w:trPr>
              <w:tc>
                <w:tcPr>
                  <w:tcW w:w="254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Кабельные линии</w:t>
                  </w:r>
                </w:p>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Полоса</w:t>
                  </w:r>
                  <w:r w:rsidRPr="009909F8">
                    <w:rPr>
                      <w:rFonts w:ascii="Times New Roman" w:eastAsia="Calibri" w:hAnsi="Times New Roman" w:cs="Times New Roman"/>
                      <w:sz w:val="18"/>
                      <w:szCs w:val="18"/>
                      <w:lang w:val="x-none"/>
                    </w:rPr>
                    <w:lastRenderedPageBreak/>
                    <w:t xml:space="preserve"> земли для прокладки кабелей (по всей длине</w:t>
                  </w:r>
                  <w:r w:rsidRPr="009909F8">
                    <w:rPr>
                      <w:rFonts w:ascii="Times New Roman" w:eastAsia="Calibri" w:hAnsi="Times New Roman" w:cs="Times New Roman"/>
                      <w:sz w:val="18"/>
                      <w:szCs w:val="18"/>
                      <w:lang w:val="x-none"/>
                    </w:rPr>
                    <w:lastRenderedPageBreak/>
                    <w:t xml:space="preserve"> трассы):</w:t>
                  </w:r>
                </w:p>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для линий связи (кроме линий радио</w:t>
                  </w:r>
                  <w:r w:rsidRPr="009909F8">
                    <w:rPr>
                      <w:rFonts w:ascii="Times New Roman" w:eastAsia="Calibri" w:hAnsi="Times New Roman" w:cs="Times New Roman"/>
                      <w:sz w:val="18"/>
                      <w:szCs w:val="18"/>
                      <w:lang w:val="x-none"/>
                    </w:rPr>
                    <w:lastRenderedPageBreak/>
                    <w:t>фикации)</w:t>
                  </w:r>
                </w:p>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для линий радиофикации</w:t>
                  </w:r>
                </w:p>
              </w:tc>
              <w:tc>
                <w:tcPr>
                  <w:tcW w:w="245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lang w:val="x-none"/>
                    </w:rPr>
                  </w:pPr>
                </w:p>
                <w:p w:rsidR="009909F8" w:rsidRPr="009909F8" w:rsidRDefault="009909F8" w:rsidP="009909F8">
                  <w:pPr>
                    <w:spacing w:after="0" w:line="240" w:lineRule="auto"/>
                    <w:rPr>
                      <w:rFonts w:ascii="Times New Roman" w:eastAsia="Calibri" w:hAnsi="Times New Roman" w:cs="Times New Roman"/>
                      <w:sz w:val="18"/>
                      <w:szCs w:val="18"/>
                      <w:lang w:val="x-none"/>
                    </w:rPr>
                  </w:pPr>
                </w:p>
                <w:p w:rsidR="009909F8" w:rsidRPr="009909F8" w:rsidRDefault="009909F8" w:rsidP="009909F8">
                  <w:pPr>
                    <w:spacing w:after="0" w:line="240" w:lineRule="auto"/>
                    <w:rPr>
                      <w:rFonts w:ascii="Times New Roman" w:eastAsia="Calibri" w:hAnsi="Times New Roman" w:cs="Times New Roman"/>
                      <w:sz w:val="18"/>
                      <w:szCs w:val="18"/>
                      <w:lang w:val="x-none"/>
                    </w:rPr>
                  </w:pPr>
                </w:p>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r>
            <w:tr w:rsidR="009909F8" w:rsidRPr="009909F8" w:rsidTr="009909F8">
              <w:trPr>
                <w:jc w:val="center"/>
              </w:trPr>
              <w:tc>
                <w:tcPr>
                  <w:tcW w:w="254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Воздушные лин</w:t>
                  </w:r>
                  <w:r w:rsidRPr="009909F8">
                    <w:rPr>
                      <w:rFonts w:ascii="Times New Roman" w:eastAsia="Calibri" w:hAnsi="Times New Roman" w:cs="Times New Roman"/>
                      <w:sz w:val="18"/>
                      <w:szCs w:val="18"/>
                      <w:lang w:val="x-none"/>
                    </w:rPr>
                    <w:lastRenderedPageBreak/>
                    <w:t>ии</w:t>
                  </w:r>
                </w:p>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Полоса земли для установки опор и подвеск</w:t>
                  </w:r>
                  <w:r w:rsidRPr="009909F8">
                    <w:rPr>
                      <w:rFonts w:ascii="Times New Roman" w:eastAsia="Calibri" w:hAnsi="Times New Roman" w:cs="Times New Roman"/>
                      <w:sz w:val="18"/>
                      <w:szCs w:val="18"/>
                      <w:lang w:val="x-none"/>
                    </w:rPr>
                    <w:lastRenderedPageBreak/>
                    <w:t>и проводов (по всей длине трассы)</w:t>
                  </w:r>
                </w:p>
              </w:tc>
              <w:tc>
                <w:tcPr>
                  <w:tcW w:w="2459"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lang w:val="x-none"/>
                    </w:rPr>
                  </w:pPr>
                </w:p>
                <w:p w:rsidR="009909F8" w:rsidRPr="009909F8" w:rsidRDefault="009909F8" w:rsidP="009909F8">
                  <w:pPr>
                    <w:spacing w:after="0" w:line="240" w:lineRule="auto"/>
                    <w:rPr>
                      <w:rFonts w:ascii="Times New Roman" w:eastAsia="Calibri" w:hAnsi="Times New Roman" w:cs="Times New Roman"/>
                      <w:sz w:val="18"/>
                      <w:szCs w:val="18"/>
                      <w:lang w:val="x-none"/>
                    </w:rPr>
                  </w:pPr>
                </w:p>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r>
          </w:tbl>
          <w:p w:rsidR="009909F8" w:rsidRPr="009909F8" w:rsidRDefault="009909F8" w:rsidP="009909F8">
            <w:pPr>
              <w:tabs>
                <w:tab w:val="left" w:pos="708"/>
              </w:tabs>
              <w:spacing w:after="0" w:line="240" w:lineRule="auto"/>
              <w:rPr>
                <w:rFonts w:ascii="Times New Roman" w:eastAsia="Calibri" w:hAnsi="Times New Roman" w:cs="Times New Roman"/>
                <w:sz w:val="18"/>
                <w:szCs w:val="18"/>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b/>
                <w:sz w:val="18"/>
                <w:szCs w:val="18"/>
              </w:rPr>
            </w:pPr>
            <w:r w:rsidRPr="009909F8">
              <w:rPr>
                <w:rFonts w:ascii="Times New Roman" w:eastAsia="Calibri" w:hAnsi="Times New Roman" w:cs="Times New Roman"/>
                <w:b/>
                <w:sz w:val="18"/>
                <w:szCs w:val="18"/>
              </w:rPr>
              <w:lastRenderedPageBreak/>
              <w:t>Р</w:t>
            </w:r>
          </w:p>
        </w:tc>
      </w:tr>
      <w:tr w:rsidR="009909F8" w:rsidRPr="009909F8" w:rsidTr="009909F8">
        <w:trPr>
          <w:trHeight w:val="20"/>
        </w:trPr>
        <w:tc>
          <w:tcPr>
            <w:tcW w:w="959" w:type="dxa"/>
            <w:tcBorders>
              <w:top w:val="nil"/>
              <w:left w:val="single" w:sz="8" w:space="0" w:color="auto"/>
              <w:bottom w:val="nil"/>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27.2</w:t>
            </w:r>
          </w:p>
        </w:tc>
        <w:tc>
          <w:tcPr>
            <w:tcW w:w="2268" w:type="dxa"/>
            <w:tcBorders>
              <w:top w:val="nil"/>
              <w:left w:val="single" w:sz="8" w:space="0" w:color="auto"/>
              <w:bottom w:val="nil"/>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t>Инженерные сети</w:t>
            </w:r>
          </w:p>
        </w:tc>
        <w:tc>
          <w:tcPr>
            <w:tcW w:w="9782" w:type="dxa"/>
            <w:tcBorders>
              <w:top w:val="nil"/>
              <w:left w:val="single" w:sz="8" w:space="0" w:color="auto"/>
              <w:bottom w:val="nil"/>
              <w:right w:val="single" w:sz="4" w:space="0" w:color="auto"/>
            </w:tcBorders>
            <w:noWrap/>
            <w:vAlign w:val="bottom"/>
          </w:tcPr>
          <w:p w:rsidR="009909F8" w:rsidRPr="009909F8" w:rsidRDefault="009909F8" w:rsidP="009909F8">
            <w:pPr>
              <w:tabs>
                <w:tab w:val="left" w:pos="1134"/>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551" w:type="dxa"/>
            <w:tcBorders>
              <w:top w:val="nil"/>
              <w:left w:val="single" w:sz="8" w:space="0" w:color="auto"/>
              <w:bottom w:val="single" w:sz="4" w:space="0" w:color="auto"/>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ar-SA"/>
              </w:rPr>
            </w:pPr>
          </w:p>
        </w:tc>
      </w:tr>
      <w:tr w:rsidR="009909F8" w:rsidRPr="009909F8" w:rsidTr="009909F8">
        <w:trPr>
          <w:trHeight w:val="20"/>
        </w:trPr>
        <w:tc>
          <w:tcPr>
            <w:tcW w:w="959" w:type="dxa"/>
            <w:tcBorders>
              <w:top w:val="single" w:sz="8" w:space="0" w:color="auto"/>
              <w:left w:val="single" w:sz="8" w:space="0" w:color="auto"/>
              <w:bottom w:val="single" w:sz="8"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t>27.2.1</w:t>
            </w:r>
          </w:p>
        </w:tc>
        <w:tc>
          <w:tcPr>
            <w:tcW w:w="2268" w:type="dxa"/>
            <w:tcBorders>
              <w:top w:val="single" w:sz="8" w:space="0" w:color="auto"/>
              <w:left w:val="single" w:sz="8" w:space="0" w:color="auto"/>
              <w:bottom w:val="single" w:sz="8" w:space="0" w:color="auto"/>
              <w:right w:val="nil"/>
            </w:tcBorders>
            <w:noWrap/>
          </w:tcPr>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r w:rsidRPr="009909F8">
              <w:rPr>
                <w:rFonts w:ascii="Times New Roman" w:eastAsia="Calibri" w:hAnsi="Times New Roman" w:cs="Times New Roman"/>
                <w:sz w:val="18"/>
                <w:szCs w:val="18"/>
                <w:lang w:val="x-none" w:eastAsia="ru-RU"/>
              </w:rPr>
              <w:t>Расстояния по горизонтали (в свету) от ближайших подземных инженерных сетей до зданий и сооружений</w:t>
            </w:r>
          </w:p>
        </w:tc>
        <w:tc>
          <w:tcPr>
            <w:tcW w:w="9782" w:type="dxa"/>
            <w:tcBorders>
              <w:top w:val="single" w:sz="8" w:space="0" w:color="auto"/>
              <w:left w:val="single" w:sz="8" w:space="0" w:color="auto"/>
              <w:bottom w:val="single" w:sz="8" w:space="0" w:color="auto"/>
              <w:right w:val="single" w:sz="4" w:space="0" w:color="auto"/>
            </w:tcBorders>
            <w:noWrap/>
          </w:tcPr>
          <w:p w:rsidR="009909F8" w:rsidRPr="009909F8" w:rsidRDefault="009909F8" w:rsidP="009909F8">
            <w:pPr>
              <w:spacing w:after="0" w:line="240" w:lineRule="auto"/>
              <w:jc w:val="both"/>
              <w:rPr>
                <w:rFonts w:ascii="Times New Roman" w:eastAsia="Calibri" w:hAnsi="Times New Roman" w:cs="Times New Roman"/>
                <w:sz w:val="18"/>
                <w:szCs w:val="18"/>
              </w:rPr>
            </w:pPr>
          </w:p>
          <w:p w:rsidR="009909F8" w:rsidRPr="009909F8" w:rsidRDefault="009909F8" w:rsidP="009909F8">
            <w:pPr>
              <w:spacing w:after="0" w:line="240" w:lineRule="auto"/>
              <w:jc w:val="both"/>
              <w:rPr>
                <w:rFonts w:ascii="Times New Roman" w:eastAsia="Calibri" w:hAnsi="Times New Roman" w:cs="Times New Roman"/>
                <w:sz w:val="18"/>
                <w:szCs w:val="18"/>
              </w:rPr>
            </w:pPr>
          </w:p>
          <w:tbl>
            <w:tblPr>
              <w:tblpPr w:leftFromText="180" w:rightFromText="180" w:vertAnchor="text" w:horzAnchor="margin" w:tblpY="-297"/>
              <w:tblOverlap w:val="never"/>
              <w:tblW w:w="0" w:type="auto"/>
              <w:tblLayout w:type="fixed"/>
              <w:tblCellMar>
                <w:left w:w="0" w:type="dxa"/>
                <w:right w:w="0" w:type="dxa"/>
              </w:tblCellMar>
              <w:tblLook w:val="04A0" w:firstRow="1" w:lastRow="0" w:firstColumn="1" w:lastColumn="0" w:noHBand="0" w:noVBand="1"/>
            </w:tblPr>
            <w:tblGrid>
              <w:gridCol w:w="98"/>
              <w:gridCol w:w="43"/>
              <w:gridCol w:w="38"/>
              <w:gridCol w:w="30"/>
              <w:gridCol w:w="45"/>
              <w:gridCol w:w="45"/>
              <w:gridCol w:w="45"/>
              <w:gridCol w:w="45"/>
              <w:gridCol w:w="45"/>
              <w:gridCol w:w="47"/>
            </w:tblGrid>
            <w:tr w:rsidR="009909F8" w:rsidRPr="009909F8" w:rsidTr="009909F8">
              <w:trPr>
                <w:trHeight w:val="20"/>
              </w:trPr>
              <w:tc>
                <w:tcPr>
                  <w:tcW w:w="10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Инженерные сети</w:t>
                  </w:r>
                </w:p>
              </w:tc>
              <w:tc>
                <w:tcPr>
                  <w:tcW w:w="3975"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Расстояние, м, по горизонтали (в свету) от подземных сетей до</w:t>
                  </w:r>
                </w:p>
              </w:tc>
            </w:tr>
            <w:tr w:rsidR="009909F8" w:rsidRPr="009909F8" w:rsidTr="009909F8">
              <w:trPr>
                <w:trHeight w:val="20"/>
              </w:trPr>
              <w:tc>
                <w:tcPr>
                  <w:tcW w:w="9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roofErr w:type="spellStart"/>
                  <w:r w:rsidRPr="009909F8">
                    <w:rPr>
                      <w:rFonts w:ascii="Times New Roman" w:eastAsia="Calibri" w:hAnsi="Times New Roman" w:cs="Times New Roman"/>
                      <w:sz w:val="18"/>
                      <w:szCs w:val="18"/>
                      <w:lang w:val="x-none"/>
                    </w:rPr>
                    <w:t>Фунда</w:t>
                  </w:r>
                  <w:proofErr w:type="spellEnd"/>
                  <w:r w:rsidRPr="009909F8">
                    <w:rPr>
                      <w:rFonts w:ascii="Times New Roman" w:eastAsia="Calibri" w:hAnsi="Times New Roman" w:cs="Times New Roman"/>
                      <w:sz w:val="18"/>
                      <w:szCs w:val="18"/>
                    </w:rPr>
                    <w:t xml:space="preserve">- </w:t>
                  </w:r>
                  <w:r w:rsidRPr="009909F8">
                    <w:rPr>
                      <w:rFonts w:ascii="Times New Roman" w:eastAsia="Calibri" w:hAnsi="Times New Roman" w:cs="Times New Roman"/>
                      <w:sz w:val="18"/>
                      <w:szCs w:val="18"/>
                      <w:lang w:val="x-none"/>
                    </w:rPr>
                    <w:t xml:space="preserve">ментов зданий и </w:t>
                  </w:r>
                  <w:proofErr w:type="spellStart"/>
                  <w:r w:rsidRPr="009909F8">
                    <w:rPr>
                      <w:rFonts w:ascii="Times New Roman" w:eastAsia="Calibri" w:hAnsi="Times New Roman" w:cs="Times New Roman"/>
                      <w:sz w:val="18"/>
                      <w:szCs w:val="18"/>
                      <w:lang w:val="x-none"/>
                    </w:rPr>
                    <w:t>соор</w:t>
                  </w:r>
                  <w:r w:rsidRPr="009909F8">
                    <w:rPr>
                      <w:rFonts w:ascii="Times New Roman" w:eastAsia="Calibri" w:hAnsi="Times New Roman" w:cs="Times New Roman"/>
                      <w:sz w:val="18"/>
                      <w:szCs w:val="18"/>
                      <w:lang w:val="x-none"/>
                    </w:rPr>
                    <w:lastRenderedPageBreak/>
                    <w:t>у</w:t>
                  </w:r>
                  <w:proofErr w:type="spellEnd"/>
                  <w:r w:rsidRPr="009909F8">
                    <w:rPr>
                      <w:rFonts w:ascii="Times New Roman" w:eastAsia="Calibri" w:hAnsi="Times New Roman" w:cs="Times New Roman"/>
                      <w:sz w:val="18"/>
                      <w:szCs w:val="18"/>
                    </w:rPr>
                    <w:t xml:space="preserve">- </w:t>
                  </w:r>
                  <w:proofErr w:type="spellStart"/>
                  <w:r w:rsidRPr="009909F8">
                    <w:rPr>
                      <w:rFonts w:ascii="Times New Roman" w:eastAsia="Calibri" w:hAnsi="Times New Roman" w:cs="Times New Roman"/>
                      <w:sz w:val="18"/>
                      <w:szCs w:val="18"/>
                      <w:lang w:val="x-none"/>
                    </w:rPr>
                    <w:t>жений</w:t>
                  </w:r>
                  <w:proofErr w:type="spellEnd"/>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Фундаментов ограждений пред</w:t>
                  </w:r>
                  <w:r w:rsidRPr="009909F8">
                    <w:rPr>
                      <w:rFonts w:ascii="Times New Roman" w:eastAsia="Calibri" w:hAnsi="Times New Roman" w:cs="Times New Roman"/>
                      <w:sz w:val="18"/>
                      <w:szCs w:val="18"/>
                      <w:lang w:val="x-none"/>
                    </w:rPr>
                    <w:lastRenderedPageBreak/>
                    <w:t>приятий, эстакад, опор контактной сети и св</w:t>
                  </w:r>
                  <w:r w:rsidRPr="009909F8">
                    <w:rPr>
                      <w:rFonts w:ascii="Times New Roman" w:eastAsia="Calibri" w:hAnsi="Times New Roman" w:cs="Times New Roman"/>
                      <w:sz w:val="18"/>
                      <w:szCs w:val="18"/>
                      <w:lang w:val="x-none"/>
                    </w:rPr>
                    <w:lastRenderedPageBreak/>
                    <w:t>язи, железных дорог</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Бортового камня улицы, доро</w:t>
                  </w:r>
                  <w:r w:rsidRPr="009909F8">
                    <w:rPr>
                      <w:rFonts w:ascii="Times New Roman" w:eastAsia="Calibri" w:hAnsi="Times New Roman" w:cs="Times New Roman"/>
                      <w:sz w:val="18"/>
                      <w:szCs w:val="18"/>
                      <w:lang w:val="x-none"/>
                    </w:rPr>
                    <w:lastRenderedPageBreak/>
                    <w:t>ги (кромки проезжей части, укрепленной поло</w:t>
                  </w:r>
                  <w:r w:rsidRPr="009909F8">
                    <w:rPr>
                      <w:rFonts w:ascii="Times New Roman" w:eastAsia="Calibri" w:hAnsi="Times New Roman" w:cs="Times New Roman"/>
                      <w:sz w:val="18"/>
                      <w:szCs w:val="18"/>
                      <w:lang w:val="x-none"/>
                    </w:rPr>
                    <w:lastRenderedPageBreak/>
                    <w:t>сы обочины)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наружной бровки кювета или </w:t>
                  </w:r>
                  <w:r w:rsidRPr="009909F8">
                    <w:rPr>
                      <w:rFonts w:ascii="Times New Roman" w:eastAsia="Calibri" w:hAnsi="Times New Roman" w:cs="Times New Roman"/>
                      <w:sz w:val="18"/>
                      <w:szCs w:val="18"/>
                      <w:lang w:val="x-none"/>
                    </w:rPr>
                    <w:lastRenderedPageBreak/>
                    <w:t>подошвы насыпи дороги</w:t>
                  </w:r>
                </w:p>
              </w:tc>
              <w:tc>
                <w:tcPr>
                  <w:tcW w:w="141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фундаментов опор воздушных лин</w:t>
                  </w:r>
                  <w:r w:rsidRPr="009909F8">
                    <w:rPr>
                      <w:rFonts w:ascii="Times New Roman" w:eastAsia="Calibri" w:hAnsi="Times New Roman" w:cs="Times New Roman"/>
                      <w:sz w:val="18"/>
                      <w:szCs w:val="18"/>
                      <w:lang w:val="x-none"/>
                    </w:rPr>
                    <w:lastRenderedPageBreak/>
                    <w:t>ий электропередачи напряжением</w:t>
                  </w:r>
                </w:p>
              </w:tc>
            </w:tr>
            <w:tr w:rsidR="009909F8" w:rsidRPr="009909F8" w:rsidTr="009909F8">
              <w:trPr>
                <w:trHeight w:val="20"/>
              </w:trPr>
              <w:tc>
                <w:tcPr>
                  <w:tcW w:w="9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43"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38"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железных дорог </w:t>
                  </w:r>
                  <w:r w:rsidRPr="009909F8">
                    <w:rPr>
                      <w:rFonts w:ascii="Times New Roman" w:eastAsia="Calibri" w:hAnsi="Times New Roman" w:cs="Times New Roman"/>
                      <w:sz w:val="18"/>
                      <w:szCs w:val="18"/>
                      <w:lang w:val="x-none"/>
                    </w:rPr>
                    <w:lastRenderedPageBreak/>
                    <w:t xml:space="preserve">колеи </w:t>
                  </w:r>
                  <w:smartTag w:uri="urn:schemas-microsoft-com:office:smarttags" w:element="metricconverter">
                    <w:smartTagPr>
                      <w:attr w:name="ProductID" w:val="1520 мм"/>
                    </w:smartTagPr>
                    <w:r w:rsidRPr="009909F8">
                      <w:rPr>
                        <w:rFonts w:ascii="Times New Roman" w:eastAsia="Calibri" w:hAnsi="Times New Roman" w:cs="Times New Roman"/>
                        <w:sz w:val="18"/>
                        <w:szCs w:val="18"/>
                        <w:lang w:val="x-none"/>
                      </w:rPr>
                      <w:t>1520 мм</w:t>
                    </w:r>
                  </w:smartTag>
                  <w:r w:rsidRPr="009909F8">
                    <w:rPr>
                      <w:rFonts w:ascii="Times New Roman" w:eastAsia="Calibri" w:hAnsi="Times New Roman" w:cs="Times New Roman"/>
                      <w:sz w:val="18"/>
                      <w:szCs w:val="18"/>
                      <w:lang w:val="x-none"/>
                    </w:rPr>
                    <w:t xml:space="preserve">, но не менее глубины траншеи </w:t>
                  </w:r>
                  <w:r w:rsidRPr="009909F8">
                    <w:rPr>
                      <w:rFonts w:ascii="Times New Roman" w:eastAsia="Calibri" w:hAnsi="Times New Roman" w:cs="Times New Roman"/>
                      <w:sz w:val="18"/>
                      <w:szCs w:val="18"/>
                      <w:lang w:val="x-none"/>
                    </w:rPr>
                    <w:lastRenderedPageBreak/>
                    <w:t>до подошвы насыпи и бровки выемки</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железных дорог </w:t>
                  </w:r>
                  <w:r w:rsidRPr="009909F8">
                    <w:rPr>
                      <w:rFonts w:ascii="Times New Roman" w:eastAsia="Calibri" w:hAnsi="Times New Roman" w:cs="Times New Roman"/>
                      <w:sz w:val="18"/>
                      <w:szCs w:val="18"/>
                      <w:lang w:val="x-none"/>
                    </w:rPr>
                    <w:lastRenderedPageBreak/>
                    <w:t xml:space="preserve">колеи </w:t>
                  </w:r>
                  <w:smartTag w:uri="urn:schemas-microsoft-com:office:smarttags" w:element="metricconverter">
                    <w:smartTagPr>
                      <w:attr w:name="ProductID" w:val="750 мм"/>
                    </w:smartTagPr>
                    <w:r w:rsidRPr="009909F8">
                      <w:rPr>
                        <w:rFonts w:ascii="Times New Roman" w:eastAsia="Calibri" w:hAnsi="Times New Roman" w:cs="Times New Roman"/>
                        <w:sz w:val="18"/>
                        <w:szCs w:val="18"/>
                        <w:lang w:val="x-none"/>
                      </w:rPr>
                      <w:t>750 мм</w:t>
                    </w:r>
                  </w:smartTag>
                  <w:r w:rsidRPr="009909F8">
                    <w:rPr>
                      <w:rFonts w:ascii="Times New Roman" w:eastAsia="Calibri" w:hAnsi="Times New Roman" w:cs="Times New Roman"/>
                      <w:sz w:val="18"/>
                      <w:szCs w:val="18"/>
                      <w:lang w:val="x-none"/>
                    </w:rPr>
                    <w:t xml:space="preserve"> и трамвая</w:t>
                  </w:r>
                </w:p>
              </w:tc>
              <w:tc>
                <w:tcPr>
                  <w:tcW w:w="4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4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до 1 </w:t>
                  </w:r>
                  <w:proofErr w:type="spellStart"/>
                  <w:r w:rsidRPr="009909F8">
                    <w:rPr>
                      <w:rFonts w:ascii="Times New Roman" w:eastAsia="Calibri" w:hAnsi="Times New Roman" w:cs="Times New Roman"/>
                      <w:sz w:val="18"/>
                      <w:szCs w:val="18"/>
                      <w:lang w:val="x-none"/>
                    </w:rPr>
                    <w:t>кВ</w:t>
                  </w:r>
                  <w:proofErr w:type="spellEnd"/>
                  <w:r w:rsidRPr="009909F8">
                    <w:rPr>
                      <w:rFonts w:ascii="Times New Roman" w:eastAsia="Calibri" w:hAnsi="Times New Roman" w:cs="Times New Roman"/>
                      <w:sz w:val="18"/>
                      <w:szCs w:val="18"/>
                      <w:lang w:val="x-none"/>
                    </w:rPr>
                    <w:t xml:space="preserve"> наружно</w:t>
                  </w:r>
                  <w:r w:rsidRPr="009909F8">
                    <w:rPr>
                      <w:rFonts w:ascii="Times New Roman" w:eastAsia="Calibri" w:hAnsi="Times New Roman" w:cs="Times New Roman"/>
                      <w:sz w:val="18"/>
                      <w:szCs w:val="18"/>
                      <w:lang w:val="x-none"/>
                    </w:rPr>
                    <w:lastRenderedPageBreak/>
                    <w:t>го освещения, контактной сети трамваев и тр</w:t>
                  </w:r>
                  <w:r w:rsidRPr="009909F8">
                    <w:rPr>
                      <w:rFonts w:ascii="Times New Roman" w:eastAsia="Calibri" w:hAnsi="Times New Roman" w:cs="Times New Roman"/>
                      <w:sz w:val="18"/>
                      <w:szCs w:val="18"/>
                      <w:lang w:val="x-none"/>
                    </w:rPr>
                    <w:lastRenderedPageBreak/>
                    <w:t>оллейбусов</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св. 1 до 35 </w:t>
                  </w:r>
                  <w:proofErr w:type="spellStart"/>
                  <w:r w:rsidRPr="009909F8">
                    <w:rPr>
                      <w:rFonts w:ascii="Times New Roman" w:eastAsia="Calibri" w:hAnsi="Times New Roman" w:cs="Times New Roman"/>
                      <w:sz w:val="18"/>
                      <w:szCs w:val="18"/>
                      <w:lang w:val="x-none"/>
                    </w:rPr>
                    <w:t>кВ</w:t>
                  </w:r>
                  <w:proofErr w:type="spellEnd"/>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св. 35 до 110 </w:t>
                  </w:r>
                  <w:proofErr w:type="spellStart"/>
                  <w:r w:rsidRPr="009909F8">
                    <w:rPr>
                      <w:rFonts w:ascii="Times New Roman" w:eastAsia="Calibri" w:hAnsi="Times New Roman" w:cs="Times New Roman"/>
                      <w:sz w:val="18"/>
                      <w:szCs w:val="18"/>
                      <w:lang w:val="x-none"/>
                    </w:rPr>
                    <w:t>к</w:t>
                  </w:r>
                  <w:r w:rsidRPr="009909F8">
                    <w:rPr>
                      <w:rFonts w:ascii="Times New Roman" w:eastAsia="Calibri" w:hAnsi="Times New Roman" w:cs="Times New Roman"/>
                      <w:sz w:val="18"/>
                      <w:szCs w:val="18"/>
                      <w:lang w:val="x-none"/>
                    </w:rPr>
                    <w:lastRenderedPageBreak/>
                    <w:t>В</w:t>
                  </w:r>
                  <w:proofErr w:type="spellEnd"/>
                  <w:r w:rsidRPr="009909F8">
                    <w:rPr>
                      <w:rFonts w:ascii="Times New Roman" w:eastAsia="Calibri" w:hAnsi="Times New Roman" w:cs="Times New Roman"/>
                      <w:sz w:val="18"/>
                      <w:szCs w:val="18"/>
                      <w:lang w:val="x-none"/>
                    </w:rPr>
                    <w:t xml:space="preserve"> и выше</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Водопровод</w:t>
                  </w:r>
                  <w:r w:rsidRPr="009909F8">
                    <w:rPr>
                      <w:rFonts w:ascii="Times New Roman" w:eastAsia="Calibri" w:hAnsi="Times New Roman" w:cs="Times New Roman"/>
                      <w:sz w:val="18"/>
                      <w:szCs w:val="18"/>
                      <w:lang w:val="x-none"/>
                    </w:rPr>
                    <w:lastRenderedPageBreak/>
                    <w:t xml:space="preserve"> и напорная канализация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5</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Самотечная канализация </w:t>
                  </w:r>
                  <w:r w:rsidRPr="009909F8">
                    <w:rPr>
                      <w:rFonts w:ascii="Times New Roman" w:eastAsia="Calibri" w:hAnsi="Times New Roman" w:cs="Times New Roman"/>
                      <w:sz w:val="18"/>
                      <w:szCs w:val="18"/>
                      <w:lang w:val="x-none"/>
                    </w:rPr>
                    <w:lastRenderedPageBreak/>
                    <w:t>(бытовая и дождевая)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3</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Дренаж</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Сопутствующий дрен</w:t>
                  </w:r>
                  <w:r w:rsidRPr="009909F8">
                    <w:rPr>
                      <w:rFonts w:ascii="Times New Roman" w:eastAsia="Calibri" w:hAnsi="Times New Roman" w:cs="Times New Roman"/>
                      <w:sz w:val="18"/>
                      <w:szCs w:val="18"/>
                      <w:lang w:val="x-none"/>
                    </w:rPr>
                    <w:lastRenderedPageBreak/>
                    <w:t>аж</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0,4</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Тепловые сети: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от наружной стенки канала тонн</w:t>
                  </w:r>
                  <w:r w:rsidRPr="009909F8">
                    <w:rPr>
                      <w:rFonts w:ascii="Times New Roman" w:eastAsia="Calibri" w:hAnsi="Times New Roman" w:cs="Times New Roman"/>
                      <w:sz w:val="18"/>
                      <w:szCs w:val="18"/>
                      <w:lang w:val="x-none"/>
                    </w:rPr>
                    <w:lastRenderedPageBreak/>
                    <w:t>еля,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от оболочки </w:t>
                  </w:r>
                  <w:proofErr w:type="spellStart"/>
                  <w:r w:rsidRPr="009909F8">
                    <w:rPr>
                      <w:rFonts w:ascii="Times New Roman" w:eastAsia="Calibri" w:hAnsi="Times New Roman" w:cs="Times New Roman"/>
                      <w:sz w:val="18"/>
                      <w:szCs w:val="18"/>
                      <w:lang w:val="x-none"/>
                    </w:rPr>
                    <w:t>бесканальной</w:t>
                  </w:r>
                  <w:proofErr w:type="spellEnd"/>
                  <w:r w:rsidRPr="009909F8">
                    <w:rPr>
                      <w:rFonts w:ascii="Times New Roman" w:eastAsia="Calibri" w:hAnsi="Times New Roman" w:cs="Times New Roman"/>
                      <w:sz w:val="18"/>
                      <w:szCs w:val="18"/>
                      <w:lang w:val="x-none"/>
                    </w:rPr>
                    <w:t xml:space="preserve"> прокладки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Кабели</w:t>
                  </w:r>
                  <w:r w:rsidRPr="009909F8">
                    <w:rPr>
                      <w:rFonts w:ascii="Times New Roman" w:eastAsia="Calibri" w:hAnsi="Times New Roman" w:cs="Times New Roman"/>
                      <w:sz w:val="18"/>
                      <w:szCs w:val="18"/>
                      <w:lang w:val="x-none"/>
                    </w:rPr>
                    <w:lastRenderedPageBreak/>
                    <w:t xml:space="preserve"> силовые всех напряжений и кабели связи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0,6</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rPr>
                  </w:pPr>
                  <w:r w:rsidRPr="009909F8">
                    <w:rPr>
                      <w:rFonts w:ascii="Times New Roman" w:eastAsia="Calibri" w:hAnsi="Times New Roman" w:cs="Times New Roman"/>
                      <w:sz w:val="18"/>
                      <w:szCs w:val="18"/>
                      <w:lang w:val="x-none"/>
                    </w:rPr>
                    <w:t>0,5</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10</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Канал</w:t>
                  </w:r>
                  <w:r w:rsidRPr="009909F8">
                    <w:rPr>
                      <w:rFonts w:ascii="Times New Roman" w:eastAsia="Calibri" w:hAnsi="Times New Roman" w:cs="Times New Roman"/>
                      <w:sz w:val="18"/>
                      <w:szCs w:val="18"/>
                      <w:lang w:val="x-none"/>
                    </w:rPr>
                    <w:lastRenderedPageBreak/>
                    <w:t>ы, коммуникационные тоннели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r>
            <w:tr w:rsidR="009909F8" w:rsidRPr="009909F8" w:rsidTr="009909F8">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Наружные </w:t>
                  </w:r>
                  <w:proofErr w:type="spellStart"/>
                  <w:r w:rsidRPr="009909F8">
                    <w:rPr>
                      <w:rFonts w:ascii="Times New Roman" w:eastAsia="Calibri" w:hAnsi="Times New Roman" w:cs="Times New Roman"/>
                      <w:sz w:val="18"/>
                      <w:szCs w:val="18"/>
                      <w:lang w:val="x-none"/>
                    </w:rPr>
                    <w:t>пневмомусо</w:t>
                  </w:r>
                  <w:r w:rsidRPr="009909F8">
                    <w:rPr>
                      <w:rFonts w:ascii="Times New Roman" w:eastAsia="Calibri" w:hAnsi="Times New Roman" w:cs="Times New Roman"/>
                      <w:sz w:val="18"/>
                      <w:szCs w:val="18"/>
                      <w:lang w:val="x-none"/>
                    </w:rPr>
                    <w:lastRenderedPageBreak/>
                    <w:t>ропроводы</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3,8</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r>
          </w:tbl>
          <w:p w:rsidR="009909F8" w:rsidRPr="009909F8" w:rsidRDefault="009909F8" w:rsidP="009909F8">
            <w:pPr>
              <w:tabs>
                <w:tab w:val="left" w:pos="708"/>
              </w:tabs>
              <w:spacing w:after="0" w:line="240" w:lineRule="auto"/>
              <w:rPr>
                <w:rFonts w:ascii="Times New Roman" w:eastAsia="Times New Roman" w:hAnsi="Times New Roman" w:cs="Times New Roman"/>
                <w:sz w:val="18"/>
                <w:szCs w:val="18"/>
                <w:lang w:eastAsia="ru-RU"/>
              </w:rPr>
            </w:pPr>
          </w:p>
        </w:tc>
        <w:tc>
          <w:tcPr>
            <w:tcW w:w="2551" w:type="dxa"/>
            <w:tcBorders>
              <w:top w:val="nil"/>
              <w:left w:val="single" w:sz="8" w:space="0" w:color="auto"/>
              <w:bottom w:val="nil"/>
              <w:right w:val="single" w:sz="4" w:space="0" w:color="auto"/>
            </w:tcBorders>
          </w:tcPr>
          <w:p w:rsidR="009909F8" w:rsidRPr="009909F8" w:rsidRDefault="009909F8" w:rsidP="009909F8">
            <w:pPr>
              <w:tabs>
                <w:tab w:val="left" w:pos="1134"/>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909F8">
              <w:rPr>
                <w:rFonts w:ascii="Times New Roman" w:eastAsia="Times New Roman" w:hAnsi="Times New Roman" w:cs="Times New Roman"/>
                <w:b/>
                <w:sz w:val="18"/>
                <w:szCs w:val="18"/>
                <w:lang w:eastAsia="ru-RU"/>
              </w:rPr>
              <w:lastRenderedPageBreak/>
              <w:t>Р</w:t>
            </w:r>
          </w:p>
        </w:tc>
      </w:tr>
      <w:tr w:rsidR="009909F8" w:rsidRPr="009909F8" w:rsidTr="009909F8">
        <w:trPr>
          <w:trHeight w:val="20"/>
        </w:trPr>
        <w:tc>
          <w:tcPr>
            <w:tcW w:w="959" w:type="dxa"/>
            <w:tcBorders>
              <w:top w:val="single" w:sz="8" w:space="0" w:color="auto"/>
              <w:left w:val="single" w:sz="8" w:space="0" w:color="auto"/>
              <w:bottom w:val="single" w:sz="8"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27.2.2</w:t>
            </w:r>
          </w:p>
        </w:tc>
        <w:tc>
          <w:tcPr>
            <w:tcW w:w="2268" w:type="dxa"/>
            <w:tcBorders>
              <w:top w:val="single" w:sz="8" w:space="0" w:color="auto"/>
              <w:left w:val="single" w:sz="8" w:space="0" w:color="auto"/>
              <w:bottom w:val="single" w:sz="8" w:space="0" w:color="auto"/>
              <w:right w:val="nil"/>
            </w:tcBorders>
          </w:tcPr>
          <w:p w:rsidR="009909F8" w:rsidRPr="009909F8" w:rsidRDefault="009909F8" w:rsidP="009909F8">
            <w:pPr>
              <w:tabs>
                <w:tab w:val="left" w:pos="708"/>
              </w:tabs>
              <w:spacing w:after="0" w:line="240" w:lineRule="auto"/>
              <w:rPr>
                <w:rFonts w:ascii="Times New Roman" w:eastAsia="Calibri" w:hAnsi="Times New Roman" w:cs="Times New Roman"/>
                <w:b/>
                <w:sz w:val="18"/>
                <w:szCs w:val="18"/>
                <w:lang w:val="x-none" w:eastAsia="ru-RU"/>
              </w:rPr>
            </w:pPr>
            <w:r w:rsidRPr="009909F8">
              <w:rPr>
                <w:rFonts w:ascii="Times New Roman" w:eastAsia="Calibri" w:hAnsi="Times New Roman" w:cs="Times New Roman"/>
                <w:sz w:val="18"/>
                <w:szCs w:val="18"/>
                <w:lang w:val="x-none" w:eastAsia="ru-RU"/>
              </w:rPr>
              <w:t>Расстояния по горизонтали (в свету) между соседними инженерными подземными сетями при их параллельном размещении</w:t>
            </w:r>
          </w:p>
        </w:tc>
        <w:tc>
          <w:tcPr>
            <w:tcW w:w="9782" w:type="dxa"/>
            <w:tcBorders>
              <w:top w:val="single" w:sz="8" w:space="0" w:color="auto"/>
              <w:left w:val="single" w:sz="8" w:space="0" w:color="auto"/>
              <w:bottom w:val="single" w:sz="8" w:space="0" w:color="auto"/>
              <w:right w:val="single" w:sz="4" w:space="0" w:color="auto"/>
            </w:tcBorders>
          </w:tcPr>
          <w:tbl>
            <w:tblPr>
              <w:tblW w:w="1098" w:type="pct"/>
              <w:jc w:val="center"/>
              <w:tblLayout w:type="fixed"/>
              <w:tblCellMar>
                <w:left w:w="0" w:type="dxa"/>
                <w:right w:w="0" w:type="dxa"/>
              </w:tblCellMar>
              <w:tblLook w:val="04A0" w:firstRow="1" w:lastRow="0" w:firstColumn="1" w:lastColumn="0" w:noHBand="0" w:noVBand="1"/>
            </w:tblPr>
            <w:tblGrid>
              <w:gridCol w:w="48"/>
              <w:gridCol w:w="41"/>
              <w:gridCol w:w="37"/>
              <w:gridCol w:w="35"/>
              <w:gridCol w:w="35"/>
              <w:gridCol w:w="35"/>
              <w:gridCol w:w="35"/>
              <w:gridCol w:w="41"/>
              <w:gridCol w:w="472"/>
              <w:gridCol w:w="1319"/>
            </w:tblGrid>
            <w:tr w:rsidR="009909F8" w:rsidRPr="009909F8" w:rsidTr="009909F8">
              <w:trPr>
                <w:gridAfter w:val="1"/>
                <w:wAfter w:w="3143" w:type="pct"/>
                <w:trHeight w:val="20"/>
                <w:jc w:val="center"/>
              </w:trPr>
              <w:tc>
                <w:tcPr>
                  <w:tcW w:w="1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Инженерные сети</w:t>
                  </w:r>
                </w:p>
              </w:tc>
              <w:tc>
                <w:tcPr>
                  <w:tcW w:w="174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Расстояние, м, по горизонтали (в свету) до</w:t>
                  </w:r>
                </w:p>
              </w:tc>
            </w:tr>
            <w:tr w:rsidR="009909F8" w:rsidRPr="009909F8" w:rsidTr="009909F8">
              <w:trPr>
                <w:trHeight w:val="20"/>
                <w:jc w:val="center"/>
              </w:trPr>
              <w:tc>
                <w:tcPr>
                  <w:tcW w:w="114"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9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водопровода</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канализации бытовой</w:t>
                  </w:r>
                </w:p>
              </w:tc>
              <w:tc>
                <w:tcPr>
                  <w:tcW w:w="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дренажа и дождевой канализаци</w:t>
                  </w:r>
                  <w:r w:rsidRPr="009909F8">
                    <w:rPr>
                      <w:rFonts w:ascii="Times New Roman" w:eastAsia="Calibri" w:hAnsi="Times New Roman" w:cs="Times New Roman"/>
                      <w:sz w:val="18"/>
                      <w:szCs w:val="18"/>
                      <w:lang w:val="x-none"/>
                    </w:rPr>
                    <w:lastRenderedPageBreak/>
                    <w:t>и</w:t>
                  </w:r>
                </w:p>
              </w:tc>
              <w:tc>
                <w:tcPr>
                  <w:tcW w:w="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кабелей силовых всех напряжен</w:t>
                  </w:r>
                  <w:r w:rsidRPr="009909F8">
                    <w:rPr>
                      <w:rFonts w:ascii="Times New Roman" w:eastAsia="Calibri" w:hAnsi="Times New Roman" w:cs="Times New Roman"/>
                      <w:sz w:val="18"/>
                      <w:szCs w:val="18"/>
                      <w:lang w:val="x-none"/>
                    </w:rPr>
                    <w:lastRenderedPageBreak/>
                    <w:t>ий</w:t>
                  </w:r>
                </w:p>
              </w:tc>
              <w:tc>
                <w:tcPr>
                  <w:tcW w:w="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кабелей</w:t>
                  </w: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тепловых сетей</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каналов, тоннелей</w:t>
                  </w:r>
                </w:p>
              </w:tc>
              <w:tc>
                <w:tcPr>
                  <w:tcW w:w="31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наружных </w:t>
                  </w:r>
                  <w:proofErr w:type="spellStart"/>
                  <w:r w:rsidRPr="009909F8">
                    <w:rPr>
                      <w:rFonts w:ascii="Times New Roman" w:eastAsia="Calibri" w:hAnsi="Times New Roman" w:cs="Times New Roman"/>
                      <w:sz w:val="18"/>
                      <w:szCs w:val="18"/>
                      <w:lang w:val="x-none"/>
                    </w:rPr>
                    <w:t>пневмо</w:t>
                  </w:r>
                  <w:proofErr w:type="spellEnd"/>
                  <w:r w:rsidRPr="009909F8">
                    <w:rPr>
                      <w:rFonts w:ascii="Times New Roman" w:eastAsia="Calibri" w:hAnsi="Times New Roman" w:cs="Times New Roman"/>
                      <w:sz w:val="18"/>
                      <w:szCs w:val="18"/>
                    </w:rPr>
                    <w:t xml:space="preserve">- </w:t>
                  </w:r>
                  <w:proofErr w:type="spellStart"/>
                  <w:r w:rsidRPr="009909F8">
                    <w:rPr>
                      <w:rFonts w:ascii="Times New Roman" w:eastAsia="Calibri" w:hAnsi="Times New Roman" w:cs="Times New Roman"/>
                      <w:sz w:val="18"/>
                      <w:szCs w:val="18"/>
                      <w:lang w:val="x-none"/>
                    </w:rPr>
                    <w:t>мусоропро</w:t>
                  </w:r>
                  <w:proofErr w:type="spellEnd"/>
                  <w:r w:rsidRPr="009909F8">
                    <w:rPr>
                      <w:rFonts w:ascii="Times New Roman" w:eastAsia="Calibri" w:hAnsi="Times New Roman" w:cs="Times New Roman"/>
                      <w:sz w:val="18"/>
                      <w:szCs w:val="18"/>
                    </w:rPr>
                    <w:t xml:space="preserve">- </w:t>
                  </w:r>
                  <w:proofErr w:type="spellStart"/>
                  <w:r w:rsidRPr="009909F8">
                    <w:rPr>
                      <w:rFonts w:ascii="Times New Roman" w:eastAsia="Calibri" w:hAnsi="Times New Roman" w:cs="Times New Roman"/>
                      <w:sz w:val="18"/>
                      <w:szCs w:val="18"/>
                      <w:lang w:val="x-none"/>
                    </w:rPr>
                    <w:t>водов</w:t>
                  </w:r>
                  <w:proofErr w:type="spellEnd"/>
                </w:p>
              </w:tc>
            </w:tr>
            <w:tr w:rsidR="009909F8" w:rsidRPr="009909F8" w:rsidTr="009909F8">
              <w:trPr>
                <w:trHeight w:val="20"/>
                <w:jc w:val="center"/>
              </w:trPr>
              <w:tc>
                <w:tcPr>
                  <w:tcW w:w="114"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98"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88"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83"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83"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83"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83"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наружная стенка</w:t>
                  </w:r>
                  <w:r w:rsidRPr="009909F8">
                    <w:rPr>
                      <w:rFonts w:ascii="Times New Roman" w:eastAsia="Calibri" w:hAnsi="Times New Roman" w:cs="Times New Roman"/>
                      <w:sz w:val="18"/>
                      <w:szCs w:val="18"/>
                      <w:lang w:val="x-none"/>
                    </w:rPr>
                    <w:lastRenderedPageBreak/>
                    <w:t xml:space="preserve"> канала, тоннеля</w:t>
                  </w:r>
                </w:p>
              </w:tc>
              <w:tc>
                <w:tcPr>
                  <w:tcW w:w="98" w:type="pct"/>
                  <w:tcBorders>
                    <w:top w:val="single" w:sz="4" w:space="0" w:color="auto"/>
                    <w:left w:val="single" w:sz="4" w:space="0" w:color="auto"/>
                    <w:bottom w:val="single" w:sz="4" w:space="0" w:color="auto"/>
                    <w:right w:val="single" w:sz="4" w:space="0" w:color="auto"/>
                  </w:tcBorders>
                  <w:shd w:val="clear" w:color="auto" w:fill="FFFFFF"/>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оболочка </w:t>
                  </w:r>
                  <w:proofErr w:type="spellStart"/>
                  <w:r w:rsidRPr="009909F8">
                    <w:rPr>
                      <w:rFonts w:ascii="Times New Roman" w:eastAsia="Calibri" w:hAnsi="Times New Roman" w:cs="Times New Roman"/>
                      <w:sz w:val="18"/>
                      <w:szCs w:val="18"/>
                      <w:lang w:val="x-none"/>
                    </w:rPr>
                    <w:t>бескан</w:t>
                  </w:r>
                  <w:r w:rsidRPr="009909F8">
                    <w:rPr>
                      <w:rFonts w:ascii="Times New Roman" w:eastAsia="Calibri" w:hAnsi="Times New Roman" w:cs="Times New Roman"/>
                      <w:sz w:val="18"/>
                      <w:szCs w:val="18"/>
                      <w:lang w:val="x-none"/>
                    </w:rPr>
                    <w:lastRenderedPageBreak/>
                    <w:t>альной</w:t>
                  </w:r>
                  <w:proofErr w:type="spellEnd"/>
                  <w:r w:rsidRPr="009909F8">
                    <w:rPr>
                      <w:rFonts w:ascii="Times New Roman" w:eastAsia="Calibri" w:hAnsi="Times New Roman" w:cs="Times New Roman"/>
                      <w:sz w:val="18"/>
                      <w:szCs w:val="18"/>
                      <w:lang w:val="x-none"/>
                    </w:rPr>
                    <w:t xml:space="preserve"> прокладки</w:t>
                  </w:r>
                </w:p>
              </w:tc>
              <w:tc>
                <w:tcPr>
                  <w:tcW w:w="1125"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3143" w:type="pct"/>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Водопровод</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См. прим. 1</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См. прим. 2</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Канализация быто</w:t>
                  </w:r>
                  <w:r w:rsidRPr="009909F8">
                    <w:rPr>
                      <w:rFonts w:ascii="Times New Roman" w:eastAsia="Calibri" w:hAnsi="Times New Roman" w:cs="Times New Roman"/>
                      <w:sz w:val="18"/>
                      <w:szCs w:val="18"/>
                      <w:lang w:val="x-none"/>
                    </w:rPr>
                    <w:lastRenderedPageBreak/>
                    <w:t>вая</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См. прим. 2</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Канализация дождевая</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0,4</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Кабели силовые всех </w:t>
                  </w:r>
                  <w:r w:rsidRPr="009909F8">
                    <w:rPr>
                      <w:rFonts w:ascii="Times New Roman" w:eastAsia="Calibri" w:hAnsi="Times New Roman" w:cs="Times New Roman"/>
                      <w:sz w:val="18"/>
                      <w:szCs w:val="18"/>
                      <w:lang w:val="x-none"/>
                    </w:rPr>
                    <w:lastRenderedPageBreak/>
                    <w:t>напряжений</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0,5*</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0,1 - 0,5*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Кабели связи</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Тепловые сети:</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от нару</w:t>
                  </w:r>
                  <w:r w:rsidRPr="009909F8">
                    <w:rPr>
                      <w:rFonts w:ascii="Times New Roman" w:eastAsia="Calibri" w:hAnsi="Times New Roman" w:cs="Times New Roman"/>
                      <w:sz w:val="18"/>
                      <w:szCs w:val="18"/>
                      <w:lang w:val="x-none"/>
                    </w:rPr>
                    <w:lastRenderedPageBreak/>
                    <w:t>жной стенки канала, тоннеля</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1,5</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от оболочки </w:t>
                  </w:r>
                  <w:proofErr w:type="spellStart"/>
                  <w:r w:rsidRPr="009909F8">
                    <w:rPr>
                      <w:rFonts w:ascii="Times New Roman" w:eastAsia="Calibri" w:hAnsi="Times New Roman" w:cs="Times New Roman"/>
                      <w:sz w:val="18"/>
                      <w:szCs w:val="18"/>
                      <w:lang w:val="x-none"/>
                    </w:rPr>
                    <w:t>беск</w:t>
                  </w:r>
                  <w:r w:rsidRPr="009909F8">
                    <w:rPr>
                      <w:rFonts w:ascii="Times New Roman" w:eastAsia="Calibri" w:hAnsi="Times New Roman" w:cs="Times New Roman"/>
                      <w:sz w:val="18"/>
                      <w:szCs w:val="18"/>
                      <w:lang w:val="x-none"/>
                    </w:rPr>
                    <w:lastRenderedPageBreak/>
                    <w:t>анальной</w:t>
                  </w:r>
                  <w:proofErr w:type="spellEnd"/>
                  <w:r w:rsidRPr="009909F8">
                    <w:rPr>
                      <w:rFonts w:ascii="Times New Roman" w:eastAsia="Calibri" w:hAnsi="Times New Roman" w:cs="Times New Roman"/>
                      <w:sz w:val="18"/>
                      <w:szCs w:val="18"/>
                      <w:lang w:val="x-none"/>
                    </w:rPr>
                    <w:t xml:space="preserve"> прокладки</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1,5</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proofErr w:type="spellStart"/>
                  <w:r w:rsidRPr="009909F8">
                    <w:rPr>
                      <w:rFonts w:ascii="Times New Roman" w:eastAsia="Calibri" w:hAnsi="Times New Roman" w:cs="Times New Roman"/>
                      <w:sz w:val="18"/>
                      <w:szCs w:val="18"/>
                      <w:lang w:val="x-none"/>
                    </w:rPr>
                    <w:lastRenderedPageBreak/>
                    <w:t>Каналы,тоннели</w:t>
                  </w:r>
                  <w:proofErr w:type="spellEnd"/>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r>
            <w:tr w:rsidR="009909F8" w:rsidRPr="009909F8" w:rsidTr="009909F8">
              <w:trPr>
                <w:trHeight w:val="20"/>
                <w:jc w:val="center"/>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Наружные </w:t>
                  </w:r>
                  <w:proofErr w:type="spellStart"/>
                  <w:r w:rsidRPr="009909F8">
                    <w:rPr>
                      <w:rFonts w:ascii="Times New Roman" w:eastAsia="Calibri" w:hAnsi="Times New Roman" w:cs="Times New Roman"/>
                      <w:sz w:val="18"/>
                      <w:szCs w:val="18"/>
                      <w:lang w:val="x-none"/>
                    </w:rPr>
                    <w:t>пн</w:t>
                  </w:r>
                  <w:r w:rsidRPr="009909F8">
                    <w:rPr>
                      <w:rFonts w:ascii="Times New Roman" w:eastAsia="Calibri" w:hAnsi="Times New Roman" w:cs="Times New Roman"/>
                      <w:sz w:val="18"/>
                      <w:szCs w:val="18"/>
                      <w:lang w:val="x-none"/>
                    </w:rPr>
                    <w:lastRenderedPageBreak/>
                    <w:t>евмомусоропроводы</w:t>
                  </w:r>
                  <w:proofErr w:type="spellEnd"/>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1</w:t>
                  </w:r>
                </w:p>
              </w:tc>
              <w:tc>
                <w:tcPr>
                  <w:tcW w:w="8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8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98"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w:t>
                  </w:r>
                </w:p>
              </w:tc>
              <w:tc>
                <w:tcPr>
                  <w:tcW w:w="3143" w:type="pct"/>
                  <w:tcBorders>
                    <w:top w:val="single" w:sz="4" w:space="0" w:color="auto"/>
                    <w:left w:val="single" w:sz="4" w:space="0" w:color="auto"/>
                    <w:bottom w:val="single" w:sz="4" w:space="0" w:color="auto"/>
                    <w:right w:val="single" w:sz="4" w:space="0" w:color="auto"/>
                  </w:tcBorders>
                  <w:shd w:val="clear" w:color="auto" w:fill="FFFFFF"/>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r>
          </w:tbl>
          <w:p w:rsidR="009909F8" w:rsidRPr="009909F8" w:rsidRDefault="009909F8" w:rsidP="009909F8">
            <w:pPr>
              <w:tabs>
                <w:tab w:val="left" w:pos="708"/>
              </w:tabs>
              <w:spacing w:after="0" w:line="240" w:lineRule="auto"/>
              <w:jc w:val="both"/>
              <w:rPr>
                <w:rFonts w:ascii="Times New Roman" w:eastAsia="Calibri" w:hAnsi="Times New Roman" w:cs="Times New Roman"/>
                <w:sz w:val="18"/>
                <w:szCs w:val="18"/>
              </w:rPr>
            </w:pPr>
          </w:p>
        </w:tc>
        <w:tc>
          <w:tcPr>
            <w:tcW w:w="2551" w:type="dxa"/>
            <w:tcBorders>
              <w:top w:val="single" w:sz="8" w:space="0" w:color="auto"/>
              <w:left w:val="single" w:sz="8" w:space="0" w:color="auto"/>
              <w:bottom w:val="single" w:sz="8"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b/>
                <w:sz w:val="18"/>
                <w:szCs w:val="18"/>
              </w:rPr>
            </w:pPr>
            <w:r w:rsidRPr="009909F8">
              <w:rPr>
                <w:rFonts w:ascii="Times New Roman" w:eastAsia="Calibri" w:hAnsi="Times New Roman" w:cs="Times New Roman"/>
                <w:b/>
                <w:sz w:val="18"/>
                <w:szCs w:val="18"/>
              </w:rPr>
              <w:lastRenderedPageBreak/>
              <w:t>Р</w:t>
            </w:r>
          </w:p>
        </w:tc>
      </w:tr>
      <w:tr w:rsidR="009909F8" w:rsidRPr="009909F8" w:rsidTr="009909F8">
        <w:trPr>
          <w:trHeight w:val="20"/>
        </w:trPr>
        <w:tc>
          <w:tcPr>
            <w:tcW w:w="959" w:type="dxa"/>
            <w:tcBorders>
              <w:top w:val="single" w:sz="8" w:space="0" w:color="auto"/>
              <w:left w:val="single" w:sz="8" w:space="0" w:color="auto"/>
              <w:bottom w:val="single" w:sz="8"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bCs/>
                <w:sz w:val="18"/>
                <w:szCs w:val="18"/>
                <w:lang w:eastAsia="ru-RU"/>
              </w:rPr>
            </w:pPr>
            <w:r w:rsidRPr="009909F8">
              <w:rPr>
                <w:rFonts w:ascii="Times New Roman" w:eastAsia="Times New Roman" w:hAnsi="Times New Roman" w:cs="Times New Roman"/>
                <w:sz w:val="18"/>
                <w:szCs w:val="18"/>
                <w:lang w:eastAsia="ru-RU"/>
              </w:rPr>
              <w:lastRenderedPageBreak/>
              <w:t>27.2.3</w:t>
            </w:r>
          </w:p>
        </w:tc>
        <w:tc>
          <w:tcPr>
            <w:tcW w:w="2268" w:type="dxa"/>
            <w:tcBorders>
              <w:top w:val="single" w:sz="8" w:space="0" w:color="auto"/>
              <w:left w:val="single" w:sz="8" w:space="0" w:color="auto"/>
              <w:bottom w:val="single" w:sz="8" w:space="0" w:color="auto"/>
              <w:right w:val="nil"/>
            </w:tcBorders>
          </w:tcPr>
          <w:p w:rsidR="009909F8" w:rsidRPr="009909F8" w:rsidRDefault="009909F8" w:rsidP="009909F8">
            <w:pPr>
              <w:tabs>
                <w:tab w:val="left" w:pos="708"/>
              </w:tabs>
              <w:spacing w:after="0" w:line="240" w:lineRule="auto"/>
              <w:rPr>
                <w:rFonts w:ascii="Times New Roman" w:eastAsia="Calibri" w:hAnsi="Times New Roman" w:cs="Times New Roman"/>
                <w:b/>
                <w:sz w:val="18"/>
                <w:szCs w:val="18"/>
                <w:lang w:val="x-none" w:eastAsia="ru-RU"/>
              </w:rPr>
            </w:pPr>
            <w:r w:rsidRPr="009909F8">
              <w:rPr>
                <w:rFonts w:ascii="Times New Roman" w:eastAsia="Calibri" w:hAnsi="Times New Roman" w:cs="Times New Roman"/>
                <w:sz w:val="18"/>
                <w:szCs w:val="18"/>
                <w:lang w:val="x-none" w:eastAsia="ru-RU"/>
              </w:rPr>
              <w:t>Нормы отвода земель для магистральных трубопроводов</w:t>
            </w:r>
          </w:p>
        </w:tc>
        <w:tc>
          <w:tcPr>
            <w:tcW w:w="9782" w:type="dxa"/>
            <w:tcBorders>
              <w:top w:val="single" w:sz="8" w:space="0" w:color="auto"/>
              <w:left w:val="single" w:sz="8" w:space="0" w:color="auto"/>
              <w:bottom w:val="single" w:sz="8"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rPr>
            </w:pPr>
          </w:p>
          <w:tbl>
            <w:tblPr>
              <w:tblW w:w="0" w:type="auto"/>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1594"/>
              <w:gridCol w:w="1134"/>
              <w:gridCol w:w="1876"/>
              <w:gridCol w:w="1559"/>
              <w:gridCol w:w="1418"/>
              <w:gridCol w:w="1559"/>
            </w:tblGrid>
            <w:tr w:rsidR="009909F8" w:rsidRPr="009909F8" w:rsidTr="009909F8">
              <w:trPr>
                <w:trHeight w:val="20"/>
                <w:tblHeader/>
                <w:jc w:val="center"/>
              </w:trPr>
              <w:tc>
                <w:tcPr>
                  <w:tcW w:w="1594" w:type="dxa"/>
                  <w:vMerge w:val="restart"/>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Диаметр</w:t>
                  </w:r>
                </w:p>
                <w:p w:rsidR="009909F8" w:rsidRPr="009909F8" w:rsidRDefault="009909F8" w:rsidP="009909F8">
                  <w:pPr>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водовода или канализационного коллектора,</w:t>
                  </w:r>
                </w:p>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мм</w:t>
                  </w:r>
                </w:p>
              </w:tc>
              <w:tc>
                <w:tcPr>
                  <w:tcW w:w="1134" w:type="dxa"/>
                  <w:vMerge w:val="restart"/>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Глубина заложения до низа трубы,</w:t>
                  </w:r>
                </w:p>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rPr>
                  </w:pPr>
                  <w:r w:rsidRPr="009909F8">
                    <w:rPr>
                      <w:rFonts w:ascii="Times New Roman" w:eastAsia="Calibri" w:hAnsi="Times New Roman" w:cs="Times New Roman"/>
                      <w:sz w:val="18"/>
                      <w:szCs w:val="18"/>
                    </w:rPr>
                    <w:t>м</w:t>
                  </w:r>
                </w:p>
              </w:tc>
              <w:tc>
                <w:tcPr>
                  <w:tcW w:w="6412" w:type="dxa"/>
                  <w:gridSpan w:val="4"/>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Ширина полос земель для магистральных подземных водоводов и канализационных коллекторов, м</w:t>
                  </w:r>
                </w:p>
              </w:tc>
            </w:tr>
            <w:tr w:rsidR="009909F8" w:rsidRPr="009909F8" w:rsidTr="009909F8">
              <w:trPr>
                <w:trHeight w:val="20"/>
                <w:tblHeader/>
                <w:jc w:val="center"/>
              </w:trPr>
              <w:tc>
                <w:tcPr>
                  <w:tcW w:w="1594" w:type="dxa"/>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1134" w:type="dxa"/>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rPr>
                  </w:pPr>
                </w:p>
              </w:tc>
              <w:tc>
                <w:tcPr>
                  <w:tcW w:w="3435" w:type="dxa"/>
                  <w:gridSpan w:val="2"/>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977" w:type="dxa"/>
                  <w:gridSpan w:val="2"/>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на землях сельскохозяйственного назначения и других землях, где должно производиться снятие и восстановление плодородного слоя</w:t>
                  </w:r>
                </w:p>
              </w:tc>
            </w:tr>
            <w:tr w:rsidR="009909F8" w:rsidRPr="009909F8" w:rsidTr="009909F8">
              <w:trPr>
                <w:trHeight w:val="20"/>
                <w:tblHeader/>
                <w:jc w:val="center"/>
              </w:trPr>
              <w:tc>
                <w:tcPr>
                  <w:tcW w:w="1594" w:type="dxa"/>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1134" w:type="dxa"/>
                  <w:vMerge/>
                  <w:tcBorders>
                    <w:top w:val="single" w:sz="6" w:space="0" w:color="auto"/>
                    <w:left w:val="single" w:sz="6" w:space="0" w:color="auto"/>
                    <w:bottom w:val="single" w:sz="4" w:space="0" w:color="auto"/>
                    <w:right w:val="single" w:sz="6"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rPr>
                  </w:pPr>
                </w:p>
              </w:tc>
              <w:tc>
                <w:tcPr>
                  <w:tcW w:w="1876" w:type="dxa"/>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для одного водовода или коллектора</w:t>
                  </w:r>
                </w:p>
              </w:tc>
              <w:tc>
                <w:tcPr>
                  <w:tcW w:w="1559" w:type="dxa"/>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для двух водоводов или коллекторов (в одной траншее)</w:t>
                  </w:r>
                </w:p>
              </w:tc>
              <w:tc>
                <w:tcPr>
                  <w:tcW w:w="1418" w:type="dxa"/>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для одного водовода или коллектора</w:t>
                  </w:r>
                </w:p>
              </w:tc>
              <w:tc>
                <w:tcPr>
                  <w:tcW w:w="1559" w:type="dxa"/>
                  <w:tcBorders>
                    <w:top w:val="single" w:sz="4" w:space="0" w:color="auto"/>
                    <w:left w:val="single" w:sz="6" w:space="0" w:color="auto"/>
                    <w:bottom w:val="single" w:sz="4" w:space="0" w:color="auto"/>
                    <w:right w:val="single" w:sz="6" w:space="0" w:color="auto"/>
                  </w:tcBorders>
                  <w:vAlign w:val="center"/>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для двух водоводов или коллекторов (в одной траншее)</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А. Стальные трубы</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 До 426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до 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23</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 Более 426 до 720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то же</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26</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36</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 Более 720 до 1020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31</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39</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42</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 Более 1020 до 1220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33</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 Более 1220 до 1420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48</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Б. Чугунные, железобетонные, </w:t>
                  </w:r>
                  <w:r w:rsidRPr="009909F8">
                    <w:rPr>
                      <w:rFonts w:ascii="Times New Roman" w:eastAsia="Calibri" w:hAnsi="Times New Roman" w:cs="Times New Roman"/>
                      <w:sz w:val="18"/>
                      <w:szCs w:val="18"/>
                      <w:lang w:val="x-none"/>
                    </w:rPr>
                    <w:lastRenderedPageBreak/>
                    <w:t>асбестоцементные и керамические трубы</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6. До 600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34</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43</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40</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50</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56</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53</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64</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59</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 Более 600 до 800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39</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49</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52</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47</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58</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67</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56</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61</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73</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 Более 800 до 1000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39</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49</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52</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47</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58</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67</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74</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9. Более 1000 до 1200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34</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39</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43</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37</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47</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43</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54</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50</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67</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75</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10. Более 1200 до 1500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39</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49</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51</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56</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50</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55</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53</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57</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69</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58</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64</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76</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11. Более 1500 до 2000 включительно</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36</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41</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46</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47</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52</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58</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46</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52</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57</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63</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59</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66</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71</w:t>
                  </w:r>
                </w:p>
              </w:tc>
            </w:tr>
            <w:tr w:rsidR="009909F8" w:rsidRPr="009909F8" w:rsidTr="009909F8">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w:t>
                  </w:r>
                </w:p>
              </w:tc>
              <w:tc>
                <w:tcPr>
                  <w:tcW w:w="1134"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w:t>
                  </w:r>
                </w:p>
              </w:tc>
              <w:tc>
                <w:tcPr>
                  <w:tcW w:w="1876"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60</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66</w:t>
                  </w:r>
                </w:p>
              </w:tc>
              <w:tc>
                <w:tcPr>
                  <w:tcW w:w="1418"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74</w:t>
                  </w:r>
                </w:p>
              </w:tc>
              <w:tc>
                <w:tcPr>
                  <w:tcW w:w="1559" w:type="dxa"/>
                  <w:tcBorders>
                    <w:top w:val="single" w:sz="4" w:space="0" w:color="auto"/>
                    <w:left w:val="single" w:sz="6" w:space="0" w:color="auto"/>
                    <w:bottom w:val="single" w:sz="4" w:space="0" w:color="auto"/>
                    <w:right w:val="single" w:sz="6"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80</w:t>
                  </w:r>
                </w:p>
              </w:tc>
            </w:tr>
          </w:tbl>
          <w:p w:rsidR="009909F8" w:rsidRPr="009909F8" w:rsidRDefault="009909F8" w:rsidP="009909F8">
            <w:pPr>
              <w:tabs>
                <w:tab w:val="left" w:pos="708"/>
              </w:tabs>
              <w:spacing w:after="0" w:line="240" w:lineRule="auto"/>
              <w:jc w:val="center"/>
              <w:rPr>
                <w:rFonts w:ascii="Times New Roman" w:eastAsia="Calibri" w:hAnsi="Times New Roman" w:cs="Times New Roman"/>
                <w:sz w:val="18"/>
                <w:szCs w:val="18"/>
              </w:rPr>
            </w:pPr>
          </w:p>
        </w:tc>
        <w:tc>
          <w:tcPr>
            <w:tcW w:w="2551" w:type="dxa"/>
            <w:tcBorders>
              <w:top w:val="single" w:sz="8" w:space="0" w:color="auto"/>
              <w:left w:val="single" w:sz="8" w:space="0" w:color="auto"/>
              <w:bottom w:val="single" w:sz="8"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b/>
                <w:sz w:val="18"/>
                <w:szCs w:val="18"/>
              </w:rPr>
            </w:pPr>
            <w:r w:rsidRPr="009909F8">
              <w:rPr>
                <w:rFonts w:ascii="Times New Roman" w:eastAsia="Calibri" w:hAnsi="Times New Roman" w:cs="Times New Roman"/>
                <w:b/>
                <w:sz w:val="18"/>
                <w:szCs w:val="18"/>
              </w:rPr>
              <w:lastRenderedPageBreak/>
              <w:t>Р</w:t>
            </w:r>
          </w:p>
        </w:tc>
      </w:tr>
      <w:tr w:rsidR="009909F8" w:rsidRPr="009909F8" w:rsidTr="009909F8">
        <w:trPr>
          <w:trHeight w:val="20"/>
        </w:trPr>
        <w:tc>
          <w:tcPr>
            <w:tcW w:w="959" w:type="dxa"/>
            <w:tcBorders>
              <w:top w:val="single" w:sz="8" w:space="0" w:color="auto"/>
              <w:left w:val="single" w:sz="8" w:space="0" w:color="auto"/>
              <w:bottom w:val="single" w:sz="8" w:space="0" w:color="auto"/>
              <w:right w:val="nil"/>
            </w:tcBorders>
            <w:vAlign w:val="center"/>
          </w:tcPr>
          <w:p w:rsidR="009909F8" w:rsidRPr="009909F8" w:rsidRDefault="009909F8" w:rsidP="009909F8">
            <w:pPr>
              <w:tabs>
                <w:tab w:val="left" w:pos="708"/>
              </w:tabs>
              <w:spacing w:after="0" w:line="240" w:lineRule="auto"/>
              <w:jc w:val="center"/>
              <w:rPr>
                <w:rFonts w:ascii="Times New Roman" w:eastAsia="Times New Roman" w:hAnsi="Times New Roman" w:cs="Times New Roman"/>
                <w:sz w:val="18"/>
                <w:szCs w:val="18"/>
                <w:lang w:eastAsia="ru-RU"/>
              </w:rPr>
            </w:pPr>
            <w:r w:rsidRPr="009909F8">
              <w:rPr>
                <w:rFonts w:ascii="Times New Roman" w:eastAsia="Times New Roman" w:hAnsi="Times New Roman" w:cs="Times New Roman"/>
                <w:sz w:val="18"/>
                <w:szCs w:val="18"/>
                <w:lang w:eastAsia="ru-RU"/>
              </w:rPr>
              <w:lastRenderedPageBreak/>
              <w:t>27.2.4</w:t>
            </w:r>
          </w:p>
        </w:tc>
        <w:tc>
          <w:tcPr>
            <w:tcW w:w="2268" w:type="dxa"/>
            <w:tcBorders>
              <w:top w:val="single" w:sz="8" w:space="0" w:color="auto"/>
              <w:left w:val="single" w:sz="8" w:space="0" w:color="auto"/>
              <w:bottom w:val="single" w:sz="8" w:space="0" w:color="auto"/>
              <w:right w:val="nil"/>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eastAsia="ru-RU"/>
              </w:rPr>
            </w:pPr>
            <w:r w:rsidRPr="009909F8">
              <w:rPr>
                <w:rFonts w:ascii="Times New Roman" w:eastAsia="Calibri" w:hAnsi="Times New Roman" w:cs="Times New Roman"/>
                <w:sz w:val="18"/>
                <w:szCs w:val="18"/>
                <w:lang w:val="x-none" w:eastAsia="ru-RU"/>
              </w:rPr>
              <w:t xml:space="preserve">Ширина полос земель для электрических сетей напряжением 0,38 - 500 </w:t>
            </w:r>
            <w:proofErr w:type="spellStart"/>
            <w:r w:rsidRPr="009909F8">
              <w:rPr>
                <w:rFonts w:ascii="Times New Roman" w:eastAsia="Calibri" w:hAnsi="Times New Roman" w:cs="Times New Roman"/>
                <w:sz w:val="18"/>
                <w:szCs w:val="18"/>
                <w:lang w:val="x-none" w:eastAsia="ru-RU"/>
              </w:rPr>
              <w:t>кВ</w:t>
            </w:r>
            <w:proofErr w:type="spellEnd"/>
          </w:p>
        </w:tc>
        <w:tc>
          <w:tcPr>
            <w:tcW w:w="9782" w:type="dxa"/>
            <w:tcBorders>
              <w:top w:val="single" w:sz="8" w:space="0" w:color="auto"/>
              <w:left w:val="single" w:sz="8" w:space="0" w:color="auto"/>
              <w:bottom w:val="single" w:sz="8"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54"/>
              <w:gridCol w:w="236"/>
              <w:gridCol w:w="284"/>
              <w:gridCol w:w="425"/>
              <w:gridCol w:w="382"/>
              <w:gridCol w:w="414"/>
            </w:tblGrid>
            <w:tr w:rsidR="009909F8" w:rsidRPr="009909F8" w:rsidTr="009909F8">
              <w:tc>
                <w:tcPr>
                  <w:tcW w:w="1450" w:type="pct"/>
                  <w:vMerge w:val="restar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Опоры воздушных линий электропередачи</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Ширина полос предоставляемых земель, м,</w:t>
                  </w:r>
                </w:p>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при напряжении линии, </w:t>
                  </w:r>
                  <w:proofErr w:type="spellStart"/>
                  <w:r w:rsidRPr="009909F8">
                    <w:rPr>
                      <w:rFonts w:ascii="Times New Roman" w:eastAsia="Calibri" w:hAnsi="Times New Roman" w:cs="Times New Roman"/>
                      <w:sz w:val="18"/>
                      <w:szCs w:val="18"/>
                      <w:lang w:val="x-none"/>
                    </w:rPr>
                    <w:t>кВ</w:t>
                  </w:r>
                  <w:proofErr w:type="spellEnd"/>
                </w:p>
              </w:tc>
            </w:tr>
            <w:tr w:rsidR="009909F8" w:rsidRPr="009909F8" w:rsidTr="009909F8">
              <w:tc>
                <w:tcPr>
                  <w:tcW w:w="855" w:type="dxa"/>
                  <w:vMerge/>
                  <w:tcBorders>
                    <w:top w:val="single" w:sz="4" w:space="0" w:color="auto"/>
                    <w:left w:val="single" w:sz="4" w:space="0" w:color="auto"/>
                    <w:bottom w:val="single" w:sz="4" w:space="0" w:color="auto"/>
                    <w:right w:val="single" w:sz="4" w:space="0" w:color="auto"/>
                  </w:tcBorders>
                  <w:vAlign w:val="center"/>
                </w:tcPr>
                <w:p w:rsidR="009909F8" w:rsidRPr="009909F8" w:rsidRDefault="009909F8" w:rsidP="009909F8">
                  <w:pPr>
                    <w:spacing w:after="0" w:line="240" w:lineRule="auto"/>
                    <w:rPr>
                      <w:rFonts w:ascii="Times New Roman" w:eastAsia="Calibri" w:hAnsi="Times New Roman" w:cs="Times New Roman"/>
                      <w:sz w:val="18"/>
                      <w:szCs w:val="18"/>
                      <w:lang w:val="x-none"/>
                    </w:rPr>
                  </w:pP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0,38-10</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35</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110</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150-220</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330</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500</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1. Железобетонные </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1.1. </w:t>
                  </w:r>
                  <w:proofErr w:type="spellStart"/>
                  <w:r w:rsidRPr="009909F8">
                    <w:rPr>
                      <w:rFonts w:ascii="Times New Roman" w:eastAsia="Calibri" w:hAnsi="Times New Roman" w:cs="Times New Roman"/>
                      <w:sz w:val="18"/>
                      <w:szCs w:val="18"/>
                      <w:lang w:val="x-none"/>
                    </w:rPr>
                    <w:t>Одноцепные</w:t>
                  </w:r>
                  <w:proofErr w:type="spellEnd"/>
                  <w:r w:rsidRPr="009909F8">
                    <w:rPr>
                      <w:rFonts w:ascii="Times New Roman" w:eastAsia="Calibri" w:hAnsi="Times New Roman" w:cs="Times New Roman"/>
                      <w:sz w:val="18"/>
                      <w:szCs w:val="18"/>
                      <w:lang w:val="x-none"/>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9(11)</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10(12)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12(16)</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(21)</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1.2. </w:t>
                  </w:r>
                  <w:proofErr w:type="spellStart"/>
                  <w:r w:rsidRPr="009909F8">
                    <w:rPr>
                      <w:rFonts w:ascii="Times New Roman" w:eastAsia="Calibri" w:hAnsi="Times New Roman" w:cs="Times New Roman"/>
                      <w:sz w:val="18"/>
                      <w:szCs w:val="18"/>
                      <w:lang w:val="x-none"/>
                    </w:rPr>
                    <w:t>Двухцепные</w:t>
                  </w:r>
                  <w:proofErr w:type="spellEnd"/>
                  <w:r w:rsidRPr="009909F8">
                    <w:rPr>
                      <w:rFonts w:ascii="Times New Roman" w:eastAsia="Calibri" w:hAnsi="Times New Roman" w:cs="Times New Roman"/>
                      <w:sz w:val="18"/>
                      <w:szCs w:val="18"/>
                      <w:lang w:val="x-none"/>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10</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24(32)</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28</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2. Стальные </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2.1. </w:t>
                  </w:r>
                  <w:proofErr w:type="spellStart"/>
                  <w:r w:rsidRPr="009909F8">
                    <w:rPr>
                      <w:rFonts w:ascii="Times New Roman" w:eastAsia="Calibri" w:hAnsi="Times New Roman" w:cs="Times New Roman"/>
                      <w:sz w:val="18"/>
                      <w:szCs w:val="18"/>
                      <w:lang w:val="x-none"/>
                    </w:rPr>
                    <w:t>Одноцепные</w:t>
                  </w:r>
                  <w:proofErr w:type="spellEnd"/>
                  <w:r w:rsidRPr="009909F8">
                    <w:rPr>
                      <w:rFonts w:ascii="Times New Roman" w:eastAsia="Calibri" w:hAnsi="Times New Roman" w:cs="Times New Roman"/>
                      <w:sz w:val="18"/>
                      <w:szCs w:val="18"/>
                      <w:lang w:val="x-none"/>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11</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18(21)</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2.2. </w:t>
                  </w:r>
                  <w:proofErr w:type="spellStart"/>
                  <w:r w:rsidRPr="009909F8">
                    <w:rPr>
                      <w:rFonts w:ascii="Times New Roman" w:eastAsia="Calibri" w:hAnsi="Times New Roman" w:cs="Times New Roman"/>
                      <w:sz w:val="18"/>
                      <w:szCs w:val="18"/>
                      <w:lang w:val="x-none"/>
                    </w:rPr>
                    <w:t>Двухцепные</w:t>
                  </w:r>
                  <w:proofErr w:type="spellEnd"/>
                  <w:r w:rsidRPr="009909F8">
                    <w:rPr>
                      <w:rFonts w:ascii="Times New Roman" w:eastAsia="Calibri" w:hAnsi="Times New Roman" w:cs="Times New Roman"/>
                      <w:sz w:val="18"/>
                      <w:szCs w:val="18"/>
                      <w:lang w:val="x-none"/>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11</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14</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18</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22</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3. Деревян</w:t>
                  </w:r>
                  <w:r w:rsidRPr="009909F8">
                    <w:rPr>
                      <w:rFonts w:ascii="Times New Roman" w:eastAsia="Calibri" w:hAnsi="Times New Roman" w:cs="Times New Roman"/>
                      <w:sz w:val="18"/>
                      <w:szCs w:val="18"/>
                      <w:lang w:val="x-none"/>
                    </w:rPr>
                    <w:lastRenderedPageBreak/>
                    <w:t xml:space="preserve">ные </w:t>
                  </w:r>
                </w:p>
              </w:tc>
              <w:tc>
                <w:tcPr>
                  <w:tcW w:w="3550" w:type="pct"/>
                  <w:gridSpan w:val="6"/>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lastRenderedPageBreak/>
                    <w:t xml:space="preserve">3.1. </w:t>
                  </w:r>
                  <w:proofErr w:type="spellStart"/>
                  <w:r w:rsidRPr="009909F8">
                    <w:rPr>
                      <w:rFonts w:ascii="Times New Roman" w:eastAsia="Calibri" w:hAnsi="Times New Roman" w:cs="Times New Roman"/>
                      <w:sz w:val="18"/>
                      <w:szCs w:val="18"/>
                      <w:lang w:val="x-none"/>
                    </w:rPr>
                    <w:t>Одноцепные</w:t>
                  </w:r>
                  <w:proofErr w:type="spellEnd"/>
                  <w:r w:rsidRPr="009909F8">
                    <w:rPr>
                      <w:rFonts w:ascii="Times New Roman" w:eastAsia="Calibri" w:hAnsi="Times New Roman" w:cs="Times New Roman"/>
                      <w:sz w:val="18"/>
                      <w:szCs w:val="18"/>
                      <w:lang w:val="x-none"/>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10</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12</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15</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r>
            <w:tr w:rsidR="009909F8" w:rsidRPr="009909F8" w:rsidTr="009909F8">
              <w:tc>
                <w:tcPr>
                  <w:tcW w:w="145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3.2. </w:t>
                  </w:r>
                  <w:proofErr w:type="spellStart"/>
                  <w:r w:rsidRPr="009909F8">
                    <w:rPr>
                      <w:rFonts w:ascii="Times New Roman" w:eastAsia="Calibri" w:hAnsi="Times New Roman" w:cs="Times New Roman"/>
                      <w:sz w:val="18"/>
                      <w:szCs w:val="18"/>
                      <w:lang w:val="x-none"/>
                    </w:rPr>
                    <w:t>Двухцепные</w:t>
                  </w:r>
                  <w:proofErr w:type="spellEnd"/>
                  <w:r w:rsidRPr="009909F8">
                    <w:rPr>
                      <w:rFonts w:ascii="Times New Roman" w:eastAsia="Calibri" w:hAnsi="Times New Roman" w:cs="Times New Roman"/>
                      <w:sz w:val="18"/>
                      <w:szCs w:val="18"/>
                      <w:lang w:val="x-none"/>
                    </w:rPr>
                    <w:t xml:space="preserve"> </w:t>
                  </w:r>
                </w:p>
              </w:tc>
              <w:tc>
                <w:tcPr>
                  <w:tcW w:w="6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8</w:t>
                  </w:r>
                </w:p>
              </w:tc>
              <w:tc>
                <w:tcPr>
                  <w:tcW w:w="40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482"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720"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647"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c>
                <w:tcPr>
                  <w:tcW w:w="701" w:type="pct"/>
                  <w:tcBorders>
                    <w:top w:val="single" w:sz="4" w:space="0" w:color="auto"/>
                    <w:left w:val="single" w:sz="4" w:space="0" w:color="auto"/>
                    <w:bottom w:val="single" w:sz="4" w:space="0" w:color="auto"/>
                    <w:right w:val="single" w:sz="4" w:space="0" w:color="auto"/>
                  </w:tcBorders>
                </w:tcPr>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w:t>
                  </w:r>
                </w:p>
              </w:tc>
            </w:tr>
            <w:tr w:rsidR="009909F8" w:rsidRPr="009909F8" w:rsidTr="009909F8">
              <w:tc>
                <w:tcPr>
                  <w:tcW w:w="5000" w:type="pct"/>
                  <w:gridSpan w:val="7"/>
                  <w:tcBorders>
                    <w:top w:val="single" w:sz="4" w:space="0" w:color="auto"/>
                    <w:left w:val="single" w:sz="4" w:space="0" w:color="auto"/>
                    <w:bottom w:val="single" w:sz="4" w:space="0" w:color="auto"/>
                    <w:right w:val="single" w:sz="4" w:space="0" w:color="auto"/>
                  </w:tcBorders>
                </w:tcPr>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Примечания: </w:t>
                  </w:r>
                </w:p>
                <w:p w:rsidR="009909F8" w:rsidRPr="009909F8" w:rsidRDefault="009909F8" w:rsidP="009909F8">
                  <w:pPr>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1) в скобках указана ширина полос земель для опор с горизонтальным расположением проводов; </w:t>
                  </w:r>
                </w:p>
                <w:p w:rsidR="009909F8" w:rsidRPr="009909F8" w:rsidRDefault="009909F8" w:rsidP="009909F8">
                  <w:pPr>
                    <w:tabs>
                      <w:tab w:val="left" w:pos="708"/>
                    </w:tabs>
                    <w:spacing w:after="0" w:line="240" w:lineRule="auto"/>
                    <w:rPr>
                      <w:rFonts w:ascii="Times New Roman" w:eastAsia="Calibri" w:hAnsi="Times New Roman" w:cs="Times New Roman"/>
                      <w:sz w:val="18"/>
                      <w:szCs w:val="18"/>
                      <w:lang w:val="x-none"/>
                    </w:rPr>
                  </w:pPr>
                  <w:r w:rsidRPr="009909F8">
                    <w:rPr>
                      <w:rFonts w:ascii="Times New Roman" w:eastAsia="Calibri" w:hAnsi="Times New Roman" w:cs="Times New Roman"/>
                      <w:sz w:val="18"/>
                      <w:szCs w:val="18"/>
                      <w:lang w:val="x-none"/>
                    </w:rPr>
                    <w:t xml:space="preserve">2) для ВЛ 500 ширина полосы </w:t>
                  </w:r>
                  <w:smartTag w:uri="urn:schemas-microsoft-com:office:smarttags" w:element="metricconverter">
                    <w:smartTagPr>
                      <w:attr w:name="ProductID" w:val="15 м"/>
                    </w:smartTagPr>
                    <w:r w:rsidRPr="009909F8">
                      <w:rPr>
                        <w:rFonts w:ascii="Times New Roman" w:eastAsia="Calibri" w:hAnsi="Times New Roman" w:cs="Times New Roman"/>
                        <w:sz w:val="18"/>
                        <w:szCs w:val="18"/>
                        <w:lang w:val="x-none"/>
                      </w:rPr>
                      <w:t>15 м</w:t>
                    </w:r>
                  </w:smartTag>
                  <w:r w:rsidRPr="009909F8">
                    <w:rPr>
                      <w:rFonts w:ascii="Times New Roman" w:eastAsia="Calibri" w:hAnsi="Times New Roman" w:cs="Times New Roman"/>
                      <w:sz w:val="18"/>
                      <w:szCs w:val="18"/>
                      <w:lang w:val="x-none"/>
                    </w:rPr>
                    <w:t xml:space="preserve"> является суммарной шириной трех раздельных полос по </w:t>
                  </w:r>
                  <w:smartTag w:uri="urn:schemas-microsoft-com:office:smarttags" w:element="metricconverter">
                    <w:smartTagPr>
                      <w:attr w:name="ProductID" w:val="5 м"/>
                    </w:smartTagPr>
                    <w:r w:rsidRPr="009909F8">
                      <w:rPr>
                        <w:rFonts w:ascii="Times New Roman" w:eastAsia="Calibri" w:hAnsi="Times New Roman" w:cs="Times New Roman"/>
                        <w:sz w:val="18"/>
                        <w:szCs w:val="18"/>
                        <w:lang w:val="x-none"/>
                      </w:rPr>
                      <w:t>5 м</w:t>
                    </w:r>
                  </w:smartTag>
                  <w:r w:rsidRPr="009909F8">
                    <w:rPr>
                      <w:rFonts w:ascii="Times New Roman" w:eastAsia="Calibri" w:hAnsi="Times New Roman" w:cs="Times New Roman"/>
                      <w:sz w:val="18"/>
                      <w:szCs w:val="18"/>
                      <w:lang w:val="x-none"/>
                    </w:rPr>
                    <w:t xml:space="preserve">. </w:t>
                  </w:r>
                </w:p>
              </w:tc>
            </w:tr>
          </w:tbl>
          <w:p w:rsidR="009909F8" w:rsidRPr="009909F8" w:rsidRDefault="009909F8" w:rsidP="009909F8">
            <w:pPr>
              <w:tabs>
                <w:tab w:val="left" w:pos="708"/>
              </w:tabs>
              <w:spacing w:after="0" w:line="240" w:lineRule="auto"/>
              <w:rPr>
                <w:rFonts w:ascii="Times New Roman" w:eastAsia="Calibri" w:hAnsi="Times New Roman" w:cs="Times New Roman"/>
                <w:sz w:val="18"/>
                <w:szCs w:val="18"/>
              </w:rPr>
            </w:pPr>
          </w:p>
        </w:tc>
        <w:tc>
          <w:tcPr>
            <w:tcW w:w="2551" w:type="dxa"/>
            <w:tcBorders>
              <w:top w:val="single" w:sz="8" w:space="0" w:color="auto"/>
              <w:left w:val="single" w:sz="8" w:space="0" w:color="auto"/>
              <w:bottom w:val="single" w:sz="8" w:space="0" w:color="auto"/>
              <w:right w:val="single" w:sz="4" w:space="0" w:color="auto"/>
            </w:tcBorders>
          </w:tcPr>
          <w:p w:rsidR="009909F8" w:rsidRPr="009909F8" w:rsidRDefault="009909F8" w:rsidP="009909F8">
            <w:pPr>
              <w:tabs>
                <w:tab w:val="left" w:pos="708"/>
              </w:tabs>
              <w:spacing w:after="0" w:line="240" w:lineRule="auto"/>
              <w:jc w:val="center"/>
              <w:rPr>
                <w:rFonts w:ascii="Times New Roman" w:eastAsia="Calibri" w:hAnsi="Times New Roman" w:cs="Times New Roman"/>
                <w:b/>
                <w:sz w:val="18"/>
                <w:szCs w:val="18"/>
              </w:rPr>
            </w:pPr>
            <w:r w:rsidRPr="009909F8">
              <w:rPr>
                <w:rFonts w:ascii="Times New Roman" w:eastAsia="Calibri" w:hAnsi="Times New Roman" w:cs="Times New Roman"/>
                <w:b/>
                <w:sz w:val="18"/>
                <w:szCs w:val="18"/>
              </w:rPr>
              <w:lastRenderedPageBreak/>
              <w:t>Р</w:t>
            </w:r>
          </w:p>
        </w:tc>
      </w:tr>
    </w:tbl>
    <w:p w:rsidR="009909F8" w:rsidRPr="009909F8" w:rsidRDefault="009909F8" w:rsidP="009909F8">
      <w:pPr>
        <w:spacing w:after="0" w:line="240" w:lineRule="auto"/>
        <w:rPr>
          <w:rFonts w:ascii="Times New Roman" w:eastAsia="Times New Roman" w:hAnsi="Times New Roman" w:cs="Times New Roman"/>
          <w:sz w:val="24"/>
          <w:szCs w:val="24"/>
          <w:lang w:eastAsia="ru-RU"/>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rPr>
          <w:rFonts w:ascii="Times New Roman" w:eastAsia="Times New Roman" w:hAnsi="Times New Roman" w:cs="Times New Roman"/>
          <w:sz w:val="20"/>
          <w:szCs w:val="20"/>
          <w:lang w:eastAsia="x-none"/>
        </w:rPr>
        <w:sectPr w:rsidR="009909F8" w:rsidRPr="009909F8">
          <w:pgSz w:w="16838" w:h="11906" w:orient="landscape"/>
          <w:pgMar w:top="1701" w:right="1134" w:bottom="851" w:left="1134" w:header="709" w:footer="709" w:gutter="0"/>
          <w:cols w:space="720"/>
        </w:sect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spacing w:after="0" w:line="240" w:lineRule="auto"/>
        <w:ind w:firstLine="567"/>
        <w:jc w:val="both"/>
        <w:rPr>
          <w:rFonts w:ascii="Times New Roman" w:eastAsia="Times New Roman" w:hAnsi="Times New Roman" w:cs="Times New Roman"/>
          <w:sz w:val="24"/>
          <w:szCs w:val="24"/>
          <w:lang w:eastAsia="x-none"/>
        </w:rPr>
      </w:pPr>
    </w:p>
    <w:p w:rsidR="009909F8" w:rsidRPr="009909F8" w:rsidRDefault="009909F8" w:rsidP="009909F8">
      <w:pPr>
        <w:tabs>
          <w:tab w:val="left" w:pos="708"/>
        </w:tabs>
        <w:spacing w:after="0" w:line="360" w:lineRule="auto"/>
        <w:jc w:val="center"/>
        <w:rPr>
          <w:rFonts w:ascii="Times New Roman" w:eastAsia="Times New Roman" w:hAnsi="Times New Roman" w:cs="Times New Roman"/>
          <w:b/>
          <w:sz w:val="20"/>
          <w:szCs w:val="20"/>
          <w:lang w:eastAsia="ru-RU"/>
        </w:rPr>
      </w:pPr>
      <w:r w:rsidRPr="009909F8">
        <w:rPr>
          <w:rFonts w:ascii="Times New Roman" w:eastAsia="Times New Roman" w:hAnsi="Times New Roman" w:cs="Times New Roman"/>
          <w:b/>
          <w:sz w:val="20"/>
          <w:szCs w:val="20"/>
          <w:lang w:eastAsia="ru-RU"/>
        </w:rPr>
        <w:t>Правила и область применения расчетных показателей</w:t>
      </w:r>
    </w:p>
    <w:p w:rsidR="009909F8" w:rsidRPr="009909F8" w:rsidRDefault="009909F8" w:rsidP="009909F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b/>
          <w:sz w:val="20"/>
          <w:szCs w:val="20"/>
          <w:lang w:eastAsia="ru-RU"/>
        </w:rPr>
      </w:pPr>
      <w:r w:rsidRPr="009909F8">
        <w:rPr>
          <w:rFonts w:ascii="Times New Roman" w:eastAsia="Times New Roman" w:hAnsi="Times New Roman" w:cs="Times New Roman"/>
          <w:b/>
          <w:sz w:val="20"/>
          <w:szCs w:val="20"/>
          <w:lang w:eastAsia="ru-RU"/>
        </w:rPr>
        <w:t>Цели и задачи их разработки.</w:t>
      </w: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 xml:space="preserve">Согласно Федеральному </w:t>
      </w:r>
      <w:hyperlink r:id="rId50" w:history="1">
        <w:r w:rsidRPr="009909F8">
          <w:rPr>
            <w:rFonts w:ascii="Times New Roman" w:eastAsia="Times New Roman" w:hAnsi="Times New Roman" w:cs="Times New Roman"/>
            <w:color w:val="0000FF"/>
            <w:sz w:val="20"/>
            <w:szCs w:val="20"/>
            <w:u w:val="single"/>
            <w:lang w:eastAsia="ru-RU"/>
          </w:rPr>
          <w:t>закон</w:t>
        </w:r>
      </w:hyperlink>
      <w:r w:rsidRPr="009909F8">
        <w:rPr>
          <w:rFonts w:ascii="Times New Roman" w:eastAsia="Times New Roman" w:hAnsi="Times New Roman" w:cs="Times New Roman"/>
          <w:sz w:val="20"/>
          <w:szCs w:val="20"/>
          <w:lang w:eastAsia="ru-RU"/>
        </w:rPr>
        <w:t xml:space="preserve">у от 05.05.2014 № 131-ФЗ «О внесении изменений в Градостроительный кодекс Российской Федерации» в Градостроительный кодекс Российской Федерации (далее – также </w:t>
      </w:r>
      <w:proofErr w:type="spellStart"/>
      <w:r w:rsidRPr="009909F8">
        <w:rPr>
          <w:rFonts w:ascii="Times New Roman" w:eastAsia="Times New Roman" w:hAnsi="Times New Roman" w:cs="Times New Roman"/>
          <w:sz w:val="20"/>
          <w:szCs w:val="20"/>
          <w:lang w:eastAsia="ru-RU"/>
        </w:rPr>
        <w:t>ГрК</w:t>
      </w:r>
      <w:proofErr w:type="spellEnd"/>
      <w:r w:rsidRPr="009909F8">
        <w:rPr>
          <w:rFonts w:ascii="Times New Roman" w:eastAsia="Times New Roman" w:hAnsi="Times New Roman" w:cs="Times New Roman"/>
          <w:sz w:val="20"/>
          <w:szCs w:val="20"/>
          <w:lang w:eastAsia="ru-RU"/>
        </w:rPr>
        <w:t xml:space="preserve">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 xml:space="preserve">В соответствии со статьей 1 </w:t>
      </w:r>
      <w:proofErr w:type="spellStart"/>
      <w:r w:rsidRPr="009909F8">
        <w:rPr>
          <w:rFonts w:ascii="Times New Roman" w:eastAsia="Times New Roman" w:hAnsi="Times New Roman" w:cs="Times New Roman"/>
          <w:sz w:val="20"/>
          <w:szCs w:val="20"/>
          <w:lang w:eastAsia="ru-RU"/>
        </w:rPr>
        <w:t>ГрК</w:t>
      </w:r>
      <w:proofErr w:type="spellEnd"/>
      <w:r w:rsidRPr="009909F8">
        <w:rPr>
          <w:rFonts w:ascii="Times New Roman" w:eastAsia="Times New Roman" w:hAnsi="Times New Roman" w:cs="Times New Roman"/>
          <w:sz w:val="20"/>
          <w:szCs w:val="20"/>
          <w:lang w:eastAsia="ru-RU"/>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51" w:anchor="Par835" w:history="1">
        <w:r w:rsidRPr="009909F8">
          <w:rPr>
            <w:rFonts w:ascii="Times New Roman" w:eastAsia="Times New Roman" w:hAnsi="Times New Roman" w:cs="Times New Roman"/>
            <w:color w:val="0000FF"/>
            <w:sz w:val="20"/>
            <w:szCs w:val="20"/>
            <w:u w:val="single"/>
            <w:lang w:eastAsia="ru-RU"/>
          </w:rPr>
          <w:t>частями 1</w:t>
        </w:r>
      </w:hyperlink>
      <w:r w:rsidRPr="009909F8">
        <w:rPr>
          <w:rFonts w:ascii="Times New Roman" w:eastAsia="Times New Roman" w:hAnsi="Times New Roman" w:cs="Times New Roman"/>
          <w:sz w:val="20"/>
          <w:szCs w:val="20"/>
          <w:lang w:eastAsia="ru-RU"/>
        </w:rPr>
        <w:t xml:space="preserve">, </w:t>
      </w:r>
      <w:hyperlink r:id="rId52" w:anchor="Par837" w:history="1">
        <w:r w:rsidRPr="009909F8">
          <w:rPr>
            <w:rFonts w:ascii="Times New Roman" w:eastAsia="Times New Roman" w:hAnsi="Times New Roman" w:cs="Times New Roman"/>
            <w:color w:val="0000FF"/>
            <w:sz w:val="20"/>
            <w:szCs w:val="20"/>
            <w:u w:val="single"/>
            <w:lang w:eastAsia="ru-RU"/>
          </w:rPr>
          <w:t>3</w:t>
        </w:r>
      </w:hyperlink>
      <w:r w:rsidRPr="009909F8">
        <w:rPr>
          <w:rFonts w:ascii="Times New Roman" w:eastAsia="Times New Roman" w:hAnsi="Times New Roman" w:cs="Times New Roman"/>
          <w:sz w:val="20"/>
          <w:szCs w:val="20"/>
          <w:lang w:eastAsia="ru-RU"/>
        </w:rPr>
        <w:t xml:space="preserve"> и </w:t>
      </w:r>
      <w:hyperlink r:id="rId53" w:anchor="Par838" w:history="1">
        <w:r w:rsidRPr="009909F8">
          <w:rPr>
            <w:rFonts w:ascii="Times New Roman" w:eastAsia="Times New Roman" w:hAnsi="Times New Roman" w:cs="Times New Roman"/>
            <w:color w:val="0000FF"/>
            <w:sz w:val="20"/>
            <w:szCs w:val="20"/>
            <w:u w:val="single"/>
            <w:lang w:eastAsia="ru-RU"/>
          </w:rPr>
          <w:t>4 статьи 29.2</w:t>
        </w:r>
      </w:hyperlink>
      <w:r w:rsidRPr="009909F8">
        <w:rPr>
          <w:rFonts w:ascii="Times New Roman" w:eastAsia="Times New Roman" w:hAnsi="Times New Roman" w:cs="Times New Roman"/>
          <w:sz w:val="20"/>
          <w:szCs w:val="20"/>
          <w:lang w:eastAsia="ru-RU"/>
        </w:rPr>
        <w:t xml:space="preserve"> </w:t>
      </w:r>
      <w:proofErr w:type="spellStart"/>
      <w:r w:rsidRPr="009909F8">
        <w:rPr>
          <w:rFonts w:ascii="Times New Roman" w:eastAsia="Times New Roman" w:hAnsi="Times New Roman" w:cs="Times New Roman"/>
          <w:sz w:val="20"/>
          <w:szCs w:val="20"/>
          <w:lang w:eastAsia="ru-RU"/>
        </w:rPr>
        <w:t>ГрК</w:t>
      </w:r>
      <w:proofErr w:type="spellEnd"/>
      <w:r w:rsidRPr="009909F8">
        <w:rPr>
          <w:rFonts w:ascii="Times New Roman" w:eastAsia="Times New Roman" w:hAnsi="Times New Roman" w:cs="Times New Roman"/>
          <w:sz w:val="20"/>
          <w:szCs w:val="20"/>
          <w:lang w:eastAsia="ru-RU"/>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Местные нормативы градостроительного проектирования муниципального образования Кучеровский сельсовет Нижнеингашского района Красноярского края (далее – также местные нормативы градостроительного проектирования, МНГП)  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 Кучеровский сельсовет Нижнеингашского района.</w:t>
      </w: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 xml:space="preserve"> Местные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назначения, транспортного назначения, инженерной инфраструктуры и благоустройства.</w:t>
      </w: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Местные нормативы градостроительного проектирования разработаны с учетом природно-климатических, социально-демографических, национальных, территориальных особенностей  расположенных на территории Кучеровского сельсовета Нижнеингашского района,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9909F8" w:rsidRPr="009909F8" w:rsidRDefault="009909F8" w:rsidP="009909F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 xml:space="preserve"> Местные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определяющими и содержащими цели и задачи социально-экономического развития территории Кучеровского сельсовета Нижнеингашского района..</w:t>
      </w:r>
    </w:p>
    <w:p w:rsidR="009909F8" w:rsidRPr="009909F8" w:rsidRDefault="009909F8" w:rsidP="009909F8">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9909F8">
        <w:rPr>
          <w:rFonts w:ascii="Times New Roman" w:eastAsia="Times New Roman" w:hAnsi="Times New Roman" w:cs="Times New Roman"/>
          <w:sz w:val="20"/>
          <w:szCs w:val="20"/>
          <w:lang w:eastAsia="ru-RU"/>
        </w:rPr>
        <w:t>Местные нормативы градостроительного проектирования направлены на решение следующих основных задач:</w:t>
      </w:r>
    </w:p>
    <w:p w:rsidR="009909F8" w:rsidRPr="009909F8" w:rsidRDefault="009909F8" w:rsidP="009909F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 xml:space="preserve">1) установление минимального набора расчетных показателей, применение которых необходимо при разработке градостроительной документации; </w:t>
      </w:r>
    </w:p>
    <w:p w:rsidR="009909F8" w:rsidRPr="009909F8" w:rsidRDefault="009909F8" w:rsidP="009909F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9909F8" w:rsidRPr="009909F8" w:rsidRDefault="009909F8" w:rsidP="009909F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3) обеспечение оценки качества градостроительной документации в плане соответствия её решений целям повышения качества жизни населения;</w:t>
      </w:r>
    </w:p>
    <w:p w:rsidR="009909F8" w:rsidRPr="009909F8" w:rsidRDefault="009909F8" w:rsidP="009909F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4) приведение градостроительной документации в соответствие с требованиями действующего законодательства о градостроительной деятельности;</w:t>
      </w:r>
    </w:p>
    <w:p w:rsidR="009909F8" w:rsidRPr="009909F8" w:rsidRDefault="009909F8" w:rsidP="009909F8">
      <w:pPr>
        <w:tabs>
          <w:tab w:val="left" w:pos="1134"/>
        </w:tabs>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9909F8">
        <w:rPr>
          <w:rFonts w:ascii="Times New Roman" w:eastAsia="Times New Roman" w:hAnsi="Times New Roman" w:cs="Times New Roman"/>
          <w:sz w:val="20"/>
          <w:szCs w:val="20"/>
          <w:lang w:eastAsia="ru-RU"/>
        </w:rPr>
        <w:t>5)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Кучеровского сельсовета Нижнеингашского района.</w:t>
      </w:r>
    </w:p>
    <w:p w:rsidR="00FE4BFC" w:rsidRDefault="00FE4BFC"/>
    <w:sectPr w:rsidR="00FE4B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AF" w:rsidRDefault="000626AF" w:rsidP="009909F8">
      <w:pPr>
        <w:spacing w:after="0" w:line="240" w:lineRule="auto"/>
      </w:pPr>
      <w:r>
        <w:separator/>
      </w:r>
    </w:p>
  </w:endnote>
  <w:endnote w:type="continuationSeparator" w:id="0">
    <w:p w:rsidR="000626AF" w:rsidRDefault="000626AF" w:rsidP="0099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AF" w:rsidRDefault="000626AF" w:rsidP="009909F8">
      <w:pPr>
        <w:spacing w:after="0" w:line="240" w:lineRule="auto"/>
      </w:pPr>
      <w:r>
        <w:separator/>
      </w:r>
    </w:p>
  </w:footnote>
  <w:footnote w:type="continuationSeparator" w:id="0">
    <w:p w:rsidR="000626AF" w:rsidRDefault="000626AF" w:rsidP="009909F8">
      <w:pPr>
        <w:spacing w:after="0" w:line="240" w:lineRule="auto"/>
      </w:pPr>
      <w:r>
        <w:continuationSeparator/>
      </w:r>
    </w:p>
  </w:footnote>
  <w:footnote w:id="1">
    <w:p w:rsidR="00390065" w:rsidRDefault="00390065" w:rsidP="009909F8">
      <w:pPr>
        <w:pStyle w:val="afe"/>
        <w:rPr>
          <w:rFonts w:ascii="Times New Roman" w:hAnsi="Times New Roman"/>
          <w:b/>
          <w:sz w:val="16"/>
          <w:szCs w:val="16"/>
          <w:lang w:val="x-none"/>
        </w:rPr>
      </w:pPr>
      <w:r>
        <w:rPr>
          <w:rStyle w:val="afff6"/>
          <w:b/>
          <w:sz w:val="16"/>
          <w:szCs w:val="16"/>
        </w:rPr>
        <w:footnoteRef/>
      </w:r>
      <w:r>
        <w:rPr>
          <w:rFonts w:ascii="Times New Roman" w:hAnsi="Times New Roman"/>
          <w:b/>
          <w:sz w:val="16"/>
          <w:szCs w:val="16"/>
        </w:rPr>
        <w:t xml:space="preserve"> 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Pr>
          <w:rFonts w:ascii="Times New Roman" w:hAnsi="Times New Roman"/>
          <w:b/>
          <w:sz w:val="16"/>
          <w:szCs w:val="16"/>
        </w:rPr>
        <w:br/>
        <w:t xml:space="preserve">100 кв. м площади рекреационного объекта, поэтому общая площадь рекреационного объекта для данных условий будет равна </w:t>
      </w:r>
      <w:smartTag w:uri="urn:schemas-microsoft-com:office:smarttags" w:element="metricconverter">
        <w:smartTagPr>
          <w:attr w:name="ProductID" w:val="15 000 кв. м"/>
        </w:smartTagPr>
        <w:r>
          <w:rPr>
            <w:rFonts w:ascii="Times New Roman" w:hAnsi="Times New Roman"/>
            <w:b/>
            <w:sz w:val="16"/>
            <w:szCs w:val="16"/>
          </w:rPr>
          <w:t>15 000 кв. м</w:t>
        </w:r>
      </w:smartTag>
      <w:r>
        <w:rPr>
          <w:rFonts w:ascii="Times New Roman" w:hAnsi="Times New Roman"/>
          <w:b/>
          <w:sz w:val="16"/>
          <w:szCs w:val="16"/>
        </w:rPr>
        <w:t xml:space="preserve">. При норме озеленения рекреационных объектов в 80% общая площадь </w:t>
      </w:r>
      <w:proofErr w:type="spellStart"/>
      <w:r>
        <w:rPr>
          <w:rFonts w:ascii="Times New Roman" w:hAnsi="Times New Roman"/>
          <w:b/>
          <w:sz w:val="16"/>
          <w:szCs w:val="16"/>
        </w:rPr>
        <w:t>пешеходно-тропиночной</w:t>
      </w:r>
      <w:proofErr w:type="spellEnd"/>
      <w:r>
        <w:rPr>
          <w:rFonts w:ascii="Times New Roman" w:hAnsi="Times New Roman"/>
          <w:b/>
          <w:sz w:val="16"/>
          <w:szCs w:val="16"/>
        </w:rPr>
        <w:t xml:space="preserve"> сети не может превышать </w:t>
      </w:r>
      <w:smartTag w:uri="urn:schemas-microsoft-com:office:smarttags" w:element="metricconverter">
        <w:smartTagPr>
          <w:attr w:name="ProductID" w:val="3000 кв. м"/>
        </w:smartTagPr>
        <w:r>
          <w:rPr>
            <w:rFonts w:ascii="Times New Roman" w:hAnsi="Times New Roman"/>
            <w:b/>
            <w:sz w:val="16"/>
            <w:szCs w:val="16"/>
          </w:rPr>
          <w:t>3000 кв. м</w:t>
        </w:r>
      </w:smartTag>
      <w:r>
        <w:rPr>
          <w:rFonts w:ascii="Times New Roman" w:hAnsi="Times New Roman"/>
          <w:b/>
          <w:sz w:val="16"/>
          <w:szCs w:val="16"/>
        </w:rPr>
        <w:t xml:space="preserve">. Поэтому при ширине тротуара в </w:t>
      </w:r>
      <w:smartTag w:uri="urn:schemas-microsoft-com:office:smarttags" w:element="metricconverter">
        <w:smartTagPr>
          <w:attr w:name="ProductID" w:val="3 м"/>
        </w:smartTagPr>
        <w:r>
          <w:rPr>
            <w:rFonts w:ascii="Times New Roman" w:hAnsi="Times New Roman"/>
            <w:b/>
            <w:sz w:val="16"/>
            <w:szCs w:val="16"/>
          </w:rPr>
          <w:t>3 м</w:t>
        </w:r>
      </w:smartTag>
      <w:r>
        <w:rPr>
          <w:rFonts w:ascii="Times New Roman" w:hAnsi="Times New Roman"/>
          <w:b/>
          <w:sz w:val="16"/>
          <w:szCs w:val="16"/>
        </w:rPr>
        <w:t xml:space="preserve"> длина </w:t>
      </w:r>
      <w:proofErr w:type="spellStart"/>
      <w:r>
        <w:rPr>
          <w:rFonts w:ascii="Times New Roman" w:hAnsi="Times New Roman"/>
          <w:b/>
          <w:sz w:val="16"/>
          <w:szCs w:val="16"/>
        </w:rPr>
        <w:t>пешеходно-тропиночной</w:t>
      </w:r>
      <w:proofErr w:type="spellEnd"/>
      <w:r>
        <w:rPr>
          <w:rFonts w:ascii="Times New Roman" w:hAnsi="Times New Roman"/>
          <w:b/>
          <w:sz w:val="16"/>
          <w:szCs w:val="16"/>
        </w:rPr>
        <w:t xml:space="preserve"> сети составит </w:t>
      </w:r>
      <w:smartTag w:uri="urn:schemas-microsoft-com:office:smarttags" w:element="metricconverter">
        <w:smartTagPr>
          <w:attr w:name="ProductID" w:val="1000 м"/>
        </w:smartTagPr>
        <w:r>
          <w:rPr>
            <w:rFonts w:ascii="Times New Roman" w:hAnsi="Times New Roman"/>
            <w:b/>
            <w:sz w:val="16"/>
            <w:szCs w:val="16"/>
          </w:rPr>
          <w:t>1000 м</w:t>
        </w:r>
      </w:smartTag>
      <w:r>
        <w:rPr>
          <w:rFonts w:ascii="Times New Roman" w:hAnsi="Times New Roman"/>
          <w:b/>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
    <w:nsid w:val="004B78E9"/>
    <w:multiLevelType w:val="hybridMultilevel"/>
    <w:tmpl w:val="778A4784"/>
    <w:lvl w:ilvl="0" w:tplc="4A9A8D14">
      <w:start w:val="2"/>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F02AAA"/>
    <w:multiLevelType w:val="hybridMultilevel"/>
    <w:tmpl w:val="DD2EE4A8"/>
    <w:lvl w:ilvl="0" w:tplc="DB085F64">
      <w:start w:val="1"/>
      <w:numFmt w:val="bullet"/>
      <w:pStyle w:val="a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5A6EE5"/>
    <w:multiLevelType w:val="multilevel"/>
    <w:tmpl w:val="433251E6"/>
    <w:lvl w:ilvl="0">
      <w:start w:val="1"/>
      <w:numFmt w:val="decimal"/>
      <w:lvlText w:val="%1."/>
      <w:lvlJc w:val="left"/>
      <w:pPr>
        <w:tabs>
          <w:tab w:val="num" w:pos="585"/>
        </w:tabs>
        <w:ind w:left="585" w:hanging="585"/>
      </w:pPr>
    </w:lvl>
    <w:lvl w:ilvl="1">
      <w:start w:val="1"/>
      <w:numFmt w:val="decimal"/>
      <w:lvlText w:val="%1.%2."/>
      <w:lvlJc w:val="left"/>
      <w:pPr>
        <w:tabs>
          <w:tab w:val="num" w:pos="1365"/>
        </w:tabs>
        <w:ind w:left="1365" w:hanging="720"/>
      </w:pPr>
    </w:lvl>
    <w:lvl w:ilvl="2">
      <w:start w:val="1"/>
      <w:numFmt w:val="decimal"/>
      <w:lvlText w:val="%1.%2.%3."/>
      <w:lvlJc w:val="left"/>
      <w:pPr>
        <w:tabs>
          <w:tab w:val="num" w:pos="2010"/>
        </w:tabs>
        <w:ind w:left="2010" w:hanging="720"/>
      </w:pPr>
    </w:lvl>
    <w:lvl w:ilvl="3">
      <w:start w:val="1"/>
      <w:numFmt w:val="decimal"/>
      <w:lvlText w:val="%1.%2.%3.%4."/>
      <w:lvlJc w:val="left"/>
      <w:pPr>
        <w:tabs>
          <w:tab w:val="num" w:pos="3015"/>
        </w:tabs>
        <w:ind w:left="3015" w:hanging="1080"/>
      </w:pPr>
    </w:lvl>
    <w:lvl w:ilvl="4">
      <w:start w:val="1"/>
      <w:numFmt w:val="decimal"/>
      <w:lvlText w:val="%1.%2.%3.%4.%5."/>
      <w:lvlJc w:val="left"/>
      <w:pPr>
        <w:tabs>
          <w:tab w:val="num" w:pos="3660"/>
        </w:tabs>
        <w:ind w:left="3660" w:hanging="1080"/>
      </w:pPr>
    </w:lvl>
    <w:lvl w:ilvl="5">
      <w:start w:val="1"/>
      <w:numFmt w:val="decimal"/>
      <w:lvlText w:val="%1.%2.%3.%4.%5.%6."/>
      <w:lvlJc w:val="left"/>
      <w:pPr>
        <w:tabs>
          <w:tab w:val="num" w:pos="4665"/>
        </w:tabs>
        <w:ind w:left="4665" w:hanging="1440"/>
      </w:pPr>
    </w:lvl>
    <w:lvl w:ilvl="6">
      <w:start w:val="1"/>
      <w:numFmt w:val="decimal"/>
      <w:lvlText w:val="%1.%2.%3.%4.%5.%6.%7."/>
      <w:lvlJc w:val="left"/>
      <w:pPr>
        <w:tabs>
          <w:tab w:val="num" w:pos="5670"/>
        </w:tabs>
        <w:ind w:left="5670" w:hanging="1800"/>
      </w:pPr>
    </w:lvl>
    <w:lvl w:ilvl="7">
      <w:start w:val="1"/>
      <w:numFmt w:val="decimal"/>
      <w:lvlText w:val="%1.%2.%3.%4.%5.%6.%7.%8."/>
      <w:lvlJc w:val="left"/>
      <w:pPr>
        <w:tabs>
          <w:tab w:val="num" w:pos="6315"/>
        </w:tabs>
        <w:ind w:left="6315" w:hanging="1800"/>
      </w:pPr>
    </w:lvl>
    <w:lvl w:ilvl="8">
      <w:start w:val="1"/>
      <w:numFmt w:val="decimal"/>
      <w:lvlText w:val="%1.%2.%3.%4.%5.%6.%7.%8.%9."/>
      <w:lvlJc w:val="left"/>
      <w:pPr>
        <w:tabs>
          <w:tab w:val="num" w:pos="7320"/>
        </w:tabs>
        <w:ind w:left="7320" w:hanging="2160"/>
      </w:pPr>
    </w:lvl>
  </w:abstractNum>
  <w:abstractNum w:abstractNumId="4">
    <w:nsid w:val="091179FB"/>
    <w:multiLevelType w:val="hybridMultilevel"/>
    <w:tmpl w:val="B09A8C2E"/>
    <w:lvl w:ilvl="0" w:tplc="FA529E9A">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E670BD"/>
    <w:multiLevelType w:val="multilevel"/>
    <w:tmpl w:val="89D88A7E"/>
    <w:lvl w:ilvl="0">
      <w:start w:val="1"/>
      <w:numFmt w:val="decimal"/>
      <w:lvlText w:val="%1."/>
      <w:lvlJc w:val="left"/>
      <w:pPr>
        <w:ind w:left="927" w:hanging="360"/>
      </w:pPr>
    </w:lvl>
    <w:lvl w:ilvl="1">
      <w:start w:val="4"/>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6">
    <w:nsid w:val="0AC60FAC"/>
    <w:multiLevelType w:val="hybridMultilevel"/>
    <w:tmpl w:val="F7365F14"/>
    <w:lvl w:ilvl="0" w:tplc="FFFFFFFF">
      <w:start w:val="1"/>
      <w:numFmt w:val="decimal"/>
      <w:pStyle w:val="S"/>
      <w:lvlText w:val="%1)"/>
      <w:lvlJc w:val="left"/>
      <w:pPr>
        <w:ind w:left="1040" w:hanging="36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B5F5E68"/>
    <w:multiLevelType w:val="multilevel"/>
    <w:tmpl w:val="38DCCC34"/>
    <w:lvl w:ilvl="0">
      <w:start w:val="1"/>
      <w:numFmt w:val="decimal"/>
      <w:lvlText w:val="%1."/>
      <w:lvlJc w:val="left"/>
      <w:pPr>
        <w:ind w:left="1305" w:hanging="765"/>
      </w:pPr>
    </w:lvl>
    <w:lvl w:ilvl="1">
      <w:start w:val="1"/>
      <w:numFmt w:val="decimal"/>
      <w:isLgl/>
      <w:lvlText w:val="%1.%2."/>
      <w:lvlJc w:val="left"/>
      <w:pPr>
        <w:ind w:left="1153" w:hanging="600"/>
      </w:pPr>
    </w:lvl>
    <w:lvl w:ilvl="2">
      <w:start w:val="9"/>
      <w:numFmt w:val="decimal"/>
      <w:isLgl/>
      <w:lvlText w:val="%1.%2.%3."/>
      <w:lvlJc w:val="left"/>
      <w:pPr>
        <w:ind w:left="1286" w:hanging="720"/>
      </w:pPr>
    </w:lvl>
    <w:lvl w:ilvl="3">
      <w:start w:val="1"/>
      <w:numFmt w:val="decimal"/>
      <w:isLgl/>
      <w:lvlText w:val="%1.%2.%3.%4."/>
      <w:lvlJc w:val="left"/>
      <w:pPr>
        <w:ind w:left="1299" w:hanging="720"/>
      </w:pPr>
    </w:lvl>
    <w:lvl w:ilvl="4">
      <w:start w:val="1"/>
      <w:numFmt w:val="decimal"/>
      <w:isLgl/>
      <w:lvlText w:val="%1.%2.%3.%4.%5."/>
      <w:lvlJc w:val="left"/>
      <w:pPr>
        <w:ind w:left="1672" w:hanging="1080"/>
      </w:pPr>
    </w:lvl>
    <w:lvl w:ilvl="5">
      <w:start w:val="1"/>
      <w:numFmt w:val="decimal"/>
      <w:isLgl/>
      <w:lvlText w:val="%1.%2.%3.%4.%5.%6."/>
      <w:lvlJc w:val="left"/>
      <w:pPr>
        <w:ind w:left="1685" w:hanging="1080"/>
      </w:pPr>
    </w:lvl>
    <w:lvl w:ilvl="6">
      <w:start w:val="1"/>
      <w:numFmt w:val="decimal"/>
      <w:isLgl/>
      <w:lvlText w:val="%1.%2.%3.%4.%5.%6.%7."/>
      <w:lvlJc w:val="left"/>
      <w:pPr>
        <w:ind w:left="2058" w:hanging="1440"/>
      </w:pPr>
    </w:lvl>
    <w:lvl w:ilvl="7">
      <w:start w:val="1"/>
      <w:numFmt w:val="decimal"/>
      <w:isLgl/>
      <w:lvlText w:val="%1.%2.%3.%4.%5.%6.%7.%8."/>
      <w:lvlJc w:val="left"/>
      <w:pPr>
        <w:ind w:left="2071" w:hanging="1440"/>
      </w:pPr>
    </w:lvl>
    <w:lvl w:ilvl="8">
      <w:start w:val="1"/>
      <w:numFmt w:val="decimal"/>
      <w:isLgl/>
      <w:lvlText w:val="%1.%2.%3.%4.%5.%6.%7.%8.%9."/>
      <w:lvlJc w:val="left"/>
      <w:pPr>
        <w:ind w:left="2444" w:hanging="1800"/>
      </w:pPr>
    </w:lvl>
  </w:abstractNum>
  <w:abstractNum w:abstractNumId="8">
    <w:nsid w:val="0C7352BB"/>
    <w:multiLevelType w:val="hybridMultilevel"/>
    <w:tmpl w:val="3F46BB78"/>
    <w:lvl w:ilvl="0" w:tplc="4F7CC26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3C318D"/>
    <w:multiLevelType w:val="hybridMultilevel"/>
    <w:tmpl w:val="D214F1B2"/>
    <w:lvl w:ilvl="0" w:tplc="0419000F">
      <w:start w:val="1"/>
      <w:numFmt w:val="decimal"/>
      <w:pStyle w:val="a1"/>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pStyle w:val="S3"/>
      <w:lvlText w:val="%3."/>
      <w:lvlJc w:val="left"/>
      <w:pPr>
        <w:tabs>
          <w:tab w:val="num" w:pos="2160"/>
        </w:tabs>
        <w:ind w:left="2160" w:hanging="360"/>
      </w:pPr>
    </w:lvl>
    <w:lvl w:ilvl="3" w:tplc="0419000F">
      <w:start w:val="1"/>
      <w:numFmt w:val="decimal"/>
      <w:pStyle w:val="S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pStyle w:val="2"/>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180950"/>
    <w:multiLevelType w:val="hybridMultilevel"/>
    <w:tmpl w:val="F9864E92"/>
    <w:lvl w:ilvl="0" w:tplc="C974E5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3">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10745D0"/>
    <w:multiLevelType w:val="hybridMultilevel"/>
    <w:tmpl w:val="99B071BA"/>
    <w:lvl w:ilvl="0" w:tplc="8AEC25FE">
      <w:start w:val="1"/>
      <w:numFmt w:val="decimal"/>
      <w:lvlText w:val="%1."/>
      <w:lvlJc w:val="left"/>
      <w:pPr>
        <w:tabs>
          <w:tab w:val="num" w:pos="1068"/>
        </w:tabs>
        <w:ind w:left="1068" w:hanging="360"/>
      </w:pPr>
    </w:lvl>
    <w:lvl w:ilvl="1" w:tplc="06A6530A">
      <w:numFmt w:val="none"/>
      <w:lvlText w:val=""/>
      <w:lvlJc w:val="left"/>
      <w:pPr>
        <w:tabs>
          <w:tab w:val="num" w:pos="360"/>
        </w:tabs>
        <w:ind w:left="0" w:firstLine="0"/>
      </w:pPr>
    </w:lvl>
    <w:lvl w:ilvl="2" w:tplc="283CEBDA">
      <w:numFmt w:val="none"/>
      <w:lvlText w:val=""/>
      <w:lvlJc w:val="left"/>
      <w:pPr>
        <w:tabs>
          <w:tab w:val="num" w:pos="360"/>
        </w:tabs>
        <w:ind w:left="0" w:firstLine="0"/>
      </w:pPr>
    </w:lvl>
    <w:lvl w:ilvl="3" w:tplc="C506144C">
      <w:numFmt w:val="none"/>
      <w:lvlText w:val=""/>
      <w:lvlJc w:val="left"/>
      <w:pPr>
        <w:tabs>
          <w:tab w:val="num" w:pos="360"/>
        </w:tabs>
        <w:ind w:left="0" w:firstLine="0"/>
      </w:pPr>
    </w:lvl>
    <w:lvl w:ilvl="4" w:tplc="F96C4E92">
      <w:numFmt w:val="none"/>
      <w:lvlText w:val=""/>
      <w:lvlJc w:val="left"/>
      <w:pPr>
        <w:tabs>
          <w:tab w:val="num" w:pos="360"/>
        </w:tabs>
        <w:ind w:left="0" w:firstLine="0"/>
      </w:pPr>
    </w:lvl>
    <w:lvl w:ilvl="5" w:tplc="BB367624">
      <w:numFmt w:val="none"/>
      <w:lvlText w:val=""/>
      <w:lvlJc w:val="left"/>
      <w:pPr>
        <w:tabs>
          <w:tab w:val="num" w:pos="360"/>
        </w:tabs>
        <w:ind w:left="0" w:firstLine="0"/>
      </w:pPr>
    </w:lvl>
    <w:lvl w:ilvl="6" w:tplc="D53A8980">
      <w:numFmt w:val="none"/>
      <w:lvlText w:val=""/>
      <w:lvlJc w:val="left"/>
      <w:pPr>
        <w:tabs>
          <w:tab w:val="num" w:pos="360"/>
        </w:tabs>
        <w:ind w:left="0" w:firstLine="0"/>
      </w:pPr>
    </w:lvl>
    <w:lvl w:ilvl="7" w:tplc="73BC8CEC">
      <w:numFmt w:val="none"/>
      <w:lvlText w:val=""/>
      <w:lvlJc w:val="left"/>
      <w:pPr>
        <w:tabs>
          <w:tab w:val="num" w:pos="360"/>
        </w:tabs>
        <w:ind w:left="0" w:firstLine="0"/>
      </w:pPr>
    </w:lvl>
    <w:lvl w:ilvl="8" w:tplc="A20AD516">
      <w:numFmt w:val="none"/>
      <w:lvlText w:val=""/>
      <w:lvlJc w:val="left"/>
      <w:pPr>
        <w:tabs>
          <w:tab w:val="num" w:pos="360"/>
        </w:tabs>
        <w:ind w:left="0" w:firstLine="0"/>
      </w:pPr>
    </w:lvl>
  </w:abstractNum>
  <w:abstractNum w:abstractNumId="15">
    <w:nsid w:val="24B8541C"/>
    <w:multiLevelType w:val="multilevel"/>
    <w:tmpl w:val="DD2EE4A8"/>
    <w:styleLink w:val="-"/>
    <w:lvl w:ilvl="0">
      <w:start w:val="1"/>
      <w:numFmt w:val="bullet"/>
      <w:lvlText w:val="–"/>
      <w:lvlJc w:val="left"/>
      <w:pPr>
        <w:ind w:left="1429" w:hanging="360"/>
      </w:pPr>
      <w:rPr>
        <w:rFonts w:ascii="Times New Roman" w:hAnsi="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557F61"/>
    <w:multiLevelType w:val="hybridMultilevel"/>
    <w:tmpl w:val="6764E6CE"/>
    <w:lvl w:ilvl="0" w:tplc="FFFFFFFF">
      <w:start w:val="1"/>
      <w:numFmt w:val="decimal"/>
      <w:pStyle w:val="a3"/>
      <w:lvlText w:val="%1"/>
      <w:lvlJc w:val="left"/>
      <w:pPr>
        <w:tabs>
          <w:tab w:val="num" w:pos="340"/>
        </w:tabs>
        <w:ind w:left="0" w:firstLine="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D9443DB"/>
    <w:multiLevelType w:val="multilevel"/>
    <w:tmpl w:val="E39A37C6"/>
    <w:lvl w:ilvl="0">
      <w:start w:val="1"/>
      <w:numFmt w:val="bullet"/>
      <w:pStyle w:val="a4"/>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2B32C89"/>
    <w:multiLevelType w:val="hybridMultilevel"/>
    <w:tmpl w:val="5D9494F4"/>
    <w:lvl w:ilvl="0" w:tplc="53E4BD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2417AA"/>
    <w:multiLevelType w:val="hybridMultilevel"/>
    <w:tmpl w:val="35AC806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5C37B4"/>
    <w:multiLevelType w:val="hybridMultilevel"/>
    <w:tmpl w:val="A35C8F5A"/>
    <w:lvl w:ilvl="0" w:tplc="ABE02396">
      <w:start w:val="2"/>
      <w:numFmt w:val="decimal"/>
      <w:lvlText w:val="%1."/>
      <w:lvlJc w:val="left"/>
      <w:pPr>
        <w:tabs>
          <w:tab w:val="num" w:pos="1155"/>
        </w:tabs>
        <w:ind w:left="1155" w:hanging="5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643F15"/>
    <w:multiLevelType w:val="hybridMultilevel"/>
    <w:tmpl w:val="51220E92"/>
    <w:styleLink w:val="1ai"/>
    <w:lvl w:ilvl="0" w:tplc="1EE6AABA">
      <w:start w:val="1"/>
      <w:numFmt w:val="decimal"/>
      <w:lvlText w:val="%1."/>
      <w:lvlJc w:val="left"/>
      <w:pPr>
        <w:tabs>
          <w:tab w:val="num" w:pos="2448"/>
        </w:tabs>
        <w:ind w:left="2448" w:hanging="1368"/>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AC6511C"/>
    <w:multiLevelType w:val="hybridMultilevel"/>
    <w:tmpl w:val="E168CC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86F25250"/>
    <w:lvl w:ilvl="0">
      <w:start w:val="1"/>
      <w:numFmt w:val="decimal"/>
      <w:pStyle w:val="1"/>
      <w:suff w:val="space"/>
      <w:lvlText w:val="%1)"/>
      <w:lvlJc w:val="left"/>
      <w:pPr>
        <w:ind w:left="-283" w:firstLine="567"/>
      </w:pPr>
    </w:lvl>
    <w:lvl w:ilvl="1">
      <w:start w:val="1"/>
      <w:numFmt w:val="bullet"/>
      <w:suff w:val="space"/>
      <w:lvlText w:val="–"/>
      <w:lvlJc w:val="left"/>
      <w:pPr>
        <w:ind w:left="1" w:firstLine="567"/>
      </w:pPr>
      <w:rPr>
        <w:rFonts w:ascii="Times New Roman" w:hAnsi="Times New Roman" w:cs="Times New Roman" w:hint="default"/>
      </w:rPr>
    </w:lvl>
    <w:lvl w:ilvl="2">
      <w:start w:val="1"/>
      <w:numFmt w:val="bullet"/>
      <w:suff w:val="space"/>
      <w:lvlText w:val=""/>
      <w:lvlJc w:val="left"/>
      <w:pPr>
        <w:ind w:left="1" w:firstLine="567"/>
      </w:pPr>
      <w:rPr>
        <w:rFonts w:ascii="Symbol" w:hAnsi="Symbol" w:hint="default"/>
      </w:rPr>
    </w:lvl>
    <w:lvl w:ilvl="3">
      <w:start w:val="1"/>
      <w:numFmt w:val="bullet"/>
      <w:suff w:val="space"/>
      <w:lvlText w:val="–"/>
      <w:lvlJc w:val="left"/>
      <w:pPr>
        <w:ind w:left="1" w:firstLine="567"/>
      </w:pPr>
      <w:rPr>
        <w:rFonts w:ascii="Times New Roman" w:hAnsi="Times New Roman" w:cs="Times New Roman" w:hint="default"/>
      </w:rPr>
    </w:lvl>
    <w:lvl w:ilvl="4">
      <w:start w:val="1"/>
      <w:numFmt w:val="bullet"/>
      <w:suff w:val="space"/>
      <w:lvlText w:val="–"/>
      <w:lvlJc w:val="left"/>
      <w:pPr>
        <w:ind w:left="1" w:firstLine="567"/>
      </w:pPr>
      <w:rPr>
        <w:rFonts w:ascii="Times New Roman" w:hAnsi="Times New Roman" w:cs="Times New Roman" w:hint="default"/>
      </w:rPr>
    </w:lvl>
    <w:lvl w:ilvl="5">
      <w:start w:val="1"/>
      <w:numFmt w:val="bullet"/>
      <w:suff w:val="space"/>
      <w:lvlText w:val="–"/>
      <w:lvlJc w:val="left"/>
      <w:pPr>
        <w:ind w:left="1" w:firstLine="567"/>
      </w:pPr>
      <w:rPr>
        <w:rFonts w:ascii="Times New Roman" w:hAnsi="Times New Roman" w:cs="Times New Roman" w:hint="default"/>
      </w:rPr>
    </w:lvl>
    <w:lvl w:ilvl="6">
      <w:start w:val="1"/>
      <w:numFmt w:val="bullet"/>
      <w:suff w:val="space"/>
      <w:lvlText w:val=""/>
      <w:lvlJc w:val="left"/>
      <w:pPr>
        <w:ind w:left="1" w:firstLine="567"/>
      </w:pPr>
      <w:rPr>
        <w:rFonts w:ascii="Symbol" w:hAnsi="Symbol" w:hint="default"/>
      </w:rPr>
    </w:lvl>
    <w:lvl w:ilvl="7">
      <w:start w:val="1"/>
      <w:numFmt w:val="bullet"/>
      <w:suff w:val="space"/>
      <w:lvlText w:val="–"/>
      <w:lvlJc w:val="left"/>
      <w:pPr>
        <w:ind w:left="1" w:firstLine="567"/>
      </w:pPr>
      <w:rPr>
        <w:rFonts w:ascii="Times New Roman" w:hAnsi="Times New Roman" w:cs="Times New Roman" w:hint="default"/>
      </w:rPr>
    </w:lvl>
    <w:lvl w:ilvl="8">
      <w:start w:val="1"/>
      <w:numFmt w:val="bullet"/>
      <w:suff w:val="space"/>
      <w:lvlText w:val=""/>
      <w:lvlJc w:val="left"/>
      <w:pPr>
        <w:ind w:left="1" w:firstLine="567"/>
      </w:pPr>
      <w:rPr>
        <w:rFonts w:ascii="Symbol" w:hAnsi="Symbol" w:hint="default"/>
      </w:rPr>
    </w:lvl>
  </w:abstractNum>
  <w:abstractNum w:abstractNumId="27">
    <w:nsid w:val="50854667"/>
    <w:multiLevelType w:val="multilevel"/>
    <w:tmpl w:val="3EC0A81E"/>
    <w:lvl w:ilvl="0">
      <w:start w:val="2"/>
      <w:numFmt w:val="decimal"/>
      <w:lvlText w:val="Статья %1."/>
      <w:lvlJc w:val="left"/>
      <w:pPr>
        <w:snapToGrid w:val="0"/>
        <w:ind w:left="0" w:firstLine="0"/>
      </w:pPr>
      <w:rPr>
        <w:rFonts w:cs="Times New Roman"/>
        <w:b w:val="0"/>
        <w:bCs w:val="0"/>
        <w:i w:val="0"/>
        <w:iCs w:val="0"/>
        <w:caps w:val="0"/>
        <w:smallCaps w:val="0"/>
        <w:strike w:val="0"/>
        <w:dstrike w:val="0"/>
        <w:outline w:val="0"/>
        <w:shadow w:val="0"/>
        <w:emboss w:val="0"/>
        <w:imprint w:val="0"/>
        <w:vanish w:val="0"/>
        <w:webHidden w:val="0"/>
        <w:color w:val="auto"/>
        <w:spacing w:val="0"/>
        <w:w w:val="1"/>
        <w:kern w:val="0"/>
        <w:position w:val="0"/>
        <w:sz w:val="22"/>
        <w:szCs w:val="22"/>
        <w:u w:val="none" w:color="000000"/>
        <w:effect w:val="none"/>
        <w:vertAlign w:val="baseline"/>
        <w:specVanish w:val="0"/>
      </w:rPr>
    </w:lvl>
    <w:lvl w:ilvl="1">
      <w:start w:val="1"/>
      <w:numFmt w:val="decimal"/>
      <w:pStyle w:val="123"/>
      <w:lvlText w:val="%2."/>
      <w:lvlJc w:val="left"/>
      <w:pPr>
        <w:ind w:left="0" w:firstLine="0"/>
      </w:pPr>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8">
    <w:nsid w:val="529E4EEB"/>
    <w:multiLevelType w:val="hybridMultilevel"/>
    <w:tmpl w:val="945E7E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594EE1"/>
    <w:multiLevelType w:val="hybridMultilevel"/>
    <w:tmpl w:val="B9A231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2A40F7"/>
    <w:multiLevelType w:val="hybridMultilevel"/>
    <w:tmpl w:val="35988C80"/>
    <w:lvl w:ilvl="0" w:tplc="FFFFFFFF">
      <w:start w:val="1"/>
      <w:numFmt w:val="decimal"/>
      <w:lvlText w:val="%1."/>
      <w:lvlJc w:val="left"/>
      <w:pPr>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BCA28B8"/>
    <w:multiLevelType w:val="multilevel"/>
    <w:tmpl w:val="509495EA"/>
    <w:lvl w:ilvl="0">
      <w:start w:val="1"/>
      <w:numFmt w:val="decimal"/>
      <w:lvlText w:val="%1."/>
      <w:lvlJc w:val="left"/>
      <w:pPr>
        <w:ind w:left="390" w:hanging="390"/>
      </w:pPr>
    </w:lvl>
    <w:lvl w:ilvl="1">
      <w:start w:val="1"/>
      <w:numFmt w:val="decimal"/>
      <w:pStyle w:val="a5"/>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2">
    <w:nsid w:val="60765E3C"/>
    <w:multiLevelType w:val="multilevel"/>
    <w:tmpl w:val="04190023"/>
    <w:styleLink w:val="11"/>
    <w:lvl w:ilvl="0">
      <w:start w:val="1"/>
      <w:numFmt w:val="decimal"/>
      <w:lvlText w:val="Статья %1."/>
      <w:lvlJc w:val="left"/>
      <w:pPr>
        <w:snapToGrid w:val="0"/>
        <w:ind w:left="0" w:firstLine="0"/>
      </w:pPr>
      <w:rPr>
        <w:rFonts w:cs="Times New Roman"/>
        <w:b w:val="0"/>
        <w:bCs w:val="0"/>
        <w:i w:val="0"/>
        <w:iCs w:val="0"/>
        <w:caps w:val="0"/>
        <w:smallCaps w:val="0"/>
        <w:strike w:val="0"/>
        <w:dstrike w:val="0"/>
        <w:outline w:val="0"/>
        <w:shadow w:val="0"/>
        <w:emboss w:val="0"/>
        <w:imprint w:val="0"/>
        <w:vanish w:val="0"/>
        <w:webHidden w:val="0"/>
        <w:color w:val="auto"/>
        <w:spacing w:val="0"/>
        <w:w w:val="1"/>
        <w:kern w:val="0"/>
        <w:position w:val="0"/>
        <w:sz w:val="22"/>
        <w:szCs w:val="22"/>
        <w:u w:val="none" w:color="000000"/>
        <w:effect w:val="none"/>
        <w:vertAlign w:val="baseline"/>
        <w:specVanish w:val="0"/>
      </w:rPr>
    </w:lvl>
    <w:lvl w:ilvl="1">
      <w:start w:val="1"/>
      <w:numFmt w:val="decimalZero"/>
      <w:isLgl/>
      <w:lvlText w:val="Раздел %1.%2"/>
      <w:lvlJc w:val="left"/>
      <w:pPr>
        <w:ind w:left="0" w:firstLine="0"/>
      </w:pPr>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3">
    <w:nsid w:val="636D237D"/>
    <w:multiLevelType w:val="multilevel"/>
    <w:tmpl w:val="9BEE9DC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986C36"/>
    <w:multiLevelType w:val="multilevel"/>
    <w:tmpl w:val="4BAC7414"/>
    <w:lvl w:ilvl="0">
      <w:start w:val="12"/>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6D937845"/>
    <w:multiLevelType w:val="multilevel"/>
    <w:tmpl w:val="5C8A73F2"/>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0CC008F"/>
    <w:multiLevelType w:val="multilevel"/>
    <w:tmpl w:val="D3A4E860"/>
    <w:lvl w:ilvl="0">
      <w:numFmt w:val="decimal"/>
      <w:pStyle w:val="a6"/>
      <w:lvlText w:val=""/>
      <w:lvlJc w:val="left"/>
      <w:pPr>
        <w:ind w:left="0" w:firstLine="0"/>
      </w:pPr>
    </w:lvl>
    <w:lvl w:ilvl="1">
      <w:numFmt w:val="decimal"/>
      <w:pStyle w:val="a6"/>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2C1251A"/>
    <w:multiLevelType w:val="hybridMultilevel"/>
    <w:tmpl w:val="059481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7"/>
  </w:num>
  <w:num w:numId="3">
    <w:abstractNumId w:val="15"/>
  </w:num>
  <w:num w:numId="4">
    <w:abstractNumId w:val="3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25"/>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A3"/>
    <w:rsid w:val="000626AF"/>
    <w:rsid w:val="002939A3"/>
    <w:rsid w:val="00390065"/>
    <w:rsid w:val="007271E7"/>
    <w:rsid w:val="00794FB0"/>
    <w:rsid w:val="009909F8"/>
    <w:rsid w:val="009D2DF1"/>
    <w:rsid w:val="00D22E76"/>
    <w:rsid w:val="00FE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figures" w:uiPriority="99"/>
    <w:lsdException w:name="page number"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qFormat/>
  </w:style>
  <w:style w:type="paragraph" w:styleId="12">
    <w:name w:val="heading 1"/>
    <w:aliases w:val="Заголовок 1 Знак Знак,Заголовок 1 Знак Знак Знак"/>
    <w:basedOn w:val="a7"/>
    <w:next w:val="a7"/>
    <w:link w:val="13"/>
    <w:qFormat/>
    <w:rsid w:val="009909F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aliases w:val="Знак2,Знак2 Знак Знак Знак,Знак2 Знак1,Заголовок 2 Знак1,Заголовок 2 Знак Знак,ГЛАВА"/>
    <w:basedOn w:val="a7"/>
    <w:next w:val="a7"/>
    <w:link w:val="21"/>
    <w:qFormat/>
    <w:rsid w:val="009909F8"/>
    <w:pPr>
      <w:keepNext/>
      <w:spacing w:before="240" w:after="60" w:line="240" w:lineRule="auto"/>
      <w:outlineLvl w:val="1"/>
    </w:pPr>
    <w:rPr>
      <w:rFonts w:ascii="Arial" w:eastAsia="Times New Roman" w:hAnsi="Arial" w:cs="Arial"/>
      <w:b/>
      <w:bCs/>
      <w:i/>
      <w:iCs/>
      <w:noProof/>
      <w:sz w:val="28"/>
      <w:szCs w:val="28"/>
      <w:lang w:val="en-US" w:eastAsia="ru-RU"/>
    </w:rPr>
  </w:style>
  <w:style w:type="paragraph" w:styleId="3">
    <w:name w:val="heading 3"/>
    <w:aliases w:val="Знак3,Знак3 Знак Знак Знак,Знак,ПодЗаголовок,Знак6,Знак14"/>
    <w:basedOn w:val="a7"/>
    <w:next w:val="a7"/>
    <w:link w:val="30"/>
    <w:qFormat/>
    <w:rsid w:val="009909F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7"/>
    <w:next w:val="a7"/>
    <w:link w:val="40"/>
    <w:qFormat/>
    <w:rsid w:val="009909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9909F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7"/>
    <w:next w:val="a7"/>
    <w:link w:val="60"/>
    <w:qFormat/>
    <w:rsid w:val="009909F8"/>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7">
    <w:name w:val="heading 7"/>
    <w:aliases w:val="Заголовок x.x"/>
    <w:basedOn w:val="a7"/>
    <w:next w:val="a7"/>
    <w:link w:val="70"/>
    <w:qFormat/>
    <w:rsid w:val="009909F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7"/>
    <w:next w:val="a7"/>
    <w:link w:val="80"/>
    <w:qFormat/>
    <w:rsid w:val="009909F8"/>
    <w:pPr>
      <w:keepNext/>
      <w:spacing w:after="0" w:line="259" w:lineRule="auto"/>
      <w:ind w:right="-1"/>
      <w:jc w:val="both"/>
      <w:outlineLvl w:val="7"/>
    </w:pPr>
    <w:rPr>
      <w:rFonts w:ascii="Times New Roman" w:eastAsia="Times New Roman" w:hAnsi="Times New Roman" w:cs="Times New Roman"/>
      <w:b/>
      <w:sz w:val="28"/>
      <w:szCs w:val="20"/>
      <w:lang w:eastAsia="ru-RU"/>
    </w:rPr>
  </w:style>
  <w:style w:type="paragraph" w:styleId="9">
    <w:name w:val="heading 9"/>
    <w:basedOn w:val="a7"/>
    <w:next w:val="a7"/>
    <w:link w:val="90"/>
    <w:qFormat/>
    <w:rsid w:val="009909F8"/>
    <w:pPr>
      <w:keepNext/>
      <w:spacing w:after="0" w:line="259" w:lineRule="auto"/>
      <w:ind w:left="1220" w:right="-1" w:hanging="1220"/>
      <w:jc w:val="both"/>
      <w:outlineLvl w:val="8"/>
    </w:pPr>
    <w:rPr>
      <w:rFonts w:ascii="Times New Roman" w:eastAsia="Times New Roman" w:hAnsi="Times New Roman" w:cs="Times New Roman"/>
      <w:b/>
      <w:sz w:val="24"/>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Заголовок 1 Знак Знак Знак2,Заголовок 1 Знак Знак Знак Знак"/>
    <w:basedOn w:val="a8"/>
    <w:link w:val="12"/>
    <w:rsid w:val="009909F8"/>
    <w:rPr>
      <w:rFonts w:ascii="Times New Roman" w:eastAsia="Times New Roman" w:hAnsi="Times New Roman" w:cs="Times New Roman"/>
      <w:b/>
      <w:sz w:val="28"/>
      <w:szCs w:val="20"/>
      <w:lang w:eastAsia="ru-RU"/>
    </w:rPr>
  </w:style>
  <w:style w:type="character" w:customStyle="1" w:styleId="21">
    <w:name w:val="Заголовок 2 Знак"/>
    <w:aliases w:val="Знак2 Знак3,Знак2 Знак Знак Знак Знак1,Знак2 Знак1 Знак1,Заголовок 2 Знак1 Знак1,Заголовок 2 Знак Знак Знак1,ГЛАВА Знак1"/>
    <w:basedOn w:val="a8"/>
    <w:link w:val="20"/>
    <w:rsid w:val="009909F8"/>
    <w:rPr>
      <w:rFonts w:ascii="Arial" w:eastAsia="Times New Roman" w:hAnsi="Arial" w:cs="Arial"/>
      <w:b/>
      <w:bCs/>
      <w:i/>
      <w:iCs/>
      <w:noProof/>
      <w:sz w:val="28"/>
      <w:szCs w:val="28"/>
      <w:lang w:val="en-US" w:eastAsia="ru-RU"/>
    </w:rPr>
  </w:style>
  <w:style w:type="character" w:customStyle="1" w:styleId="30">
    <w:name w:val="Заголовок 3 Знак"/>
    <w:aliases w:val="Знак3 Знак,Знак3 Знак Знак Знак Знак,Знак Знак,ПодЗаголовок Знак,Знак6 Знак,Знак14 Знак"/>
    <w:basedOn w:val="a8"/>
    <w:link w:val="3"/>
    <w:rsid w:val="009909F8"/>
    <w:rPr>
      <w:rFonts w:ascii="Arial" w:eastAsia="Times New Roman" w:hAnsi="Arial" w:cs="Arial"/>
      <w:b/>
      <w:bCs/>
      <w:sz w:val="26"/>
      <w:szCs w:val="26"/>
      <w:lang w:eastAsia="ru-RU"/>
    </w:rPr>
  </w:style>
  <w:style w:type="character" w:customStyle="1" w:styleId="40">
    <w:name w:val="Заголовок 4 Знак"/>
    <w:basedOn w:val="a8"/>
    <w:link w:val="4"/>
    <w:rsid w:val="009909F8"/>
    <w:rPr>
      <w:rFonts w:ascii="Times New Roman" w:eastAsia="Times New Roman" w:hAnsi="Times New Roman" w:cs="Times New Roman"/>
      <w:b/>
      <w:bCs/>
      <w:sz w:val="28"/>
      <w:szCs w:val="28"/>
      <w:lang w:eastAsia="ru-RU"/>
    </w:rPr>
  </w:style>
  <w:style w:type="character" w:customStyle="1" w:styleId="50">
    <w:name w:val="Заголовок 5 Знак"/>
    <w:basedOn w:val="a8"/>
    <w:link w:val="5"/>
    <w:rsid w:val="009909F8"/>
    <w:rPr>
      <w:rFonts w:ascii="Times New Roman" w:eastAsia="Times New Roman" w:hAnsi="Times New Roman" w:cs="Times New Roman"/>
      <w:b/>
      <w:bCs/>
      <w:i/>
      <w:iCs/>
      <w:sz w:val="26"/>
      <w:szCs w:val="26"/>
      <w:lang w:eastAsia="ru-RU"/>
    </w:rPr>
  </w:style>
  <w:style w:type="character" w:customStyle="1" w:styleId="60">
    <w:name w:val="Заголовок 6 Знак"/>
    <w:basedOn w:val="a8"/>
    <w:link w:val="6"/>
    <w:rsid w:val="009909F8"/>
    <w:rPr>
      <w:rFonts w:ascii="Times New Roman" w:eastAsia="Times New Roman" w:hAnsi="Times New Roman" w:cs="Times New Roman"/>
      <w:b/>
      <w:bCs/>
      <w:sz w:val="24"/>
      <w:szCs w:val="20"/>
      <w:lang w:eastAsia="ru-RU"/>
    </w:rPr>
  </w:style>
  <w:style w:type="character" w:customStyle="1" w:styleId="70">
    <w:name w:val="Заголовок 7 Знак"/>
    <w:aliases w:val="Заголовок x.x Знак"/>
    <w:basedOn w:val="a8"/>
    <w:link w:val="7"/>
    <w:rsid w:val="009909F8"/>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9909F8"/>
    <w:rPr>
      <w:rFonts w:ascii="Times New Roman" w:eastAsia="Times New Roman" w:hAnsi="Times New Roman" w:cs="Times New Roman"/>
      <w:b/>
      <w:sz w:val="28"/>
      <w:szCs w:val="20"/>
      <w:lang w:eastAsia="ru-RU"/>
    </w:rPr>
  </w:style>
  <w:style w:type="character" w:customStyle="1" w:styleId="90">
    <w:name w:val="Заголовок 9 Знак"/>
    <w:basedOn w:val="a8"/>
    <w:link w:val="9"/>
    <w:rsid w:val="009909F8"/>
    <w:rPr>
      <w:rFonts w:ascii="Times New Roman" w:eastAsia="Times New Roman" w:hAnsi="Times New Roman" w:cs="Times New Roman"/>
      <w:b/>
      <w:sz w:val="24"/>
      <w:szCs w:val="20"/>
      <w:lang w:eastAsia="ru-RU"/>
    </w:rPr>
  </w:style>
  <w:style w:type="numbering" w:customStyle="1" w:styleId="14">
    <w:name w:val="Нет списка1"/>
    <w:next w:val="aa"/>
    <w:semiHidden/>
    <w:rsid w:val="009909F8"/>
  </w:style>
  <w:style w:type="paragraph" w:styleId="ab">
    <w:name w:val="Title"/>
    <w:basedOn w:val="a7"/>
    <w:link w:val="ac"/>
    <w:qFormat/>
    <w:rsid w:val="009909F8"/>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8"/>
    <w:link w:val="ab"/>
    <w:rsid w:val="009909F8"/>
    <w:rPr>
      <w:rFonts w:ascii="Times New Roman" w:eastAsia="Times New Roman" w:hAnsi="Times New Roman" w:cs="Times New Roman"/>
      <w:b/>
      <w:sz w:val="28"/>
      <w:szCs w:val="20"/>
      <w:lang w:eastAsia="ru-RU"/>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7"/>
    <w:link w:val="ae"/>
    <w:rsid w:val="009909F8"/>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8"/>
    <w:link w:val="ad"/>
    <w:rsid w:val="009909F8"/>
    <w:rPr>
      <w:rFonts w:ascii="Times New Roman" w:eastAsia="Times New Roman" w:hAnsi="Times New Roman" w:cs="Times New Roman"/>
      <w:sz w:val="28"/>
      <w:szCs w:val="20"/>
      <w:lang w:eastAsia="ru-RU"/>
    </w:rPr>
  </w:style>
  <w:style w:type="paragraph" w:styleId="af">
    <w:name w:val="Subtitle"/>
    <w:basedOn w:val="a7"/>
    <w:link w:val="af0"/>
    <w:qFormat/>
    <w:rsid w:val="009909F8"/>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Подзаголовок Знак"/>
    <w:basedOn w:val="a8"/>
    <w:link w:val="af"/>
    <w:rsid w:val="009909F8"/>
    <w:rPr>
      <w:rFonts w:ascii="Times New Roman" w:eastAsia="Times New Roman" w:hAnsi="Times New Roman" w:cs="Times New Roman"/>
      <w:sz w:val="28"/>
      <w:szCs w:val="20"/>
      <w:lang w:eastAsia="ru-RU"/>
    </w:rPr>
  </w:style>
  <w:style w:type="paragraph" w:styleId="22">
    <w:name w:val="Body Text 2"/>
    <w:aliases w:val="Знак1"/>
    <w:basedOn w:val="a7"/>
    <w:link w:val="23"/>
    <w:rsid w:val="009909F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aliases w:val="Знак1 Знак1"/>
    <w:basedOn w:val="a8"/>
    <w:link w:val="22"/>
    <w:rsid w:val="009909F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0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аголовок_пост"/>
    <w:basedOn w:val="a7"/>
    <w:rsid w:val="009909F8"/>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2">
    <w:name w:val="Пункт_пост"/>
    <w:basedOn w:val="a7"/>
    <w:rsid w:val="009909F8"/>
    <w:pPr>
      <w:tabs>
        <w:tab w:val="num" w:pos="360"/>
      </w:tabs>
      <w:spacing w:before="120" w:after="0" w:line="240" w:lineRule="auto"/>
      <w:jc w:val="both"/>
    </w:pPr>
    <w:rPr>
      <w:rFonts w:ascii="Times New Roman" w:eastAsia="Times New Roman" w:hAnsi="Times New Roman" w:cs="Times New Roman"/>
      <w:sz w:val="26"/>
      <w:szCs w:val="24"/>
      <w:lang w:eastAsia="ru-RU"/>
    </w:rPr>
  </w:style>
  <w:style w:type="paragraph" w:customStyle="1" w:styleId="ConsPlusTitle">
    <w:name w:val="ConsPlusTitle"/>
    <w:rsid w:val="009909F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3">
    <w:name w:val="Table Grid"/>
    <w:basedOn w:val="a9"/>
    <w:rsid w:val="00990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7"/>
    <w:link w:val="af5"/>
    <w:rsid w:val="009909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5">
    <w:name w:val="Нижний колонтитул Знак"/>
    <w:basedOn w:val="a8"/>
    <w:link w:val="af4"/>
    <w:rsid w:val="009909F8"/>
    <w:rPr>
      <w:rFonts w:ascii="Times New Roman" w:eastAsia="Times New Roman" w:hAnsi="Times New Roman" w:cs="Times New Roman"/>
      <w:sz w:val="24"/>
      <w:szCs w:val="24"/>
      <w:lang w:val="en-US"/>
    </w:rPr>
  </w:style>
  <w:style w:type="paragraph" w:customStyle="1" w:styleId="ConsNormal">
    <w:name w:val="ConsNormal"/>
    <w:rsid w:val="009909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basedOn w:val="a8"/>
    <w:rsid w:val="009909F8"/>
    <w:rPr>
      <w:color w:val="0000FF"/>
      <w:u w:val="single"/>
    </w:rPr>
  </w:style>
  <w:style w:type="paragraph" w:styleId="af7">
    <w:name w:val="Body Text Indent"/>
    <w:aliases w:val="Основной текст 1,Основной текст 11"/>
    <w:basedOn w:val="a7"/>
    <w:link w:val="af8"/>
    <w:rsid w:val="009909F8"/>
    <w:pPr>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aliases w:val="Основной текст 1 Знак,Основной текст 11 Знак"/>
    <w:basedOn w:val="a8"/>
    <w:link w:val="af7"/>
    <w:rsid w:val="009909F8"/>
    <w:rPr>
      <w:rFonts w:ascii="Times New Roman" w:eastAsia="Times New Roman" w:hAnsi="Times New Roman" w:cs="Times New Roman"/>
      <w:sz w:val="20"/>
      <w:szCs w:val="20"/>
      <w:lang w:eastAsia="ru-RU"/>
    </w:rPr>
  </w:style>
  <w:style w:type="paragraph" w:customStyle="1" w:styleId="text">
    <w:name w:val="text"/>
    <w:basedOn w:val="a7"/>
    <w:rsid w:val="009909F8"/>
    <w:pPr>
      <w:spacing w:after="0" w:line="240" w:lineRule="auto"/>
      <w:ind w:firstLine="567"/>
      <w:jc w:val="both"/>
    </w:pPr>
    <w:rPr>
      <w:rFonts w:ascii="Arial" w:eastAsia="Times New Roman" w:hAnsi="Arial" w:cs="Arial"/>
      <w:sz w:val="24"/>
      <w:szCs w:val="24"/>
      <w:lang w:eastAsia="ru-RU"/>
    </w:rPr>
  </w:style>
  <w:style w:type="paragraph" w:styleId="31">
    <w:name w:val="Body Text 3"/>
    <w:basedOn w:val="a7"/>
    <w:link w:val="32"/>
    <w:rsid w:val="009909F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8"/>
    <w:link w:val="31"/>
    <w:rsid w:val="009909F8"/>
    <w:rPr>
      <w:rFonts w:ascii="Times New Roman" w:eastAsia="Times New Roman" w:hAnsi="Times New Roman" w:cs="Times New Roman"/>
      <w:sz w:val="16"/>
      <w:szCs w:val="16"/>
      <w:lang w:eastAsia="ru-RU"/>
    </w:rPr>
  </w:style>
  <w:style w:type="paragraph" w:styleId="33">
    <w:name w:val="Body Text Indent 3"/>
    <w:basedOn w:val="a7"/>
    <w:link w:val="34"/>
    <w:rsid w:val="009909F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8"/>
    <w:link w:val="33"/>
    <w:rsid w:val="009909F8"/>
    <w:rPr>
      <w:rFonts w:ascii="Times New Roman" w:eastAsia="Times New Roman" w:hAnsi="Times New Roman" w:cs="Times New Roman"/>
      <w:sz w:val="16"/>
      <w:szCs w:val="16"/>
      <w:lang w:eastAsia="ru-RU"/>
    </w:rPr>
  </w:style>
  <w:style w:type="paragraph" w:styleId="af9">
    <w:name w:val="header"/>
    <w:aliases w:val="Знак4,Знак8,ВерхКолонтитул"/>
    <w:basedOn w:val="a7"/>
    <w:link w:val="afa"/>
    <w:rsid w:val="009909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a">
    <w:name w:val="Верхний колонтитул Знак"/>
    <w:aliases w:val="Знак4 Знак1,Знак8 Знак1,ВерхКолонтитул Знак"/>
    <w:basedOn w:val="a8"/>
    <w:link w:val="af9"/>
    <w:rsid w:val="009909F8"/>
    <w:rPr>
      <w:rFonts w:ascii="Times New Roman" w:eastAsia="Times New Roman" w:hAnsi="Times New Roman" w:cs="Times New Roman"/>
      <w:sz w:val="20"/>
      <w:szCs w:val="20"/>
      <w:lang w:eastAsia="ru-RU"/>
    </w:rPr>
  </w:style>
  <w:style w:type="paragraph" w:styleId="24">
    <w:name w:val="Body Text Indent 2"/>
    <w:basedOn w:val="a7"/>
    <w:link w:val="25"/>
    <w:rsid w:val="009909F8"/>
    <w:pPr>
      <w:autoSpaceDE w:val="0"/>
      <w:autoSpaceDN w:val="0"/>
      <w:adjustRightInd w:val="0"/>
      <w:spacing w:after="0" w:line="240" w:lineRule="auto"/>
      <w:ind w:firstLine="540"/>
      <w:jc w:val="both"/>
    </w:pPr>
    <w:rPr>
      <w:rFonts w:ascii="Times New Roman" w:eastAsia="Times New Roman" w:hAnsi="Times New Roman" w:cs="Times New Roman"/>
      <w:b/>
      <w:bCs/>
      <w:sz w:val="24"/>
      <w:szCs w:val="20"/>
      <w:lang w:eastAsia="ru-RU"/>
    </w:rPr>
  </w:style>
  <w:style w:type="character" w:customStyle="1" w:styleId="25">
    <w:name w:val="Основной текст с отступом 2 Знак"/>
    <w:basedOn w:val="a8"/>
    <w:link w:val="24"/>
    <w:rsid w:val="009909F8"/>
    <w:rPr>
      <w:rFonts w:ascii="Times New Roman" w:eastAsia="Times New Roman" w:hAnsi="Times New Roman" w:cs="Times New Roman"/>
      <w:b/>
      <w:bCs/>
      <w:sz w:val="24"/>
      <w:szCs w:val="20"/>
      <w:lang w:eastAsia="ru-RU"/>
    </w:rPr>
  </w:style>
  <w:style w:type="character" w:styleId="afb">
    <w:name w:val="FollowedHyperlink"/>
    <w:basedOn w:val="a8"/>
    <w:rsid w:val="009909F8"/>
    <w:rPr>
      <w:color w:val="800080"/>
      <w:u w:val="single"/>
    </w:rPr>
  </w:style>
  <w:style w:type="paragraph" w:styleId="afc">
    <w:name w:val="Normal (Web)"/>
    <w:basedOn w:val="a7"/>
    <w:rsid w:val="00990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toc 2"/>
    <w:basedOn w:val="15"/>
    <w:next w:val="35"/>
    <w:rsid w:val="009909F8"/>
    <w:pPr>
      <w:tabs>
        <w:tab w:val="left" w:pos="1361"/>
      </w:tabs>
      <w:ind w:left="1248" w:hanging="1021"/>
    </w:pPr>
    <w:rPr>
      <w:noProof/>
      <w:szCs w:val="24"/>
    </w:rPr>
  </w:style>
  <w:style w:type="paragraph" w:styleId="15">
    <w:name w:val="toc 1"/>
    <w:basedOn w:val="a7"/>
    <w:next w:val="26"/>
    <w:rsid w:val="009909F8"/>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bCs/>
      <w:sz w:val="24"/>
      <w:szCs w:val="28"/>
      <w:lang w:eastAsia="ru-RU"/>
    </w:rPr>
  </w:style>
  <w:style w:type="paragraph" w:styleId="35">
    <w:name w:val="toc 3"/>
    <w:basedOn w:val="26"/>
    <w:next w:val="a7"/>
    <w:rsid w:val="009909F8"/>
    <w:pPr>
      <w:tabs>
        <w:tab w:val="left" w:pos="1474"/>
      </w:tabs>
      <w:ind w:left="1191"/>
    </w:pPr>
    <w:rPr>
      <w:iCs/>
    </w:rPr>
  </w:style>
  <w:style w:type="paragraph" w:styleId="41">
    <w:name w:val="toc 4"/>
    <w:basedOn w:val="a7"/>
    <w:next w:val="a7"/>
    <w:autoRedefine/>
    <w:rsid w:val="009909F8"/>
    <w:pPr>
      <w:spacing w:after="100"/>
      <w:ind w:left="660"/>
    </w:pPr>
    <w:rPr>
      <w:rFonts w:ascii="Calibri" w:eastAsia="Calibri" w:hAnsi="Calibri" w:cs="Times New Roman"/>
      <w:lang w:eastAsia="ru-RU"/>
    </w:rPr>
  </w:style>
  <w:style w:type="paragraph" w:styleId="51">
    <w:name w:val="toc 5"/>
    <w:basedOn w:val="a7"/>
    <w:next w:val="a7"/>
    <w:autoRedefine/>
    <w:rsid w:val="009909F8"/>
    <w:pPr>
      <w:spacing w:after="100"/>
      <w:ind w:left="880"/>
    </w:pPr>
    <w:rPr>
      <w:rFonts w:ascii="Calibri" w:eastAsia="Calibri" w:hAnsi="Calibri" w:cs="Times New Roman"/>
      <w:lang w:eastAsia="ru-RU"/>
    </w:rPr>
  </w:style>
  <w:style w:type="paragraph" w:styleId="61">
    <w:name w:val="toc 6"/>
    <w:basedOn w:val="a7"/>
    <w:next w:val="a7"/>
    <w:autoRedefine/>
    <w:rsid w:val="009909F8"/>
    <w:pPr>
      <w:spacing w:after="100"/>
      <w:ind w:left="1100"/>
    </w:pPr>
    <w:rPr>
      <w:rFonts w:ascii="Calibri" w:eastAsia="Calibri" w:hAnsi="Calibri" w:cs="Times New Roman"/>
      <w:lang w:eastAsia="ru-RU"/>
    </w:rPr>
  </w:style>
  <w:style w:type="paragraph" w:styleId="71">
    <w:name w:val="toc 7"/>
    <w:basedOn w:val="a7"/>
    <w:next w:val="a7"/>
    <w:autoRedefine/>
    <w:rsid w:val="009909F8"/>
    <w:pPr>
      <w:spacing w:after="100"/>
      <w:ind w:left="1320"/>
    </w:pPr>
    <w:rPr>
      <w:rFonts w:ascii="Calibri" w:eastAsia="Calibri" w:hAnsi="Calibri" w:cs="Times New Roman"/>
      <w:lang w:eastAsia="ru-RU"/>
    </w:rPr>
  </w:style>
  <w:style w:type="paragraph" w:styleId="81">
    <w:name w:val="toc 8"/>
    <w:basedOn w:val="a7"/>
    <w:next w:val="a7"/>
    <w:autoRedefine/>
    <w:rsid w:val="009909F8"/>
    <w:pPr>
      <w:spacing w:after="100"/>
      <w:ind w:left="1540"/>
    </w:pPr>
    <w:rPr>
      <w:rFonts w:ascii="Calibri" w:eastAsia="Calibri" w:hAnsi="Calibri" w:cs="Times New Roman"/>
      <w:lang w:eastAsia="ru-RU"/>
    </w:rPr>
  </w:style>
  <w:style w:type="paragraph" w:styleId="91">
    <w:name w:val="toc 9"/>
    <w:basedOn w:val="a7"/>
    <w:next w:val="a7"/>
    <w:autoRedefine/>
    <w:rsid w:val="009909F8"/>
    <w:pPr>
      <w:spacing w:after="100"/>
      <w:ind w:left="1760"/>
    </w:pPr>
    <w:rPr>
      <w:rFonts w:ascii="Calibri" w:eastAsia="Calibri" w:hAnsi="Calibri" w:cs="Times New Roman"/>
      <w:lang w:eastAsia="ru-RU"/>
    </w:rPr>
  </w:style>
  <w:style w:type="character" w:customStyle="1" w:styleId="afd">
    <w:name w:val="Текст сноски Знак"/>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2,Текст сноски Знак Знак Знак Знак Знак Знак Знак1"/>
    <w:basedOn w:val="a8"/>
    <w:link w:val="afe"/>
    <w:locked/>
    <w:rsid w:val="009909F8"/>
    <w:rPr>
      <w:rFonts w:ascii="Calibri" w:eastAsia="Calibri" w:hAnsi="Calibri"/>
      <w:sz w:val="18"/>
      <w:lang w:eastAsia="ru-RU"/>
    </w:rPr>
  </w:style>
  <w:style w:type="paragraph" w:styleId="a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d"/>
    <w:rsid w:val="009909F8"/>
    <w:pPr>
      <w:spacing w:after="0" w:line="240" w:lineRule="auto"/>
      <w:ind w:left="108" w:hanging="108"/>
    </w:pPr>
    <w:rPr>
      <w:rFonts w:ascii="Calibri" w:eastAsia="Calibri" w:hAnsi="Calibri"/>
      <w:sz w:val="18"/>
      <w:lang w:eastAsia="ru-RU"/>
    </w:rPr>
  </w:style>
  <w:style w:type="character" w:customStyle="1" w:styleId="16">
    <w:name w:val="Текст сноски Знак1"/>
    <w:basedOn w:val="a8"/>
    <w:uiPriority w:val="99"/>
    <w:semiHidden/>
    <w:rsid w:val="009909F8"/>
    <w:rPr>
      <w:sz w:val="20"/>
      <w:szCs w:val="20"/>
    </w:rPr>
  </w:style>
  <w:style w:type="character" w:customStyle="1" w:styleId="aff">
    <w:name w:val="Текст Знак"/>
    <w:basedOn w:val="a8"/>
    <w:link w:val="aff0"/>
    <w:semiHidden/>
    <w:locked/>
    <w:rsid w:val="009909F8"/>
    <w:rPr>
      <w:rFonts w:ascii="Courier New" w:eastAsia="Calibri" w:hAnsi="Courier New" w:cs="Courier New"/>
      <w:lang w:eastAsia="ru-RU"/>
    </w:rPr>
  </w:style>
  <w:style w:type="paragraph" w:styleId="aff0">
    <w:name w:val="Plain Text"/>
    <w:basedOn w:val="a7"/>
    <w:link w:val="aff"/>
    <w:semiHidden/>
    <w:rsid w:val="009909F8"/>
    <w:pPr>
      <w:spacing w:after="0" w:line="240" w:lineRule="auto"/>
    </w:pPr>
    <w:rPr>
      <w:rFonts w:ascii="Courier New" w:eastAsia="Calibri" w:hAnsi="Courier New" w:cs="Courier New"/>
      <w:lang w:eastAsia="ru-RU"/>
    </w:rPr>
  </w:style>
  <w:style w:type="character" w:customStyle="1" w:styleId="17">
    <w:name w:val="Текст Знак1"/>
    <w:basedOn w:val="a8"/>
    <w:uiPriority w:val="99"/>
    <w:semiHidden/>
    <w:rsid w:val="009909F8"/>
    <w:rPr>
      <w:rFonts w:ascii="Consolas" w:hAnsi="Consolas"/>
      <w:sz w:val="21"/>
      <w:szCs w:val="21"/>
    </w:rPr>
  </w:style>
  <w:style w:type="character" w:customStyle="1" w:styleId="aff1">
    <w:name w:val="Текст выноски Знак"/>
    <w:aliases w:val="Знак5 Знак"/>
    <w:basedOn w:val="a8"/>
    <w:link w:val="aff2"/>
    <w:semiHidden/>
    <w:locked/>
    <w:rsid w:val="009909F8"/>
    <w:rPr>
      <w:rFonts w:ascii="Tahoma" w:hAnsi="Tahoma" w:cs="Tahoma"/>
      <w:sz w:val="16"/>
      <w:szCs w:val="16"/>
    </w:rPr>
  </w:style>
  <w:style w:type="paragraph" w:styleId="aff2">
    <w:name w:val="Balloon Text"/>
    <w:aliases w:val="Знак5"/>
    <w:basedOn w:val="a7"/>
    <w:link w:val="aff1"/>
    <w:semiHidden/>
    <w:rsid w:val="009909F8"/>
    <w:pPr>
      <w:spacing w:after="0" w:line="240" w:lineRule="auto"/>
      <w:jc w:val="both"/>
    </w:pPr>
    <w:rPr>
      <w:rFonts w:ascii="Tahoma" w:hAnsi="Tahoma" w:cs="Tahoma"/>
      <w:sz w:val="16"/>
      <w:szCs w:val="16"/>
    </w:rPr>
  </w:style>
  <w:style w:type="character" w:customStyle="1" w:styleId="18">
    <w:name w:val="Текст выноски Знак1"/>
    <w:basedOn w:val="a8"/>
    <w:uiPriority w:val="99"/>
    <w:semiHidden/>
    <w:rsid w:val="009909F8"/>
    <w:rPr>
      <w:rFonts w:ascii="Tahoma" w:hAnsi="Tahoma" w:cs="Tahoma"/>
      <w:sz w:val="16"/>
      <w:szCs w:val="16"/>
    </w:rPr>
  </w:style>
  <w:style w:type="paragraph" w:customStyle="1" w:styleId="aff3">
    <w:name w:val="Объект"/>
    <w:rsid w:val="009909F8"/>
    <w:pPr>
      <w:widowControl w:val="0"/>
      <w:suppressAutoHyphens/>
      <w:spacing w:before="1200" w:after="840" w:line="240" w:lineRule="auto"/>
      <w:ind w:left="142" w:right="338"/>
      <w:jc w:val="center"/>
    </w:pPr>
    <w:rPr>
      <w:rFonts w:ascii="Times New Roman" w:eastAsia="Calibri" w:hAnsi="Times New Roman" w:cs="Times New Roman"/>
      <w:b/>
      <w:caps/>
      <w:sz w:val="36"/>
      <w:szCs w:val="36"/>
      <w:lang w:eastAsia="ru-RU"/>
    </w:rPr>
  </w:style>
  <w:style w:type="character" w:customStyle="1" w:styleId="e">
    <w:name w:val="Основной тeкст Знак"/>
    <w:basedOn w:val="a8"/>
    <w:link w:val="e0"/>
    <w:locked/>
    <w:rsid w:val="009909F8"/>
    <w:rPr>
      <w:rFonts w:ascii="Calibri" w:eastAsia="Calibri" w:hAnsi="Calibri"/>
      <w:sz w:val="24"/>
      <w:szCs w:val="24"/>
      <w:lang w:eastAsia="ru-RU"/>
    </w:rPr>
  </w:style>
  <w:style w:type="paragraph" w:customStyle="1" w:styleId="e0">
    <w:name w:val="Основной тeкст"/>
    <w:link w:val="e"/>
    <w:rsid w:val="009909F8"/>
    <w:pPr>
      <w:keepLines/>
      <w:spacing w:before="120" w:after="0" w:line="240" w:lineRule="auto"/>
      <w:ind w:firstLine="709"/>
      <w:jc w:val="both"/>
    </w:pPr>
    <w:rPr>
      <w:rFonts w:ascii="Calibri" w:eastAsia="Calibri" w:hAnsi="Calibri"/>
      <w:sz w:val="24"/>
      <w:szCs w:val="24"/>
      <w:lang w:eastAsia="ru-RU"/>
    </w:rPr>
  </w:style>
  <w:style w:type="paragraph" w:customStyle="1" w:styleId="aff4">
    <w:name w:val="Том"/>
    <w:aliases w:val="книга"/>
    <w:next w:val="e0"/>
    <w:rsid w:val="009909F8"/>
    <w:pPr>
      <w:spacing w:before="120" w:after="360" w:line="240" w:lineRule="auto"/>
      <w:ind w:left="1134" w:right="1134"/>
      <w:jc w:val="center"/>
    </w:pPr>
    <w:rPr>
      <w:rFonts w:ascii="Times New Roman" w:eastAsia="Calibri" w:hAnsi="Times New Roman" w:cs="Times New Roman"/>
      <w:sz w:val="28"/>
      <w:szCs w:val="36"/>
      <w:lang w:eastAsia="ru-RU"/>
    </w:rPr>
  </w:style>
  <w:style w:type="paragraph" w:customStyle="1" w:styleId="Default">
    <w:name w:val="Default"/>
    <w:rsid w:val="009909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Шифр"/>
    <w:next w:val="a7"/>
    <w:rsid w:val="009909F8"/>
    <w:pPr>
      <w:spacing w:before="600" w:after="0" w:line="240" w:lineRule="auto"/>
      <w:jc w:val="center"/>
    </w:pPr>
    <w:rPr>
      <w:rFonts w:ascii="Times New Roman" w:eastAsia="Calibri" w:hAnsi="Times New Roman" w:cs="Times New Roman"/>
      <w:bCs/>
      <w:kern w:val="28"/>
      <w:sz w:val="28"/>
      <w:szCs w:val="24"/>
      <w:lang w:eastAsia="ru-RU"/>
    </w:rPr>
  </w:style>
  <w:style w:type="character" w:customStyle="1" w:styleId="aff6">
    <w:name w:val="Стадия Знак"/>
    <w:basedOn w:val="a8"/>
    <w:link w:val="aff7"/>
    <w:locked/>
    <w:rsid w:val="009909F8"/>
    <w:rPr>
      <w:rFonts w:ascii="Calibri" w:eastAsia="Calibri" w:hAnsi="Calibri"/>
      <w:b/>
      <w:bCs/>
      <w:kern w:val="28"/>
      <w:sz w:val="28"/>
      <w:szCs w:val="28"/>
      <w:lang w:eastAsia="ru-RU"/>
    </w:rPr>
  </w:style>
  <w:style w:type="paragraph" w:customStyle="1" w:styleId="aff7">
    <w:name w:val="Стадия"/>
    <w:next w:val="e0"/>
    <w:link w:val="aff6"/>
    <w:rsid w:val="009909F8"/>
    <w:pPr>
      <w:keepNext/>
      <w:suppressAutoHyphens/>
      <w:spacing w:after="480" w:line="240" w:lineRule="auto"/>
      <w:ind w:left="851" w:right="851"/>
      <w:jc w:val="center"/>
    </w:pPr>
    <w:rPr>
      <w:rFonts w:ascii="Calibri" w:eastAsia="Calibri" w:hAnsi="Calibri"/>
      <w:b/>
      <w:bCs/>
      <w:kern w:val="28"/>
      <w:sz w:val="28"/>
      <w:szCs w:val="28"/>
      <w:lang w:eastAsia="ru-RU"/>
    </w:rPr>
  </w:style>
  <w:style w:type="paragraph" w:customStyle="1" w:styleId="aff8">
    <w:name w:val="Раздел"/>
    <w:next w:val="e0"/>
    <w:rsid w:val="009909F8"/>
    <w:pPr>
      <w:spacing w:after="120" w:line="240" w:lineRule="auto"/>
      <w:jc w:val="center"/>
    </w:pPr>
    <w:rPr>
      <w:rFonts w:ascii="Times New Roman" w:eastAsia="Calibri" w:hAnsi="Times New Roman" w:cs="Times New Roman"/>
      <w:b/>
      <w:sz w:val="28"/>
      <w:szCs w:val="28"/>
      <w:lang w:eastAsia="ru-RU"/>
    </w:rPr>
  </w:style>
  <w:style w:type="paragraph" w:customStyle="1" w:styleId="aff9">
    <w:name w:val="Подписи"/>
    <w:next w:val="e0"/>
    <w:rsid w:val="009909F8"/>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a">
    <w:name w:val="Заголовок раздела"/>
    <w:next w:val="e0"/>
    <w:rsid w:val="009909F8"/>
    <w:pPr>
      <w:keepNext/>
      <w:widowControl w:val="0"/>
      <w:suppressAutoHyphens/>
      <w:spacing w:before="360" w:after="360" w:line="240" w:lineRule="auto"/>
      <w:jc w:val="center"/>
    </w:pPr>
    <w:rPr>
      <w:rFonts w:ascii="Times New Roman" w:eastAsia="Calibri" w:hAnsi="Times New Roman" w:cs="Times New Roman"/>
      <w:b/>
      <w:caps/>
      <w:sz w:val="28"/>
      <w:szCs w:val="28"/>
      <w:lang w:eastAsia="ru-RU"/>
    </w:rPr>
  </w:style>
  <w:style w:type="character" w:customStyle="1" w:styleId="affb">
    <w:name w:val="Заголовок таблицы Знак"/>
    <w:basedOn w:val="a8"/>
    <w:link w:val="affc"/>
    <w:locked/>
    <w:rsid w:val="009909F8"/>
    <w:rPr>
      <w:rFonts w:ascii="Calibri" w:eastAsia="Calibri" w:hAnsi="Calibri"/>
      <w:b/>
      <w:sz w:val="24"/>
      <w:szCs w:val="24"/>
      <w:lang w:eastAsia="ru-RU"/>
    </w:rPr>
  </w:style>
  <w:style w:type="paragraph" w:customStyle="1" w:styleId="affc">
    <w:name w:val="Заголовок таблицы"/>
    <w:link w:val="affb"/>
    <w:rsid w:val="009909F8"/>
    <w:pPr>
      <w:keepNext/>
      <w:suppressAutoHyphens/>
      <w:spacing w:before="120" w:after="120" w:line="240" w:lineRule="auto"/>
      <w:jc w:val="center"/>
    </w:pPr>
    <w:rPr>
      <w:rFonts w:ascii="Calibri" w:eastAsia="Calibri" w:hAnsi="Calibri"/>
      <w:b/>
      <w:sz w:val="24"/>
      <w:szCs w:val="24"/>
      <w:lang w:eastAsia="ru-RU"/>
    </w:rPr>
  </w:style>
  <w:style w:type="paragraph" w:customStyle="1" w:styleId="affd">
    <w:name w:val="Пункт состава проекта"/>
    <w:basedOn w:val="a7"/>
    <w:rsid w:val="009909F8"/>
    <w:pPr>
      <w:suppressAutoHyphens/>
      <w:spacing w:after="0" w:line="240" w:lineRule="auto"/>
    </w:pPr>
    <w:rPr>
      <w:rFonts w:ascii="Times New Roman" w:eastAsia="Calibri" w:hAnsi="Times New Roman" w:cs="Times New Roman"/>
      <w:sz w:val="20"/>
      <w:szCs w:val="20"/>
      <w:lang w:eastAsia="ru-RU"/>
    </w:rPr>
  </w:style>
  <w:style w:type="paragraph" w:customStyle="1" w:styleId="affe">
    <w:name w:val="Список нумерованный а) б) в)"/>
    <w:rsid w:val="009909F8"/>
    <w:pPr>
      <w:spacing w:after="0" w:line="240" w:lineRule="auto"/>
      <w:ind w:left="1378" w:hanging="357"/>
    </w:pPr>
    <w:rPr>
      <w:rFonts w:ascii="Times New Roman" w:eastAsia="Calibri" w:hAnsi="Times New Roman" w:cs="Times New Roman"/>
      <w:sz w:val="24"/>
      <w:lang w:eastAsia="ru-RU"/>
    </w:rPr>
  </w:style>
  <w:style w:type="paragraph" w:customStyle="1" w:styleId="afff">
    <w:name w:val="Формула"/>
    <w:next w:val="e0"/>
    <w:rsid w:val="009909F8"/>
    <w:pPr>
      <w:tabs>
        <w:tab w:val="center" w:pos="4678"/>
        <w:tab w:val="right" w:pos="9923"/>
      </w:tabs>
      <w:spacing w:before="120" w:after="0" w:line="240" w:lineRule="auto"/>
      <w:jc w:val="both"/>
    </w:pPr>
    <w:rPr>
      <w:rFonts w:ascii="Times New Roman" w:eastAsia="Calibri" w:hAnsi="Times New Roman" w:cs="Times New Roman"/>
      <w:sz w:val="24"/>
      <w:szCs w:val="20"/>
      <w:lang w:eastAsia="ru-RU"/>
    </w:rPr>
  </w:style>
  <w:style w:type="paragraph" w:customStyle="1" w:styleId="a0">
    <w:name w:val="Список маркированый"/>
    <w:rsid w:val="009909F8"/>
    <w:pPr>
      <w:numPr>
        <w:numId w:val="1"/>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0">
    <w:name w:val="Номер рисунка"/>
    <w:basedOn w:val="a7"/>
    <w:next w:val="e0"/>
    <w:rsid w:val="009909F8"/>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1">
    <w:name w:val="Рисунок"/>
    <w:rsid w:val="009909F8"/>
    <w:pPr>
      <w:keepNext/>
      <w:spacing w:before="120" w:after="0" w:line="240" w:lineRule="auto"/>
      <w:jc w:val="center"/>
    </w:pPr>
    <w:rPr>
      <w:rFonts w:ascii="Times New Roman" w:eastAsia="Calibri" w:hAnsi="Times New Roman" w:cs="Times New Roman"/>
      <w:sz w:val="24"/>
      <w:szCs w:val="24"/>
      <w:lang w:eastAsia="ru-RU"/>
    </w:rPr>
  </w:style>
  <w:style w:type="character" w:customStyle="1" w:styleId="afff2">
    <w:name w:val="Текст таблицы Знак"/>
    <w:basedOn w:val="a8"/>
    <w:link w:val="afff3"/>
    <w:locked/>
    <w:rsid w:val="009909F8"/>
    <w:rPr>
      <w:rFonts w:ascii="Calibri" w:eastAsia="Calibri" w:hAnsi="Calibri"/>
      <w:sz w:val="24"/>
      <w:szCs w:val="24"/>
      <w:lang w:eastAsia="ru-RU"/>
    </w:rPr>
  </w:style>
  <w:style w:type="paragraph" w:customStyle="1" w:styleId="afff3">
    <w:name w:val="Текст таблицы"/>
    <w:link w:val="afff2"/>
    <w:rsid w:val="009909F8"/>
    <w:pPr>
      <w:spacing w:before="60" w:after="60" w:line="240" w:lineRule="auto"/>
      <w:jc w:val="both"/>
    </w:pPr>
    <w:rPr>
      <w:rFonts w:ascii="Calibri" w:eastAsia="Calibri" w:hAnsi="Calibri"/>
      <w:sz w:val="24"/>
      <w:szCs w:val="24"/>
      <w:lang w:eastAsia="ru-RU"/>
    </w:rPr>
  </w:style>
  <w:style w:type="paragraph" w:customStyle="1" w:styleId="afff4">
    <w:name w:val="Название таблицы"/>
    <w:rsid w:val="009909F8"/>
    <w:pPr>
      <w:keepNext/>
      <w:spacing w:after="120" w:line="240" w:lineRule="auto"/>
      <w:ind w:left="284" w:right="284"/>
      <w:jc w:val="center"/>
    </w:pPr>
    <w:rPr>
      <w:rFonts w:ascii="Times New Roman" w:eastAsia="Calibri" w:hAnsi="Times New Roman" w:cs="Times New Roman"/>
      <w:b/>
      <w:i/>
      <w:iCs/>
      <w:sz w:val="24"/>
      <w:szCs w:val="24"/>
    </w:rPr>
  </w:style>
  <w:style w:type="paragraph" w:customStyle="1" w:styleId="afff5">
    <w:name w:val="Название приложения"/>
    <w:next w:val="e0"/>
    <w:rsid w:val="009909F8"/>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sz w:val="28"/>
      <w:szCs w:val="28"/>
      <w:lang w:eastAsia="ru-RU"/>
    </w:rPr>
  </w:style>
  <w:style w:type="paragraph" w:customStyle="1" w:styleId="123">
    <w:name w:val="Список нумерованный 1. 2. 3."/>
    <w:basedOn w:val="e0"/>
    <w:rsid w:val="009909F8"/>
    <w:pPr>
      <w:numPr>
        <w:ilvl w:val="1"/>
        <w:numId w:val="2"/>
      </w:numPr>
      <w:tabs>
        <w:tab w:val="num" w:pos="360"/>
        <w:tab w:val="num" w:pos="1080"/>
      </w:tabs>
      <w:ind w:left="1474" w:hanging="340"/>
    </w:pPr>
  </w:style>
  <w:style w:type="paragraph" w:customStyle="1" w:styleId="19">
    <w:name w:val="Абзац списка1"/>
    <w:basedOn w:val="a7"/>
    <w:rsid w:val="009909F8"/>
    <w:pPr>
      <w:spacing w:after="0" w:line="240" w:lineRule="auto"/>
      <w:ind w:left="720"/>
      <w:contextualSpacing/>
    </w:pPr>
    <w:rPr>
      <w:rFonts w:ascii="Calibri" w:eastAsia="Times New Roman" w:hAnsi="Calibri" w:cs="Times New Roman"/>
      <w:lang w:eastAsia="ru-RU"/>
    </w:rPr>
  </w:style>
  <w:style w:type="paragraph" w:customStyle="1" w:styleId="210">
    <w:name w:val="Основной текст 21"/>
    <w:basedOn w:val="a7"/>
    <w:rsid w:val="009909F8"/>
    <w:pPr>
      <w:widowControl w:val="0"/>
      <w:spacing w:after="0" w:line="240" w:lineRule="auto"/>
      <w:ind w:left="567" w:hanging="567"/>
      <w:jc w:val="both"/>
    </w:pPr>
    <w:rPr>
      <w:rFonts w:ascii="Times New Roman" w:eastAsia="Calibri" w:hAnsi="Times New Roman" w:cs="Times New Roman"/>
      <w:sz w:val="24"/>
      <w:szCs w:val="20"/>
      <w:lang w:eastAsia="ru-RU"/>
    </w:rPr>
  </w:style>
  <w:style w:type="paragraph" w:customStyle="1" w:styleId="1a">
    <w:name w:val="Основной текст с отступом1"/>
    <w:basedOn w:val="a7"/>
    <w:rsid w:val="009909F8"/>
    <w:pPr>
      <w:spacing w:after="0" w:line="240" w:lineRule="auto"/>
      <w:ind w:right="-284" w:firstLine="709"/>
      <w:jc w:val="both"/>
    </w:pPr>
    <w:rPr>
      <w:rFonts w:ascii="Times New Roman" w:eastAsia="Times New Roman" w:hAnsi="Times New Roman" w:cs="Times New Roman"/>
      <w:sz w:val="28"/>
      <w:szCs w:val="28"/>
      <w:lang w:eastAsia="ru-RU"/>
    </w:rPr>
  </w:style>
  <w:style w:type="paragraph" w:customStyle="1" w:styleId="CharChar1CharChar1CharChar">
    <w:name w:val="Char Char Знак Знак1 Char Char1 Знак Знак Char Char"/>
    <w:basedOn w:val="a7"/>
    <w:rsid w:val="009909F8"/>
    <w:pPr>
      <w:spacing w:before="100" w:beforeAutospacing="1" w:after="100" w:afterAutospacing="1" w:line="240" w:lineRule="auto"/>
    </w:pPr>
    <w:rPr>
      <w:rFonts w:ascii="Tahoma" w:eastAsia="Calibri" w:hAnsi="Tahoma" w:cs="Times New Roman"/>
      <w:sz w:val="20"/>
      <w:szCs w:val="20"/>
      <w:lang w:val="en-US"/>
    </w:rPr>
  </w:style>
  <w:style w:type="character" w:styleId="afff6">
    <w:name w:val="footnote reference"/>
    <w:aliases w:val="Знак сноски-FN,Знак сноски 1,Ciae niinee-FN,Referencia nota al pie,Ссылка на сноску 45,Appel note de bas de page"/>
    <w:basedOn w:val="a8"/>
    <w:rsid w:val="009909F8"/>
    <w:rPr>
      <w:rFonts w:ascii="Times New Roman" w:hAnsi="Times New Roman" w:cs="Times New Roman" w:hint="default"/>
      <w:vertAlign w:val="superscript"/>
    </w:rPr>
  </w:style>
  <w:style w:type="character" w:customStyle="1" w:styleId="highlight">
    <w:name w:val="highlight"/>
    <w:basedOn w:val="a8"/>
    <w:rsid w:val="009909F8"/>
    <w:rPr>
      <w:rFonts w:ascii="Times New Roman" w:hAnsi="Times New Roman" w:cs="Times New Roman" w:hint="default"/>
    </w:rPr>
  </w:style>
  <w:style w:type="character" w:customStyle="1" w:styleId="textspanview">
    <w:name w:val="textspanview"/>
    <w:basedOn w:val="a8"/>
    <w:rsid w:val="009909F8"/>
    <w:rPr>
      <w:rFonts w:ascii="Times New Roman" w:hAnsi="Times New Roman" w:cs="Times New Roman" w:hint="default"/>
    </w:rPr>
  </w:style>
  <w:style w:type="character" w:customStyle="1" w:styleId="1b">
    <w:name w:val="Замещающий текст1"/>
    <w:basedOn w:val="a8"/>
    <w:semiHidden/>
    <w:rsid w:val="009909F8"/>
    <w:rPr>
      <w:rFonts w:ascii="Times New Roman" w:hAnsi="Times New Roman" w:cs="Times New Roman" w:hint="default"/>
      <w:color w:val="808080"/>
    </w:rPr>
  </w:style>
  <w:style w:type="numbering" w:customStyle="1" w:styleId="-">
    <w:name w:val="Список многоуровневый (-)"/>
    <w:rsid w:val="009909F8"/>
    <w:pPr>
      <w:numPr>
        <w:numId w:val="3"/>
      </w:numPr>
    </w:pPr>
  </w:style>
  <w:style w:type="numbering" w:customStyle="1" w:styleId="11">
    <w:name w:val="Стиль1"/>
    <w:rsid w:val="009909F8"/>
    <w:pPr>
      <w:numPr>
        <w:numId w:val="4"/>
      </w:numPr>
    </w:pPr>
  </w:style>
  <w:style w:type="character" w:customStyle="1" w:styleId="tik-text">
    <w:name w:val="tik-text"/>
    <w:basedOn w:val="a8"/>
    <w:rsid w:val="009909F8"/>
    <w:rPr>
      <w:rFonts w:ascii="Times New Roman" w:hAnsi="Times New Roman" w:cs="Times New Roman" w:hint="default"/>
    </w:rPr>
  </w:style>
  <w:style w:type="paragraph" w:customStyle="1" w:styleId="msonormalcxspmiddle">
    <w:name w:val="msonormalcxspmiddle"/>
    <w:basedOn w:val="a7"/>
    <w:rsid w:val="00990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7">
    <w:name w:val="Основной текст_"/>
    <w:basedOn w:val="a8"/>
    <w:link w:val="1c"/>
    <w:locked/>
    <w:rsid w:val="009909F8"/>
    <w:rPr>
      <w:sz w:val="27"/>
      <w:szCs w:val="27"/>
      <w:shd w:val="clear" w:color="auto" w:fill="FFFFFF"/>
    </w:rPr>
  </w:style>
  <w:style w:type="paragraph" w:customStyle="1" w:styleId="1c">
    <w:name w:val="Основной текст1"/>
    <w:basedOn w:val="a7"/>
    <w:link w:val="afff7"/>
    <w:rsid w:val="009909F8"/>
    <w:pPr>
      <w:widowControl w:val="0"/>
      <w:shd w:val="clear" w:color="auto" w:fill="FFFFFF"/>
      <w:spacing w:after="120" w:line="240" w:lineRule="atLeast"/>
    </w:pPr>
    <w:rPr>
      <w:sz w:val="27"/>
      <w:szCs w:val="27"/>
      <w:shd w:val="clear" w:color="auto" w:fill="FFFFFF"/>
    </w:rPr>
  </w:style>
  <w:style w:type="character" w:customStyle="1" w:styleId="11pt">
    <w:name w:val="Основной текст + 11 pt"/>
    <w:aliases w:val="Полужирный1"/>
    <w:basedOn w:val="a8"/>
    <w:rsid w:val="009909F8"/>
    <w:rPr>
      <w:rFonts w:ascii="Times New Roman" w:hAnsi="Times New Roman" w:cs="Times New Roman" w:hint="default"/>
      <w:b/>
      <w:bCs/>
      <w:shd w:val="clear" w:color="auto" w:fill="FFFFFF"/>
    </w:rPr>
  </w:style>
  <w:style w:type="character" w:customStyle="1" w:styleId="21pt">
    <w:name w:val="Основной текст (2) + Интервал 1 pt"/>
    <w:basedOn w:val="a8"/>
    <w:rsid w:val="009909F8"/>
    <w:rPr>
      <w:rFonts w:ascii="Times New Roman" w:hAnsi="Times New Roman" w:cs="Times New Roman" w:hint="default"/>
      <w:b/>
      <w:bCs/>
      <w:spacing w:val="30"/>
      <w:sz w:val="22"/>
      <w:szCs w:val="22"/>
    </w:rPr>
  </w:style>
  <w:style w:type="character" w:customStyle="1" w:styleId="afff8">
    <w:name w:val="Абзац Знак"/>
    <w:link w:val="afff9"/>
    <w:locked/>
    <w:rsid w:val="009909F8"/>
    <w:rPr>
      <w:sz w:val="24"/>
      <w:szCs w:val="24"/>
      <w:lang w:val="x-none" w:eastAsia="x-none"/>
    </w:rPr>
  </w:style>
  <w:style w:type="paragraph" w:customStyle="1" w:styleId="afff9">
    <w:name w:val="Абзац"/>
    <w:basedOn w:val="a7"/>
    <w:link w:val="afff8"/>
    <w:rsid w:val="009909F8"/>
    <w:pPr>
      <w:spacing w:after="0" w:line="240" w:lineRule="auto"/>
      <w:ind w:firstLine="567"/>
      <w:jc w:val="both"/>
    </w:pPr>
    <w:rPr>
      <w:sz w:val="24"/>
      <w:szCs w:val="24"/>
      <w:lang w:val="x-none" w:eastAsia="x-none"/>
    </w:rPr>
  </w:style>
  <w:style w:type="paragraph" w:customStyle="1" w:styleId="afffa">
    <w:name w:val="Табличный_слева"/>
    <w:basedOn w:val="a7"/>
    <w:rsid w:val="009909F8"/>
    <w:pPr>
      <w:spacing w:after="0" w:line="240" w:lineRule="auto"/>
    </w:pPr>
    <w:rPr>
      <w:rFonts w:ascii="Times New Roman" w:eastAsia="Times New Roman" w:hAnsi="Times New Roman" w:cs="Times New Roman"/>
      <w:lang w:eastAsia="ru-RU"/>
    </w:rPr>
  </w:style>
  <w:style w:type="character" w:customStyle="1" w:styleId="afffb">
    <w:name w:val="Текст концевой сноски Знак"/>
    <w:basedOn w:val="a8"/>
    <w:link w:val="afffc"/>
    <w:locked/>
    <w:rsid w:val="009909F8"/>
    <w:rPr>
      <w:b/>
      <w:sz w:val="40"/>
      <w:lang w:eastAsia="ru-RU"/>
    </w:rPr>
  </w:style>
  <w:style w:type="character" w:styleId="HTML">
    <w:name w:val="HTML Acronym"/>
    <w:rsid w:val="009909F8"/>
    <w:rPr>
      <w:lang w:val="ru-RU"/>
    </w:rPr>
  </w:style>
  <w:style w:type="character" w:customStyle="1" w:styleId="HTML0">
    <w:name w:val="Адрес HTML Знак"/>
    <w:basedOn w:val="a8"/>
    <w:link w:val="HTML1"/>
    <w:locked/>
    <w:rsid w:val="009909F8"/>
    <w:rPr>
      <w:rFonts w:ascii="Arial" w:hAnsi="Arial" w:cs="Arial"/>
      <w:i/>
      <w:iCs/>
      <w:spacing w:val="-5"/>
      <w:lang w:val="x-none"/>
    </w:rPr>
  </w:style>
  <w:style w:type="paragraph" w:styleId="HTML1">
    <w:name w:val="HTML Address"/>
    <w:basedOn w:val="a7"/>
    <w:link w:val="HTML0"/>
    <w:rsid w:val="009909F8"/>
    <w:pPr>
      <w:tabs>
        <w:tab w:val="left" w:pos="708"/>
      </w:tabs>
      <w:spacing w:after="0" w:line="360" w:lineRule="auto"/>
      <w:ind w:left="1080" w:firstLine="709"/>
      <w:jc w:val="both"/>
    </w:pPr>
    <w:rPr>
      <w:rFonts w:ascii="Arial" w:hAnsi="Arial" w:cs="Arial"/>
      <w:i/>
      <w:iCs/>
      <w:spacing w:val="-5"/>
      <w:lang w:val="x-none"/>
    </w:rPr>
  </w:style>
  <w:style w:type="character" w:customStyle="1" w:styleId="HTML10">
    <w:name w:val="Адрес HTML Знак1"/>
    <w:basedOn w:val="a8"/>
    <w:uiPriority w:val="99"/>
    <w:semiHidden/>
    <w:rsid w:val="009909F8"/>
    <w:rPr>
      <w:i/>
      <w:iCs/>
    </w:rPr>
  </w:style>
  <w:style w:type="character" w:styleId="HTML2">
    <w:name w:val="HTML Cite"/>
    <w:rsid w:val="009909F8"/>
    <w:rPr>
      <w:i/>
      <w:iCs/>
      <w:lang w:val="ru-RU"/>
    </w:rPr>
  </w:style>
  <w:style w:type="character" w:styleId="HTML3">
    <w:name w:val="HTML Code"/>
    <w:rsid w:val="009909F8"/>
    <w:rPr>
      <w:rFonts w:ascii="Courier New" w:eastAsia="Times New Roman" w:hAnsi="Courier New" w:cs="Courier New" w:hint="default"/>
      <w:sz w:val="20"/>
      <w:szCs w:val="20"/>
      <w:lang w:val="ru-RU"/>
    </w:rPr>
  </w:style>
  <w:style w:type="character" w:styleId="HTML4">
    <w:name w:val="HTML Definition"/>
    <w:rsid w:val="009909F8"/>
    <w:rPr>
      <w:i/>
      <w:iCs/>
      <w:lang w:val="ru-RU"/>
    </w:rPr>
  </w:style>
  <w:style w:type="character" w:styleId="afffd">
    <w:name w:val="Emphasis"/>
    <w:qFormat/>
    <w:rsid w:val="009909F8"/>
    <w:rPr>
      <w:b/>
      <w:bCs/>
      <w:i/>
      <w:iCs/>
      <w:color w:val="5A5A5A"/>
    </w:rPr>
  </w:style>
  <w:style w:type="character" w:customStyle="1" w:styleId="110">
    <w:name w:val="Заголовок 1 Знак Знак Знак1"/>
    <w:aliases w:val="Заголовок 1 Знак Знак Знак Знак Знак"/>
    <w:basedOn w:val="a8"/>
    <w:locked/>
    <w:rsid w:val="009909F8"/>
    <w:rPr>
      <w:b/>
      <w:bCs/>
      <w:kern w:val="32"/>
      <w:sz w:val="28"/>
      <w:szCs w:val="28"/>
      <w:lang w:val="x-none" w:eastAsia="x-none" w:bidi="ar-SA"/>
    </w:rPr>
  </w:style>
  <w:style w:type="character" w:customStyle="1" w:styleId="27">
    <w:name w:val="Знак2 Знак Знак"/>
    <w:aliases w:val="Знак2 Знак,Знак2 Знак Знак Знак Знак,Знак2 Знак1 Знак,Заголовок 2 Знак1 Знак,Заголовок 2 Знак Знак Знак,ГЛАВА Знак,Знак2 Знак2,Знак2 Знак1 Знак Знак"/>
    <w:basedOn w:val="a8"/>
    <w:locked/>
    <w:rsid w:val="009909F8"/>
    <w:rPr>
      <w:b/>
      <w:bCs/>
      <w:iCs/>
      <w:sz w:val="28"/>
      <w:szCs w:val="28"/>
      <w:lang w:val="ru-RU" w:eastAsia="x-none" w:bidi="ar-SA"/>
    </w:rPr>
  </w:style>
  <w:style w:type="character" w:customStyle="1" w:styleId="270">
    <w:name w:val="Знак Знак27"/>
    <w:basedOn w:val="a8"/>
    <w:locked/>
    <w:rsid w:val="009909F8"/>
    <w:rPr>
      <w:b/>
      <w:bCs/>
      <w:sz w:val="24"/>
      <w:szCs w:val="24"/>
      <w:lang w:val="ru-RU" w:eastAsia="ru-RU" w:bidi="ar-SA"/>
    </w:rPr>
  </w:style>
  <w:style w:type="character" w:customStyle="1" w:styleId="260">
    <w:name w:val="Знак Знак26"/>
    <w:basedOn w:val="a8"/>
    <w:locked/>
    <w:rsid w:val="009909F8"/>
    <w:rPr>
      <w:b/>
      <w:bCs/>
      <w:iCs/>
      <w:sz w:val="22"/>
      <w:szCs w:val="22"/>
      <w:lang w:val="x-none" w:eastAsia="x-none" w:bidi="ar-SA"/>
    </w:rPr>
  </w:style>
  <w:style w:type="character" w:customStyle="1" w:styleId="250">
    <w:name w:val="Знак Знак25"/>
    <w:basedOn w:val="a8"/>
    <w:locked/>
    <w:rsid w:val="009909F8"/>
    <w:rPr>
      <w:b/>
      <w:bCs/>
      <w:sz w:val="22"/>
      <w:szCs w:val="22"/>
      <w:lang w:val="ru-RU" w:eastAsia="ru-RU" w:bidi="ar-SA"/>
    </w:rPr>
  </w:style>
  <w:style w:type="character" w:styleId="HTML5">
    <w:name w:val="HTML Keyboard"/>
    <w:rsid w:val="009909F8"/>
    <w:rPr>
      <w:rFonts w:ascii="Courier New" w:eastAsia="Times New Roman" w:hAnsi="Courier New" w:cs="Courier New" w:hint="default"/>
      <w:sz w:val="20"/>
      <w:szCs w:val="20"/>
      <w:lang w:val="ru-RU"/>
    </w:rPr>
  </w:style>
  <w:style w:type="character" w:customStyle="1" w:styleId="HTML6">
    <w:name w:val="Стандартный HTML Знак"/>
    <w:basedOn w:val="a8"/>
    <w:link w:val="HTML7"/>
    <w:locked/>
    <w:rsid w:val="009909F8"/>
    <w:rPr>
      <w:rFonts w:ascii="Courier New" w:hAnsi="Courier New" w:cs="Courier New"/>
      <w:spacing w:val="-5"/>
      <w:lang w:val="x-none"/>
    </w:rPr>
  </w:style>
  <w:style w:type="paragraph" w:styleId="HTML7">
    <w:name w:val="HTML Preformatted"/>
    <w:basedOn w:val="a7"/>
    <w:link w:val="HTML6"/>
    <w:rsid w:val="009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firstLine="709"/>
      <w:jc w:val="both"/>
    </w:pPr>
    <w:rPr>
      <w:rFonts w:ascii="Courier New" w:hAnsi="Courier New" w:cs="Courier New"/>
      <w:spacing w:val="-5"/>
      <w:lang w:val="x-none"/>
    </w:rPr>
  </w:style>
  <w:style w:type="character" w:customStyle="1" w:styleId="HTML11">
    <w:name w:val="Стандартный HTML Знак1"/>
    <w:basedOn w:val="a8"/>
    <w:uiPriority w:val="99"/>
    <w:semiHidden/>
    <w:rsid w:val="009909F8"/>
    <w:rPr>
      <w:rFonts w:ascii="Consolas" w:hAnsi="Consolas"/>
      <w:sz w:val="20"/>
      <w:szCs w:val="20"/>
    </w:rPr>
  </w:style>
  <w:style w:type="character" w:styleId="HTML8">
    <w:name w:val="HTML Sample"/>
    <w:rsid w:val="009909F8"/>
    <w:rPr>
      <w:rFonts w:ascii="Courier New" w:eastAsia="Times New Roman" w:hAnsi="Courier New" w:cs="Courier New" w:hint="default"/>
      <w:lang w:val="ru-RU"/>
    </w:rPr>
  </w:style>
  <w:style w:type="character" w:styleId="afffe">
    <w:name w:val="Strong"/>
    <w:qFormat/>
    <w:rsid w:val="009909F8"/>
    <w:rPr>
      <w:b/>
      <w:bCs/>
      <w:spacing w:val="0"/>
    </w:rPr>
  </w:style>
  <w:style w:type="character" w:styleId="HTML9">
    <w:name w:val="HTML Typewriter"/>
    <w:rsid w:val="009909F8"/>
    <w:rPr>
      <w:rFonts w:ascii="Courier New" w:eastAsia="Times New Roman" w:hAnsi="Courier New" w:cs="Courier New" w:hint="default"/>
      <w:sz w:val="20"/>
      <w:szCs w:val="20"/>
      <w:lang w:val="ru-RU"/>
    </w:rPr>
  </w:style>
  <w:style w:type="character" w:styleId="HTMLa">
    <w:name w:val="HTML Variable"/>
    <w:rsid w:val="009909F8"/>
    <w:rPr>
      <w:i/>
      <w:iCs/>
      <w:lang w:val="ru-RU"/>
    </w:rPr>
  </w:style>
  <w:style w:type="character" w:customStyle="1" w:styleId="xx">
    <w:name w:val="Заголовок x.x Знак Знак"/>
    <w:basedOn w:val="a8"/>
    <w:locked/>
    <w:rsid w:val="009909F8"/>
    <w:rPr>
      <w:sz w:val="24"/>
      <w:szCs w:val="24"/>
      <w:lang w:val="ru-RU" w:eastAsia="ru-RU" w:bidi="ar-SA"/>
    </w:rPr>
  </w:style>
  <w:style w:type="character" w:customStyle="1" w:styleId="240">
    <w:name w:val="Знак Знак24"/>
    <w:basedOn w:val="a8"/>
    <w:locked/>
    <w:rsid w:val="009909F8"/>
    <w:rPr>
      <w:i/>
      <w:iCs/>
      <w:sz w:val="24"/>
      <w:szCs w:val="24"/>
      <w:lang w:val="ru-RU" w:eastAsia="ru-RU" w:bidi="ar-SA"/>
    </w:rPr>
  </w:style>
  <w:style w:type="character" w:customStyle="1" w:styleId="230">
    <w:name w:val="Знак Знак23"/>
    <w:basedOn w:val="a8"/>
    <w:locked/>
    <w:rsid w:val="009909F8"/>
    <w:rPr>
      <w:rFonts w:ascii="Arial" w:hAnsi="Arial" w:cs="Arial"/>
      <w:sz w:val="22"/>
      <w:szCs w:val="22"/>
      <w:lang w:val="ru-RU" w:eastAsia="ru-RU" w:bidi="ar-SA"/>
    </w:rPr>
  </w:style>
  <w:style w:type="paragraph" w:styleId="affff">
    <w:name w:val="Normal Indent"/>
    <w:basedOn w:val="a7"/>
    <w:rsid w:val="009909F8"/>
    <w:pPr>
      <w:tabs>
        <w:tab w:val="left" w:pos="708"/>
      </w:tabs>
      <w:spacing w:after="0" w:line="360" w:lineRule="auto"/>
      <w:ind w:left="1440" w:firstLine="709"/>
      <w:jc w:val="both"/>
    </w:pPr>
    <w:rPr>
      <w:rFonts w:ascii="Arial" w:eastAsia="Times New Roman" w:hAnsi="Arial" w:cs="Arial"/>
      <w:spacing w:val="-5"/>
      <w:sz w:val="20"/>
      <w:szCs w:val="20"/>
    </w:rPr>
  </w:style>
  <w:style w:type="character" w:customStyle="1" w:styleId="affff0">
    <w:name w:val="Текст сноски Знак Знак Знак Знак Знак"/>
    <w:aliases w:val="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 Знак1"/>
    <w:basedOn w:val="a8"/>
    <w:locked/>
    <w:rsid w:val="009909F8"/>
    <w:rPr>
      <w:rFonts w:ascii="Arial" w:hAnsi="Arial" w:cs="Arial"/>
      <w:lang w:val="x-none" w:eastAsia="x-none" w:bidi="ar-SA"/>
    </w:rPr>
  </w:style>
  <w:style w:type="character" w:customStyle="1" w:styleId="affff1">
    <w:name w:val="Текст примечания Знак"/>
    <w:basedOn w:val="a8"/>
    <w:link w:val="affff2"/>
    <w:locked/>
    <w:rsid w:val="009909F8"/>
    <w:rPr>
      <w:lang w:eastAsia="ru-RU"/>
    </w:rPr>
  </w:style>
  <w:style w:type="paragraph" w:styleId="affff2">
    <w:name w:val="annotation text"/>
    <w:basedOn w:val="a7"/>
    <w:link w:val="affff1"/>
    <w:rsid w:val="009909F8"/>
    <w:pPr>
      <w:tabs>
        <w:tab w:val="left" w:pos="708"/>
      </w:tabs>
      <w:spacing w:after="0" w:line="240" w:lineRule="auto"/>
    </w:pPr>
    <w:rPr>
      <w:lang w:eastAsia="ru-RU"/>
    </w:rPr>
  </w:style>
  <w:style w:type="character" w:customStyle="1" w:styleId="1d">
    <w:name w:val="Текст примечания Знак1"/>
    <w:basedOn w:val="a8"/>
    <w:uiPriority w:val="99"/>
    <w:semiHidden/>
    <w:rsid w:val="009909F8"/>
    <w:rPr>
      <w:sz w:val="20"/>
      <w:szCs w:val="20"/>
    </w:rPr>
  </w:style>
  <w:style w:type="character" w:customStyle="1" w:styleId="42">
    <w:name w:val="Знак4 Знак"/>
    <w:aliases w:val="Знак8 Знак,ВерхКолонтитул Знак Знак"/>
    <w:basedOn w:val="a8"/>
    <w:locked/>
    <w:rsid w:val="009909F8"/>
    <w:rPr>
      <w:sz w:val="24"/>
      <w:szCs w:val="24"/>
      <w:lang w:val="x-none" w:eastAsia="x-none" w:bidi="ar-SA"/>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3"/>
    <w:locked/>
    <w:rsid w:val="009909F8"/>
    <w:rPr>
      <w:b/>
      <w:bCs/>
      <w:lang w:val="x-none" w:eastAsia="x-none"/>
    </w:rPr>
  </w:style>
  <w:style w:type="paragraph" w:styleId="a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8"/>
    <w:qFormat/>
    <w:rsid w:val="009909F8"/>
    <w:pPr>
      <w:tabs>
        <w:tab w:val="left" w:pos="708"/>
      </w:tabs>
      <w:spacing w:before="120" w:after="120" w:line="240" w:lineRule="auto"/>
      <w:jc w:val="center"/>
    </w:pPr>
    <w:rPr>
      <w:b/>
      <w:bCs/>
      <w:lang w:val="x-none" w:eastAsia="x-none"/>
    </w:rPr>
  </w:style>
  <w:style w:type="paragraph" w:styleId="affff4">
    <w:name w:val="envelope address"/>
    <w:basedOn w:val="a7"/>
    <w:rsid w:val="009909F8"/>
    <w:pPr>
      <w:framePr w:w="7920" w:h="1980" w:hSpace="180" w:wrap="auto" w:hAnchor="page" w:xAlign="center" w:yAlign="bottom"/>
      <w:tabs>
        <w:tab w:val="left" w:pos="708"/>
      </w:tabs>
      <w:spacing w:after="0" w:line="360" w:lineRule="auto"/>
      <w:ind w:left="2880" w:firstLine="709"/>
      <w:jc w:val="both"/>
    </w:pPr>
    <w:rPr>
      <w:rFonts w:ascii="Arial" w:eastAsia="Times New Roman" w:hAnsi="Arial" w:cs="Arial"/>
      <w:spacing w:val="-5"/>
      <w:sz w:val="28"/>
      <w:szCs w:val="28"/>
    </w:rPr>
  </w:style>
  <w:style w:type="paragraph" w:styleId="29">
    <w:name w:val="envelope return"/>
    <w:basedOn w:val="a7"/>
    <w:rsid w:val="009909F8"/>
    <w:pPr>
      <w:tabs>
        <w:tab w:val="left" w:pos="708"/>
      </w:tabs>
      <w:spacing w:after="0" w:line="360" w:lineRule="auto"/>
      <w:ind w:left="1080" w:firstLine="709"/>
      <w:jc w:val="both"/>
    </w:pPr>
    <w:rPr>
      <w:rFonts w:ascii="Arial" w:eastAsia="Times New Roman" w:hAnsi="Arial" w:cs="Arial"/>
      <w:spacing w:val="-5"/>
      <w:sz w:val="20"/>
      <w:szCs w:val="20"/>
    </w:rPr>
  </w:style>
  <w:style w:type="paragraph" w:styleId="afffc">
    <w:name w:val="endnote text"/>
    <w:basedOn w:val="a7"/>
    <w:link w:val="afffb"/>
    <w:rsid w:val="009909F8"/>
    <w:pPr>
      <w:tabs>
        <w:tab w:val="left" w:pos="708"/>
      </w:tabs>
      <w:spacing w:after="0" w:line="360" w:lineRule="auto"/>
      <w:ind w:firstLine="680"/>
      <w:jc w:val="both"/>
    </w:pPr>
    <w:rPr>
      <w:b/>
      <w:sz w:val="40"/>
      <w:lang w:eastAsia="ru-RU"/>
    </w:rPr>
  </w:style>
  <w:style w:type="character" w:customStyle="1" w:styleId="1e">
    <w:name w:val="Текст концевой сноски Знак1"/>
    <w:basedOn w:val="a8"/>
    <w:uiPriority w:val="99"/>
    <w:semiHidden/>
    <w:rsid w:val="009909F8"/>
    <w:rPr>
      <w:sz w:val="20"/>
      <w:szCs w:val="20"/>
    </w:rPr>
  </w:style>
  <w:style w:type="paragraph" w:styleId="affff5">
    <w:name w:val="toa heading"/>
    <w:basedOn w:val="a7"/>
    <w:next w:val="a7"/>
    <w:rsid w:val="009909F8"/>
    <w:pPr>
      <w:tabs>
        <w:tab w:val="left" w:pos="708"/>
      </w:tabs>
      <w:spacing w:before="40" w:after="20" w:line="240" w:lineRule="auto"/>
      <w:jc w:val="center"/>
    </w:pPr>
    <w:rPr>
      <w:rFonts w:ascii="Times New Roman" w:eastAsia="Times New Roman" w:hAnsi="Times New Roman" w:cs="Times New Roman"/>
      <w:b/>
      <w:szCs w:val="20"/>
      <w:lang w:eastAsia="ru-RU"/>
    </w:rPr>
  </w:style>
  <w:style w:type="character" w:customStyle="1" w:styleId="affff6">
    <w:name w:val="Список Знак"/>
    <w:link w:val="a4"/>
    <w:locked/>
    <w:rsid w:val="009909F8"/>
    <w:rPr>
      <w:sz w:val="24"/>
      <w:szCs w:val="24"/>
      <w:lang w:val="x-none" w:eastAsia="x-none"/>
    </w:rPr>
  </w:style>
  <w:style w:type="paragraph" w:styleId="a4">
    <w:name w:val="List"/>
    <w:basedOn w:val="a7"/>
    <w:link w:val="affff6"/>
    <w:rsid w:val="009909F8"/>
    <w:pPr>
      <w:numPr>
        <w:numId w:val="6"/>
      </w:numPr>
      <w:tabs>
        <w:tab w:val="left" w:pos="708"/>
      </w:tabs>
      <w:snapToGrid w:val="0"/>
      <w:spacing w:after="60" w:line="240" w:lineRule="auto"/>
      <w:ind w:left="142" w:firstLine="284"/>
      <w:jc w:val="both"/>
    </w:pPr>
    <w:rPr>
      <w:sz w:val="24"/>
      <w:szCs w:val="24"/>
      <w:lang w:val="x-none" w:eastAsia="x-none"/>
    </w:rPr>
  </w:style>
  <w:style w:type="paragraph" w:styleId="affff7">
    <w:name w:val="List Bullet"/>
    <w:basedOn w:val="a7"/>
    <w:rsid w:val="009909F8"/>
    <w:pPr>
      <w:tabs>
        <w:tab w:val="left" w:pos="708"/>
      </w:tabs>
      <w:spacing w:after="0" w:line="360" w:lineRule="auto"/>
      <w:ind w:left="1571" w:hanging="360"/>
      <w:contextualSpacing/>
      <w:jc w:val="both"/>
    </w:pPr>
    <w:rPr>
      <w:rFonts w:ascii="Times New Roman" w:eastAsia="Times New Roman" w:hAnsi="Times New Roman" w:cs="Times New Roman"/>
      <w:sz w:val="24"/>
      <w:szCs w:val="24"/>
      <w:lang w:eastAsia="ru-RU"/>
    </w:rPr>
  </w:style>
  <w:style w:type="paragraph" w:styleId="affff8">
    <w:name w:val="List Number"/>
    <w:basedOn w:val="a7"/>
    <w:rsid w:val="009909F8"/>
    <w:pPr>
      <w:tabs>
        <w:tab w:val="left" w:pos="708"/>
      </w:tabs>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a">
    <w:name w:val="List 2"/>
    <w:basedOn w:val="a4"/>
    <w:rsid w:val="009909F8"/>
    <w:pPr>
      <w:numPr>
        <w:numId w:val="0"/>
      </w:numPr>
      <w:snapToGrid/>
      <w:spacing w:after="240" w:line="240" w:lineRule="atLeast"/>
      <w:ind w:left="1800" w:hanging="360"/>
    </w:pPr>
    <w:rPr>
      <w:rFonts w:ascii="Arial" w:hAnsi="Arial" w:cs="Arial"/>
      <w:spacing w:val="-5"/>
      <w:sz w:val="20"/>
      <w:szCs w:val="20"/>
      <w:lang w:eastAsia="en-US"/>
    </w:rPr>
  </w:style>
  <w:style w:type="paragraph" w:styleId="36">
    <w:name w:val="List 3"/>
    <w:basedOn w:val="a4"/>
    <w:rsid w:val="009909F8"/>
    <w:pPr>
      <w:numPr>
        <w:numId w:val="0"/>
      </w:numPr>
      <w:snapToGrid/>
      <w:spacing w:after="240" w:line="240" w:lineRule="atLeast"/>
      <w:ind w:left="2160" w:hanging="360"/>
    </w:pPr>
    <w:rPr>
      <w:rFonts w:ascii="Arial" w:hAnsi="Arial" w:cs="Arial"/>
      <w:spacing w:val="-5"/>
      <w:sz w:val="20"/>
      <w:szCs w:val="20"/>
      <w:lang w:eastAsia="en-US"/>
    </w:rPr>
  </w:style>
  <w:style w:type="paragraph" w:styleId="43">
    <w:name w:val="List 4"/>
    <w:basedOn w:val="a4"/>
    <w:rsid w:val="009909F8"/>
    <w:pPr>
      <w:numPr>
        <w:numId w:val="0"/>
      </w:numPr>
      <w:snapToGrid/>
      <w:spacing w:after="240" w:line="240" w:lineRule="atLeast"/>
      <w:ind w:left="2520" w:hanging="360"/>
    </w:pPr>
    <w:rPr>
      <w:rFonts w:ascii="Arial" w:hAnsi="Arial" w:cs="Arial"/>
      <w:spacing w:val="-5"/>
      <w:sz w:val="20"/>
      <w:szCs w:val="20"/>
      <w:lang w:eastAsia="en-US"/>
    </w:rPr>
  </w:style>
  <w:style w:type="paragraph" w:styleId="52">
    <w:name w:val="List 5"/>
    <w:basedOn w:val="a4"/>
    <w:rsid w:val="009909F8"/>
    <w:pPr>
      <w:numPr>
        <w:numId w:val="0"/>
      </w:numPr>
      <w:snapToGrid/>
      <w:spacing w:after="240" w:line="240" w:lineRule="atLeast"/>
      <w:ind w:left="2880" w:hanging="360"/>
    </w:pPr>
    <w:rPr>
      <w:rFonts w:ascii="Arial" w:hAnsi="Arial" w:cs="Arial"/>
      <w:spacing w:val="-5"/>
      <w:sz w:val="20"/>
      <w:szCs w:val="20"/>
      <w:lang w:eastAsia="en-US"/>
    </w:rPr>
  </w:style>
  <w:style w:type="paragraph" w:styleId="2b">
    <w:name w:val="List Bullet 2"/>
    <w:basedOn w:val="affff7"/>
    <w:autoRedefine/>
    <w:rsid w:val="009909F8"/>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f7"/>
    <w:autoRedefine/>
    <w:rsid w:val="009909F8"/>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7"/>
    <w:autoRedefine/>
    <w:rsid w:val="009909F8"/>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7"/>
    <w:autoRedefine/>
    <w:rsid w:val="009909F8"/>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c">
    <w:name w:val="List Number 2"/>
    <w:basedOn w:val="affff8"/>
    <w:rsid w:val="009909F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f8"/>
    <w:rsid w:val="009909F8"/>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9909F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8"/>
    <w:rsid w:val="009909F8"/>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180">
    <w:name w:val="Знак Знак18"/>
    <w:basedOn w:val="a8"/>
    <w:locked/>
    <w:rsid w:val="009909F8"/>
    <w:rPr>
      <w:rFonts w:ascii="Cambria" w:hAnsi="Cambria"/>
      <w:i/>
      <w:iCs/>
      <w:color w:val="243F60"/>
      <w:sz w:val="60"/>
      <w:szCs w:val="60"/>
      <w:lang w:val="x-none" w:eastAsia="x-none" w:bidi="ar-SA"/>
    </w:rPr>
  </w:style>
  <w:style w:type="character" w:customStyle="1" w:styleId="affff9">
    <w:name w:val="Прощание Знак"/>
    <w:basedOn w:val="a8"/>
    <w:link w:val="affffa"/>
    <w:locked/>
    <w:rsid w:val="009909F8"/>
    <w:rPr>
      <w:rFonts w:ascii="Arial" w:hAnsi="Arial" w:cs="Arial"/>
      <w:spacing w:val="-5"/>
      <w:lang w:val="x-none"/>
    </w:rPr>
  </w:style>
  <w:style w:type="paragraph" w:styleId="affffa">
    <w:name w:val="Closing"/>
    <w:basedOn w:val="a7"/>
    <w:link w:val="affff9"/>
    <w:rsid w:val="009909F8"/>
    <w:pPr>
      <w:tabs>
        <w:tab w:val="left" w:pos="708"/>
      </w:tabs>
      <w:spacing w:after="0" w:line="360" w:lineRule="auto"/>
      <w:ind w:left="4252" w:firstLine="709"/>
      <w:jc w:val="both"/>
    </w:pPr>
    <w:rPr>
      <w:rFonts w:ascii="Arial" w:hAnsi="Arial" w:cs="Arial"/>
      <w:spacing w:val="-5"/>
      <w:lang w:val="x-none"/>
    </w:rPr>
  </w:style>
  <w:style w:type="character" w:customStyle="1" w:styleId="1f">
    <w:name w:val="Прощание Знак1"/>
    <w:basedOn w:val="a8"/>
    <w:uiPriority w:val="99"/>
    <w:semiHidden/>
    <w:rsid w:val="009909F8"/>
  </w:style>
  <w:style w:type="character" w:customStyle="1" w:styleId="affffb">
    <w:name w:val="Подпись Знак"/>
    <w:basedOn w:val="a8"/>
    <w:link w:val="affffc"/>
    <w:locked/>
    <w:rsid w:val="009909F8"/>
    <w:rPr>
      <w:rFonts w:ascii="Arial" w:hAnsi="Arial" w:cs="Arial"/>
      <w:spacing w:val="-5"/>
      <w:lang w:val="x-none"/>
    </w:rPr>
  </w:style>
  <w:style w:type="paragraph" w:styleId="affffc">
    <w:name w:val="Signature"/>
    <w:basedOn w:val="a7"/>
    <w:link w:val="affffb"/>
    <w:rsid w:val="009909F8"/>
    <w:pPr>
      <w:tabs>
        <w:tab w:val="left" w:pos="708"/>
      </w:tabs>
      <w:spacing w:after="0" w:line="360" w:lineRule="auto"/>
      <w:ind w:left="4252" w:firstLine="709"/>
      <w:jc w:val="both"/>
    </w:pPr>
    <w:rPr>
      <w:rFonts w:ascii="Arial" w:hAnsi="Arial" w:cs="Arial"/>
      <w:spacing w:val="-5"/>
      <w:lang w:val="x-none"/>
    </w:rPr>
  </w:style>
  <w:style w:type="character" w:customStyle="1" w:styleId="1f0">
    <w:name w:val="Подпись Знак1"/>
    <w:basedOn w:val="a8"/>
    <w:uiPriority w:val="99"/>
    <w:semiHidden/>
    <w:rsid w:val="009909F8"/>
  </w:style>
  <w:style w:type="paragraph" w:styleId="affffd">
    <w:name w:val="List Continue"/>
    <w:basedOn w:val="a4"/>
    <w:rsid w:val="009909F8"/>
    <w:pPr>
      <w:numPr>
        <w:numId w:val="0"/>
      </w:numPr>
      <w:snapToGrid/>
      <w:spacing w:after="240" w:line="240" w:lineRule="atLeast"/>
      <w:ind w:left="1440"/>
    </w:pPr>
    <w:rPr>
      <w:rFonts w:ascii="Arial" w:hAnsi="Arial" w:cs="Arial"/>
      <w:spacing w:val="-5"/>
      <w:sz w:val="20"/>
      <w:szCs w:val="20"/>
      <w:lang w:eastAsia="en-US"/>
    </w:rPr>
  </w:style>
  <w:style w:type="paragraph" w:styleId="2d">
    <w:name w:val="List Continue 2"/>
    <w:basedOn w:val="affffd"/>
    <w:rsid w:val="009909F8"/>
    <w:pPr>
      <w:ind w:left="2160"/>
    </w:pPr>
  </w:style>
  <w:style w:type="paragraph" w:styleId="39">
    <w:name w:val="List Continue 3"/>
    <w:basedOn w:val="affffd"/>
    <w:rsid w:val="009909F8"/>
    <w:pPr>
      <w:ind w:left="2520"/>
    </w:pPr>
  </w:style>
  <w:style w:type="paragraph" w:styleId="46">
    <w:name w:val="List Continue 4"/>
    <w:basedOn w:val="affffd"/>
    <w:rsid w:val="009909F8"/>
    <w:pPr>
      <w:ind w:left="2880"/>
    </w:pPr>
  </w:style>
  <w:style w:type="paragraph" w:styleId="55">
    <w:name w:val="List Continue 5"/>
    <w:basedOn w:val="affffd"/>
    <w:rsid w:val="009909F8"/>
    <w:pPr>
      <w:ind w:left="3240"/>
    </w:pPr>
  </w:style>
  <w:style w:type="character" w:customStyle="1" w:styleId="affffe">
    <w:name w:val="Шапка Знак"/>
    <w:basedOn w:val="a8"/>
    <w:link w:val="afffff"/>
    <w:locked/>
    <w:rsid w:val="009909F8"/>
    <w:rPr>
      <w:rFonts w:ascii="Arial" w:hAnsi="Arial" w:cs="Arial"/>
      <w:lang w:val="x-none"/>
    </w:rPr>
  </w:style>
  <w:style w:type="paragraph" w:styleId="afffff">
    <w:name w:val="Message Header"/>
    <w:basedOn w:val="ad"/>
    <w:link w:val="affffe"/>
    <w:rsid w:val="009909F8"/>
    <w:pPr>
      <w:keepLines/>
      <w:tabs>
        <w:tab w:val="left" w:pos="3600"/>
        <w:tab w:val="left" w:pos="4680"/>
      </w:tabs>
      <w:spacing w:after="120" w:line="280" w:lineRule="exact"/>
      <w:ind w:left="1080" w:right="2160" w:hanging="1080"/>
      <w:jc w:val="both"/>
    </w:pPr>
    <w:rPr>
      <w:rFonts w:ascii="Arial" w:eastAsiaTheme="minorHAnsi" w:hAnsi="Arial" w:cs="Arial"/>
      <w:sz w:val="22"/>
      <w:szCs w:val="22"/>
      <w:lang w:val="x-none" w:eastAsia="en-US"/>
    </w:rPr>
  </w:style>
  <w:style w:type="character" w:customStyle="1" w:styleId="1f1">
    <w:name w:val="Шапка Знак1"/>
    <w:basedOn w:val="a8"/>
    <w:uiPriority w:val="99"/>
    <w:semiHidden/>
    <w:rsid w:val="009909F8"/>
    <w:rPr>
      <w:rFonts w:asciiTheme="majorHAnsi" w:eastAsiaTheme="majorEastAsia" w:hAnsiTheme="majorHAnsi" w:cstheme="majorBidi"/>
      <w:sz w:val="24"/>
      <w:szCs w:val="24"/>
      <w:shd w:val="pct20" w:color="auto" w:fill="auto"/>
    </w:rPr>
  </w:style>
  <w:style w:type="character" w:customStyle="1" w:styleId="afffff0">
    <w:name w:val="Приветствие Знак"/>
    <w:basedOn w:val="a8"/>
    <w:link w:val="afffff1"/>
    <w:locked/>
    <w:rsid w:val="009909F8"/>
    <w:rPr>
      <w:rFonts w:ascii="Arial" w:hAnsi="Arial" w:cs="Arial"/>
      <w:spacing w:val="-5"/>
      <w:lang w:val="x-none"/>
    </w:rPr>
  </w:style>
  <w:style w:type="paragraph" w:styleId="afffff1">
    <w:name w:val="Salutation"/>
    <w:basedOn w:val="a7"/>
    <w:next w:val="a7"/>
    <w:link w:val="afffff0"/>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2">
    <w:name w:val="Приветствие Знак1"/>
    <w:basedOn w:val="a8"/>
    <w:uiPriority w:val="99"/>
    <w:semiHidden/>
    <w:rsid w:val="009909F8"/>
  </w:style>
  <w:style w:type="character" w:customStyle="1" w:styleId="afffff2">
    <w:name w:val="Дата Знак"/>
    <w:basedOn w:val="a8"/>
    <w:link w:val="afffff3"/>
    <w:locked/>
    <w:rsid w:val="009909F8"/>
    <w:rPr>
      <w:rFonts w:ascii="Arial" w:hAnsi="Arial" w:cs="Arial"/>
      <w:spacing w:val="-5"/>
      <w:lang w:val="x-none"/>
    </w:rPr>
  </w:style>
  <w:style w:type="paragraph" w:styleId="afffff3">
    <w:name w:val="Date"/>
    <w:basedOn w:val="a7"/>
    <w:next w:val="a7"/>
    <w:link w:val="afffff2"/>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3">
    <w:name w:val="Дата Знак1"/>
    <w:basedOn w:val="a8"/>
    <w:uiPriority w:val="99"/>
    <w:semiHidden/>
    <w:rsid w:val="009909F8"/>
  </w:style>
  <w:style w:type="character" w:customStyle="1" w:styleId="afffff4">
    <w:name w:val="Красная строка Знак"/>
    <w:basedOn w:val="ae"/>
    <w:link w:val="afffff5"/>
    <w:locked/>
    <w:rsid w:val="009909F8"/>
    <w:rPr>
      <w:rFonts w:ascii="Arial" w:eastAsia="Times New Roman" w:hAnsi="Arial" w:cs="Arial"/>
      <w:spacing w:val="-5"/>
      <w:sz w:val="28"/>
      <w:szCs w:val="20"/>
      <w:lang w:eastAsia="ru-RU"/>
    </w:rPr>
  </w:style>
  <w:style w:type="paragraph" w:styleId="afffff5">
    <w:name w:val="Body Text First Indent"/>
    <w:basedOn w:val="ad"/>
    <w:link w:val="afffff4"/>
    <w:rsid w:val="009909F8"/>
    <w:pPr>
      <w:tabs>
        <w:tab w:val="left" w:pos="708"/>
      </w:tabs>
      <w:spacing w:after="120" w:line="360" w:lineRule="auto"/>
      <w:ind w:left="1080" w:firstLine="210"/>
      <w:jc w:val="both"/>
    </w:pPr>
    <w:rPr>
      <w:rFonts w:ascii="Arial" w:hAnsi="Arial" w:cs="Arial"/>
      <w:spacing w:val="-5"/>
      <w:lang w:eastAsia="en-US"/>
    </w:rPr>
  </w:style>
  <w:style w:type="character" w:customStyle="1" w:styleId="1f4">
    <w:name w:val="Красная строка Знак1"/>
    <w:basedOn w:val="ae"/>
    <w:uiPriority w:val="99"/>
    <w:semiHidden/>
    <w:rsid w:val="009909F8"/>
    <w:rPr>
      <w:rFonts w:ascii="Times New Roman" w:eastAsia="Times New Roman" w:hAnsi="Times New Roman" w:cs="Times New Roman"/>
      <w:sz w:val="28"/>
      <w:szCs w:val="20"/>
      <w:lang w:eastAsia="ru-RU"/>
    </w:rPr>
  </w:style>
  <w:style w:type="character" w:customStyle="1" w:styleId="2e">
    <w:name w:val="Красная строка 2 Знак"/>
    <w:basedOn w:val="af8"/>
    <w:link w:val="2f"/>
    <w:locked/>
    <w:rsid w:val="009909F8"/>
    <w:rPr>
      <w:rFonts w:ascii="Arial" w:eastAsia="Times New Roman" w:hAnsi="Arial" w:cs="Arial"/>
      <w:spacing w:val="-5"/>
      <w:sz w:val="20"/>
      <w:szCs w:val="20"/>
      <w:lang w:eastAsia="ru-RU"/>
    </w:rPr>
  </w:style>
  <w:style w:type="paragraph" w:styleId="2f">
    <w:name w:val="Body Text First Indent 2"/>
    <w:basedOn w:val="af7"/>
    <w:link w:val="2e"/>
    <w:rsid w:val="009909F8"/>
    <w:pPr>
      <w:tabs>
        <w:tab w:val="left" w:pos="708"/>
      </w:tabs>
      <w:spacing w:line="360" w:lineRule="auto"/>
      <w:ind w:firstLine="210"/>
    </w:pPr>
    <w:rPr>
      <w:rFonts w:ascii="Arial" w:hAnsi="Arial" w:cs="Arial"/>
      <w:spacing w:val="-5"/>
      <w:lang w:eastAsia="en-US"/>
    </w:rPr>
  </w:style>
  <w:style w:type="character" w:customStyle="1" w:styleId="211">
    <w:name w:val="Красная строка 2 Знак1"/>
    <w:basedOn w:val="af8"/>
    <w:uiPriority w:val="99"/>
    <w:semiHidden/>
    <w:rsid w:val="009909F8"/>
    <w:rPr>
      <w:rFonts w:ascii="Times New Roman" w:eastAsia="Times New Roman" w:hAnsi="Times New Roman" w:cs="Times New Roman"/>
      <w:sz w:val="20"/>
      <w:szCs w:val="20"/>
      <w:lang w:eastAsia="ru-RU"/>
    </w:rPr>
  </w:style>
  <w:style w:type="character" w:customStyle="1" w:styleId="afffff6">
    <w:name w:val="Заголовок записки Знак"/>
    <w:basedOn w:val="a8"/>
    <w:link w:val="afffff7"/>
    <w:locked/>
    <w:rsid w:val="009909F8"/>
    <w:rPr>
      <w:rFonts w:ascii="Arial" w:hAnsi="Arial" w:cs="Arial"/>
      <w:spacing w:val="-5"/>
      <w:lang w:val="x-none"/>
    </w:rPr>
  </w:style>
  <w:style w:type="paragraph" w:styleId="afffff7">
    <w:name w:val="Note Heading"/>
    <w:basedOn w:val="a7"/>
    <w:next w:val="a7"/>
    <w:link w:val="afffff6"/>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5">
    <w:name w:val="Заголовок записки Знак1"/>
    <w:basedOn w:val="a8"/>
    <w:uiPriority w:val="99"/>
    <w:semiHidden/>
    <w:rsid w:val="009909F8"/>
  </w:style>
  <w:style w:type="character" w:customStyle="1" w:styleId="111">
    <w:name w:val="Знак1 Знак Знак1"/>
    <w:basedOn w:val="a8"/>
    <w:locked/>
    <w:rsid w:val="009909F8"/>
    <w:rPr>
      <w:b/>
      <w:bCs/>
      <w:caps/>
      <w:sz w:val="24"/>
      <w:szCs w:val="24"/>
      <w:lang w:val="x-none" w:eastAsia="x-none" w:bidi="ar-SA"/>
    </w:rPr>
  </w:style>
  <w:style w:type="paragraph" w:styleId="afffff8">
    <w:name w:val="Block Text"/>
    <w:basedOn w:val="a7"/>
    <w:rsid w:val="009909F8"/>
    <w:pPr>
      <w:tabs>
        <w:tab w:val="left" w:pos="708"/>
      </w:tabs>
      <w:spacing w:after="0" w:line="360" w:lineRule="auto"/>
      <w:ind w:left="526" w:right="43" w:firstLine="709"/>
      <w:jc w:val="both"/>
    </w:pPr>
    <w:rPr>
      <w:rFonts w:ascii="Times New Roman" w:eastAsia="Times New Roman" w:hAnsi="Times New Roman" w:cs="Times New Roman"/>
      <w:sz w:val="28"/>
      <w:szCs w:val="28"/>
      <w:lang w:eastAsia="ru-RU"/>
    </w:rPr>
  </w:style>
  <w:style w:type="character" w:customStyle="1" w:styleId="afffff9">
    <w:name w:val="Схема документа Знак"/>
    <w:basedOn w:val="a8"/>
    <w:link w:val="afffffa"/>
    <w:locked/>
    <w:rsid w:val="009909F8"/>
    <w:rPr>
      <w:rFonts w:ascii="Tahoma" w:hAnsi="Tahoma" w:cs="Tahoma"/>
      <w:sz w:val="24"/>
      <w:shd w:val="clear" w:color="auto" w:fill="000080"/>
      <w:lang w:eastAsia="ru-RU"/>
    </w:rPr>
  </w:style>
  <w:style w:type="paragraph" w:styleId="afffffa">
    <w:name w:val="Document Map"/>
    <w:basedOn w:val="a7"/>
    <w:link w:val="afffff9"/>
    <w:rsid w:val="009909F8"/>
    <w:pPr>
      <w:widowControl w:val="0"/>
      <w:shd w:val="clear" w:color="auto" w:fill="000080"/>
      <w:tabs>
        <w:tab w:val="left" w:pos="708"/>
      </w:tabs>
      <w:suppressAutoHyphens/>
      <w:spacing w:after="0" w:line="240" w:lineRule="auto"/>
      <w:jc w:val="both"/>
    </w:pPr>
    <w:rPr>
      <w:rFonts w:ascii="Tahoma" w:hAnsi="Tahoma" w:cs="Tahoma"/>
      <w:sz w:val="24"/>
      <w:lang w:eastAsia="ru-RU"/>
    </w:rPr>
  </w:style>
  <w:style w:type="character" w:customStyle="1" w:styleId="1f6">
    <w:name w:val="Схема документа Знак1"/>
    <w:basedOn w:val="a8"/>
    <w:uiPriority w:val="99"/>
    <w:semiHidden/>
    <w:rsid w:val="009909F8"/>
    <w:rPr>
      <w:rFonts w:ascii="Tahoma" w:hAnsi="Tahoma" w:cs="Tahoma"/>
      <w:sz w:val="16"/>
      <w:szCs w:val="16"/>
    </w:rPr>
  </w:style>
  <w:style w:type="character" w:customStyle="1" w:styleId="3a">
    <w:name w:val="Знак Знак3"/>
    <w:basedOn w:val="a8"/>
    <w:locked/>
    <w:rsid w:val="009909F8"/>
    <w:rPr>
      <w:rFonts w:ascii="Courier New" w:hAnsi="Courier New" w:cs="Courier New"/>
      <w:spacing w:val="-5"/>
      <w:lang w:val="x-none" w:eastAsia="en-US" w:bidi="ar-SA"/>
    </w:rPr>
  </w:style>
  <w:style w:type="character" w:customStyle="1" w:styleId="afffffb">
    <w:name w:val="Электронная подпись Знак"/>
    <w:basedOn w:val="a8"/>
    <w:link w:val="afffffc"/>
    <w:locked/>
    <w:rsid w:val="009909F8"/>
    <w:rPr>
      <w:rFonts w:ascii="Arial" w:hAnsi="Arial" w:cs="Arial"/>
      <w:spacing w:val="-5"/>
      <w:lang w:val="x-none"/>
    </w:rPr>
  </w:style>
  <w:style w:type="paragraph" w:styleId="afffffc">
    <w:name w:val="E-mail Signature"/>
    <w:basedOn w:val="a7"/>
    <w:link w:val="afffffb"/>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7">
    <w:name w:val="Электронная подпись Знак1"/>
    <w:basedOn w:val="a8"/>
    <w:uiPriority w:val="99"/>
    <w:semiHidden/>
    <w:rsid w:val="009909F8"/>
  </w:style>
  <w:style w:type="character" w:customStyle="1" w:styleId="afffffd">
    <w:name w:val="Тема примечания Знак"/>
    <w:basedOn w:val="affff1"/>
    <w:link w:val="afffffe"/>
    <w:locked/>
    <w:rsid w:val="009909F8"/>
    <w:rPr>
      <w:b/>
      <w:bCs/>
      <w:lang w:eastAsia="ru-RU"/>
    </w:rPr>
  </w:style>
  <w:style w:type="paragraph" w:styleId="afffffe">
    <w:name w:val="annotation subject"/>
    <w:basedOn w:val="affff2"/>
    <w:next w:val="affff2"/>
    <w:link w:val="afffffd"/>
    <w:rsid w:val="009909F8"/>
    <w:pPr>
      <w:ind w:firstLine="284"/>
      <w:jc w:val="both"/>
    </w:pPr>
    <w:rPr>
      <w:b/>
      <w:bCs/>
    </w:rPr>
  </w:style>
  <w:style w:type="character" w:customStyle="1" w:styleId="1f8">
    <w:name w:val="Тема примечания Знак1"/>
    <w:basedOn w:val="1d"/>
    <w:uiPriority w:val="99"/>
    <w:semiHidden/>
    <w:rsid w:val="009909F8"/>
    <w:rPr>
      <w:b/>
      <w:bCs/>
      <w:sz w:val="20"/>
      <w:szCs w:val="20"/>
    </w:rPr>
  </w:style>
  <w:style w:type="character" w:customStyle="1" w:styleId="56">
    <w:name w:val="Знак5 Знак Знак"/>
    <w:basedOn w:val="a8"/>
    <w:locked/>
    <w:rsid w:val="009909F8"/>
    <w:rPr>
      <w:rFonts w:ascii="Tahoma" w:hAnsi="Tahoma" w:cs="Tahoma"/>
      <w:sz w:val="16"/>
      <w:szCs w:val="16"/>
      <w:lang w:val="x-none" w:eastAsia="x-none" w:bidi="ar-SA"/>
    </w:rPr>
  </w:style>
  <w:style w:type="paragraph" w:customStyle="1" w:styleId="affffff">
    <w:name w:val="Табличный_заголовки"/>
    <w:basedOn w:val="a7"/>
    <w:rsid w:val="009909F8"/>
    <w:pPr>
      <w:keepNext/>
      <w:keepLines/>
      <w:tabs>
        <w:tab w:val="left" w:pos="708"/>
      </w:tabs>
      <w:spacing w:after="0" w:line="240" w:lineRule="auto"/>
      <w:jc w:val="center"/>
    </w:pPr>
    <w:rPr>
      <w:rFonts w:ascii="Times New Roman" w:eastAsia="Times New Roman" w:hAnsi="Times New Roman" w:cs="Times New Roman"/>
      <w:b/>
      <w:lang w:eastAsia="ru-RU"/>
    </w:rPr>
  </w:style>
  <w:style w:type="character" w:customStyle="1" w:styleId="ConsPlusNormal0">
    <w:name w:val="ConsPlusNormal Знак"/>
    <w:link w:val="ConsPlusNormal"/>
    <w:locked/>
    <w:rsid w:val="009909F8"/>
    <w:rPr>
      <w:rFonts w:ascii="Arial" w:eastAsia="Times New Roman" w:hAnsi="Arial" w:cs="Arial"/>
      <w:sz w:val="20"/>
      <w:szCs w:val="20"/>
      <w:lang w:eastAsia="ru-RU"/>
    </w:rPr>
  </w:style>
  <w:style w:type="paragraph" w:customStyle="1" w:styleId="ConsPlusNonformat">
    <w:name w:val="ConsPlusNonformat"/>
    <w:rsid w:val="009909F8"/>
    <w:pPr>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Табличный_центр"/>
    <w:basedOn w:val="a7"/>
    <w:rsid w:val="009909F8"/>
    <w:pPr>
      <w:tabs>
        <w:tab w:val="left" w:pos="708"/>
      </w:tabs>
      <w:spacing w:after="0" w:line="240" w:lineRule="auto"/>
      <w:jc w:val="center"/>
    </w:pPr>
    <w:rPr>
      <w:rFonts w:ascii="Times New Roman" w:eastAsia="Times New Roman" w:hAnsi="Times New Roman" w:cs="Times New Roman"/>
      <w:lang w:eastAsia="ru-RU"/>
    </w:rPr>
  </w:style>
  <w:style w:type="character" w:customStyle="1" w:styleId="affffff1">
    <w:name w:val="Табличный_нумерованный Знак"/>
    <w:link w:val="a3"/>
    <w:locked/>
    <w:rsid w:val="009909F8"/>
    <w:rPr>
      <w:lang w:val="x-none" w:eastAsia="x-none"/>
    </w:rPr>
  </w:style>
  <w:style w:type="paragraph" w:customStyle="1" w:styleId="a3">
    <w:name w:val="Табличный_нумерованный"/>
    <w:basedOn w:val="a7"/>
    <w:link w:val="affffff1"/>
    <w:rsid w:val="009909F8"/>
    <w:pPr>
      <w:numPr>
        <w:numId w:val="7"/>
      </w:numPr>
      <w:spacing w:after="0" w:line="240" w:lineRule="auto"/>
    </w:pPr>
    <w:rPr>
      <w:lang w:val="x-none" w:eastAsia="x-none"/>
    </w:rPr>
  </w:style>
  <w:style w:type="paragraph" w:customStyle="1" w:styleId="a2">
    <w:name w:val="Список а)"/>
    <w:basedOn w:val="a4"/>
    <w:rsid w:val="009909F8"/>
    <w:pPr>
      <w:numPr>
        <w:numId w:val="8"/>
      </w:numPr>
      <w:ind w:left="1429" w:hanging="360"/>
    </w:pPr>
  </w:style>
  <w:style w:type="paragraph" w:styleId="affffff2">
    <w:name w:val="No Spacing"/>
    <w:basedOn w:val="a7"/>
    <w:qFormat/>
    <w:rsid w:val="009909F8"/>
    <w:pPr>
      <w:tabs>
        <w:tab w:val="left" w:pos="708"/>
      </w:tabs>
      <w:spacing w:after="0" w:line="360" w:lineRule="auto"/>
      <w:ind w:firstLine="680"/>
      <w:jc w:val="both"/>
    </w:pPr>
    <w:rPr>
      <w:rFonts w:ascii="Times New Roman" w:eastAsia="Times New Roman" w:hAnsi="Times New Roman" w:cs="Times New Roman"/>
      <w:sz w:val="24"/>
      <w:szCs w:val="24"/>
      <w:lang w:eastAsia="ru-RU"/>
    </w:rPr>
  </w:style>
  <w:style w:type="character" w:customStyle="1" w:styleId="S1">
    <w:name w:val="S_Обычный Знак"/>
    <w:link w:val="S2"/>
    <w:locked/>
    <w:rsid w:val="009909F8"/>
    <w:rPr>
      <w:sz w:val="24"/>
      <w:szCs w:val="24"/>
      <w:lang w:val="x-none" w:eastAsia="ar-SA"/>
    </w:rPr>
  </w:style>
  <w:style w:type="paragraph" w:customStyle="1" w:styleId="S2">
    <w:name w:val="S_Обычный"/>
    <w:basedOn w:val="a7"/>
    <w:link w:val="S1"/>
    <w:rsid w:val="009909F8"/>
    <w:pPr>
      <w:tabs>
        <w:tab w:val="left" w:pos="708"/>
      </w:tabs>
      <w:spacing w:before="120" w:after="60" w:line="240" w:lineRule="auto"/>
      <w:ind w:firstLine="567"/>
      <w:jc w:val="both"/>
    </w:pPr>
    <w:rPr>
      <w:sz w:val="24"/>
      <w:szCs w:val="24"/>
      <w:lang w:val="x-none" w:eastAsia="ar-SA"/>
    </w:rPr>
  </w:style>
  <w:style w:type="paragraph" w:customStyle="1" w:styleId="ConsPlusCell">
    <w:name w:val="ConsPlusCell"/>
    <w:rsid w:val="009909F8"/>
    <w:pPr>
      <w:widowControl w:val="0"/>
      <w:tabs>
        <w:tab w:val="left" w:pos="708"/>
      </w:tabs>
      <w:autoSpaceDE w:val="0"/>
      <w:autoSpaceDN w:val="0"/>
      <w:adjustRightInd w:val="0"/>
      <w:spacing w:after="0" w:line="240" w:lineRule="auto"/>
    </w:pPr>
    <w:rPr>
      <w:rFonts w:ascii="Calibri" w:eastAsia="Times New Roman" w:hAnsi="Calibri" w:cs="Calibri"/>
      <w:lang w:eastAsia="ru-RU"/>
    </w:rPr>
  </w:style>
  <w:style w:type="paragraph" w:customStyle="1" w:styleId="1">
    <w:name w:val="Список 1)"/>
    <w:basedOn w:val="a7"/>
    <w:rsid w:val="009909F8"/>
    <w:pPr>
      <w:numPr>
        <w:numId w:val="9"/>
      </w:numPr>
      <w:tabs>
        <w:tab w:val="left" w:pos="708"/>
      </w:tabs>
      <w:spacing w:after="60" w:line="240" w:lineRule="auto"/>
      <w:jc w:val="both"/>
    </w:pPr>
    <w:rPr>
      <w:rFonts w:ascii="Times New Roman" w:eastAsia="Times New Roman" w:hAnsi="Times New Roman" w:cs="Times New Roman"/>
      <w:sz w:val="24"/>
      <w:szCs w:val="24"/>
      <w:lang w:eastAsia="ru-RU"/>
    </w:rPr>
  </w:style>
  <w:style w:type="character" w:customStyle="1" w:styleId="130">
    <w:name w:val="Основной текст (13)_"/>
    <w:link w:val="131"/>
    <w:locked/>
    <w:rsid w:val="009909F8"/>
    <w:rPr>
      <w:sz w:val="17"/>
      <w:szCs w:val="17"/>
      <w:shd w:val="clear" w:color="auto" w:fill="FFFFFF"/>
    </w:rPr>
  </w:style>
  <w:style w:type="paragraph" w:customStyle="1" w:styleId="131">
    <w:name w:val="Основной текст (13)"/>
    <w:basedOn w:val="a7"/>
    <w:link w:val="130"/>
    <w:rsid w:val="009909F8"/>
    <w:pPr>
      <w:shd w:val="clear" w:color="auto" w:fill="FFFFFF"/>
      <w:tabs>
        <w:tab w:val="left" w:pos="708"/>
      </w:tabs>
      <w:spacing w:after="120" w:line="206" w:lineRule="exact"/>
      <w:ind w:hanging="260"/>
      <w:jc w:val="both"/>
    </w:pPr>
    <w:rPr>
      <w:sz w:val="17"/>
      <w:szCs w:val="17"/>
      <w:shd w:val="clear" w:color="auto" w:fill="FFFFFF"/>
    </w:rPr>
  </w:style>
  <w:style w:type="paragraph" w:customStyle="1" w:styleId="2f0">
    <w:name w:val="Основной текст2"/>
    <w:basedOn w:val="a7"/>
    <w:rsid w:val="009909F8"/>
    <w:pPr>
      <w:shd w:val="clear" w:color="auto" w:fill="FFFFFF"/>
      <w:tabs>
        <w:tab w:val="left" w:pos="708"/>
      </w:tabs>
      <w:spacing w:before="360" w:after="60" w:line="274" w:lineRule="exact"/>
      <w:jc w:val="both"/>
    </w:pPr>
    <w:rPr>
      <w:rFonts w:ascii="Times New Roman" w:eastAsia="Times New Roman" w:hAnsi="Times New Roman" w:cs="Times New Roman"/>
      <w:sz w:val="20"/>
      <w:szCs w:val="20"/>
      <w:shd w:val="clear" w:color="auto" w:fill="FFFFFF"/>
      <w:lang w:eastAsia="ru-RU"/>
    </w:rPr>
  </w:style>
  <w:style w:type="paragraph" w:customStyle="1" w:styleId="FooterOdd">
    <w:name w:val="Footer Odd"/>
    <w:basedOn w:val="a7"/>
    <w:rsid w:val="009909F8"/>
    <w:pPr>
      <w:pBdr>
        <w:top w:val="single" w:sz="4" w:space="1" w:color="4F81BD"/>
      </w:pBdr>
      <w:tabs>
        <w:tab w:val="left" w:pos="708"/>
      </w:tabs>
      <w:spacing w:after="180" w:line="264" w:lineRule="auto"/>
      <w:jc w:val="right"/>
    </w:pPr>
    <w:rPr>
      <w:rFonts w:ascii="Calibri" w:eastAsia="Times New Roman" w:hAnsi="Calibri" w:cs="Times New Roman"/>
      <w:color w:val="1F497D"/>
      <w:sz w:val="20"/>
      <w:szCs w:val="23"/>
      <w:lang w:eastAsia="ja-JP"/>
    </w:rPr>
  </w:style>
  <w:style w:type="paragraph" w:customStyle="1" w:styleId="a">
    <w:name w:val="Список нумерованный"/>
    <w:basedOn w:val="a7"/>
    <w:rsid w:val="009909F8"/>
    <w:pPr>
      <w:numPr>
        <w:numId w:val="10"/>
      </w:numPr>
      <w:tabs>
        <w:tab w:val="left" w:pos="708"/>
      </w:tabs>
      <w:spacing w:before="120" w:after="0" w:line="240" w:lineRule="auto"/>
      <w:jc w:val="both"/>
    </w:pPr>
    <w:rPr>
      <w:rFonts w:ascii="Times New Roman" w:eastAsia="Times New Roman" w:hAnsi="Times New Roman" w:cs="Times New Roman"/>
      <w:sz w:val="24"/>
      <w:szCs w:val="24"/>
      <w:lang w:eastAsia="ru-RU"/>
    </w:rPr>
  </w:style>
  <w:style w:type="paragraph" w:customStyle="1" w:styleId="affffff3">
    <w:name w:val="Табличный"/>
    <w:basedOn w:val="a7"/>
    <w:rsid w:val="009909F8"/>
    <w:pPr>
      <w:keepNext/>
      <w:widowControl w:val="0"/>
      <w:tabs>
        <w:tab w:val="left" w:pos="708"/>
      </w:tabs>
      <w:spacing w:before="60" w:after="60" w:line="240" w:lineRule="auto"/>
      <w:jc w:val="center"/>
    </w:pPr>
    <w:rPr>
      <w:rFonts w:ascii="Times New Roman" w:eastAsia="Times New Roman" w:hAnsi="Times New Roman" w:cs="Times New Roman"/>
      <w:b/>
      <w:szCs w:val="20"/>
      <w:lang w:eastAsia="ru-RU"/>
    </w:rPr>
  </w:style>
  <w:style w:type="paragraph" w:customStyle="1" w:styleId="affffff4">
    <w:name w:val="Содержание"/>
    <w:basedOn w:val="a7"/>
    <w:rsid w:val="009909F8"/>
    <w:pPr>
      <w:widowControl w:val="0"/>
      <w:tabs>
        <w:tab w:val="left" w:pos="708"/>
      </w:tabs>
      <w:spacing w:before="240" w:after="240" w:line="240" w:lineRule="auto"/>
      <w:jc w:val="center"/>
    </w:pPr>
    <w:rPr>
      <w:rFonts w:ascii="Times New Roman" w:eastAsia="Times New Roman" w:hAnsi="Times New Roman" w:cs="Times New Roman"/>
      <w:b/>
      <w:caps/>
      <w:sz w:val="24"/>
      <w:szCs w:val="20"/>
      <w:lang w:eastAsia="ru-RU"/>
    </w:rPr>
  </w:style>
  <w:style w:type="paragraph" w:customStyle="1" w:styleId="a6">
    <w:name w:val="Требования"/>
    <w:basedOn w:val="a7"/>
    <w:rsid w:val="009909F8"/>
    <w:pPr>
      <w:numPr>
        <w:ilvl w:val="1"/>
        <w:numId w:val="11"/>
      </w:numPr>
      <w:tabs>
        <w:tab w:val="left" w:pos="708"/>
      </w:tabs>
      <w:spacing w:before="120" w:after="60" w:line="240" w:lineRule="auto"/>
      <w:ind w:firstLine="567"/>
      <w:jc w:val="both"/>
      <w:outlineLvl w:val="1"/>
    </w:pPr>
    <w:rPr>
      <w:rFonts w:ascii="Times New Roman" w:eastAsia="Times New Roman" w:hAnsi="Times New Roman" w:cs="Times New Roman"/>
      <w:bCs/>
      <w:i/>
      <w:iCs/>
      <w:sz w:val="24"/>
      <w:szCs w:val="24"/>
      <w:lang w:eastAsia="ru-RU"/>
    </w:rPr>
  </w:style>
  <w:style w:type="paragraph" w:customStyle="1" w:styleId="1f9">
    <w:name w:val="Обычный 1"/>
    <w:basedOn w:val="a7"/>
    <w:next w:val="a7"/>
    <w:semiHidden/>
    <w:rsid w:val="009909F8"/>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fff5">
    <w:name w:val="Обычный влево"/>
    <w:basedOn w:val="1f9"/>
    <w:rsid w:val="009909F8"/>
    <w:pPr>
      <w:tabs>
        <w:tab w:val="clear" w:pos="360"/>
        <w:tab w:val="left" w:pos="708"/>
      </w:tabs>
      <w:spacing w:before="0"/>
      <w:ind w:left="0" w:firstLine="0"/>
      <w:jc w:val="left"/>
    </w:pPr>
  </w:style>
  <w:style w:type="paragraph" w:customStyle="1" w:styleId="affffff6">
    <w:name w:val="Табличный_по ширине"/>
    <w:basedOn w:val="afffa"/>
    <w:rsid w:val="009909F8"/>
    <w:pPr>
      <w:tabs>
        <w:tab w:val="left" w:pos="708"/>
      </w:tabs>
      <w:jc w:val="both"/>
    </w:pPr>
  </w:style>
  <w:style w:type="paragraph" w:customStyle="1" w:styleId="100">
    <w:name w:val="Табличный_центр_10"/>
    <w:basedOn w:val="a7"/>
    <w:rsid w:val="009909F8"/>
    <w:pPr>
      <w:tabs>
        <w:tab w:val="left" w:pos="708"/>
      </w:tabs>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7"/>
    <w:rsid w:val="009909F8"/>
    <w:pPr>
      <w:tabs>
        <w:tab w:val="left" w:pos="708"/>
      </w:tabs>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7"/>
    <w:rsid w:val="009909F8"/>
    <w:pPr>
      <w:tabs>
        <w:tab w:val="left" w:pos="708"/>
      </w:tabs>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7"/>
    <w:rsid w:val="009909F8"/>
    <w:pPr>
      <w:numPr>
        <w:numId w:val="12"/>
      </w:numPr>
      <w:tabs>
        <w:tab w:val="left" w:pos="708"/>
      </w:tabs>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ff9"/>
    <w:rsid w:val="009909F8"/>
    <w:pPr>
      <w:tabs>
        <w:tab w:val="left" w:pos="708"/>
      </w:tabs>
      <w:jc w:val="center"/>
    </w:pPr>
    <w:rPr>
      <w:b/>
      <w:sz w:val="20"/>
      <w:lang w:val="ru-RU" w:eastAsia="ru-RU"/>
    </w:rPr>
  </w:style>
  <w:style w:type="paragraph" w:styleId="affffff7">
    <w:name w:val="List Paragraph"/>
    <w:basedOn w:val="a7"/>
    <w:qFormat/>
    <w:rsid w:val="009909F8"/>
    <w:pPr>
      <w:tabs>
        <w:tab w:val="left" w:pos="708"/>
      </w:tabs>
      <w:spacing w:after="0" w:line="360" w:lineRule="auto"/>
      <w:ind w:left="708" w:firstLine="680"/>
      <w:jc w:val="both"/>
    </w:pPr>
    <w:rPr>
      <w:rFonts w:ascii="Times New Roman" w:eastAsia="Times New Roman" w:hAnsi="Times New Roman" w:cs="Times New Roman"/>
      <w:sz w:val="24"/>
      <w:szCs w:val="24"/>
      <w:lang w:eastAsia="ru-RU"/>
    </w:rPr>
  </w:style>
  <w:style w:type="character" w:customStyle="1" w:styleId="2f1">
    <w:name w:val="Цитата 2 Знак"/>
    <w:basedOn w:val="a8"/>
    <w:link w:val="2f2"/>
    <w:locked/>
    <w:rsid w:val="009909F8"/>
    <w:rPr>
      <w:rFonts w:ascii="Cambria" w:hAnsi="Cambria"/>
      <w:i/>
      <w:iCs/>
      <w:color w:val="5A5A5A"/>
      <w:sz w:val="24"/>
      <w:szCs w:val="24"/>
      <w:lang w:val="x-none" w:eastAsia="x-none"/>
    </w:rPr>
  </w:style>
  <w:style w:type="paragraph" w:styleId="2f2">
    <w:name w:val="Quote"/>
    <w:basedOn w:val="a7"/>
    <w:next w:val="a7"/>
    <w:link w:val="2f1"/>
    <w:qFormat/>
    <w:rsid w:val="009909F8"/>
    <w:pPr>
      <w:tabs>
        <w:tab w:val="left" w:pos="708"/>
      </w:tabs>
      <w:spacing w:after="0" w:line="360" w:lineRule="auto"/>
      <w:ind w:firstLine="680"/>
      <w:jc w:val="both"/>
    </w:pPr>
    <w:rPr>
      <w:rFonts w:ascii="Cambria" w:hAnsi="Cambria"/>
      <w:i/>
      <w:iCs/>
      <w:color w:val="5A5A5A"/>
      <w:sz w:val="24"/>
      <w:szCs w:val="24"/>
      <w:lang w:val="x-none" w:eastAsia="x-none"/>
    </w:rPr>
  </w:style>
  <w:style w:type="character" w:customStyle="1" w:styleId="212">
    <w:name w:val="Цитата 2 Знак1"/>
    <w:basedOn w:val="a8"/>
    <w:uiPriority w:val="29"/>
    <w:rsid w:val="009909F8"/>
    <w:rPr>
      <w:i/>
      <w:iCs/>
      <w:color w:val="000000" w:themeColor="text1"/>
    </w:rPr>
  </w:style>
  <w:style w:type="character" w:customStyle="1" w:styleId="affffff8">
    <w:name w:val="Выделенная цитата Знак"/>
    <w:basedOn w:val="a8"/>
    <w:link w:val="affffff9"/>
    <w:locked/>
    <w:rsid w:val="009909F8"/>
    <w:rPr>
      <w:rFonts w:ascii="Cambria" w:hAnsi="Cambria"/>
      <w:i/>
      <w:iCs/>
      <w:color w:val="F4F4F4"/>
      <w:sz w:val="24"/>
      <w:szCs w:val="24"/>
      <w:shd w:val="clear" w:color="auto" w:fill="4F81BD"/>
      <w:lang w:val="x-none" w:eastAsia="x-none"/>
    </w:rPr>
  </w:style>
  <w:style w:type="paragraph" w:styleId="affffff9">
    <w:name w:val="Intense Quote"/>
    <w:basedOn w:val="a7"/>
    <w:next w:val="a7"/>
    <w:link w:val="affffff8"/>
    <w:qFormat/>
    <w:rsid w:val="009909F8"/>
    <w:pPr>
      <w:pBdr>
        <w:top w:val="single" w:sz="12" w:space="10" w:color="B8CCE4"/>
        <w:left w:val="single" w:sz="36" w:space="4" w:color="4F81BD"/>
        <w:bottom w:val="single" w:sz="24" w:space="10" w:color="9BBB59"/>
        <w:right w:val="single" w:sz="36" w:space="4" w:color="4F81BD"/>
      </w:pBdr>
      <w:shd w:val="clear" w:color="auto" w:fill="4F81BD"/>
      <w:tabs>
        <w:tab w:val="left" w:pos="708"/>
      </w:tabs>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a">
    <w:name w:val="Выделенная цитата Знак1"/>
    <w:basedOn w:val="a8"/>
    <w:uiPriority w:val="30"/>
    <w:rsid w:val="009909F8"/>
    <w:rPr>
      <w:b/>
      <w:bCs/>
      <w:i/>
      <w:iCs/>
      <w:color w:val="4F81BD" w:themeColor="accent1"/>
    </w:rPr>
  </w:style>
  <w:style w:type="paragraph" w:styleId="affffffa">
    <w:name w:val="TOC Heading"/>
    <w:basedOn w:val="12"/>
    <w:next w:val="a7"/>
    <w:qFormat/>
    <w:rsid w:val="009909F8"/>
    <w:pPr>
      <w:keepNext w:val="0"/>
      <w:pBdr>
        <w:bottom w:val="single" w:sz="12" w:space="1" w:color="365F91"/>
      </w:pBdr>
      <w:tabs>
        <w:tab w:val="left" w:pos="708"/>
      </w:tabs>
      <w:spacing w:before="600" w:after="80" w:line="360" w:lineRule="auto"/>
      <w:ind w:firstLine="680"/>
      <w:jc w:val="both"/>
      <w:outlineLvl w:val="9"/>
    </w:pPr>
    <w:rPr>
      <w:rFonts w:ascii="Cambria" w:hAnsi="Cambria"/>
      <w:bCs/>
      <w:caps/>
      <w:color w:val="365F91"/>
      <w:sz w:val="24"/>
      <w:szCs w:val="24"/>
      <w:lang w:val="x-none" w:eastAsia="x-none"/>
    </w:rPr>
  </w:style>
  <w:style w:type="paragraph" w:customStyle="1" w:styleId="affffffb">
    <w:name w:val="Îáû÷íûé"/>
    <w:rsid w:val="009909F8"/>
    <w:pPr>
      <w:tabs>
        <w:tab w:val="left" w:pos="708"/>
      </w:tabs>
      <w:spacing w:after="0" w:line="240" w:lineRule="auto"/>
    </w:pPr>
    <w:rPr>
      <w:rFonts w:ascii="Times New Roman" w:eastAsia="Times New Roman" w:hAnsi="Times New Roman" w:cs="Times New Roman"/>
      <w:sz w:val="28"/>
      <w:szCs w:val="20"/>
      <w:lang w:eastAsia="ru-RU"/>
    </w:rPr>
  </w:style>
  <w:style w:type="paragraph" w:customStyle="1" w:styleId="S5">
    <w:name w:val="S_Титульный"/>
    <w:basedOn w:val="a7"/>
    <w:rsid w:val="009909F8"/>
    <w:pPr>
      <w:tabs>
        <w:tab w:val="left" w:pos="708"/>
      </w:tabs>
      <w:spacing w:after="0" w:line="360" w:lineRule="auto"/>
      <w:ind w:left="3240"/>
      <w:jc w:val="right"/>
    </w:pPr>
    <w:rPr>
      <w:rFonts w:ascii="Times New Roman" w:eastAsia="Times New Roman" w:hAnsi="Times New Roman" w:cs="Times New Roman"/>
      <w:b/>
      <w:sz w:val="32"/>
      <w:szCs w:val="32"/>
      <w:lang w:eastAsia="ru-RU"/>
    </w:rPr>
  </w:style>
  <w:style w:type="character" w:customStyle="1" w:styleId="affffffc">
    <w:name w:val="ТЕКСТ ГРАД Знак"/>
    <w:link w:val="affffffd"/>
    <w:locked/>
    <w:rsid w:val="009909F8"/>
    <w:rPr>
      <w:sz w:val="24"/>
      <w:szCs w:val="24"/>
      <w:lang w:val="x-none" w:eastAsia="x-none"/>
    </w:rPr>
  </w:style>
  <w:style w:type="paragraph" w:customStyle="1" w:styleId="affffffd">
    <w:name w:val="ТЕКСТ ГРАД"/>
    <w:basedOn w:val="a7"/>
    <w:link w:val="affffffc"/>
    <w:rsid w:val="009909F8"/>
    <w:pPr>
      <w:tabs>
        <w:tab w:val="left" w:pos="708"/>
      </w:tabs>
      <w:spacing w:after="0" w:line="360" w:lineRule="auto"/>
      <w:ind w:firstLine="709"/>
      <w:jc w:val="both"/>
    </w:pPr>
    <w:rPr>
      <w:sz w:val="24"/>
      <w:szCs w:val="24"/>
      <w:lang w:val="x-none" w:eastAsia="x-none"/>
    </w:rPr>
  </w:style>
  <w:style w:type="character" w:customStyle="1" w:styleId="affffffe">
    <w:name w:val="ООО  «Институт Территориального Планирования Знак"/>
    <w:link w:val="afffffff"/>
    <w:locked/>
    <w:rsid w:val="009909F8"/>
    <w:rPr>
      <w:sz w:val="24"/>
      <w:szCs w:val="24"/>
      <w:lang w:val="x-none" w:eastAsia="x-none"/>
    </w:rPr>
  </w:style>
  <w:style w:type="paragraph" w:customStyle="1" w:styleId="afffffff">
    <w:name w:val="ООО  «Институт Территориального Планирования"/>
    <w:basedOn w:val="a7"/>
    <w:link w:val="affffffe"/>
    <w:rsid w:val="009909F8"/>
    <w:pPr>
      <w:tabs>
        <w:tab w:val="left" w:pos="708"/>
      </w:tabs>
      <w:spacing w:after="0" w:line="360" w:lineRule="auto"/>
      <w:ind w:left="709"/>
      <w:jc w:val="right"/>
    </w:pPr>
    <w:rPr>
      <w:sz w:val="24"/>
      <w:szCs w:val="24"/>
      <w:lang w:val="x-none" w:eastAsia="x-none"/>
    </w:rPr>
  </w:style>
  <w:style w:type="character" w:customStyle="1" w:styleId="S6">
    <w:name w:val="S_Обычный в таблице Знак"/>
    <w:link w:val="S7"/>
    <w:locked/>
    <w:rsid w:val="009909F8"/>
    <w:rPr>
      <w:sz w:val="24"/>
      <w:szCs w:val="24"/>
      <w:lang w:val="x-none" w:eastAsia="x-none"/>
    </w:rPr>
  </w:style>
  <w:style w:type="paragraph" w:customStyle="1" w:styleId="S7">
    <w:name w:val="S_Обычный в таблице"/>
    <w:basedOn w:val="a7"/>
    <w:link w:val="S6"/>
    <w:rsid w:val="009909F8"/>
    <w:pPr>
      <w:tabs>
        <w:tab w:val="left" w:pos="708"/>
      </w:tabs>
      <w:spacing w:after="0" w:line="360" w:lineRule="auto"/>
      <w:jc w:val="center"/>
    </w:pPr>
    <w:rPr>
      <w:sz w:val="24"/>
      <w:szCs w:val="24"/>
      <w:lang w:val="x-none" w:eastAsia="x-none"/>
    </w:rPr>
  </w:style>
  <w:style w:type="paragraph" w:styleId="afffffff0">
    <w:name w:val="Revision"/>
    <w:semiHidden/>
    <w:rsid w:val="009909F8"/>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S8">
    <w:name w:val="S_Обложка_проект"/>
    <w:basedOn w:val="a7"/>
    <w:rsid w:val="009909F8"/>
    <w:pPr>
      <w:tabs>
        <w:tab w:val="left" w:pos="708"/>
      </w:tabs>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0">
    <w:name w:val="S_Титульный 2"/>
    <w:basedOn w:val="a7"/>
    <w:rsid w:val="009909F8"/>
    <w:pPr>
      <w:shd w:val="clear" w:color="auto" w:fill="FFFFFF"/>
      <w:tabs>
        <w:tab w:val="left" w:pos="708"/>
      </w:tabs>
      <w:snapToGrid w:val="0"/>
      <w:spacing w:after="0" w:line="240" w:lineRule="auto"/>
      <w:jc w:val="center"/>
    </w:pPr>
    <w:rPr>
      <w:rFonts w:ascii="Times New Roman" w:eastAsia="Calibri" w:hAnsi="Times New Roman" w:cs="Times New Roman"/>
      <w:sz w:val="24"/>
      <w:szCs w:val="24"/>
      <w:lang w:eastAsia="ar-SA"/>
    </w:rPr>
  </w:style>
  <w:style w:type="paragraph" w:customStyle="1" w:styleId="S4">
    <w:name w:val="S_Заголовок 4"/>
    <w:basedOn w:val="4"/>
    <w:rsid w:val="009909F8"/>
    <w:pPr>
      <w:keepNext w:val="0"/>
      <w:numPr>
        <w:ilvl w:val="3"/>
        <w:numId w:val="5"/>
      </w:numPr>
      <w:spacing w:before="0" w:after="0"/>
    </w:pPr>
    <w:rPr>
      <w:b w:val="0"/>
      <w:bCs w:val="0"/>
      <w:i/>
      <w:sz w:val="24"/>
      <w:szCs w:val="24"/>
    </w:rPr>
  </w:style>
  <w:style w:type="paragraph" w:customStyle="1" w:styleId="S10">
    <w:name w:val="S_Заголовок 1"/>
    <w:basedOn w:val="a7"/>
    <w:rsid w:val="009909F8"/>
    <w:pPr>
      <w:tabs>
        <w:tab w:val="left" w:pos="708"/>
      </w:tabs>
      <w:spacing w:after="0" w:line="240" w:lineRule="auto"/>
      <w:jc w:val="center"/>
    </w:pPr>
    <w:rPr>
      <w:rFonts w:ascii="Times New Roman" w:eastAsia="Times New Roman" w:hAnsi="Times New Roman" w:cs="Times New Roman"/>
      <w:b/>
      <w:caps/>
      <w:sz w:val="24"/>
      <w:szCs w:val="24"/>
      <w:lang w:eastAsia="ru-RU"/>
    </w:rPr>
  </w:style>
  <w:style w:type="character" w:customStyle="1" w:styleId="afffffff1">
    <w:name w:val="ГРАД Основной текст Знак Знак"/>
    <w:link w:val="afffffff2"/>
    <w:locked/>
    <w:rsid w:val="009909F8"/>
    <w:rPr>
      <w:rFonts w:ascii="Calibri" w:eastAsia="Calibri" w:hAnsi="Calibri"/>
      <w:bCs/>
      <w:spacing w:val="4"/>
      <w:w w:val="109"/>
      <w:sz w:val="24"/>
      <w:szCs w:val="28"/>
      <w:lang w:val="x-none" w:bidi="en-US"/>
    </w:rPr>
  </w:style>
  <w:style w:type="paragraph" w:customStyle="1" w:styleId="afffffff2">
    <w:name w:val="ГРАД Основной текст"/>
    <w:basedOn w:val="a7"/>
    <w:link w:val="afffffff1"/>
    <w:autoRedefine/>
    <w:rsid w:val="009909F8"/>
    <w:pPr>
      <w:tabs>
        <w:tab w:val="left" w:pos="540"/>
        <w:tab w:val="left" w:pos="1260"/>
        <w:tab w:val="left" w:pos="1620"/>
      </w:tabs>
      <w:spacing w:after="0" w:line="240" w:lineRule="auto"/>
      <w:ind w:firstLine="709"/>
      <w:jc w:val="both"/>
    </w:pPr>
    <w:rPr>
      <w:rFonts w:ascii="Calibri" w:eastAsia="Calibri" w:hAnsi="Calibri"/>
      <w:bCs/>
      <w:spacing w:val="4"/>
      <w:w w:val="109"/>
      <w:sz w:val="24"/>
      <w:szCs w:val="28"/>
      <w:lang w:val="x-none" w:bidi="en-US"/>
    </w:rPr>
  </w:style>
  <w:style w:type="paragraph" w:customStyle="1" w:styleId="afffffff3">
    <w:name w:val="ГРАД Список маркированный"/>
    <w:basedOn w:val="affff7"/>
    <w:autoRedefine/>
    <w:rsid w:val="009909F8"/>
    <w:pPr>
      <w:tabs>
        <w:tab w:val="clear" w:pos="708"/>
        <w:tab w:val="left" w:pos="900"/>
        <w:tab w:val="num" w:pos="1135"/>
      </w:tabs>
      <w:spacing w:line="240" w:lineRule="auto"/>
      <w:ind w:left="0" w:firstLine="709"/>
      <w:contextualSpacing w:val="0"/>
    </w:pPr>
    <w:rPr>
      <w:rFonts w:eastAsia="Calibri"/>
      <w:spacing w:val="-1"/>
      <w:w w:val="109"/>
      <w:lang w:eastAsia="en-US" w:bidi="en-US"/>
    </w:rPr>
  </w:style>
  <w:style w:type="character" w:customStyle="1" w:styleId="S9">
    <w:name w:val="S_Нумерованный Знак Знак"/>
    <w:link w:val="S"/>
    <w:locked/>
    <w:rsid w:val="009909F8"/>
    <w:rPr>
      <w:sz w:val="24"/>
      <w:szCs w:val="24"/>
      <w:lang w:val="x-none" w:eastAsia="x-none"/>
    </w:rPr>
  </w:style>
  <w:style w:type="paragraph" w:customStyle="1" w:styleId="S">
    <w:name w:val="S_Нумерованный"/>
    <w:basedOn w:val="a7"/>
    <w:link w:val="S9"/>
    <w:autoRedefine/>
    <w:rsid w:val="009909F8"/>
    <w:pPr>
      <w:numPr>
        <w:numId w:val="13"/>
      </w:numPr>
      <w:tabs>
        <w:tab w:val="left" w:pos="992"/>
      </w:tabs>
      <w:spacing w:after="0" w:line="360" w:lineRule="auto"/>
      <w:ind w:left="0" w:firstLine="709"/>
      <w:jc w:val="both"/>
    </w:pPr>
    <w:rPr>
      <w:sz w:val="24"/>
      <w:szCs w:val="24"/>
      <w:lang w:val="x-none" w:eastAsia="x-none"/>
    </w:rPr>
  </w:style>
  <w:style w:type="character" w:customStyle="1" w:styleId="S11">
    <w:name w:val="S_Маркированный Знак1"/>
    <w:link w:val="S0"/>
    <w:locked/>
    <w:rsid w:val="009909F8"/>
    <w:rPr>
      <w:w w:val="109"/>
      <w:sz w:val="24"/>
      <w:szCs w:val="24"/>
      <w:lang w:val="x-none" w:eastAsia="x-none"/>
    </w:rPr>
  </w:style>
  <w:style w:type="paragraph" w:customStyle="1" w:styleId="S0">
    <w:name w:val="S_Маркированный"/>
    <w:basedOn w:val="affff7"/>
    <w:link w:val="S11"/>
    <w:rsid w:val="009909F8"/>
    <w:pPr>
      <w:numPr>
        <w:numId w:val="14"/>
      </w:numPr>
      <w:tabs>
        <w:tab w:val="clear" w:pos="708"/>
        <w:tab w:val="num" w:pos="900"/>
      </w:tabs>
      <w:ind w:left="900"/>
      <w:contextualSpacing w:val="0"/>
    </w:pPr>
    <w:rPr>
      <w:rFonts w:asciiTheme="minorHAnsi" w:eastAsiaTheme="minorHAnsi" w:hAnsiTheme="minorHAnsi" w:cstheme="minorBidi"/>
      <w:w w:val="109"/>
      <w:lang w:val="x-none" w:eastAsia="x-none"/>
    </w:rPr>
  </w:style>
  <w:style w:type="paragraph" w:customStyle="1" w:styleId="a1">
    <w:name w:val="Раздел МНГП"/>
    <w:basedOn w:val="12"/>
    <w:rsid w:val="009909F8"/>
    <w:pPr>
      <w:keepLines/>
      <w:numPr>
        <w:numId w:val="5"/>
      </w:numPr>
      <w:tabs>
        <w:tab w:val="left" w:pos="708"/>
      </w:tabs>
      <w:spacing w:before="480"/>
      <w:jc w:val="left"/>
    </w:pPr>
    <w:rPr>
      <w:bCs/>
      <w:caps/>
      <w:sz w:val="24"/>
      <w:szCs w:val="28"/>
      <w:lang w:val="x-none" w:eastAsia="en-US"/>
    </w:rPr>
  </w:style>
  <w:style w:type="paragraph" w:customStyle="1" w:styleId="afffffff4">
    <w:name w:val="раздел МНГП"/>
    <w:basedOn w:val="12"/>
    <w:rsid w:val="009909F8"/>
    <w:pPr>
      <w:keepLines/>
      <w:tabs>
        <w:tab w:val="left" w:pos="708"/>
      </w:tabs>
      <w:spacing w:before="480"/>
      <w:ind w:left="720" w:hanging="360"/>
      <w:jc w:val="left"/>
    </w:pPr>
    <w:rPr>
      <w:bCs/>
      <w:caps/>
      <w:color w:val="000000"/>
      <w:sz w:val="24"/>
      <w:szCs w:val="28"/>
      <w:lang w:val="x-none" w:eastAsia="en-US"/>
    </w:rPr>
  </w:style>
  <w:style w:type="paragraph" w:customStyle="1" w:styleId="xl65">
    <w:name w:val="xl65"/>
    <w:basedOn w:val="a7"/>
    <w:rsid w:val="009909F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7"/>
    <w:rsid w:val="009909F8"/>
    <w:pPr>
      <w:pBdr>
        <w:top w:val="single" w:sz="4" w:space="0" w:color="000000"/>
        <w:left w:val="single" w:sz="4" w:space="0" w:color="000000"/>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7"/>
    <w:rsid w:val="009909F8"/>
    <w:pPr>
      <w:pBdr>
        <w:top w:val="single" w:sz="4" w:space="0" w:color="000000"/>
        <w:left w:val="single" w:sz="4" w:space="0" w:color="000000"/>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7"/>
    <w:rsid w:val="009909F8"/>
    <w:pPr>
      <w:pBdr>
        <w:left w:val="single" w:sz="4" w:space="0" w:color="000000"/>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7"/>
    <w:rsid w:val="009909F8"/>
    <w:pPr>
      <w:pBdr>
        <w:top w:val="single" w:sz="4" w:space="0" w:color="000000"/>
        <w:left w:val="single" w:sz="4" w:space="0" w:color="000000"/>
        <w:bottom w:val="single" w:sz="4" w:space="0" w:color="000000"/>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7"/>
    <w:rsid w:val="009909F8"/>
    <w:pPr>
      <w:pBdr>
        <w:top w:val="single" w:sz="4" w:space="0" w:color="000000"/>
        <w:left w:val="single" w:sz="4" w:space="0" w:color="000000"/>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7"/>
    <w:rsid w:val="009909F8"/>
    <w:pPr>
      <w:pBdr>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7"/>
    <w:rsid w:val="009909F8"/>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7"/>
    <w:rsid w:val="009909F8"/>
    <w:pPr>
      <w:pBdr>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7"/>
    <w:rsid w:val="009909F8"/>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9909F8"/>
    <w:pPr>
      <w:pBdr>
        <w:top w:val="single" w:sz="4" w:space="0" w:color="000000"/>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9909F8"/>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
    <w:name w:val="Стиль2"/>
    <w:basedOn w:val="6"/>
    <w:rsid w:val="009909F8"/>
    <w:pPr>
      <w:keepNext w:val="0"/>
      <w:numPr>
        <w:ilvl w:val="5"/>
        <w:numId w:val="5"/>
      </w:numPr>
      <w:spacing w:before="240" w:after="60" w:line="276" w:lineRule="auto"/>
      <w:ind w:left="714" w:right="0" w:hanging="357"/>
      <w:jc w:val="left"/>
    </w:pPr>
    <w:rPr>
      <w:szCs w:val="22"/>
      <w:lang w:val="x-none" w:eastAsia="en-US"/>
    </w:rPr>
  </w:style>
  <w:style w:type="paragraph" w:customStyle="1" w:styleId="1466">
    <w:name w:val="1466"/>
    <w:basedOn w:val="a7"/>
    <w:rsid w:val="009909F8"/>
    <w:pPr>
      <w:tabs>
        <w:tab w:val="left" w:pos="708"/>
      </w:tabs>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ConsNonformat">
    <w:name w:val="ConsNonformat Знак"/>
    <w:link w:val="ConsNonformat0"/>
    <w:locked/>
    <w:rsid w:val="009909F8"/>
    <w:rPr>
      <w:rFonts w:ascii="Courier New" w:eastAsia="Arial" w:hAnsi="Courier New" w:cs="Courier New"/>
      <w:lang w:eastAsia="ar-SA"/>
    </w:rPr>
  </w:style>
  <w:style w:type="paragraph" w:customStyle="1" w:styleId="ConsNonformat0">
    <w:name w:val="ConsNonformat"/>
    <w:link w:val="ConsNonformat"/>
    <w:rsid w:val="009909F8"/>
    <w:pPr>
      <w:widowControl w:val="0"/>
      <w:tabs>
        <w:tab w:val="left" w:pos="708"/>
      </w:tabs>
      <w:suppressAutoHyphens/>
      <w:spacing w:after="0" w:line="240" w:lineRule="auto"/>
    </w:pPr>
    <w:rPr>
      <w:rFonts w:ascii="Courier New" w:eastAsia="Arial" w:hAnsi="Courier New" w:cs="Courier New"/>
      <w:lang w:eastAsia="ar-SA"/>
    </w:rPr>
  </w:style>
  <w:style w:type="paragraph" w:customStyle="1" w:styleId="HeaderOdd">
    <w:name w:val="Header Odd"/>
    <w:basedOn w:val="affffff2"/>
    <w:rsid w:val="009909F8"/>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50">
    <w:name w:val="Основной текст (15)_"/>
    <w:link w:val="151"/>
    <w:locked/>
    <w:rsid w:val="009909F8"/>
    <w:rPr>
      <w:sz w:val="19"/>
      <w:szCs w:val="19"/>
      <w:shd w:val="clear" w:color="auto" w:fill="FFFFFF"/>
    </w:rPr>
  </w:style>
  <w:style w:type="paragraph" w:customStyle="1" w:styleId="151">
    <w:name w:val="Основной текст (15)"/>
    <w:basedOn w:val="a7"/>
    <w:link w:val="150"/>
    <w:rsid w:val="009909F8"/>
    <w:pPr>
      <w:shd w:val="clear" w:color="auto" w:fill="FFFFFF"/>
      <w:tabs>
        <w:tab w:val="left" w:pos="708"/>
      </w:tabs>
      <w:spacing w:after="0" w:line="0" w:lineRule="atLeast"/>
      <w:ind w:hanging="520"/>
    </w:pPr>
    <w:rPr>
      <w:sz w:val="19"/>
      <w:szCs w:val="19"/>
      <w:shd w:val="clear" w:color="auto" w:fill="FFFFFF"/>
    </w:rPr>
  </w:style>
  <w:style w:type="paragraph" w:customStyle="1" w:styleId="xl81">
    <w:name w:val="xl81"/>
    <w:basedOn w:val="a7"/>
    <w:rsid w:val="009909F8"/>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2">
    <w:name w:val="xl82"/>
    <w:basedOn w:val="a7"/>
    <w:rsid w:val="009909F8"/>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3">
    <w:name w:val="xl83"/>
    <w:basedOn w:val="a7"/>
    <w:rsid w:val="009909F8"/>
    <w:pPr>
      <w:pBdr>
        <w:top w:val="single" w:sz="4" w:space="0" w:color="auto"/>
        <w:left w:val="single" w:sz="4"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7"/>
    <w:rsid w:val="009909F8"/>
    <w:pPr>
      <w:pBdr>
        <w:top w:val="single" w:sz="4" w:space="0" w:color="auto"/>
        <w:left w:val="single" w:sz="4"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5">
    <w:name w:val="xl85"/>
    <w:basedOn w:val="a7"/>
    <w:rsid w:val="009909F8"/>
    <w:pPr>
      <w:pBdr>
        <w:top w:val="single" w:sz="4" w:space="0" w:color="auto"/>
        <w:left w:val="single" w:sz="4"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6">
    <w:name w:val="xl86"/>
    <w:basedOn w:val="a7"/>
    <w:rsid w:val="009909F8"/>
    <w:pPr>
      <w:pBdr>
        <w:top w:val="single" w:sz="8" w:space="0" w:color="auto"/>
        <w:left w:val="single" w:sz="8"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7"/>
    <w:rsid w:val="009909F8"/>
    <w:pPr>
      <w:pBdr>
        <w:top w:val="single" w:sz="4" w:space="0" w:color="auto"/>
        <w:left w:val="single" w:sz="8"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7"/>
    <w:rsid w:val="009909F8"/>
    <w:pPr>
      <w:pBdr>
        <w:top w:val="single" w:sz="4" w:space="0" w:color="auto"/>
        <w:left w:val="single" w:sz="8"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ATTEXT">
    <w:name w:val=".FORMATTEXT"/>
    <w:rsid w:val="009909F8"/>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5">
    <w:name w:val="Оглавление_"/>
    <w:link w:val="afffffff6"/>
    <w:locked/>
    <w:rsid w:val="009909F8"/>
    <w:rPr>
      <w:sz w:val="19"/>
      <w:szCs w:val="19"/>
      <w:shd w:val="clear" w:color="auto" w:fill="FFFFFF"/>
    </w:rPr>
  </w:style>
  <w:style w:type="paragraph" w:customStyle="1" w:styleId="afffffff6">
    <w:name w:val="Оглавление"/>
    <w:basedOn w:val="a7"/>
    <w:link w:val="afffffff5"/>
    <w:rsid w:val="009909F8"/>
    <w:pPr>
      <w:shd w:val="clear" w:color="auto" w:fill="FFFFFF"/>
      <w:tabs>
        <w:tab w:val="left" w:pos="708"/>
      </w:tabs>
      <w:spacing w:before="120" w:after="0" w:line="230" w:lineRule="exact"/>
    </w:pPr>
    <w:rPr>
      <w:sz w:val="19"/>
      <w:szCs w:val="19"/>
      <w:shd w:val="clear" w:color="auto" w:fill="FFFFFF"/>
    </w:rPr>
  </w:style>
  <w:style w:type="paragraph" w:customStyle="1" w:styleId="Sa">
    <w:name w:val="S_Отступ"/>
    <w:basedOn w:val="a7"/>
    <w:rsid w:val="009909F8"/>
    <w:pPr>
      <w:tabs>
        <w:tab w:val="left" w:pos="708"/>
      </w:tabs>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9909F8"/>
    <w:pPr>
      <w:tabs>
        <w:tab w:val="left" w:pos="708"/>
      </w:tabs>
    </w:pPr>
    <w:rPr>
      <w:rFonts w:ascii="Calibri" w:eastAsia="Times New Roman" w:hAnsi="Calibri" w:cs="Times New Roman"/>
      <w:lang w:eastAsia="ru-RU"/>
    </w:rPr>
  </w:style>
  <w:style w:type="paragraph" w:customStyle="1" w:styleId="font5">
    <w:name w:val="font5"/>
    <w:basedOn w:val="a7"/>
    <w:rsid w:val="009909F8"/>
    <w:pPr>
      <w:tabs>
        <w:tab w:val="left" w:pos="708"/>
      </w:tabs>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7"/>
    <w:rsid w:val="009909F8"/>
    <w:pPr>
      <w:pBdr>
        <w:top w:val="single" w:sz="4" w:space="0" w:color="auto"/>
        <w:left w:val="single" w:sz="8"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7"/>
    <w:rsid w:val="009909F8"/>
    <w:pPr>
      <w:pBdr>
        <w:top w:val="single" w:sz="4" w:space="0" w:color="auto"/>
        <w:left w:val="single" w:sz="4" w:space="0" w:color="auto"/>
        <w:bottom w:val="single" w:sz="4"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Обычный1"/>
    <w:rsid w:val="009909F8"/>
    <w:pPr>
      <w:tabs>
        <w:tab w:val="left" w:pos="708"/>
      </w:tabs>
      <w:snapToGrid w:val="0"/>
      <w:spacing w:after="0" w:line="240" w:lineRule="auto"/>
    </w:pPr>
    <w:rPr>
      <w:rFonts w:ascii="Arial" w:eastAsia="Times New Roman" w:hAnsi="Arial" w:cs="Times New Roman"/>
      <w:sz w:val="18"/>
      <w:szCs w:val="20"/>
      <w:lang w:eastAsia="ru-RU"/>
    </w:rPr>
  </w:style>
  <w:style w:type="character" w:styleId="afffffff7">
    <w:name w:val="annotation reference"/>
    <w:rsid w:val="009909F8"/>
    <w:rPr>
      <w:sz w:val="16"/>
      <w:szCs w:val="16"/>
    </w:rPr>
  </w:style>
  <w:style w:type="character" w:styleId="afffffff8">
    <w:name w:val="line number"/>
    <w:rsid w:val="009909F8"/>
    <w:rPr>
      <w:sz w:val="18"/>
      <w:szCs w:val="18"/>
    </w:rPr>
  </w:style>
  <w:style w:type="character" w:styleId="afffffff9">
    <w:name w:val="endnote reference"/>
    <w:rsid w:val="009909F8"/>
    <w:rPr>
      <w:vertAlign w:val="superscript"/>
    </w:rPr>
  </w:style>
  <w:style w:type="character" w:styleId="afffffffa">
    <w:name w:val="Subtle Emphasis"/>
    <w:qFormat/>
    <w:rsid w:val="009909F8"/>
    <w:rPr>
      <w:i/>
      <w:iCs/>
      <w:color w:val="5A5A5A"/>
    </w:rPr>
  </w:style>
  <w:style w:type="character" w:styleId="afffffffb">
    <w:name w:val="Intense Emphasis"/>
    <w:qFormat/>
    <w:rsid w:val="009909F8"/>
    <w:rPr>
      <w:b/>
      <w:bCs/>
      <w:i/>
      <w:iCs/>
      <w:color w:val="4F81BD"/>
      <w:sz w:val="22"/>
      <w:szCs w:val="22"/>
    </w:rPr>
  </w:style>
  <w:style w:type="character" w:styleId="afffffffc">
    <w:name w:val="Subtle Reference"/>
    <w:qFormat/>
    <w:rsid w:val="009909F8"/>
    <w:rPr>
      <w:color w:val="auto"/>
      <w:u w:val="single" w:color="9BBB59"/>
    </w:rPr>
  </w:style>
  <w:style w:type="character" w:styleId="afffffffd">
    <w:name w:val="Intense Reference"/>
    <w:qFormat/>
    <w:rsid w:val="009909F8"/>
    <w:rPr>
      <w:b/>
      <w:bCs/>
      <w:color w:val="76923C"/>
      <w:u w:val="single" w:color="9BBB59"/>
    </w:rPr>
  </w:style>
  <w:style w:type="character" w:styleId="afffffffe">
    <w:name w:val="Book Title"/>
    <w:qFormat/>
    <w:rsid w:val="009909F8"/>
    <w:rPr>
      <w:rFonts w:ascii="Cambria" w:eastAsia="Times New Roman" w:hAnsi="Cambria" w:cs="Times New Roman" w:hint="default"/>
      <w:b/>
      <w:bCs/>
      <w:i/>
      <w:iCs/>
      <w:color w:val="auto"/>
    </w:rPr>
  </w:style>
  <w:style w:type="character" w:styleId="affffffff">
    <w:name w:val="Placeholder Text"/>
    <w:semiHidden/>
    <w:rsid w:val="009909F8"/>
    <w:rPr>
      <w:color w:val="808080"/>
    </w:rPr>
  </w:style>
  <w:style w:type="character" w:customStyle="1" w:styleId="apple-style-span">
    <w:name w:val="apple-style-span"/>
    <w:rsid w:val="009909F8"/>
  </w:style>
  <w:style w:type="character" w:customStyle="1" w:styleId="apple-converted-space">
    <w:name w:val="apple-converted-space"/>
    <w:rsid w:val="009909F8"/>
  </w:style>
  <w:style w:type="character" w:customStyle="1" w:styleId="FontStyle20">
    <w:name w:val="Font Style20"/>
    <w:rsid w:val="009909F8"/>
    <w:rPr>
      <w:rFonts w:ascii="Times New Roman" w:hAnsi="Times New Roman" w:cs="Times New Roman" w:hint="default"/>
      <w:sz w:val="22"/>
      <w:szCs w:val="22"/>
    </w:rPr>
  </w:style>
  <w:style w:type="character" w:customStyle="1" w:styleId="affffffff0">
    <w:name w:val="Символ сноски"/>
    <w:rsid w:val="009909F8"/>
  </w:style>
  <w:style w:type="character" w:customStyle="1" w:styleId="submenu-table">
    <w:name w:val="submenu-table"/>
    <w:rsid w:val="009909F8"/>
  </w:style>
  <w:style w:type="table" w:styleId="1fc">
    <w:name w:val="Table Simple 1"/>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9909F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Classic 1"/>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9"/>
    <w:rsid w:val="009909F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9"/>
    <w:rsid w:val="009909F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9"/>
    <w:rsid w:val="009909F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9"/>
    <w:rsid w:val="009909F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
    <w:name w:val="Table Columns 1"/>
    <w:basedOn w:val="a9"/>
    <w:rsid w:val="009909F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9"/>
    <w:rsid w:val="009909F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9909F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9909F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9909F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0">
    <w:name w:val="Table Grid 1"/>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9"/>
    <w:rsid w:val="009909F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9"/>
    <w:rsid w:val="009909F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9909F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rsid w:val="009909F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1">
    <w:name w:val="Table 3D effects 1"/>
    <w:basedOn w:val="a9"/>
    <w:rsid w:val="009909F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9"/>
    <w:rsid w:val="009909F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9"/>
    <w:rsid w:val="009909F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1">
    <w:name w:val="Table Contemporary"/>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2">
    <w:name w:val="Table Elegant"/>
    <w:basedOn w:val="a9"/>
    <w:rsid w:val="009909F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3">
    <w:name w:val="Table Professional"/>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ubtle 1"/>
    <w:basedOn w:val="a9"/>
    <w:rsid w:val="009909F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9"/>
    <w:rsid w:val="009909F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9"/>
    <w:rsid w:val="009909F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9"/>
    <w:rsid w:val="009909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9"/>
    <w:rsid w:val="009909F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4">
    <w:name w:val="Table Theme"/>
    <w:basedOn w:val="a9"/>
    <w:rsid w:val="00990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9"/>
    <w:rsid w:val="009909F8"/>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5">
    <w:name w:val="глава МНГП"/>
    <w:basedOn w:val="a7"/>
    <w:rsid w:val="009909F8"/>
    <w:pPr>
      <w:keepNext/>
      <w:keepLines/>
      <w:numPr>
        <w:ilvl w:val="1"/>
        <w:numId w:val="15"/>
      </w:numPr>
      <w:tabs>
        <w:tab w:val="left" w:pos="708"/>
      </w:tabs>
      <w:spacing w:before="200" w:after="0"/>
      <w:jc w:val="both"/>
      <w:outlineLvl w:val="1"/>
    </w:pPr>
    <w:rPr>
      <w:rFonts w:ascii="Times New Roman" w:eastAsia="Times New Roman" w:hAnsi="Times New Roman" w:cs="Times New Roman"/>
      <w:b/>
      <w:bCs/>
      <w:sz w:val="24"/>
      <w:szCs w:val="24"/>
    </w:rPr>
  </w:style>
  <w:style w:type="paragraph" w:customStyle="1" w:styleId="S21">
    <w:name w:val="S_Заголовок 2"/>
    <w:basedOn w:val="a7"/>
    <w:autoRedefine/>
    <w:rsid w:val="009909F8"/>
    <w:pPr>
      <w:tabs>
        <w:tab w:val="left" w:pos="708"/>
      </w:tabs>
      <w:spacing w:after="0" w:line="360" w:lineRule="auto"/>
      <w:jc w:val="both"/>
      <w:outlineLvl w:val="1"/>
    </w:pPr>
    <w:rPr>
      <w:rFonts w:ascii="Times New Roman" w:eastAsia="Times New Roman" w:hAnsi="Times New Roman" w:cs="Times New Roman"/>
      <w:sz w:val="24"/>
      <w:szCs w:val="24"/>
      <w:lang w:eastAsia="ru-RU"/>
    </w:rPr>
  </w:style>
  <w:style w:type="paragraph" w:customStyle="1" w:styleId="S3">
    <w:name w:val="S_Заголовок 3"/>
    <w:basedOn w:val="a7"/>
    <w:rsid w:val="009909F8"/>
    <w:pPr>
      <w:numPr>
        <w:ilvl w:val="2"/>
        <w:numId w:val="5"/>
      </w:numPr>
      <w:spacing w:after="0" w:line="360" w:lineRule="auto"/>
      <w:ind w:hanging="180"/>
      <w:jc w:val="center"/>
      <w:outlineLvl w:val="2"/>
    </w:pPr>
    <w:rPr>
      <w:rFonts w:ascii="Times New Roman" w:eastAsia="Times New Roman" w:hAnsi="Times New Roman" w:cs="Times New Roman"/>
      <w:b/>
      <w:sz w:val="24"/>
      <w:szCs w:val="24"/>
      <w:u w:val="single"/>
      <w:lang w:eastAsia="ru-RU"/>
    </w:rPr>
  </w:style>
  <w:style w:type="numbering" w:customStyle="1" w:styleId="1111111311">
    <w:name w:val="1 / 1.1 / 1.1.11311"/>
    <w:rsid w:val="009909F8"/>
    <w:pPr>
      <w:numPr>
        <w:numId w:val="35"/>
      </w:numPr>
    </w:pPr>
  </w:style>
  <w:style w:type="numbering" w:styleId="1ai">
    <w:name w:val="Outline List 1"/>
    <w:basedOn w:val="aa"/>
    <w:rsid w:val="009909F8"/>
    <w:pPr>
      <w:numPr>
        <w:numId w:val="36"/>
      </w:numPr>
    </w:pPr>
  </w:style>
  <w:style w:type="numbering" w:styleId="111111">
    <w:name w:val="Outline List 2"/>
    <w:basedOn w:val="aa"/>
    <w:rsid w:val="009909F8"/>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figures" w:uiPriority="99"/>
    <w:lsdException w:name="page number"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qFormat/>
  </w:style>
  <w:style w:type="paragraph" w:styleId="12">
    <w:name w:val="heading 1"/>
    <w:aliases w:val="Заголовок 1 Знак Знак,Заголовок 1 Знак Знак Знак"/>
    <w:basedOn w:val="a7"/>
    <w:next w:val="a7"/>
    <w:link w:val="13"/>
    <w:qFormat/>
    <w:rsid w:val="009909F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aliases w:val="Знак2,Знак2 Знак Знак Знак,Знак2 Знак1,Заголовок 2 Знак1,Заголовок 2 Знак Знак,ГЛАВА"/>
    <w:basedOn w:val="a7"/>
    <w:next w:val="a7"/>
    <w:link w:val="21"/>
    <w:qFormat/>
    <w:rsid w:val="009909F8"/>
    <w:pPr>
      <w:keepNext/>
      <w:spacing w:before="240" w:after="60" w:line="240" w:lineRule="auto"/>
      <w:outlineLvl w:val="1"/>
    </w:pPr>
    <w:rPr>
      <w:rFonts w:ascii="Arial" w:eastAsia="Times New Roman" w:hAnsi="Arial" w:cs="Arial"/>
      <w:b/>
      <w:bCs/>
      <w:i/>
      <w:iCs/>
      <w:noProof/>
      <w:sz w:val="28"/>
      <w:szCs w:val="28"/>
      <w:lang w:val="en-US" w:eastAsia="ru-RU"/>
    </w:rPr>
  </w:style>
  <w:style w:type="paragraph" w:styleId="3">
    <w:name w:val="heading 3"/>
    <w:aliases w:val="Знак3,Знак3 Знак Знак Знак,Знак,ПодЗаголовок,Знак6,Знак14"/>
    <w:basedOn w:val="a7"/>
    <w:next w:val="a7"/>
    <w:link w:val="30"/>
    <w:qFormat/>
    <w:rsid w:val="009909F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7"/>
    <w:next w:val="a7"/>
    <w:link w:val="40"/>
    <w:qFormat/>
    <w:rsid w:val="009909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9909F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7"/>
    <w:next w:val="a7"/>
    <w:link w:val="60"/>
    <w:qFormat/>
    <w:rsid w:val="009909F8"/>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7">
    <w:name w:val="heading 7"/>
    <w:aliases w:val="Заголовок x.x"/>
    <w:basedOn w:val="a7"/>
    <w:next w:val="a7"/>
    <w:link w:val="70"/>
    <w:qFormat/>
    <w:rsid w:val="009909F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7"/>
    <w:next w:val="a7"/>
    <w:link w:val="80"/>
    <w:qFormat/>
    <w:rsid w:val="009909F8"/>
    <w:pPr>
      <w:keepNext/>
      <w:spacing w:after="0" w:line="259" w:lineRule="auto"/>
      <w:ind w:right="-1"/>
      <w:jc w:val="both"/>
      <w:outlineLvl w:val="7"/>
    </w:pPr>
    <w:rPr>
      <w:rFonts w:ascii="Times New Roman" w:eastAsia="Times New Roman" w:hAnsi="Times New Roman" w:cs="Times New Roman"/>
      <w:b/>
      <w:sz w:val="28"/>
      <w:szCs w:val="20"/>
      <w:lang w:eastAsia="ru-RU"/>
    </w:rPr>
  </w:style>
  <w:style w:type="paragraph" w:styleId="9">
    <w:name w:val="heading 9"/>
    <w:basedOn w:val="a7"/>
    <w:next w:val="a7"/>
    <w:link w:val="90"/>
    <w:qFormat/>
    <w:rsid w:val="009909F8"/>
    <w:pPr>
      <w:keepNext/>
      <w:spacing w:after="0" w:line="259" w:lineRule="auto"/>
      <w:ind w:left="1220" w:right="-1" w:hanging="1220"/>
      <w:jc w:val="both"/>
      <w:outlineLvl w:val="8"/>
    </w:pPr>
    <w:rPr>
      <w:rFonts w:ascii="Times New Roman" w:eastAsia="Times New Roman" w:hAnsi="Times New Roman" w:cs="Times New Roman"/>
      <w:b/>
      <w:sz w:val="24"/>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Заголовок 1 Знак Знак Знак2,Заголовок 1 Знак Знак Знак Знак"/>
    <w:basedOn w:val="a8"/>
    <w:link w:val="12"/>
    <w:rsid w:val="009909F8"/>
    <w:rPr>
      <w:rFonts w:ascii="Times New Roman" w:eastAsia="Times New Roman" w:hAnsi="Times New Roman" w:cs="Times New Roman"/>
      <w:b/>
      <w:sz w:val="28"/>
      <w:szCs w:val="20"/>
      <w:lang w:eastAsia="ru-RU"/>
    </w:rPr>
  </w:style>
  <w:style w:type="character" w:customStyle="1" w:styleId="21">
    <w:name w:val="Заголовок 2 Знак"/>
    <w:aliases w:val="Знак2 Знак3,Знак2 Знак Знак Знак Знак1,Знак2 Знак1 Знак1,Заголовок 2 Знак1 Знак1,Заголовок 2 Знак Знак Знак1,ГЛАВА Знак1"/>
    <w:basedOn w:val="a8"/>
    <w:link w:val="20"/>
    <w:rsid w:val="009909F8"/>
    <w:rPr>
      <w:rFonts w:ascii="Arial" w:eastAsia="Times New Roman" w:hAnsi="Arial" w:cs="Arial"/>
      <w:b/>
      <w:bCs/>
      <w:i/>
      <w:iCs/>
      <w:noProof/>
      <w:sz w:val="28"/>
      <w:szCs w:val="28"/>
      <w:lang w:val="en-US" w:eastAsia="ru-RU"/>
    </w:rPr>
  </w:style>
  <w:style w:type="character" w:customStyle="1" w:styleId="30">
    <w:name w:val="Заголовок 3 Знак"/>
    <w:aliases w:val="Знак3 Знак,Знак3 Знак Знак Знак Знак,Знак Знак,ПодЗаголовок Знак,Знак6 Знак,Знак14 Знак"/>
    <w:basedOn w:val="a8"/>
    <w:link w:val="3"/>
    <w:rsid w:val="009909F8"/>
    <w:rPr>
      <w:rFonts w:ascii="Arial" w:eastAsia="Times New Roman" w:hAnsi="Arial" w:cs="Arial"/>
      <w:b/>
      <w:bCs/>
      <w:sz w:val="26"/>
      <w:szCs w:val="26"/>
      <w:lang w:eastAsia="ru-RU"/>
    </w:rPr>
  </w:style>
  <w:style w:type="character" w:customStyle="1" w:styleId="40">
    <w:name w:val="Заголовок 4 Знак"/>
    <w:basedOn w:val="a8"/>
    <w:link w:val="4"/>
    <w:rsid w:val="009909F8"/>
    <w:rPr>
      <w:rFonts w:ascii="Times New Roman" w:eastAsia="Times New Roman" w:hAnsi="Times New Roman" w:cs="Times New Roman"/>
      <w:b/>
      <w:bCs/>
      <w:sz w:val="28"/>
      <w:szCs w:val="28"/>
      <w:lang w:eastAsia="ru-RU"/>
    </w:rPr>
  </w:style>
  <w:style w:type="character" w:customStyle="1" w:styleId="50">
    <w:name w:val="Заголовок 5 Знак"/>
    <w:basedOn w:val="a8"/>
    <w:link w:val="5"/>
    <w:rsid w:val="009909F8"/>
    <w:rPr>
      <w:rFonts w:ascii="Times New Roman" w:eastAsia="Times New Roman" w:hAnsi="Times New Roman" w:cs="Times New Roman"/>
      <w:b/>
      <w:bCs/>
      <w:i/>
      <w:iCs/>
      <w:sz w:val="26"/>
      <w:szCs w:val="26"/>
      <w:lang w:eastAsia="ru-RU"/>
    </w:rPr>
  </w:style>
  <w:style w:type="character" w:customStyle="1" w:styleId="60">
    <w:name w:val="Заголовок 6 Знак"/>
    <w:basedOn w:val="a8"/>
    <w:link w:val="6"/>
    <w:rsid w:val="009909F8"/>
    <w:rPr>
      <w:rFonts w:ascii="Times New Roman" w:eastAsia="Times New Roman" w:hAnsi="Times New Roman" w:cs="Times New Roman"/>
      <w:b/>
      <w:bCs/>
      <w:sz w:val="24"/>
      <w:szCs w:val="20"/>
      <w:lang w:eastAsia="ru-RU"/>
    </w:rPr>
  </w:style>
  <w:style w:type="character" w:customStyle="1" w:styleId="70">
    <w:name w:val="Заголовок 7 Знак"/>
    <w:aliases w:val="Заголовок x.x Знак"/>
    <w:basedOn w:val="a8"/>
    <w:link w:val="7"/>
    <w:rsid w:val="009909F8"/>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9909F8"/>
    <w:rPr>
      <w:rFonts w:ascii="Times New Roman" w:eastAsia="Times New Roman" w:hAnsi="Times New Roman" w:cs="Times New Roman"/>
      <w:b/>
      <w:sz w:val="28"/>
      <w:szCs w:val="20"/>
      <w:lang w:eastAsia="ru-RU"/>
    </w:rPr>
  </w:style>
  <w:style w:type="character" w:customStyle="1" w:styleId="90">
    <w:name w:val="Заголовок 9 Знак"/>
    <w:basedOn w:val="a8"/>
    <w:link w:val="9"/>
    <w:rsid w:val="009909F8"/>
    <w:rPr>
      <w:rFonts w:ascii="Times New Roman" w:eastAsia="Times New Roman" w:hAnsi="Times New Roman" w:cs="Times New Roman"/>
      <w:b/>
      <w:sz w:val="24"/>
      <w:szCs w:val="20"/>
      <w:lang w:eastAsia="ru-RU"/>
    </w:rPr>
  </w:style>
  <w:style w:type="numbering" w:customStyle="1" w:styleId="14">
    <w:name w:val="Нет списка1"/>
    <w:next w:val="aa"/>
    <w:semiHidden/>
    <w:rsid w:val="009909F8"/>
  </w:style>
  <w:style w:type="paragraph" w:styleId="ab">
    <w:name w:val="Title"/>
    <w:basedOn w:val="a7"/>
    <w:link w:val="ac"/>
    <w:qFormat/>
    <w:rsid w:val="009909F8"/>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8"/>
    <w:link w:val="ab"/>
    <w:rsid w:val="009909F8"/>
    <w:rPr>
      <w:rFonts w:ascii="Times New Roman" w:eastAsia="Times New Roman" w:hAnsi="Times New Roman" w:cs="Times New Roman"/>
      <w:b/>
      <w:sz w:val="28"/>
      <w:szCs w:val="20"/>
      <w:lang w:eastAsia="ru-RU"/>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7"/>
    <w:link w:val="ae"/>
    <w:rsid w:val="009909F8"/>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8"/>
    <w:link w:val="ad"/>
    <w:rsid w:val="009909F8"/>
    <w:rPr>
      <w:rFonts w:ascii="Times New Roman" w:eastAsia="Times New Roman" w:hAnsi="Times New Roman" w:cs="Times New Roman"/>
      <w:sz w:val="28"/>
      <w:szCs w:val="20"/>
      <w:lang w:eastAsia="ru-RU"/>
    </w:rPr>
  </w:style>
  <w:style w:type="paragraph" w:styleId="af">
    <w:name w:val="Subtitle"/>
    <w:basedOn w:val="a7"/>
    <w:link w:val="af0"/>
    <w:qFormat/>
    <w:rsid w:val="009909F8"/>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Подзаголовок Знак"/>
    <w:basedOn w:val="a8"/>
    <w:link w:val="af"/>
    <w:rsid w:val="009909F8"/>
    <w:rPr>
      <w:rFonts w:ascii="Times New Roman" w:eastAsia="Times New Roman" w:hAnsi="Times New Roman" w:cs="Times New Roman"/>
      <w:sz w:val="28"/>
      <w:szCs w:val="20"/>
      <w:lang w:eastAsia="ru-RU"/>
    </w:rPr>
  </w:style>
  <w:style w:type="paragraph" w:styleId="22">
    <w:name w:val="Body Text 2"/>
    <w:aliases w:val="Знак1"/>
    <w:basedOn w:val="a7"/>
    <w:link w:val="23"/>
    <w:rsid w:val="009909F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aliases w:val="Знак1 Знак1"/>
    <w:basedOn w:val="a8"/>
    <w:link w:val="22"/>
    <w:rsid w:val="009909F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0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аголовок_пост"/>
    <w:basedOn w:val="a7"/>
    <w:rsid w:val="009909F8"/>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2">
    <w:name w:val="Пункт_пост"/>
    <w:basedOn w:val="a7"/>
    <w:rsid w:val="009909F8"/>
    <w:pPr>
      <w:tabs>
        <w:tab w:val="num" w:pos="360"/>
      </w:tabs>
      <w:spacing w:before="120" w:after="0" w:line="240" w:lineRule="auto"/>
      <w:jc w:val="both"/>
    </w:pPr>
    <w:rPr>
      <w:rFonts w:ascii="Times New Roman" w:eastAsia="Times New Roman" w:hAnsi="Times New Roman" w:cs="Times New Roman"/>
      <w:sz w:val="26"/>
      <w:szCs w:val="24"/>
      <w:lang w:eastAsia="ru-RU"/>
    </w:rPr>
  </w:style>
  <w:style w:type="paragraph" w:customStyle="1" w:styleId="ConsPlusTitle">
    <w:name w:val="ConsPlusTitle"/>
    <w:rsid w:val="009909F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3">
    <w:name w:val="Table Grid"/>
    <w:basedOn w:val="a9"/>
    <w:rsid w:val="00990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7"/>
    <w:link w:val="af5"/>
    <w:rsid w:val="009909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5">
    <w:name w:val="Нижний колонтитул Знак"/>
    <w:basedOn w:val="a8"/>
    <w:link w:val="af4"/>
    <w:rsid w:val="009909F8"/>
    <w:rPr>
      <w:rFonts w:ascii="Times New Roman" w:eastAsia="Times New Roman" w:hAnsi="Times New Roman" w:cs="Times New Roman"/>
      <w:sz w:val="24"/>
      <w:szCs w:val="24"/>
      <w:lang w:val="en-US"/>
    </w:rPr>
  </w:style>
  <w:style w:type="paragraph" w:customStyle="1" w:styleId="ConsNormal">
    <w:name w:val="ConsNormal"/>
    <w:rsid w:val="009909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basedOn w:val="a8"/>
    <w:rsid w:val="009909F8"/>
    <w:rPr>
      <w:color w:val="0000FF"/>
      <w:u w:val="single"/>
    </w:rPr>
  </w:style>
  <w:style w:type="paragraph" w:styleId="af7">
    <w:name w:val="Body Text Indent"/>
    <w:aliases w:val="Основной текст 1,Основной текст 11"/>
    <w:basedOn w:val="a7"/>
    <w:link w:val="af8"/>
    <w:rsid w:val="009909F8"/>
    <w:pPr>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aliases w:val="Основной текст 1 Знак,Основной текст 11 Знак"/>
    <w:basedOn w:val="a8"/>
    <w:link w:val="af7"/>
    <w:rsid w:val="009909F8"/>
    <w:rPr>
      <w:rFonts w:ascii="Times New Roman" w:eastAsia="Times New Roman" w:hAnsi="Times New Roman" w:cs="Times New Roman"/>
      <w:sz w:val="20"/>
      <w:szCs w:val="20"/>
      <w:lang w:eastAsia="ru-RU"/>
    </w:rPr>
  </w:style>
  <w:style w:type="paragraph" w:customStyle="1" w:styleId="text">
    <w:name w:val="text"/>
    <w:basedOn w:val="a7"/>
    <w:rsid w:val="009909F8"/>
    <w:pPr>
      <w:spacing w:after="0" w:line="240" w:lineRule="auto"/>
      <w:ind w:firstLine="567"/>
      <w:jc w:val="both"/>
    </w:pPr>
    <w:rPr>
      <w:rFonts w:ascii="Arial" w:eastAsia="Times New Roman" w:hAnsi="Arial" w:cs="Arial"/>
      <w:sz w:val="24"/>
      <w:szCs w:val="24"/>
      <w:lang w:eastAsia="ru-RU"/>
    </w:rPr>
  </w:style>
  <w:style w:type="paragraph" w:styleId="31">
    <w:name w:val="Body Text 3"/>
    <w:basedOn w:val="a7"/>
    <w:link w:val="32"/>
    <w:rsid w:val="009909F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8"/>
    <w:link w:val="31"/>
    <w:rsid w:val="009909F8"/>
    <w:rPr>
      <w:rFonts w:ascii="Times New Roman" w:eastAsia="Times New Roman" w:hAnsi="Times New Roman" w:cs="Times New Roman"/>
      <w:sz w:val="16"/>
      <w:szCs w:val="16"/>
      <w:lang w:eastAsia="ru-RU"/>
    </w:rPr>
  </w:style>
  <w:style w:type="paragraph" w:styleId="33">
    <w:name w:val="Body Text Indent 3"/>
    <w:basedOn w:val="a7"/>
    <w:link w:val="34"/>
    <w:rsid w:val="009909F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8"/>
    <w:link w:val="33"/>
    <w:rsid w:val="009909F8"/>
    <w:rPr>
      <w:rFonts w:ascii="Times New Roman" w:eastAsia="Times New Roman" w:hAnsi="Times New Roman" w:cs="Times New Roman"/>
      <w:sz w:val="16"/>
      <w:szCs w:val="16"/>
      <w:lang w:eastAsia="ru-RU"/>
    </w:rPr>
  </w:style>
  <w:style w:type="paragraph" w:styleId="af9">
    <w:name w:val="header"/>
    <w:aliases w:val="Знак4,Знак8,ВерхКолонтитул"/>
    <w:basedOn w:val="a7"/>
    <w:link w:val="afa"/>
    <w:rsid w:val="009909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a">
    <w:name w:val="Верхний колонтитул Знак"/>
    <w:aliases w:val="Знак4 Знак1,Знак8 Знак1,ВерхКолонтитул Знак"/>
    <w:basedOn w:val="a8"/>
    <w:link w:val="af9"/>
    <w:rsid w:val="009909F8"/>
    <w:rPr>
      <w:rFonts w:ascii="Times New Roman" w:eastAsia="Times New Roman" w:hAnsi="Times New Roman" w:cs="Times New Roman"/>
      <w:sz w:val="20"/>
      <w:szCs w:val="20"/>
      <w:lang w:eastAsia="ru-RU"/>
    </w:rPr>
  </w:style>
  <w:style w:type="paragraph" w:styleId="24">
    <w:name w:val="Body Text Indent 2"/>
    <w:basedOn w:val="a7"/>
    <w:link w:val="25"/>
    <w:rsid w:val="009909F8"/>
    <w:pPr>
      <w:autoSpaceDE w:val="0"/>
      <w:autoSpaceDN w:val="0"/>
      <w:adjustRightInd w:val="0"/>
      <w:spacing w:after="0" w:line="240" w:lineRule="auto"/>
      <w:ind w:firstLine="540"/>
      <w:jc w:val="both"/>
    </w:pPr>
    <w:rPr>
      <w:rFonts w:ascii="Times New Roman" w:eastAsia="Times New Roman" w:hAnsi="Times New Roman" w:cs="Times New Roman"/>
      <w:b/>
      <w:bCs/>
      <w:sz w:val="24"/>
      <w:szCs w:val="20"/>
      <w:lang w:eastAsia="ru-RU"/>
    </w:rPr>
  </w:style>
  <w:style w:type="character" w:customStyle="1" w:styleId="25">
    <w:name w:val="Основной текст с отступом 2 Знак"/>
    <w:basedOn w:val="a8"/>
    <w:link w:val="24"/>
    <w:rsid w:val="009909F8"/>
    <w:rPr>
      <w:rFonts w:ascii="Times New Roman" w:eastAsia="Times New Roman" w:hAnsi="Times New Roman" w:cs="Times New Roman"/>
      <w:b/>
      <w:bCs/>
      <w:sz w:val="24"/>
      <w:szCs w:val="20"/>
      <w:lang w:eastAsia="ru-RU"/>
    </w:rPr>
  </w:style>
  <w:style w:type="character" w:styleId="afb">
    <w:name w:val="FollowedHyperlink"/>
    <w:basedOn w:val="a8"/>
    <w:rsid w:val="009909F8"/>
    <w:rPr>
      <w:color w:val="800080"/>
      <w:u w:val="single"/>
    </w:rPr>
  </w:style>
  <w:style w:type="paragraph" w:styleId="afc">
    <w:name w:val="Normal (Web)"/>
    <w:basedOn w:val="a7"/>
    <w:rsid w:val="00990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toc 2"/>
    <w:basedOn w:val="15"/>
    <w:next w:val="35"/>
    <w:rsid w:val="009909F8"/>
    <w:pPr>
      <w:tabs>
        <w:tab w:val="left" w:pos="1361"/>
      </w:tabs>
      <w:ind w:left="1248" w:hanging="1021"/>
    </w:pPr>
    <w:rPr>
      <w:noProof/>
      <w:szCs w:val="24"/>
    </w:rPr>
  </w:style>
  <w:style w:type="paragraph" w:styleId="15">
    <w:name w:val="toc 1"/>
    <w:basedOn w:val="a7"/>
    <w:next w:val="26"/>
    <w:rsid w:val="009909F8"/>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bCs/>
      <w:sz w:val="24"/>
      <w:szCs w:val="28"/>
      <w:lang w:eastAsia="ru-RU"/>
    </w:rPr>
  </w:style>
  <w:style w:type="paragraph" w:styleId="35">
    <w:name w:val="toc 3"/>
    <w:basedOn w:val="26"/>
    <w:next w:val="a7"/>
    <w:rsid w:val="009909F8"/>
    <w:pPr>
      <w:tabs>
        <w:tab w:val="left" w:pos="1474"/>
      </w:tabs>
      <w:ind w:left="1191"/>
    </w:pPr>
    <w:rPr>
      <w:iCs/>
    </w:rPr>
  </w:style>
  <w:style w:type="paragraph" w:styleId="41">
    <w:name w:val="toc 4"/>
    <w:basedOn w:val="a7"/>
    <w:next w:val="a7"/>
    <w:autoRedefine/>
    <w:rsid w:val="009909F8"/>
    <w:pPr>
      <w:spacing w:after="100"/>
      <w:ind w:left="660"/>
    </w:pPr>
    <w:rPr>
      <w:rFonts w:ascii="Calibri" w:eastAsia="Calibri" w:hAnsi="Calibri" w:cs="Times New Roman"/>
      <w:lang w:eastAsia="ru-RU"/>
    </w:rPr>
  </w:style>
  <w:style w:type="paragraph" w:styleId="51">
    <w:name w:val="toc 5"/>
    <w:basedOn w:val="a7"/>
    <w:next w:val="a7"/>
    <w:autoRedefine/>
    <w:rsid w:val="009909F8"/>
    <w:pPr>
      <w:spacing w:after="100"/>
      <w:ind w:left="880"/>
    </w:pPr>
    <w:rPr>
      <w:rFonts w:ascii="Calibri" w:eastAsia="Calibri" w:hAnsi="Calibri" w:cs="Times New Roman"/>
      <w:lang w:eastAsia="ru-RU"/>
    </w:rPr>
  </w:style>
  <w:style w:type="paragraph" w:styleId="61">
    <w:name w:val="toc 6"/>
    <w:basedOn w:val="a7"/>
    <w:next w:val="a7"/>
    <w:autoRedefine/>
    <w:rsid w:val="009909F8"/>
    <w:pPr>
      <w:spacing w:after="100"/>
      <w:ind w:left="1100"/>
    </w:pPr>
    <w:rPr>
      <w:rFonts w:ascii="Calibri" w:eastAsia="Calibri" w:hAnsi="Calibri" w:cs="Times New Roman"/>
      <w:lang w:eastAsia="ru-RU"/>
    </w:rPr>
  </w:style>
  <w:style w:type="paragraph" w:styleId="71">
    <w:name w:val="toc 7"/>
    <w:basedOn w:val="a7"/>
    <w:next w:val="a7"/>
    <w:autoRedefine/>
    <w:rsid w:val="009909F8"/>
    <w:pPr>
      <w:spacing w:after="100"/>
      <w:ind w:left="1320"/>
    </w:pPr>
    <w:rPr>
      <w:rFonts w:ascii="Calibri" w:eastAsia="Calibri" w:hAnsi="Calibri" w:cs="Times New Roman"/>
      <w:lang w:eastAsia="ru-RU"/>
    </w:rPr>
  </w:style>
  <w:style w:type="paragraph" w:styleId="81">
    <w:name w:val="toc 8"/>
    <w:basedOn w:val="a7"/>
    <w:next w:val="a7"/>
    <w:autoRedefine/>
    <w:rsid w:val="009909F8"/>
    <w:pPr>
      <w:spacing w:after="100"/>
      <w:ind w:left="1540"/>
    </w:pPr>
    <w:rPr>
      <w:rFonts w:ascii="Calibri" w:eastAsia="Calibri" w:hAnsi="Calibri" w:cs="Times New Roman"/>
      <w:lang w:eastAsia="ru-RU"/>
    </w:rPr>
  </w:style>
  <w:style w:type="paragraph" w:styleId="91">
    <w:name w:val="toc 9"/>
    <w:basedOn w:val="a7"/>
    <w:next w:val="a7"/>
    <w:autoRedefine/>
    <w:rsid w:val="009909F8"/>
    <w:pPr>
      <w:spacing w:after="100"/>
      <w:ind w:left="1760"/>
    </w:pPr>
    <w:rPr>
      <w:rFonts w:ascii="Calibri" w:eastAsia="Calibri" w:hAnsi="Calibri" w:cs="Times New Roman"/>
      <w:lang w:eastAsia="ru-RU"/>
    </w:rPr>
  </w:style>
  <w:style w:type="character" w:customStyle="1" w:styleId="afd">
    <w:name w:val="Текст сноски Знак"/>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2,Текст сноски Знак Знак Знак Знак Знак Знак Знак1"/>
    <w:basedOn w:val="a8"/>
    <w:link w:val="afe"/>
    <w:locked/>
    <w:rsid w:val="009909F8"/>
    <w:rPr>
      <w:rFonts w:ascii="Calibri" w:eastAsia="Calibri" w:hAnsi="Calibri"/>
      <w:sz w:val="18"/>
      <w:lang w:eastAsia="ru-RU"/>
    </w:rPr>
  </w:style>
  <w:style w:type="paragraph" w:styleId="a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d"/>
    <w:rsid w:val="009909F8"/>
    <w:pPr>
      <w:spacing w:after="0" w:line="240" w:lineRule="auto"/>
      <w:ind w:left="108" w:hanging="108"/>
    </w:pPr>
    <w:rPr>
      <w:rFonts w:ascii="Calibri" w:eastAsia="Calibri" w:hAnsi="Calibri"/>
      <w:sz w:val="18"/>
      <w:lang w:eastAsia="ru-RU"/>
    </w:rPr>
  </w:style>
  <w:style w:type="character" w:customStyle="1" w:styleId="16">
    <w:name w:val="Текст сноски Знак1"/>
    <w:basedOn w:val="a8"/>
    <w:uiPriority w:val="99"/>
    <w:semiHidden/>
    <w:rsid w:val="009909F8"/>
    <w:rPr>
      <w:sz w:val="20"/>
      <w:szCs w:val="20"/>
    </w:rPr>
  </w:style>
  <w:style w:type="character" w:customStyle="1" w:styleId="aff">
    <w:name w:val="Текст Знак"/>
    <w:basedOn w:val="a8"/>
    <w:link w:val="aff0"/>
    <w:semiHidden/>
    <w:locked/>
    <w:rsid w:val="009909F8"/>
    <w:rPr>
      <w:rFonts w:ascii="Courier New" w:eastAsia="Calibri" w:hAnsi="Courier New" w:cs="Courier New"/>
      <w:lang w:eastAsia="ru-RU"/>
    </w:rPr>
  </w:style>
  <w:style w:type="paragraph" w:styleId="aff0">
    <w:name w:val="Plain Text"/>
    <w:basedOn w:val="a7"/>
    <w:link w:val="aff"/>
    <w:semiHidden/>
    <w:rsid w:val="009909F8"/>
    <w:pPr>
      <w:spacing w:after="0" w:line="240" w:lineRule="auto"/>
    </w:pPr>
    <w:rPr>
      <w:rFonts w:ascii="Courier New" w:eastAsia="Calibri" w:hAnsi="Courier New" w:cs="Courier New"/>
      <w:lang w:eastAsia="ru-RU"/>
    </w:rPr>
  </w:style>
  <w:style w:type="character" w:customStyle="1" w:styleId="17">
    <w:name w:val="Текст Знак1"/>
    <w:basedOn w:val="a8"/>
    <w:uiPriority w:val="99"/>
    <w:semiHidden/>
    <w:rsid w:val="009909F8"/>
    <w:rPr>
      <w:rFonts w:ascii="Consolas" w:hAnsi="Consolas"/>
      <w:sz w:val="21"/>
      <w:szCs w:val="21"/>
    </w:rPr>
  </w:style>
  <w:style w:type="character" w:customStyle="1" w:styleId="aff1">
    <w:name w:val="Текст выноски Знак"/>
    <w:aliases w:val="Знак5 Знак"/>
    <w:basedOn w:val="a8"/>
    <w:link w:val="aff2"/>
    <w:semiHidden/>
    <w:locked/>
    <w:rsid w:val="009909F8"/>
    <w:rPr>
      <w:rFonts w:ascii="Tahoma" w:hAnsi="Tahoma" w:cs="Tahoma"/>
      <w:sz w:val="16"/>
      <w:szCs w:val="16"/>
    </w:rPr>
  </w:style>
  <w:style w:type="paragraph" w:styleId="aff2">
    <w:name w:val="Balloon Text"/>
    <w:aliases w:val="Знак5"/>
    <w:basedOn w:val="a7"/>
    <w:link w:val="aff1"/>
    <w:semiHidden/>
    <w:rsid w:val="009909F8"/>
    <w:pPr>
      <w:spacing w:after="0" w:line="240" w:lineRule="auto"/>
      <w:jc w:val="both"/>
    </w:pPr>
    <w:rPr>
      <w:rFonts w:ascii="Tahoma" w:hAnsi="Tahoma" w:cs="Tahoma"/>
      <w:sz w:val="16"/>
      <w:szCs w:val="16"/>
    </w:rPr>
  </w:style>
  <w:style w:type="character" w:customStyle="1" w:styleId="18">
    <w:name w:val="Текст выноски Знак1"/>
    <w:basedOn w:val="a8"/>
    <w:uiPriority w:val="99"/>
    <w:semiHidden/>
    <w:rsid w:val="009909F8"/>
    <w:rPr>
      <w:rFonts w:ascii="Tahoma" w:hAnsi="Tahoma" w:cs="Tahoma"/>
      <w:sz w:val="16"/>
      <w:szCs w:val="16"/>
    </w:rPr>
  </w:style>
  <w:style w:type="paragraph" w:customStyle="1" w:styleId="aff3">
    <w:name w:val="Объект"/>
    <w:rsid w:val="009909F8"/>
    <w:pPr>
      <w:widowControl w:val="0"/>
      <w:suppressAutoHyphens/>
      <w:spacing w:before="1200" w:after="840" w:line="240" w:lineRule="auto"/>
      <w:ind w:left="142" w:right="338"/>
      <w:jc w:val="center"/>
    </w:pPr>
    <w:rPr>
      <w:rFonts w:ascii="Times New Roman" w:eastAsia="Calibri" w:hAnsi="Times New Roman" w:cs="Times New Roman"/>
      <w:b/>
      <w:caps/>
      <w:sz w:val="36"/>
      <w:szCs w:val="36"/>
      <w:lang w:eastAsia="ru-RU"/>
    </w:rPr>
  </w:style>
  <w:style w:type="character" w:customStyle="1" w:styleId="e">
    <w:name w:val="Основной тeкст Знак"/>
    <w:basedOn w:val="a8"/>
    <w:link w:val="e0"/>
    <w:locked/>
    <w:rsid w:val="009909F8"/>
    <w:rPr>
      <w:rFonts w:ascii="Calibri" w:eastAsia="Calibri" w:hAnsi="Calibri"/>
      <w:sz w:val="24"/>
      <w:szCs w:val="24"/>
      <w:lang w:eastAsia="ru-RU"/>
    </w:rPr>
  </w:style>
  <w:style w:type="paragraph" w:customStyle="1" w:styleId="e0">
    <w:name w:val="Основной тeкст"/>
    <w:link w:val="e"/>
    <w:rsid w:val="009909F8"/>
    <w:pPr>
      <w:keepLines/>
      <w:spacing w:before="120" w:after="0" w:line="240" w:lineRule="auto"/>
      <w:ind w:firstLine="709"/>
      <w:jc w:val="both"/>
    </w:pPr>
    <w:rPr>
      <w:rFonts w:ascii="Calibri" w:eastAsia="Calibri" w:hAnsi="Calibri"/>
      <w:sz w:val="24"/>
      <w:szCs w:val="24"/>
      <w:lang w:eastAsia="ru-RU"/>
    </w:rPr>
  </w:style>
  <w:style w:type="paragraph" w:customStyle="1" w:styleId="aff4">
    <w:name w:val="Том"/>
    <w:aliases w:val="книга"/>
    <w:next w:val="e0"/>
    <w:rsid w:val="009909F8"/>
    <w:pPr>
      <w:spacing w:before="120" w:after="360" w:line="240" w:lineRule="auto"/>
      <w:ind w:left="1134" w:right="1134"/>
      <w:jc w:val="center"/>
    </w:pPr>
    <w:rPr>
      <w:rFonts w:ascii="Times New Roman" w:eastAsia="Calibri" w:hAnsi="Times New Roman" w:cs="Times New Roman"/>
      <w:sz w:val="28"/>
      <w:szCs w:val="36"/>
      <w:lang w:eastAsia="ru-RU"/>
    </w:rPr>
  </w:style>
  <w:style w:type="paragraph" w:customStyle="1" w:styleId="Default">
    <w:name w:val="Default"/>
    <w:rsid w:val="009909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Шифр"/>
    <w:next w:val="a7"/>
    <w:rsid w:val="009909F8"/>
    <w:pPr>
      <w:spacing w:before="600" w:after="0" w:line="240" w:lineRule="auto"/>
      <w:jc w:val="center"/>
    </w:pPr>
    <w:rPr>
      <w:rFonts w:ascii="Times New Roman" w:eastAsia="Calibri" w:hAnsi="Times New Roman" w:cs="Times New Roman"/>
      <w:bCs/>
      <w:kern w:val="28"/>
      <w:sz w:val="28"/>
      <w:szCs w:val="24"/>
      <w:lang w:eastAsia="ru-RU"/>
    </w:rPr>
  </w:style>
  <w:style w:type="character" w:customStyle="1" w:styleId="aff6">
    <w:name w:val="Стадия Знак"/>
    <w:basedOn w:val="a8"/>
    <w:link w:val="aff7"/>
    <w:locked/>
    <w:rsid w:val="009909F8"/>
    <w:rPr>
      <w:rFonts w:ascii="Calibri" w:eastAsia="Calibri" w:hAnsi="Calibri"/>
      <w:b/>
      <w:bCs/>
      <w:kern w:val="28"/>
      <w:sz w:val="28"/>
      <w:szCs w:val="28"/>
      <w:lang w:eastAsia="ru-RU"/>
    </w:rPr>
  </w:style>
  <w:style w:type="paragraph" w:customStyle="1" w:styleId="aff7">
    <w:name w:val="Стадия"/>
    <w:next w:val="e0"/>
    <w:link w:val="aff6"/>
    <w:rsid w:val="009909F8"/>
    <w:pPr>
      <w:keepNext/>
      <w:suppressAutoHyphens/>
      <w:spacing w:after="480" w:line="240" w:lineRule="auto"/>
      <w:ind w:left="851" w:right="851"/>
      <w:jc w:val="center"/>
    </w:pPr>
    <w:rPr>
      <w:rFonts w:ascii="Calibri" w:eastAsia="Calibri" w:hAnsi="Calibri"/>
      <w:b/>
      <w:bCs/>
      <w:kern w:val="28"/>
      <w:sz w:val="28"/>
      <w:szCs w:val="28"/>
      <w:lang w:eastAsia="ru-RU"/>
    </w:rPr>
  </w:style>
  <w:style w:type="paragraph" w:customStyle="1" w:styleId="aff8">
    <w:name w:val="Раздел"/>
    <w:next w:val="e0"/>
    <w:rsid w:val="009909F8"/>
    <w:pPr>
      <w:spacing w:after="120" w:line="240" w:lineRule="auto"/>
      <w:jc w:val="center"/>
    </w:pPr>
    <w:rPr>
      <w:rFonts w:ascii="Times New Roman" w:eastAsia="Calibri" w:hAnsi="Times New Roman" w:cs="Times New Roman"/>
      <w:b/>
      <w:sz w:val="28"/>
      <w:szCs w:val="28"/>
      <w:lang w:eastAsia="ru-RU"/>
    </w:rPr>
  </w:style>
  <w:style w:type="paragraph" w:customStyle="1" w:styleId="aff9">
    <w:name w:val="Подписи"/>
    <w:next w:val="e0"/>
    <w:rsid w:val="009909F8"/>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a">
    <w:name w:val="Заголовок раздела"/>
    <w:next w:val="e0"/>
    <w:rsid w:val="009909F8"/>
    <w:pPr>
      <w:keepNext/>
      <w:widowControl w:val="0"/>
      <w:suppressAutoHyphens/>
      <w:spacing w:before="360" w:after="360" w:line="240" w:lineRule="auto"/>
      <w:jc w:val="center"/>
    </w:pPr>
    <w:rPr>
      <w:rFonts w:ascii="Times New Roman" w:eastAsia="Calibri" w:hAnsi="Times New Roman" w:cs="Times New Roman"/>
      <w:b/>
      <w:caps/>
      <w:sz w:val="28"/>
      <w:szCs w:val="28"/>
      <w:lang w:eastAsia="ru-RU"/>
    </w:rPr>
  </w:style>
  <w:style w:type="character" w:customStyle="1" w:styleId="affb">
    <w:name w:val="Заголовок таблицы Знак"/>
    <w:basedOn w:val="a8"/>
    <w:link w:val="affc"/>
    <w:locked/>
    <w:rsid w:val="009909F8"/>
    <w:rPr>
      <w:rFonts w:ascii="Calibri" w:eastAsia="Calibri" w:hAnsi="Calibri"/>
      <w:b/>
      <w:sz w:val="24"/>
      <w:szCs w:val="24"/>
      <w:lang w:eastAsia="ru-RU"/>
    </w:rPr>
  </w:style>
  <w:style w:type="paragraph" w:customStyle="1" w:styleId="affc">
    <w:name w:val="Заголовок таблицы"/>
    <w:link w:val="affb"/>
    <w:rsid w:val="009909F8"/>
    <w:pPr>
      <w:keepNext/>
      <w:suppressAutoHyphens/>
      <w:spacing w:before="120" w:after="120" w:line="240" w:lineRule="auto"/>
      <w:jc w:val="center"/>
    </w:pPr>
    <w:rPr>
      <w:rFonts w:ascii="Calibri" w:eastAsia="Calibri" w:hAnsi="Calibri"/>
      <w:b/>
      <w:sz w:val="24"/>
      <w:szCs w:val="24"/>
      <w:lang w:eastAsia="ru-RU"/>
    </w:rPr>
  </w:style>
  <w:style w:type="paragraph" w:customStyle="1" w:styleId="affd">
    <w:name w:val="Пункт состава проекта"/>
    <w:basedOn w:val="a7"/>
    <w:rsid w:val="009909F8"/>
    <w:pPr>
      <w:suppressAutoHyphens/>
      <w:spacing w:after="0" w:line="240" w:lineRule="auto"/>
    </w:pPr>
    <w:rPr>
      <w:rFonts w:ascii="Times New Roman" w:eastAsia="Calibri" w:hAnsi="Times New Roman" w:cs="Times New Roman"/>
      <w:sz w:val="20"/>
      <w:szCs w:val="20"/>
      <w:lang w:eastAsia="ru-RU"/>
    </w:rPr>
  </w:style>
  <w:style w:type="paragraph" w:customStyle="1" w:styleId="affe">
    <w:name w:val="Список нумерованный а) б) в)"/>
    <w:rsid w:val="009909F8"/>
    <w:pPr>
      <w:spacing w:after="0" w:line="240" w:lineRule="auto"/>
      <w:ind w:left="1378" w:hanging="357"/>
    </w:pPr>
    <w:rPr>
      <w:rFonts w:ascii="Times New Roman" w:eastAsia="Calibri" w:hAnsi="Times New Roman" w:cs="Times New Roman"/>
      <w:sz w:val="24"/>
      <w:lang w:eastAsia="ru-RU"/>
    </w:rPr>
  </w:style>
  <w:style w:type="paragraph" w:customStyle="1" w:styleId="afff">
    <w:name w:val="Формула"/>
    <w:next w:val="e0"/>
    <w:rsid w:val="009909F8"/>
    <w:pPr>
      <w:tabs>
        <w:tab w:val="center" w:pos="4678"/>
        <w:tab w:val="right" w:pos="9923"/>
      </w:tabs>
      <w:spacing w:before="120" w:after="0" w:line="240" w:lineRule="auto"/>
      <w:jc w:val="both"/>
    </w:pPr>
    <w:rPr>
      <w:rFonts w:ascii="Times New Roman" w:eastAsia="Calibri" w:hAnsi="Times New Roman" w:cs="Times New Roman"/>
      <w:sz w:val="24"/>
      <w:szCs w:val="20"/>
      <w:lang w:eastAsia="ru-RU"/>
    </w:rPr>
  </w:style>
  <w:style w:type="paragraph" w:customStyle="1" w:styleId="a0">
    <w:name w:val="Список маркированый"/>
    <w:rsid w:val="009909F8"/>
    <w:pPr>
      <w:numPr>
        <w:numId w:val="1"/>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0">
    <w:name w:val="Номер рисунка"/>
    <w:basedOn w:val="a7"/>
    <w:next w:val="e0"/>
    <w:rsid w:val="009909F8"/>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1">
    <w:name w:val="Рисунок"/>
    <w:rsid w:val="009909F8"/>
    <w:pPr>
      <w:keepNext/>
      <w:spacing w:before="120" w:after="0" w:line="240" w:lineRule="auto"/>
      <w:jc w:val="center"/>
    </w:pPr>
    <w:rPr>
      <w:rFonts w:ascii="Times New Roman" w:eastAsia="Calibri" w:hAnsi="Times New Roman" w:cs="Times New Roman"/>
      <w:sz w:val="24"/>
      <w:szCs w:val="24"/>
      <w:lang w:eastAsia="ru-RU"/>
    </w:rPr>
  </w:style>
  <w:style w:type="character" w:customStyle="1" w:styleId="afff2">
    <w:name w:val="Текст таблицы Знак"/>
    <w:basedOn w:val="a8"/>
    <w:link w:val="afff3"/>
    <w:locked/>
    <w:rsid w:val="009909F8"/>
    <w:rPr>
      <w:rFonts w:ascii="Calibri" w:eastAsia="Calibri" w:hAnsi="Calibri"/>
      <w:sz w:val="24"/>
      <w:szCs w:val="24"/>
      <w:lang w:eastAsia="ru-RU"/>
    </w:rPr>
  </w:style>
  <w:style w:type="paragraph" w:customStyle="1" w:styleId="afff3">
    <w:name w:val="Текст таблицы"/>
    <w:link w:val="afff2"/>
    <w:rsid w:val="009909F8"/>
    <w:pPr>
      <w:spacing w:before="60" w:after="60" w:line="240" w:lineRule="auto"/>
      <w:jc w:val="both"/>
    </w:pPr>
    <w:rPr>
      <w:rFonts w:ascii="Calibri" w:eastAsia="Calibri" w:hAnsi="Calibri"/>
      <w:sz w:val="24"/>
      <w:szCs w:val="24"/>
      <w:lang w:eastAsia="ru-RU"/>
    </w:rPr>
  </w:style>
  <w:style w:type="paragraph" w:customStyle="1" w:styleId="afff4">
    <w:name w:val="Название таблицы"/>
    <w:rsid w:val="009909F8"/>
    <w:pPr>
      <w:keepNext/>
      <w:spacing w:after="120" w:line="240" w:lineRule="auto"/>
      <w:ind w:left="284" w:right="284"/>
      <w:jc w:val="center"/>
    </w:pPr>
    <w:rPr>
      <w:rFonts w:ascii="Times New Roman" w:eastAsia="Calibri" w:hAnsi="Times New Roman" w:cs="Times New Roman"/>
      <w:b/>
      <w:i/>
      <w:iCs/>
      <w:sz w:val="24"/>
      <w:szCs w:val="24"/>
    </w:rPr>
  </w:style>
  <w:style w:type="paragraph" w:customStyle="1" w:styleId="afff5">
    <w:name w:val="Название приложения"/>
    <w:next w:val="e0"/>
    <w:rsid w:val="009909F8"/>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sz w:val="28"/>
      <w:szCs w:val="28"/>
      <w:lang w:eastAsia="ru-RU"/>
    </w:rPr>
  </w:style>
  <w:style w:type="paragraph" w:customStyle="1" w:styleId="123">
    <w:name w:val="Список нумерованный 1. 2. 3."/>
    <w:basedOn w:val="e0"/>
    <w:rsid w:val="009909F8"/>
    <w:pPr>
      <w:numPr>
        <w:ilvl w:val="1"/>
        <w:numId w:val="2"/>
      </w:numPr>
      <w:tabs>
        <w:tab w:val="num" w:pos="360"/>
        <w:tab w:val="num" w:pos="1080"/>
      </w:tabs>
      <w:ind w:left="1474" w:hanging="340"/>
    </w:pPr>
  </w:style>
  <w:style w:type="paragraph" w:customStyle="1" w:styleId="19">
    <w:name w:val="Абзац списка1"/>
    <w:basedOn w:val="a7"/>
    <w:rsid w:val="009909F8"/>
    <w:pPr>
      <w:spacing w:after="0" w:line="240" w:lineRule="auto"/>
      <w:ind w:left="720"/>
      <w:contextualSpacing/>
    </w:pPr>
    <w:rPr>
      <w:rFonts w:ascii="Calibri" w:eastAsia="Times New Roman" w:hAnsi="Calibri" w:cs="Times New Roman"/>
      <w:lang w:eastAsia="ru-RU"/>
    </w:rPr>
  </w:style>
  <w:style w:type="paragraph" w:customStyle="1" w:styleId="210">
    <w:name w:val="Основной текст 21"/>
    <w:basedOn w:val="a7"/>
    <w:rsid w:val="009909F8"/>
    <w:pPr>
      <w:widowControl w:val="0"/>
      <w:spacing w:after="0" w:line="240" w:lineRule="auto"/>
      <w:ind w:left="567" w:hanging="567"/>
      <w:jc w:val="both"/>
    </w:pPr>
    <w:rPr>
      <w:rFonts w:ascii="Times New Roman" w:eastAsia="Calibri" w:hAnsi="Times New Roman" w:cs="Times New Roman"/>
      <w:sz w:val="24"/>
      <w:szCs w:val="20"/>
      <w:lang w:eastAsia="ru-RU"/>
    </w:rPr>
  </w:style>
  <w:style w:type="paragraph" w:customStyle="1" w:styleId="1a">
    <w:name w:val="Основной текст с отступом1"/>
    <w:basedOn w:val="a7"/>
    <w:rsid w:val="009909F8"/>
    <w:pPr>
      <w:spacing w:after="0" w:line="240" w:lineRule="auto"/>
      <w:ind w:right="-284" w:firstLine="709"/>
      <w:jc w:val="both"/>
    </w:pPr>
    <w:rPr>
      <w:rFonts w:ascii="Times New Roman" w:eastAsia="Times New Roman" w:hAnsi="Times New Roman" w:cs="Times New Roman"/>
      <w:sz w:val="28"/>
      <w:szCs w:val="28"/>
      <w:lang w:eastAsia="ru-RU"/>
    </w:rPr>
  </w:style>
  <w:style w:type="paragraph" w:customStyle="1" w:styleId="CharChar1CharChar1CharChar">
    <w:name w:val="Char Char Знак Знак1 Char Char1 Знак Знак Char Char"/>
    <w:basedOn w:val="a7"/>
    <w:rsid w:val="009909F8"/>
    <w:pPr>
      <w:spacing w:before="100" w:beforeAutospacing="1" w:after="100" w:afterAutospacing="1" w:line="240" w:lineRule="auto"/>
    </w:pPr>
    <w:rPr>
      <w:rFonts w:ascii="Tahoma" w:eastAsia="Calibri" w:hAnsi="Tahoma" w:cs="Times New Roman"/>
      <w:sz w:val="20"/>
      <w:szCs w:val="20"/>
      <w:lang w:val="en-US"/>
    </w:rPr>
  </w:style>
  <w:style w:type="character" w:styleId="afff6">
    <w:name w:val="footnote reference"/>
    <w:aliases w:val="Знак сноски-FN,Знак сноски 1,Ciae niinee-FN,Referencia nota al pie,Ссылка на сноску 45,Appel note de bas de page"/>
    <w:basedOn w:val="a8"/>
    <w:rsid w:val="009909F8"/>
    <w:rPr>
      <w:rFonts w:ascii="Times New Roman" w:hAnsi="Times New Roman" w:cs="Times New Roman" w:hint="default"/>
      <w:vertAlign w:val="superscript"/>
    </w:rPr>
  </w:style>
  <w:style w:type="character" w:customStyle="1" w:styleId="highlight">
    <w:name w:val="highlight"/>
    <w:basedOn w:val="a8"/>
    <w:rsid w:val="009909F8"/>
    <w:rPr>
      <w:rFonts w:ascii="Times New Roman" w:hAnsi="Times New Roman" w:cs="Times New Roman" w:hint="default"/>
    </w:rPr>
  </w:style>
  <w:style w:type="character" w:customStyle="1" w:styleId="textspanview">
    <w:name w:val="textspanview"/>
    <w:basedOn w:val="a8"/>
    <w:rsid w:val="009909F8"/>
    <w:rPr>
      <w:rFonts w:ascii="Times New Roman" w:hAnsi="Times New Roman" w:cs="Times New Roman" w:hint="default"/>
    </w:rPr>
  </w:style>
  <w:style w:type="character" w:customStyle="1" w:styleId="1b">
    <w:name w:val="Замещающий текст1"/>
    <w:basedOn w:val="a8"/>
    <w:semiHidden/>
    <w:rsid w:val="009909F8"/>
    <w:rPr>
      <w:rFonts w:ascii="Times New Roman" w:hAnsi="Times New Roman" w:cs="Times New Roman" w:hint="default"/>
      <w:color w:val="808080"/>
    </w:rPr>
  </w:style>
  <w:style w:type="numbering" w:customStyle="1" w:styleId="-">
    <w:name w:val="Список многоуровневый (-)"/>
    <w:rsid w:val="009909F8"/>
    <w:pPr>
      <w:numPr>
        <w:numId w:val="3"/>
      </w:numPr>
    </w:pPr>
  </w:style>
  <w:style w:type="numbering" w:customStyle="1" w:styleId="11">
    <w:name w:val="Стиль1"/>
    <w:rsid w:val="009909F8"/>
    <w:pPr>
      <w:numPr>
        <w:numId w:val="4"/>
      </w:numPr>
    </w:pPr>
  </w:style>
  <w:style w:type="character" w:customStyle="1" w:styleId="tik-text">
    <w:name w:val="tik-text"/>
    <w:basedOn w:val="a8"/>
    <w:rsid w:val="009909F8"/>
    <w:rPr>
      <w:rFonts w:ascii="Times New Roman" w:hAnsi="Times New Roman" w:cs="Times New Roman" w:hint="default"/>
    </w:rPr>
  </w:style>
  <w:style w:type="paragraph" w:customStyle="1" w:styleId="msonormalcxspmiddle">
    <w:name w:val="msonormalcxspmiddle"/>
    <w:basedOn w:val="a7"/>
    <w:rsid w:val="00990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7">
    <w:name w:val="Основной текст_"/>
    <w:basedOn w:val="a8"/>
    <w:link w:val="1c"/>
    <w:locked/>
    <w:rsid w:val="009909F8"/>
    <w:rPr>
      <w:sz w:val="27"/>
      <w:szCs w:val="27"/>
      <w:shd w:val="clear" w:color="auto" w:fill="FFFFFF"/>
    </w:rPr>
  </w:style>
  <w:style w:type="paragraph" w:customStyle="1" w:styleId="1c">
    <w:name w:val="Основной текст1"/>
    <w:basedOn w:val="a7"/>
    <w:link w:val="afff7"/>
    <w:rsid w:val="009909F8"/>
    <w:pPr>
      <w:widowControl w:val="0"/>
      <w:shd w:val="clear" w:color="auto" w:fill="FFFFFF"/>
      <w:spacing w:after="120" w:line="240" w:lineRule="atLeast"/>
    </w:pPr>
    <w:rPr>
      <w:sz w:val="27"/>
      <w:szCs w:val="27"/>
      <w:shd w:val="clear" w:color="auto" w:fill="FFFFFF"/>
    </w:rPr>
  </w:style>
  <w:style w:type="character" w:customStyle="1" w:styleId="11pt">
    <w:name w:val="Основной текст + 11 pt"/>
    <w:aliases w:val="Полужирный1"/>
    <w:basedOn w:val="a8"/>
    <w:rsid w:val="009909F8"/>
    <w:rPr>
      <w:rFonts w:ascii="Times New Roman" w:hAnsi="Times New Roman" w:cs="Times New Roman" w:hint="default"/>
      <w:b/>
      <w:bCs/>
      <w:shd w:val="clear" w:color="auto" w:fill="FFFFFF"/>
    </w:rPr>
  </w:style>
  <w:style w:type="character" w:customStyle="1" w:styleId="21pt">
    <w:name w:val="Основной текст (2) + Интервал 1 pt"/>
    <w:basedOn w:val="a8"/>
    <w:rsid w:val="009909F8"/>
    <w:rPr>
      <w:rFonts w:ascii="Times New Roman" w:hAnsi="Times New Roman" w:cs="Times New Roman" w:hint="default"/>
      <w:b/>
      <w:bCs/>
      <w:spacing w:val="30"/>
      <w:sz w:val="22"/>
      <w:szCs w:val="22"/>
    </w:rPr>
  </w:style>
  <w:style w:type="character" w:customStyle="1" w:styleId="afff8">
    <w:name w:val="Абзац Знак"/>
    <w:link w:val="afff9"/>
    <w:locked/>
    <w:rsid w:val="009909F8"/>
    <w:rPr>
      <w:sz w:val="24"/>
      <w:szCs w:val="24"/>
      <w:lang w:val="x-none" w:eastAsia="x-none"/>
    </w:rPr>
  </w:style>
  <w:style w:type="paragraph" w:customStyle="1" w:styleId="afff9">
    <w:name w:val="Абзац"/>
    <w:basedOn w:val="a7"/>
    <w:link w:val="afff8"/>
    <w:rsid w:val="009909F8"/>
    <w:pPr>
      <w:spacing w:after="0" w:line="240" w:lineRule="auto"/>
      <w:ind w:firstLine="567"/>
      <w:jc w:val="both"/>
    </w:pPr>
    <w:rPr>
      <w:sz w:val="24"/>
      <w:szCs w:val="24"/>
      <w:lang w:val="x-none" w:eastAsia="x-none"/>
    </w:rPr>
  </w:style>
  <w:style w:type="paragraph" w:customStyle="1" w:styleId="afffa">
    <w:name w:val="Табличный_слева"/>
    <w:basedOn w:val="a7"/>
    <w:rsid w:val="009909F8"/>
    <w:pPr>
      <w:spacing w:after="0" w:line="240" w:lineRule="auto"/>
    </w:pPr>
    <w:rPr>
      <w:rFonts w:ascii="Times New Roman" w:eastAsia="Times New Roman" w:hAnsi="Times New Roman" w:cs="Times New Roman"/>
      <w:lang w:eastAsia="ru-RU"/>
    </w:rPr>
  </w:style>
  <w:style w:type="character" w:customStyle="1" w:styleId="afffb">
    <w:name w:val="Текст концевой сноски Знак"/>
    <w:basedOn w:val="a8"/>
    <w:link w:val="afffc"/>
    <w:locked/>
    <w:rsid w:val="009909F8"/>
    <w:rPr>
      <w:b/>
      <w:sz w:val="40"/>
      <w:lang w:eastAsia="ru-RU"/>
    </w:rPr>
  </w:style>
  <w:style w:type="character" w:styleId="HTML">
    <w:name w:val="HTML Acronym"/>
    <w:rsid w:val="009909F8"/>
    <w:rPr>
      <w:lang w:val="ru-RU"/>
    </w:rPr>
  </w:style>
  <w:style w:type="character" w:customStyle="1" w:styleId="HTML0">
    <w:name w:val="Адрес HTML Знак"/>
    <w:basedOn w:val="a8"/>
    <w:link w:val="HTML1"/>
    <w:locked/>
    <w:rsid w:val="009909F8"/>
    <w:rPr>
      <w:rFonts w:ascii="Arial" w:hAnsi="Arial" w:cs="Arial"/>
      <w:i/>
      <w:iCs/>
      <w:spacing w:val="-5"/>
      <w:lang w:val="x-none"/>
    </w:rPr>
  </w:style>
  <w:style w:type="paragraph" w:styleId="HTML1">
    <w:name w:val="HTML Address"/>
    <w:basedOn w:val="a7"/>
    <w:link w:val="HTML0"/>
    <w:rsid w:val="009909F8"/>
    <w:pPr>
      <w:tabs>
        <w:tab w:val="left" w:pos="708"/>
      </w:tabs>
      <w:spacing w:after="0" w:line="360" w:lineRule="auto"/>
      <w:ind w:left="1080" w:firstLine="709"/>
      <w:jc w:val="both"/>
    </w:pPr>
    <w:rPr>
      <w:rFonts w:ascii="Arial" w:hAnsi="Arial" w:cs="Arial"/>
      <w:i/>
      <w:iCs/>
      <w:spacing w:val="-5"/>
      <w:lang w:val="x-none"/>
    </w:rPr>
  </w:style>
  <w:style w:type="character" w:customStyle="1" w:styleId="HTML10">
    <w:name w:val="Адрес HTML Знак1"/>
    <w:basedOn w:val="a8"/>
    <w:uiPriority w:val="99"/>
    <w:semiHidden/>
    <w:rsid w:val="009909F8"/>
    <w:rPr>
      <w:i/>
      <w:iCs/>
    </w:rPr>
  </w:style>
  <w:style w:type="character" w:styleId="HTML2">
    <w:name w:val="HTML Cite"/>
    <w:rsid w:val="009909F8"/>
    <w:rPr>
      <w:i/>
      <w:iCs/>
      <w:lang w:val="ru-RU"/>
    </w:rPr>
  </w:style>
  <w:style w:type="character" w:styleId="HTML3">
    <w:name w:val="HTML Code"/>
    <w:rsid w:val="009909F8"/>
    <w:rPr>
      <w:rFonts w:ascii="Courier New" w:eastAsia="Times New Roman" w:hAnsi="Courier New" w:cs="Courier New" w:hint="default"/>
      <w:sz w:val="20"/>
      <w:szCs w:val="20"/>
      <w:lang w:val="ru-RU"/>
    </w:rPr>
  </w:style>
  <w:style w:type="character" w:styleId="HTML4">
    <w:name w:val="HTML Definition"/>
    <w:rsid w:val="009909F8"/>
    <w:rPr>
      <w:i/>
      <w:iCs/>
      <w:lang w:val="ru-RU"/>
    </w:rPr>
  </w:style>
  <w:style w:type="character" w:styleId="afffd">
    <w:name w:val="Emphasis"/>
    <w:qFormat/>
    <w:rsid w:val="009909F8"/>
    <w:rPr>
      <w:b/>
      <w:bCs/>
      <w:i/>
      <w:iCs/>
      <w:color w:val="5A5A5A"/>
    </w:rPr>
  </w:style>
  <w:style w:type="character" w:customStyle="1" w:styleId="110">
    <w:name w:val="Заголовок 1 Знак Знак Знак1"/>
    <w:aliases w:val="Заголовок 1 Знак Знак Знак Знак Знак"/>
    <w:basedOn w:val="a8"/>
    <w:locked/>
    <w:rsid w:val="009909F8"/>
    <w:rPr>
      <w:b/>
      <w:bCs/>
      <w:kern w:val="32"/>
      <w:sz w:val="28"/>
      <w:szCs w:val="28"/>
      <w:lang w:val="x-none" w:eastAsia="x-none" w:bidi="ar-SA"/>
    </w:rPr>
  </w:style>
  <w:style w:type="character" w:customStyle="1" w:styleId="27">
    <w:name w:val="Знак2 Знак Знак"/>
    <w:aliases w:val="Знак2 Знак,Знак2 Знак Знак Знак Знак,Знак2 Знак1 Знак,Заголовок 2 Знак1 Знак,Заголовок 2 Знак Знак Знак,ГЛАВА Знак,Знак2 Знак2,Знак2 Знак1 Знак Знак"/>
    <w:basedOn w:val="a8"/>
    <w:locked/>
    <w:rsid w:val="009909F8"/>
    <w:rPr>
      <w:b/>
      <w:bCs/>
      <w:iCs/>
      <w:sz w:val="28"/>
      <w:szCs w:val="28"/>
      <w:lang w:val="ru-RU" w:eastAsia="x-none" w:bidi="ar-SA"/>
    </w:rPr>
  </w:style>
  <w:style w:type="character" w:customStyle="1" w:styleId="270">
    <w:name w:val="Знак Знак27"/>
    <w:basedOn w:val="a8"/>
    <w:locked/>
    <w:rsid w:val="009909F8"/>
    <w:rPr>
      <w:b/>
      <w:bCs/>
      <w:sz w:val="24"/>
      <w:szCs w:val="24"/>
      <w:lang w:val="ru-RU" w:eastAsia="ru-RU" w:bidi="ar-SA"/>
    </w:rPr>
  </w:style>
  <w:style w:type="character" w:customStyle="1" w:styleId="260">
    <w:name w:val="Знак Знак26"/>
    <w:basedOn w:val="a8"/>
    <w:locked/>
    <w:rsid w:val="009909F8"/>
    <w:rPr>
      <w:b/>
      <w:bCs/>
      <w:iCs/>
      <w:sz w:val="22"/>
      <w:szCs w:val="22"/>
      <w:lang w:val="x-none" w:eastAsia="x-none" w:bidi="ar-SA"/>
    </w:rPr>
  </w:style>
  <w:style w:type="character" w:customStyle="1" w:styleId="250">
    <w:name w:val="Знак Знак25"/>
    <w:basedOn w:val="a8"/>
    <w:locked/>
    <w:rsid w:val="009909F8"/>
    <w:rPr>
      <w:b/>
      <w:bCs/>
      <w:sz w:val="22"/>
      <w:szCs w:val="22"/>
      <w:lang w:val="ru-RU" w:eastAsia="ru-RU" w:bidi="ar-SA"/>
    </w:rPr>
  </w:style>
  <w:style w:type="character" w:styleId="HTML5">
    <w:name w:val="HTML Keyboard"/>
    <w:rsid w:val="009909F8"/>
    <w:rPr>
      <w:rFonts w:ascii="Courier New" w:eastAsia="Times New Roman" w:hAnsi="Courier New" w:cs="Courier New" w:hint="default"/>
      <w:sz w:val="20"/>
      <w:szCs w:val="20"/>
      <w:lang w:val="ru-RU"/>
    </w:rPr>
  </w:style>
  <w:style w:type="character" w:customStyle="1" w:styleId="HTML6">
    <w:name w:val="Стандартный HTML Знак"/>
    <w:basedOn w:val="a8"/>
    <w:link w:val="HTML7"/>
    <w:locked/>
    <w:rsid w:val="009909F8"/>
    <w:rPr>
      <w:rFonts w:ascii="Courier New" w:hAnsi="Courier New" w:cs="Courier New"/>
      <w:spacing w:val="-5"/>
      <w:lang w:val="x-none"/>
    </w:rPr>
  </w:style>
  <w:style w:type="paragraph" w:styleId="HTML7">
    <w:name w:val="HTML Preformatted"/>
    <w:basedOn w:val="a7"/>
    <w:link w:val="HTML6"/>
    <w:rsid w:val="009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firstLine="709"/>
      <w:jc w:val="both"/>
    </w:pPr>
    <w:rPr>
      <w:rFonts w:ascii="Courier New" w:hAnsi="Courier New" w:cs="Courier New"/>
      <w:spacing w:val="-5"/>
      <w:lang w:val="x-none"/>
    </w:rPr>
  </w:style>
  <w:style w:type="character" w:customStyle="1" w:styleId="HTML11">
    <w:name w:val="Стандартный HTML Знак1"/>
    <w:basedOn w:val="a8"/>
    <w:uiPriority w:val="99"/>
    <w:semiHidden/>
    <w:rsid w:val="009909F8"/>
    <w:rPr>
      <w:rFonts w:ascii="Consolas" w:hAnsi="Consolas"/>
      <w:sz w:val="20"/>
      <w:szCs w:val="20"/>
    </w:rPr>
  </w:style>
  <w:style w:type="character" w:styleId="HTML8">
    <w:name w:val="HTML Sample"/>
    <w:rsid w:val="009909F8"/>
    <w:rPr>
      <w:rFonts w:ascii="Courier New" w:eastAsia="Times New Roman" w:hAnsi="Courier New" w:cs="Courier New" w:hint="default"/>
      <w:lang w:val="ru-RU"/>
    </w:rPr>
  </w:style>
  <w:style w:type="character" w:styleId="afffe">
    <w:name w:val="Strong"/>
    <w:qFormat/>
    <w:rsid w:val="009909F8"/>
    <w:rPr>
      <w:b/>
      <w:bCs/>
      <w:spacing w:val="0"/>
    </w:rPr>
  </w:style>
  <w:style w:type="character" w:styleId="HTML9">
    <w:name w:val="HTML Typewriter"/>
    <w:rsid w:val="009909F8"/>
    <w:rPr>
      <w:rFonts w:ascii="Courier New" w:eastAsia="Times New Roman" w:hAnsi="Courier New" w:cs="Courier New" w:hint="default"/>
      <w:sz w:val="20"/>
      <w:szCs w:val="20"/>
      <w:lang w:val="ru-RU"/>
    </w:rPr>
  </w:style>
  <w:style w:type="character" w:styleId="HTMLa">
    <w:name w:val="HTML Variable"/>
    <w:rsid w:val="009909F8"/>
    <w:rPr>
      <w:i/>
      <w:iCs/>
      <w:lang w:val="ru-RU"/>
    </w:rPr>
  </w:style>
  <w:style w:type="character" w:customStyle="1" w:styleId="xx">
    <w:name w:val="Заголовок x.x Знак Знак"/>
    <w:basedOn w:val="a8"/>
    <w:locked/>
    <w:rsid w:val="009909F8"/>
    <w:rPr>
      <w:sz w:val="24"/>
      <w:szCs w:val="24"/>
      <w:lang w:val="ru-RU" w:eastAsia="ru-RU" w:bidi="ar-SA"/>
    </w:rPr>
  </w:style>
  <w:style w:type="character" w:customStyle="1" w:styleId="240">
    <w:name w:val="Знак Знак24"/>
    <w:basedOn w:val="a8"/>
    <w:locked/>
    <w:rsid w:val="009909F8"/>
    <w:rPr>
      <w:i/>
      <w:iCs/>
      <w:sz w:val="24"/>
      <w:szCs w:val="24"/>
      <w:lang w:val="ru-RU" w:eastAsia="ru-RU" w:bidi="ar-SA"/>
    </w:rPr>
  </w:style>
  <w:style w:type="character" w:customStyle="1" w:styleId="230">
    <w:name w:val="Знак Знак23"/>
    <w:basedOn w:val="a8"/>
    <w:locked/>
    <w:rsid w:val="009909F8"/>
    <w:rPr>
      <w:rFonts w:ascii="Arial" w:hAnsi="Arial" w:cs="Arial"/>
      <w:sz w:val="22"/>
      <w:szCs w:val="22"/>
      <w:lang w:val="ru-RU" w:eastAsia="ru-RU" w:bidi="ar-SA"/>
    </w:rPr>
  </w:style>
  <w:style w:type="paragraph" w:styleId="affff">
    <w:name w:val="Normal Indent"/>
    <w:basedOn w:val="a7"/>
    <w:rsid w:val="009909F8"/>
    <w:pPr>
      <w:tabs>
        <w:tab w:val="left" w:pos="708"/>
      </w:tabs>
      <w:spacing w:after="0" w:line="360" w:lineRule="auto"/>
      <w:ind w:left="1440" w:firstLine="709"/>
      <w:jc w:val="both"/>
    </w:pPr>
    <w:rPr>
      <w:rFonts w:ascii="Arial" w:eastAsia="Times New Roman" w:hAnsi="Arial" w:cs="Arial"/>
      <w:spacing w:val="-5"/>
      <w:sz w:val="20"/>
      <w:szCs w:val="20"/>
    </w:rPr>
  </w:style>
  <w:style w:type="character" w:customStyle="1" w:styleId="affff0">
    <w:name w:val="Текст сноски Знак Знак Знак Знак Знак"/>
    <w:aliases w:val="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 Знак1"/>
    <w:basedOn w:val="a8"/>
    <w:locked/>
    <w:rsid w:val="009909F8"/>
    <w:rPr>
      <w:rFonts w:ascii="Arial" w:hAnsi="Arial" w:cs="Arial"/>
      <w:lang w:val="x-none" w:eastAsia="x-none" w:bidi="ar-SA"/>
    </w:rPr>
  </w:style>
  <w:style w:type="character" w:customStyle="1" w:styleId="affff1">
    <w:name w:val="Текст примечания Знак"/>
    <w:basedOn w:val="a8"/>
    <w:link w:val="affff2"/>
    <w:locked/>
    <w:rsid w:val="009909F8"/>
    <w:rPr>
      <w:lang w:eastAsia="ru-RU"/>
    </w:rPr>
  </w:style>
  <w:style w:type="paragraph" w:styleId="affff2">
    <w:name w:val="annotation text"/>
    <w:basedOn w:val="a7"/>
    <w:link w:val="affff1"/>
    <w:rsid w:val="009909F8"/>
    <w:pPr>
      <w:tabs>
        <w:tab w:val="left" w:pos="708"/>
      </w:tabs>
      <w:spacing w:after="0" w:line="240" w:lineRule="auto"/>
    </w:pPr>
    <w:rPr>
      <w:lang w:eastAsia="ru-RU"/>
    </w:rPr>
  </w:style>
  <w:style w:type="character" w:customStyle="1" w:styleId="1d">
    <w:name w:val="Текст примечания Знак1"/>
    <w:basedOn w:val="a8"/>
    <w:uiPriority w:val="99"/>
    <w:semiHidden/>
    <w:rsid w:val="009909F8"/>
    <w:rPr>
      <w:sz w:val="20"/>
      <w:szCs w:val="20"/>
    </w:rPr>
  </w:style>
  <w:style w:type="character" w:customStyle="1" w:styleId="42">
    <w:name w:val="Знак4 Знак"/>
    <w:aliases w:val="Знак8 Знак,ВерхКолонтитул Знак Знак"/>
    <w:basedOn w:val="a8"/>
    <w:locked/>
    <w:rsid w:val="009909F8"/>
    <w:rPr>
      <w:sz w:val="24"/>
      <w:szCs w:val="24"/>
      <w:lang w:val="x-none" w:eastAsia="x-none" w:bidi="ar-SA"/>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3"/>
    <w:locked/>
    <w:rsid w:val="009909F8"/>
    <w:rPr>
      <w:b/>
      <w:bCs/>
      <w:lang w:val="x-none" w:eastAsia="x-none"/>
    </w:rPr>
  </w:style>
  <w:style w:type="paragraph" w:styleId="a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8"/>
    <w:qFormat/>
    <w:rsid w:val="009909F8"/>
    <w:pPr>
      <w:tabs>
        <w:tab w:val="left" w:pos="708"/>
      </w:tabs>
      <w:spacing w:before="120" w:after="120" w:line="240" w:lineRule="auto"/>
      <w:jc w:val="center"/>
    </w:pPr>
    <w:rPr>
      <w:b/>
      <w:bCs/>
      <w:lang w:val="x-none" w:eastAsia="x-none"/>
    </w:rPr>
  </w:style>
  <w:style w:type="paragraph" w:styleId="affff4">
    <w:name w:val="envelope address"/>
    <w:basedOn w:val="a7"/>
    <w:rsid w:val="009909F8"/>
    <w:pPr>
      <w:framePr w:w="7920" w:h="1980" w:hSpace="180" w:wrap="auto" w:hAnchor="page" w:xAlign="center" w:yAlign="bottom"/>
      <w:tabs>
        <w:tab w:val="left" w:pos="708"/>
      </w:tabs>
      <w:spacing w:after="0" w:line="360" w:lineRule="auto"/>
      <w:ind w:left="2880" w:firstLine="709"/>
      <w:jc w:val="both"/>
    </w:pPr>
    <w:rPr>
      <w:rFonts w:ascii="Arial" w:eastAsia="Times New Roman" w:hAnsi="Arial" w:cs="Arial"/>
      <w:spacing w:val="-5"/>
      <w:sz w:val="28"/>
      <w:szCs w:val="28"/>
    </w:rPr>
  </w:style>
  <w:style w:type="paragraph" w:styleId="29">
    <w:name w:val="envelope return"/>
    <w:basedOn w:val="a7"/>
    <w:rsid w:val="009909F8"/>
    <w:pPr>
      <w:tabs>
        <w:tab w:val="left" w:pos="708"/>
      </w:tabs>
      <w:spacing w:after="0" w:line="360" w:lineRule="auto"/>
      <w:ind w:left="1080" w:firstLine="709"/>
      <w:jc w:val="both"/>
    </w:pPr>
    <w:rPr>
      <w:rFonts w:ascii="Arial" w:eastAsia="Times New Roman" w:hAnsi="Arial" w:cs="Arial"/>
      <w:spacing w:val="-5"/>
      <w:sz w:val="20"/>
      <w:szCs w:val="20"/>
    </w:rPr>
  </w:style>
  <w:style w:type="paragraph" w:styleId="afffc">
    <w:name w:val="endnote text"/>
    <w:basedOn w:val="a7"/>
    <w:link w:val="afffb"/>
    <w:rsid w:val="009909F8"/>
    <w:pPr>
      <w:tabs>
        <w:tab w:val="left" w:pos="708"/>
      </w:tabs>
      <w:spacing w:after="0" w:line="360" w:lineRule="auto"/>
      <w:ind w:firstLine="680"/>
      <w:jc w:val="both"/>
    </w:pPr>
    <w:rPr>
      <w:b/>
      <w:sz w:val="40"/>
      <w:lang w:eastAsia="ru-RU"/>
    </w:rPr>
  </w:style>
  <w:style w:type="character" w:customStyle="1" w:styleId="1e">
    <w:name w:val="Текст концевой сноски Знак1"/>
    <w:basedOn w:val="a8"/>
    <w:uiPriority w:val="99"/>
    <w:semiHidden/>
    <w:rsid w:val="009909F8"/>
    <w:rPr>
      <w:sz w:val="20"/>
      <w:szCs w:val="20"/>
    </w:rPr>
  </w:style>
  <w:style w:type="paragraph" w:styleId="affff5">
    <w:name w:val="toa heading"/>
    <w:basedOn w:val="a7"/>
    <w:next w:val="a7"/>
    <w:rsid w:val="009909F8"/>
    <w:pPr>
      <w:tabs>
        <w:tab w:val="left" w:pos="708"/>
      </w:tabs>
      <w:spacing w:before="40" w:after="20" w:line="240" w:lineRule="auto"/>
      <w:jc w:val="center"/>
    </w:pPr>
    <w:rPr>
      <w:rFonts w:ascii="Times New Roman" w:eastAsia="Times New Roman" w:hAnsi="Times New Roman" w:cs="Times New Roman"/>
      <w:b/>
      <w:szCs w:val="20"/>
      <w:lang w:eastAsia="ru-RU"/>
    </w:rPr>
  </w:style>
  <w:style w:type="character" w:customStyle="1" w:styleId="affff6">
    <w:name w:val="Список Знак"/>
    <w:link w:val="a4"/>
    <w:locked/>
    <w:rsid w:val="009909F8"/>
    <w:rPr>
      <w:sz w:val="24"/>
      <w:szCs w:val="24"/>
      <w:lang w:val="x-none" w:eastAsia="x-none"/>
    </w:rPr>
  </w:style>
  <w:style w:type="paragraph" w:styleId="a4">
    <w:name w:val="List"/>
    <w:basedOn w:val="a7"/>
    <w:link w:val="affff6"/>
    <w:rsid w:val="009909F8"/>
    <w:pPr>
      <w:numPr>
        <w:numId w:val="6"/>
      </w:numPr>
      <w:tabs>
        <w:tab w:val="left" w:pos="708"/>
      </w:tabs>
      <w:snapToGrid w:val="0"/>
      <w:spacing w:after="60" w:line="240" w:lineRule="auto"/>
      <w:ind w:left="142" w:firstLine="284"/>
      <w:jc w:val="both"/>
    </w:pPr>
    <w:rPr>
      <w:sz w:val="24"/>
      <w:szCs w:val="24"/>
      <w:lang w:val="x-none" w:eastAsia="x-none"/>
    </w:rPr>
  </w:style>
  <w:style w:type="paragraph" w:styleId="affff7">
    <w:name w:val="List Bullet"/>
    <w:basedOn w:val="a7"/>
    <w:rsid w:val="009909F8"/>
    <w:pPr>
      <w:tabs>
        <w:tab w:val="left" w:pos="708"/>
      </w:tabs>
      <w:spacing w:after="0" w:line="360" w:lineRule="auto"/>
      <w:ind w:left="1571" w:hanging="360"/>
      <w:contextualSpacing/>
      <w:jc w:val="both"/>
    </w:pPr>
    <w:rPr>
      <w:rFonts w:ascii="Times New Roman" w:eastAsia="Times New Roman" w:hAnsi="Times New Roman" w:cs="Times New Roman"/>
      <w:sz w:val="24"/>
      <w:szCs w:val="24"/>
      <w:lang w:eastAsia="ru-RU"/>
    </w:rPr>
  </w:style>
  <w:style w:type="paragraph" w:styleId="affff8">
    <w:name w:val="List Number"/>
    <w:basedOn w:val="a7"/>
    <w:rsid w:val="009909F8"/>
    <w:pPr>
      <w:tabs>
        <w:tab w:val="left" w:pos="708"/>
      </w:tabs>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a">
    <w:name w:val="List 2"/>
    <w:basedOn w:val="a4"/>
    <w:rsid w:val="009909F8"/>
    <w:pPr>
      <w:numPr>
        <w:numId w:val="0"/>
      </w:numPr>
      <w:snapToGrid/>
      <w:spacing w:after="240" w:line="240" w:lineRule="atLeast"/>
      <w:ind w:left="1800" w:hanging="360"/>
    </w:pPr>
    <w:rPr>
      <w:rFonts w:ascii="Arial" w:hAnsi="Arial" w:cs="Arial"/>
      <w:spacing w:val="-5"/>
      <w:sz w:val="20"/>
      <w:szCs w:val="20"/>
      <w:lang w:eastAsia="en-US"/>
    </w:rPr>
  </w:style>
  <w:style w:type="paragraph" w:styleId="36">
    <w:name w:val="List 3"/>
    <w:basedOn w:val="a4"/>
    <w:rsid w:val="009909F8"/>
    <w:pPr>
      <w:numPr>
        <w:numId w:val="0"/>
      </w:numPr>
      <w:snapToGrid/>
      <w:spacing w:after="240" w:line="240" w:lineRule="atLeast"/>
      <w:ind w:left="2160" w:hanging="360"/>
    </w:pPr>
    <w:rPr>
      <w:rFonts w:ascii="Arial" w:hAnsi="Arial" w:cs="Arial"/>
      <w:spacing w:val="-5"/>
      <w:sz w:val="20"/>
      <w:szCs w:val="20"/>
      <w:lang w:eastAsia="en-US"/>
    </w:rPr>
  </w:style>
  <w:style w:type="paragraph" w:styleId="43">
    <w:name w:val="List 4"/>
    <w:basedOn w:val="a4"/>
    <w:rsid w:val="009909F8"/>
    <w:pPr>
      <w:numPr>
        <w:numId w:val="0"/>
      </w:numPr>
      <w:snapToGrid/>
      <w:spacing w:after="240" w:line="240" w:lineRule="atLeast"/>
      <w:ind w:left="2520" w:hanging="360"/>
    </w:pPr>
    <w:rPr>
      <w:rFonts w:ascii="Arial" w:hAnsi="Arial" w:cs="Arial"/>
      <w:spacing w:val="-5"/>
      <w:sz w:val="20"/>
      <w:szCs w:val="20"/>
      <w:lang w:eastAsia="en-US"/>
    </w:rPr>
  </w:style>
  <w:style w:type="paragraph" w:styleId="52">
    <w:name w:val="List 5"/>
    <w:basedOn w:val="a4"/>
    <w:rsid w:val="009909F8"/>
    <w:pPr>
      <w:numPr>
        <w:numId w:val="0"/>
      </w:numPr>
      <w:snapToGrid/>
      <w:spacing w:after="240" w:line="240" w:lineRule="atLeast"/>
      <w:ind w:left="2880" w:hanging="360"/>
    </w:pPr>
    <w:rPr>
      <w:rFonts w:ascii="Arial" w:hAnsi="Arial" w:cs="Arial"/>
      <w:spacing w:val="-5"/>
      <w:sz w:val="20"/>
      <w:szCs w:val="20"/>
      <w:lang w:eastAsia="en-US"/>
    </w:rPr>
  </w:style>
  <w:style w:type="paragraph" w:styleId="2b">
    <w:name w:val="List Bullet 2"/>
    <w:basedOn w:val="affff7"/>
    <w:autoRedefine/>
    <w:rsid w:val="009909F8"/>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f7"/>
    <w:autoRedefine/>
    <w:rsid w:val="009909F8"/>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7"/>
    <w:autoRedefine/>
    <w:rsid w:val="009909F8"/>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7"/>
    <w:autoRedefine/>
    <w:rsid w:val="009909F8"/>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c">
    <w:name w:val="List Number 2"/>
    <w:basedOn w:val="affff8"/>
    <w:rsid w:val="009909F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f8"/>
    <w:rsid w:val="009909F8"/>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9909F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8"/>
    <w:rsid w:val="009909F8"/>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180">
    <w:name w:val="Знак Знак18"/>
    <w:basedOn w:val="a8"/>
    <w:locked/>
    <w:rsid w:val="009909F8"/>
    <w:rPr>
      <w:rFonts w:ascii="Cambria" w:hAnsi="Cambria"/>
      <w:i/>
      <w:iCs/>
      <w:color w:val="243F60"/>
      <w:sz w:val="60"/>
      <w:szCs w:val="60"/>
      <w:lang w:val="x-none" w:eastAsia="x-none" w:bidi="ar-SA"/>
    </w:rPr>
  </w:style>
  <w:style w:type="character" w:customStyle="1" w:styleId="affff9">
    <w:name w:val="Прощание Знак"/>
    <w:basedOn w:val="a8"/>
    <w:link w:val="affffa"/>
    <w:locked/>
    <w:rsid w:val="009909F8"/>
    <w:rPr>
      <w:rFonts w:ascii="Arial" w:hAnsi="Arial" w:cs="Arial"/>
      <w:spacing w:val="-5"/>
      <w:lang w:val="x-none"/>
    </w:rPr>
  </w:style>
  <w:style w:type="paragraph" w:styleId="affffa">
    <w:name w:val="Closing"/>
    <w:basedOn w:val="a7"/>
    <w:link w:val="affff9"/>
    <w:rsid w:val="009909F8"/>
    <w:pPr>
      <w:tabs>
        <w:tab w:val="left" w:pos="708"/>
      </w:tabs>
      <w:spacing w:after="0" w:line="360" w:lineRule="auto"/>
      <w:ind w:left="4252" w:firstLine="709"/>
      <w:jc w:val="both"/>
    </w:pPr>
    <w:rPr>
      <w:rFonts w:ascii="Arial" w:hAnsi="Arial" w:cs="Arial"/>
      <w:spacing w:val="-5"/>
      <w:lang w:val="x-none"/>
    </w:rPr>
  </w:style>
  <w:style w:type="character" w:customStyle="1" w:styleId="1f">
    <w:name w:val="Прощание Знак1"/>
    <w:basedOn w:val="a8"/>
    <w:uiPriority w:val="99"/>
    <w:semiHidden/>
    <w:rsid w:val="009909F8"/>
  </w:style>
  <w:style w:type="character" w:customStyle="1" w:styleId="affffb">
    <w:name w:val="Подпись Знак"/>
    <w:basedOn w:val="a8"/>
    <w:link w:val="affffc"/>
    <w:locked/>
    <w:rsid w:val="009909F8"/>
    <w:rPr>
      <w:rFonts w:ascii="Arial" w:hAnsi="Arial" w:cs="Arial"/>
      <w:spacing w:val="-5"/>
      <w:lang w:val="x-none"/>
    </w:rPr>
  </w:style>
  <w:style w:type="paragraph" w:styleId="affffc">
    <w:name w:val="Signature"/>
    <w:basedOn w:val="a7"/>
    <w:link w:val="affffb"/>
    <w:rsid w:val="009909F8"/>
    <w:pPr>
      <w:tabs>
        <w:tab w:val="left" w:pos="708"/>
      </w:tabs>
      <w:spacing w:after="0" w:line="360" w:lineRule="auto"/>
      <w:ind w:left="4252" w:firstLine="709"/>
      <w:jc w:val="both"/>
    </w:pPr>
    <w:rPr>
      <w:rFonts w:ascii="Arial" w:hAnsi="Arial" w:cs="Arial"/>
      <w:spacing w:val="-5"/>
      <w:lang w:val="x-none"/>
    </w:rPr>
  </w:style>
  <w:style w:type="character" w:customStyle="1" w:styleId="1f0">
    <w:name w:val="Подпись Знак1"/>
    <w:basedOn w:val="a8"/>
    <w:uiPriority w:val="99"/>
    <w:semiHidden/>
    <w:rsid w:val="009909F8"/>
  </w:style>
  <w:style w:type="paragraph" w:styleId="affffd">
    <w:name w:val="List Continue"/>
    <w:basedOn w:val="a4"/>
    <w:rsid w:val="009909F8"/>
    <w:pPr>
      <w:numPr>
        <w:numId w:val="0"/>
      </w:numPr>
      <w:snapToGrid/>
      <w:spacing w:after="240" w:line="240" w:lineRule="atLeast"/>
      <w:ind w:left="1440"/>
    </w:pPr>
    <w:rPr>
      <w:rFonts w:ascii="Arial" w:hAnsi="Arial" w:cs="Arial"/>
      <w:spacing w:val="-5"/>
      <w:sz w:val="20"/>
      <w:szCs w:val="20"/>
      <w:lang w:eastAsia="en-US"/>
    </w:rPr>
  </w:style>
  <w:style w:type="paragraph" w:styleId="2d">
    <w:name w:val="List Continue 2"/>
    <w:basedOn w:val="affffd"/>
    <w:rsid w:val="009909F8"/>
    <w:pPr>
      <w:ind w:left="2160"/>
    </w:pPr>
  </w:style>
  <w:style w:type="paragraph" w:styleId="39">
    <w:name w:val="List Continue 3"/>
    <w:basedOn w:val="affffd"/>
    <w:rsid w:val="009909F8"/>
    <w:pPr>
      <w:ind w:left="2520"/>
    </w:pPr>
  </w:style>
  <w:style w:type="paragraph" w:styleId="46">
    <w:name w:val="List Continue 4"/>
    <w:basedOn w:val="affffd"/>
    <w:rsid w:val="009909F8"/>
    <w:pPr>
      <w:ind w:left="2880"/>
    </w:pPr>
  </w:style>
  <w:style w:type="paragraph" w:styleId="55">
    <w:name w:val="List Continue 5"/>
    <w:basedOn w:val="affffd"/>
    <w:rsid w:val="009909F8"/>
    <w:pPr>
      <w:ind w:left="3240"/>
    </w:pPr>
  </w:style>
  <w:style w:type="character" w:customStyle="1" w:styleId="affffe">
    <w:name w:val="Шапка Знак"/>
    <w:basedOn w:val="a8"/>
    <w:link w:val="afffff"/>
    <w:locked/>
    <w:rsid w:val="009909F8"/>
    <w:rPr>
      <w:rFonts w:ascii="Arial" w:hAnsi="Arial" w:cs="Arial"/>
      <w:lang w:val="x-none"/>
    </w:rPr>
  </w:style>
  <w:style w:type="paragraph" w:styleId="afffff">
    <w:name w:val="Message Header"/>
    <w:basedOn w:val="ad"/>
    <w:link w:val="affffe"/>
    <w:rsid w:val="009909F8"/>
    <w:pPr>
      <w:keepLines/>
      <w:tabs>
        <w:tab w:val="left" w:pos="3600"/>
        <w:tab w:val="left" w:pos="4680"/>
      </w:tabs>
      <w:spacing w:after="120" w:line="280" w:lineRule="exact"/>
      <w:ind w:left="1080" w:right="2160" w:hanging="1080"/>
      <w:jc w:val="both"/>
    </w:pPr>
    <w:rPr>
      <w:rFonts w:ascii="Arial" w:eastAsiaTheme="minorHAnsi" w:hAnsi="Arial" w:cs="Arial"/>
      <w:sz w:val="22"/>
      <w:szCs w:val="22"/>
      <w:lang w:val="x-none" w:eastAsia="en-US"/>
    </w:rPr>
  </w:style>
  <w:style w:type="character" w:customStyle="1" w:styleId="1f1">
    <w:name w:val="Шапка Знак1"/>
    <w:basedOn w:val="a8"/>
    <w:uiPriority w:val="99"/>
    <w:semiHidden/>
    <w:rsid w:val="009909F8"/>
    <w:rPr>
      <w:rFonts w:asciiTheme="majorHAnsi" w:eastAsiaTheme="majorEastAsia" w:hAnsiTheme="majorHAnsi" w:cstheme="majorBidi"/>
      <w:sz w:val="24"/>
      <w:szCs w:val="24"/>
      <w:shd w:val="pct20" w:color="auto" w:fill="auto"/>
    </w:rPr>
  </w:style>
  <w:style w:type="character" w:customStyle="1" w:styleId="afffff0">
    <w:name w:val="Приветствие Знак"/>
    <w:basedOn w:val="a8"/>
    <w:link w:val="afffff1"/>
    <w:locked/>
    <w:rsid w:val="009909F8"/>
    <w:rPr>
      <w:rFonts w:ascii="Arial" w:hAnsi="Arial" w:cs="Arial"/>
      <w:spacing w:val="-5"/>
      <w:lang w:val="x-none"/>
    </w:rPr>
  </w:style>
  <w:style w:type="paragraph" w:styleId="afffff1">
    <w:name w:val="Salutation"/>
    <w:basedOn w:val="a7"/>
    <w:next w:val="a7"/>
    <w:link w:val="afffff0"/>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2">
    <w:name w:val="Приветствие Знак1"/>
    <w:basedOn w:val="a8"/>
    <w:uiPriority w:val="99"/>
    <w:semiHidden/>
    <w:rsid w:val="009909F8"/>
  </w:style>
  <w:style w:type="character" w:customStyle="1" w:styleId="afffff2">
    <w:name w:val="Дата Знак"/>
    <w:basedOn w:val="a8"/>
    <w:link w:val="afffff3"/>
    <w:locked/>
    <w:rsid w:val="009909F8"/>
    <w:rPr>
      <w:rFonts w:ascii="Arial" w:hAnsi="Arial" w:cs="Arial"/>
      <w:spacing w:val="-5"/>
      <w:lang w:val="x-none"/>
    </w:rPr>
  </w:style>
  <w:style w:type="paragraph" w:styleId="afffff3">
    <w:name w:val="Date"/>
    <w:basedOn w:val="a7"/>
    <w:next w:val="a7"/>
    <w:link w:val="afffff2"/>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3">
    <w:name w:val="Дата Знак1"/>
    <w:basedOn w:val="a8"/>
    <w:uiPriority w:val="99"/>
    <w:semiHidden/>
    <w:rsid w:val="009909F8"/>
  </w:style>
  <w:style w:type="character" w:customStyle="1" w:styleId="afffff4">
    <w:name w:val="Красная строка Знак"/>
    <w:basedOn w:val="ae"/>
    <w:link w:val="afffff5"/>
    <w:locked/>
    <w:rsid w:val="009909F8"/>
    <w:rPr>
      <w:rFonts w:ascii="Arial" w:eastAsia="Times New Roman" w:hAnsi="Arial" w:cs="Arial"/>
      <w:spacing w:val="-5"/>
      <w:sz w:val="28"/>
      <w:szCs w:val="20"/>
      <w:lang w:eastAsia="ru-RU"/>
    </w:rPr>
  </w:style>
  <w:style w:type="paragraph" w:styleId="afffff5">
    <w:name w:val="Body Text First Indent"/>
    <w:basedOn w:val="ad"/>
    <w:link w:val="afffff4"/>
    <w:rsid w:val="009909F8"/>
    <w:pPr>
      <w:tabs>
        <w:tab w:val="left" w:pos="708"/>
      </w:tabs>
      <w:spacing w:after="120" w:line="360" w:lineRule="auto"/>
      <w:ind w:left="1080" w:firstLine="210"/>
      <w:jc w:val="both"/>
    </w:pPr>
    <w:rPr>
      <w:rFonts w:ascii="Arial" w:hAnsi="Arial" w:cs="Arial"/>
      <w:spacing w:val="-5"/>
      <w:lang w:eastAsia="en-US"/>
    </w:rPr>
  </w:style>
  <w:style w:type="character" w:customStyle="1" w:styleId="1f4">
    <w:name w:val="Красная строка Знак1"/>
    <w:basedOn w:val="ae"/>
    <w:uiPriority w:val="99"/>
    <w:semiHidden/>
    <w:rsid w:val="009909F8"/>
    <w:rPr>
      <w:rFonts w:ascii="Times New Roman" w:eastAsia="Times New Roman" w:hAnsi="Times New Roman" w:cs="Times New Roman"/>
      <w:sz w:val="28"/>
      <w:szCs w:val="20"/>
      <w:lang w:eastAsia="ru-RU"/>
    </w:rPr>
  </w:style>
  <w:style w:type="character" w:customStyle="1" w:styleId="2e">
    <w:name w:val="Красная строка 2 Знак"/>
    <w:basedOn w:val="af8"/>
    <w:link w:val="2f"/>
    <w:locked/>
    <w:rsid w:val="009909F8"/>
    <w:rPr>
      <w:rFonts w:ascii="Arial" w:eastAsia="Times New Roman" w:hAnsi="Arial" w:cs="Arial"/>
      <w:spacing w:val="-5"/>
      <w:sz w:val="20"/>
      <w:szCs w:val="20"/>
      <w:lang w:eastAsia="ru-RU"/>
    </w:rPr>
  </w:style>
  <w:style w:type="paragraph" w:styleId="2f">
    <w:name w:val="Body Text First Indent 2"/>
    <w:basedOn w:val="af7"/>
    <w:link w:val="2e"/>
    <w:rsid w:val="009909F8"/>
    <w:pPr>
      <w:tabs>
        <w:tab w:val="left" w:pos="708"/>
      </w:tabs>
      <w:spacing w:line="360" w:lineRule="auto"/>
      <w:ind w:firstLine="210"/>
    </w:pPr>
    <w:rPr>
      <w:rFonts w:ascii="Arial" w:hAnsi="Arial" w:cs="Arial"/>
      <w:spacing w:val="-5"/>
      <w:lang w:eastAsia="en-US"/>
    </w:rPr>
  </w:style>
  <w:style w:type="character" w:customStyle="1" w:styleId="211">
    <w:name w:val="Красная строка 2 Знак1"/>
    <w:basedOn w:val="af8"/>
    <w:uiPriority w:val="99"/>
    <w:semiHidden/>
    <w:rsid w:val="009909F8"/>
    <w:rPr>
      <w:rFonts w:ascii="Times New Roman" w:eastAsia="Times New Roman" w:hAnsi="Times New Roman" w:cs="Times New Roman"/>
      <w:sz w:val="20"/>
      <w:szCs w:val="20"/>
      <w:lang w:eastAsia="ru-RU"/>
    </w:rPr>
  </w:style>
  <w:style w:type="character" w:customStyle="1" w:styleId="afffff6">
    <w:name w:val="Заголовок записки Знак"/>
    <w:basedOn w:val="a8"/>
    <w:link w:val="afffff7"/>
    <w:locked/>
    <w:rsid w:val="009909F8"/>
    <w:rPr>
      <w:rFonts w:ascii="Arial" w:hAnsi="Arial" w:cs="Arial"/>
      <w:spacing w:val="-5"/>
      <w:lang w:val="x-none"/>
    </w:rPr>
  </w:style>
  <w:style w:type="paragraph" w:styleId="afffff7">
    <w:name w:val="Note Heading"/>
    <w:basedOn w:val="a7"/>
    <w:next w:val="a7"/>
    <w:link w:val="afffff6"/>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5">
    <w:name w:val="Заголовок записки Знак1"/>
    <w:basedOn w:val="a8"/>
    <w:uiPriority w:val="99"/>
    <w:semiHidden/>
    <w:rsid w:val="009909F8"/>
  </w:style>
  <w:style w:type="character" w:customStyle="1" w:styleId="111">
    <w:name w:val="Знак1 Знак Знак1"/>
    <w:basedOn w:val="a8"/>
    <w:locked/>
    <w:rsid w:val="009909F8"/>
    <w:rPr>
      <w:b/>
      <w:bCs/>
      <w:caps/>
      <w:sz w:val="24"/>
      <w:szCs w:val="24"/>
      <w:lang w:val="x-none" w:eastAsia="x-none" w:bidi="ar-SA"/>
    </w:rPr>
  </w:style>
  <w:style w:type="paragraph" w:styleId="afffff8">
    <w:name w:val="Block Text"/>
    <w:basedOn w:val="a7"/>
    <w:rsid w:val="009909F8"/>
    <w:pPr>
      <w:tabs>
        <w:tab w:val="left" w:pos="708"/>
      </w:tabs>
      <w:spacing w:after="0" w:line="360" w:lineRule="auto"/>
      <w:ind w:left="526" w:right="43" w:firstLine="709"/>
      <w:jc w:val="both"/>
    </w:pPr>
    <w:rPr>
      <w:rFonts w:ascii="Times New Roman" w:eastAsia="Times New Roman" w:hAnsi="Times New Roman" w:cs="Times New Roman"/>
      <w:sz w:val="28"/>
      <w:szCs w:val="28"/>
      <w:lang w:eastAsia="ru-RU"/>
    </w:rPr>
  </w:style>
  <w:style w:type="character" w:customStyle="1" w:styleId="afffff9">
    <w:name w:val="Схема документа Знак"/>
    <w:basedOn w:val="a8"/>
    <w:link w:val="afffffa"/>
    <w:locked/>
    <w:rsid w:val="009909F8"/>
    <w:rPr>
      <w:rFonts w:ascii="Tahoma" w:hAnsi="Tahoma" w:cs="Tahoma"/>
      <w:sz w:val="24"/>
      <w:shd w:val="clear" w:color="auto" w:fill="000080"/>
      <w:lang w:eastAsia="ru-RU"/>
    </w:rPr>
  </w:style>
  <w:style w:type="paragraph" w:styleId="afffffa">
    <w:name w:val="Document Map"/>
    <w:basedOn w:val="a7"/>
    <w:link w:val="afffff9"/>
    <w:rsid w:val="009909F8"/>
    <w:pPr>
      <w:widowControl w:val="0"/>
      <w:shd w:val="clear" w:color="auto" w:fill="000080"/>
      <w:tabs>
        <w:tab w:val="left" w:pos="708"/>
      </w:tabs>
      <w:suppressAutoHyphens/>
      <w:spacing w:after="0" w:line="240" w:lineRule="auto"/>
      <w:jc w:val="both"/>
    </w:pPr>
    <w:rPr>
      <w:rFonts w:ascii="Tahoma" w:hAnsi="Tahoma" w:cs="Tahoma"/>
      <w:sz w:val="24"/>
      <w:lang w:eastAsia="ru-RU"/>
    </w:rPr>
  </w:style>
  <w:style w:type="character" w:customStyle="1" w:styleId="1f6">
    <w:name w:val="Схема документа Знак1"/>
    <w:basedOn w:val="a8"/>
    <w:uiPriority w:val="99"/>
    <w:semiHidden/>
    <w:rsid w:val="009909F8"/>
    <w:rPr>
      <w:rFonts w:ascii="Tahoma" w:hAnsi="Tahoma" w:cs="Tahoma"/>
      <w:sz w:val="16"/>
      <w:szCs w:val="16"/>
    </w:rPr>
  </w:style>
  <w:style w:type="character" w:customStyle="1" w:styleId="3a">
    <w:name w:val="Знак Знак3"/>
    <w:basedOn w:val="a8"/>
    <w:locked/>
    <w:rsid w:val="009909F8"/>
    <w:rPr>
      <w:rFonts w:ascii="Courier New" w:hAnsi="Courier New" w:cs="Courier New"/>
      <w:spacing w:val="-5"/>
      <w:lang w:val="x-none" w:eastAsia="en-US" w:bidi="ar-SA"/>
    </w:rPr>
  </w:style>
  <w:style w:type="character" w:customStyle="1" w:styleId="afffffb">
    <w:name w:val="Электронная подпись Знак"/>
    <w:basedOn w:val="a8"/>
    <w:link w:val="afffffc"/>
    <w:locked/>
    <w:rsid w:val="009909F8"/>
    <w:rPr>
      <w:rFonts w:ascii="Arial" w:hAnsi="Arial" w:cs="Arial"/>
      <w:spacing w:val="-5"/>
      <w:lang w:val="x-none"/>
    </w:rPr>
  </w:style>
  <w:style w:type="paragraph" w:styleId="afffffc">
    <w:name w:val="E-mail Signature"/>
    <w:basedOn w:val="a7"/>
    <w:link w:val="afffffb"/>
    <w:rsid w:val="009909F8"/>
    <w:pPr>
      <w:tabs>
        <w:tab w:val="left" w:pos="708"/>
      </w:tabs>
      <w:spacing w:after="0" w:line="360" w:lineRule="auto"/>
      <w:ind w:left="1080" w:firstLine="709"/>
      <w:jc w:val="both"/>
    </w:pPr>
    <w:rPr>
      <w:rFonts w:ascii="Arial" w:hAnsi="Arial" w:cs="Arial"/>
      <w:spacing w:val="-5"/>
      <w:lang w:val="x-none"/>
    </w:rPr>
  </w:style>
  <w:style w:type="character" w:customStyle="1" w:styleId="1f7">
    <w:name w:val="Электронная подпись Знак1"/>
    <w:basedOn w:val="a8"/>
    <w:uiPriority w:val="99"/>
    <w:semiHidden/>
    <w:rsid w:val="009909F8"/>
  </w:style>
  <w:style w:type="character" w:customStyle="1" w:styleId="afffffd">
    <w:name w:val="Тема примечания Знак"/>
    <w:basedOn w:val="affff1"/>
    <w:link w:val="afffffe"/>
    <w:locked/>
    <w:rsid w:val="009909F8"/>
    <w:rPr>
      <w:b/>
      <w:bCs/>
      <w:lang w:eastAsia="ru-RU"/>
    </w:rPr>
  </w:style>
  <w:style w:type="paragraph" w:styleId="afffffe">
    <w:name w:val="annotation subject"/>
    <w:basedOn w:val="affff2"/>
    <w:next w:val="affff2"/>
    <w:link w:val="afffffd"/>
    <w:rsid w:val="009909F8"/>
    <w:pPr>
      <w:ind w:firstLine="284"/>
      <w:jc w:val="both"/>
    </w:pPr>
    <w:rPr>
      <w:b/>
      <w:bCs/>
    </w:rPr>
  </w:style>
  <w:style w:type="character" w:customStyle="1" w:styleId="1f8">
    <w:name w:val="Тема примечания Знак1"/>
    <w:basedOn w:val="1d"/>
    <w:uiPriority w:val="99"/>
    <w:semiHidden/>
    <w:rsid w:val="009909F8"/>
    <w:rPr>
      <w:b/>
      <w:bCs/>
      <w:sz w:val="20"/>
      <w:szCs w:val="20"/>
    </w:rPr>
  </w:style>
  <w:style w:type="character" w:customStyle="1" w:styleId="56">
    <w:name w:val="Знак5 Знак Знак"/>
    <w:basedOn w:val="a8"/>
    <w:locked/>
    <w:rsid w:val="009909F8"/>
    <w:rPr>
      <w:rFonts w:ascii="Tahoma" w:hAnsi="Tahoma" w:cs="Tahoma"/>
      <w:sz w:val="16"/>
      <w:szCs w:val="16"/>
      <w:lang w:val="x-none" w:eastAsia="x-none" w:bidi="ar-SA"/>
    </w:rPr>
  </w:style>
  <w:style w:type="paragraph" w:customStyle="1" w:styleId="affffff">
    <w:name w:val="Табличный_заголовки"/>
    <w:basedOn w:val="a7"/>
    <w:rsid w:val="009909F8"/>
    <w:pPr>
      <w:keepNext/>
      <w:keepLines/>
      <w:tabs>
        <w:tab w:val="left" w:pos="708"/>
      </w:tabs>
      <w:spacing w:after="0" w:line="240" w:lineRule="auto"/>
      <w:jc w:val="center"/>
    </w:pPr>
    <w:rPr>
      <w:rFonts w:ascii="Times New Roman" w:eastAsia="Times New Roman" w:hAnsi="Times New Roman" w:cs="Times New Roman"/>
      <w:b/>
      <w:lang w:eastAsia="ru-RU"/>
    </w:rPr>
  </w:style>
  <w:style w:type="character" w:customStyle="1" w:styleId="ConsPlusNormal0">
    <w:name w:val="ConsPlusNormal Знак"/>
    <w:link w:val="ConsPlusNormal"/>
    <w:locked/>
    <w:rsid w:val="009909F8"/>
    <w:rPr>
      <w:rFonts w:ascii="Arial" w:eastAsia="Times New Roman" w:hAnsi="Arial" w:cs="Arial"/>
      <w:sz w:val="20"/>
      <w:szCs w:val="20"/>
      <w:lang w:eastAsia="ru-RU"/>
    </w:rPr>
  </w:style>
  <w:style w:type="paragraph" w:customStyle="1" w:styleId="ConsPlusNonformat">
    <w:name w:val="ConsPlusNonformat"/>
    <w:rsid w:val="009909F8"/>
    <w:pPr>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Табличный_центр"/>
    <w:basedOn w:val="a7"/>
    <w:rsid w:val="009909F8"/>
    <w:pPr>
      <w:tabs>
        <w:tab w:val="left" w:pos="708"/>
      </w:tabs>
      <w:spacing w:after="0" w:line="240" w:lineRule="auto"/>
      <w:jc w:val="center"/>
    </w:pPr>
    <w:rPr>
      <w:rFonts w:ascii="Times New Roman" w:eastAsia="Times New Roman" w:hAnsi="Times New Roman" w:cs="Times New Roman"/>
      <w:lang w:eastAsia="ru-RU"/>
    </w:rPr>
  </w:style>
  <w:style w:type="character" w:customStyle="1" w:styleId="affffff1">
    <w:name w:val="Табличный_нумерованный Знак"/>
    <w:link w:val="a3"/>
    <w:locked/>
    <w:rsid w:val="009909F8"/>
    <w:rPr>
      <w:lang w:val="x-none" w:eastAsia="x-none"/>
    </w:rPr>
  </w:style>
  <w:style w:type="paragraph" w:customStyle="1" w:styleId="a3">
    <w:name w:val="Табличный_нумерованный"/>
    <w:basedOn w:val="a7"/>
    <w:link w:val="affffff1"/>
    <w:rsid w:val="009909F8"/>
    <w:pPr>
      <w:numPr>
        <w:numId w:val="7"/>
      </w:numPr>
      <w:spacing w:after="0" w:line="240" w:lineRule="auto"/>
    </w:pPr>
    <w:rPr>
      <w:lang w:val="x-none" w:eastAsia="x-none"/>
    </w:rPr>
  </w:style>
  <w:style w:type="paragraph" w:customStyle="1" w:styleId="a2">
    <w:name w:val="Список а)"/>
    <w:basedOn w:val="a4"/>
    <w:rsid w:val="009909F8"/>
    <w:pPr>
      <w:numPr>
        <w:numId w:val="8"/>
      </w:numPr>
      <w:ind w:left="1429" w:hanging="360"/>
    </w:pPr>
  </w:style>
  <w:style w:type="paragraph" w:styleId="affffff2">
    <w:name w:val="No Spacing"/>
    <w:basedOn w:val="a7"/>
    <w:qFormat/>
    <w:rsid w:val="009909F8"/>
    <w:pPr>
      <w:tabs>
        <w:tab w:val="left" w:pos="708"/>
      </w:tabs>
      <w:spacing w:after="0" w:line="360" w:lineRule="auto"/>
      <w:ind w:firstLine="680"/>
      <w:jc w:val="both"/>
    </w:pPr>
    <w:rPr>
      <w:rFonts w:ascii="Times New Roman" w:eastAsia="Times New Roman" w:hAnsi="Times New Roman" w:cs="Times New Roman"/>
      <w:sz w:val="24"/>
      <w:szCs w:val="24"/>
      <w:lang w:eastAsia="ru-RU"/>
    </w:rPr>
  </w:style>
  <w:style w:type="character" w:customStyle="1" w:styleId="S1">
    <w:name w:val="S_Обычный Знак"/>
    <w:link w:val="S2"/>
    <w:locked/>
    <w:rsid w:val="009909F8"/>
    <w:rPr>
      <w:sz w:val="24"/>
      <w:szCs w:val="24"/>
      <w:lang w:val="x-none" w:eastAsia="ar-SA"/>
    </w:rPr>
  </w:style>
  <w:style w:type="paragraph" w:customStyle="1" w:styleId="S2">
    <w:name w:val="S_Обычный"/>
    <w:basedOn w:val="a7"/>
    <w:link w:val="S1"/>
    <w:rsid w:val="009909F8"/>
    <w:pPr>
      <w:tabs>
        <w:tab w:val="left" w:pos="708"/>
      </w:tabs>
      <w:spacing w:before="120" w:after="60" w:line="240" w:lineRule="auto"/>
      <w:ind w:firstLine="567"/>
      <w:jc w:val="both"/>
    </w:pPr>
    <w:rPr>
      <w:sz w:val="24"/>
      <w:szCs w:val="24"/>
      <w:lang w:val="x-none" w:eastAsia="ar-SA"/>
    </w:rPr>
  </w:style>
  <w:style w:type="paragraph" w:customStyle="1" w:styleId="ConsPlusCell">
    <w:name w:val="ConsPlusCell"/>
    <w:rsid w:val="009909F8"/>
    <w:pPr>
      <w:widowControl w:val="0"/>
      <w:tabs>
        <w:tab w:val="left" w:pos="708"/>
      </w:tabs>
      <w:autoSpaceDE w:val="0"/>
      <w:autoSpaceDN w:val="0"/>
      <w:adjustRightInd w:val="0"/>
      <w:spacing w:after="0" w:line="240" w:lineRule="auto"/>
    </w:pPr>
    <w:rPr>
      <w:rFonts w:ascii="Calibri" w:eastAsia="Times New Roman" w:hAnsi="Calibri" w:cs="Calibri"/>
      <w:lang w:eastAsia="ru-RU"/>
    </w:rPr>
  </w:style>
  <w:style w:type="paragraph" w:customStyle="1" w:styleId="1">
    <w:name w:val="Список 1)"/>
    <w:basedOn w:val="a7"/>
    <w:rsid w:val="009909F8"/>
    <w:pPr>
      <w:numPr>
        <w:numId w:val="9"/>
      </w:numPr>
      <w:tabs>
        <w:tab w:val="left" w:pos="708"/>
      </w:tabs>
      <w:spacing w:after="60" w:line="240" w:lineRule="auto"/>
      <w:jc w:val="both"/>
    </w:pPr>
    <w:rPr>
      <w:rFonts w:ascii="Times New Roman" w:eastAsia="Times New Roman" w:hAnsi="Times New Roman" w:cs="Times New Roman"/>
      <w:sz w:val="24"/>
      <w:szCs w:val="24"/>
      <w:lang w:eastAsia="ru-RU"/>
    </w:rPr>
  </w:style>
  <w:style w:type="character" w:customStyle="1" w:styleId="130">
    <w:name w:val="Основной текст (13)_"/>
    <w:link w:val="131"/>
    <w:locked/>
    <w:rsid w:val="009909F8"/>
    <w:rPr>
      <w:sz w:val="17"/>
      <w:szCs w:val="17"/>
      <w:shd w:val="clear" w:color="auto" w:fill="FFFFFF"/>
    </w:rPr>
  </w:style>
  <w:style w:type="paragraph" w:customStyle="1" w:styleId="131">
    <w:name w:val="Основной текст (13)"/>
    <w:basedOn w:val="a7"/>
    <w:link w:val="130"/>
    <w:rsid w:val="009909F8"/>
    <w:pPr>
      <w:shd w:val="clear" w:color="auto" w:fill="FFFFFF"/>
      <w:tabs>
        <w:tab w:val="left" w:pos="708"/>
      </w:tabs>
      <w:spacing w:after="120" w:line="206" w:lineRule="exact"/>
      <w:ind w:hanging="260"/>
      <w:jc w:val="both"/>
    </w:pPr>
    <w:rPr>
      <w:sz w:val="17"/>
      <w:szCs w:val="17"/>
      <w:shd w:val="clear" w:color="auto" w:fill="FFFFFF"/>
    </w:rPr>
  </w:style>
  <w:style w:type="paragraph" w:customStyle="1" w:styleId="2f0">
    <w:name w:val="Основной текст2"/>
    <w:basedOn w:val="a7"/>
    <w:rsid w:val="009909F8"/>
    <w:pPr>
      <w:shd w:val="clear" w:color="auto" w:fill="FFFFFF"/>
      <w:tabs>
        <w:tab w:val="left" w:pos="708"/>
      </w:tabs>
      <w:spacing w:before="360" w:after="60" w:line="274" w:lineRule="exact"/>
      <w:jc w:val="both"/>
    </w:pPr>
    <w:rPr>
      <w:rFonts w:ascii="Times New Roman" w:eastAsia="Times New Roman" w:hAnsi="Times New Roman" w:cs="Times New Roman"/>
      <w:sz w:val="20"/>
      <w:szCs w:val="20"/>
      <w:shd w:val="clear" w:color="auto" w:fill="FFFFFF"/>
      <w:lang w:eastAsia="ru-RU"/>
    </w:rPr>
  </w:style>
  <w:style w:type="paragraph" w:customStyle="1" w:styleId="FooterOdd">
    <w:name w:val="Footer Odd"/>
    <w:basedOn w:val="a7"/>
    <w:rsid w:val="009909F8"/>
    <w:pPr>
      <w:pBdr>
        <w:top w:val="single" w:sz="4" w:space="1" w:color="4F81BD"/>
      </w:pBdr>
      <w:tabs>
        <w:tab w:val="left" w:pos="708"/>
      </w:tabs>
      <w:spacing w:after="180" w:line="264" w:lineRule="auto"/>
      <w:jc w:val="right"/>
    </w:pPr>
    <w:rPr>
      <w:rFonts w:ascii="Calibri" w:eastAsia="Times New Roman" w:hAnsi="Calibri" w:cs="Times New Roman"/>
      <w:color w:val="1F497D"/>
      <w:sz w:val="20"/>
      <w:szCs w:val="23"/>
      <w:lang w:eastAsia="ja-JP"/>
    </w:rPr>
  </w:style>
  <w:style w:type="paragraph" w:customStyle="1" w:styleId="a">
    <w:name w:val="Список нумерованный"/>
    <w:basedOn w:val="a7"/>
    <w:rsid w:val="009909F8"/>
    <w:pPr>
      <w:numPr>
        <w:numId w:val="10"/>
      </w:numPr>
      <w:tabs>
        <w:tab w:val="left" w:pos="708"/>
      </w:tabs>
      <w:spacing w:before="120" w:after="0" w:line="240" w:lineRule="auto"/>
      <w:jc w:val="both"/>
    </w:pPr>
    <w:rPr>
      <w:rFonts w:ascii="Times New Roman" w:eastAsia="Times New Roman" w:hAnsi="Times New Roman" w:cs="Times New Roman"/>
      <w:sz w:val="24"/>
      <w:szCs w:val="24"/>
      <w:lang w:eastAsia="ru-RU"/>
    </w:rPr>
  </w:style>
  <w:style w:type="paragraph" w:customStyle="1" w:styleId="affffff3">
    <w:name w:val="Табличный"/>
    <w:basedOn w:val="a7"/>
    <w:rsid w:val="009909F8"/>
    <w:pPr>
      <w:keepNext/>
      <w:widowControl w:val="0"/>
      <w:tabs>
        <w:tab w:val="left" w:pos="708"/>
      </w:tabs>
      <w:spacing w:before="60" w:after="60" w:line="240" w:lineRule="auto"/>
      <w:jc w:val="center"/>
    </w:pPr>
    <w:rPr>
      <w:rFonts w:ascii="Times New Roman" w:eastAsia="Times New Roman" w:hAnsi="Times New Roman" w:cs="Times New Roman"/>
      <w:b/>
      <w:szCs w:val="20"/>
      <w:lang w:eastAsia="ru-RU"/>
    </w:rPr>
  </w:style>
  <w:style w:type="paragraph" w:customStyle="1" w:styleId="affffff4">
    <w:name w:val="Содержание"/>
    <w:basedOn w:val="a7"/>
    <w:rsid w:val="009909F8"/>
    <w:pPr>
      <w:widowControl w:val="0"/>
      <w:tabs>
        <w:tab w:val="left" w:pos="708"/>
      </w:tabs>
      <w:spacing w:before="240" w:after="240" w:line="240" w:lineRule="auto"/>
      <w:jc w:val="center"/>
    </w:pPr>
    <w:rPr>
      <w:rFonts w:ascii="Times New Roman" w:eastAsia="Times New Roman" w:hAnsi="Times New Roman" w:cs="Times New Roman"/>
      <w:b/>
      <w:caps/>
      <w:sz w:val="24"/>
      <w:szCs w:val="20"/>
      <w:lang w:eastAsia="ru-RU"/>
    </w:rPr>
  </w:style>
  <w:style w:type="paragraph" w:customStyle="1" w:styleId="a6">
    <w:name w:val="Требования"/>
    <w:basedOn w:val="a7"/>
    <w:rsid w:val="009909F8"/>
    <w:pPr>
      <w:numPr>
        <w:ilvl w:val="1"/>
        <w:numId w:val="11"/>
      </w:numPr>
      <w:tabs>
        <w:tab w:val="left" w:pos="708"/>
      </w:tabs>
      <w:spacing w:before="120" w:after="60" w:line="240" w:lineRule="auto"/>
      <w:ind w:firstLine="567"/>
      <w:jc w:val="both"/>
      <w:outlineLvl w:val="1"/>
    </w:pPr>
    <w:rPr>
      <w:rFonts w:ascii="Times New Roman" w:eastAsia="Times New Roman" w:hAnsi="Times New Roman" w:cs="Times New Roman"/>
      <w:bCs/>
      <w:i/>
      <w:iCs/>
      <w:sz w:val="24"/>
      <w:szCs w:val="24"/>
      <w:lang w:eastAsia="ru-RU"/>
    </w:rPr>
  </w:style>
  <w:style w:type="paragraph" w:customStyle="1" w:styleId="1f9">
    <w:name w:val="Обычный 1"/>
    <w:basedOn w:val="a7"/>
    <w:next w:val="a7"/>
    <w:semiHidden/>
    <w:rsid w:val="009909F8"/>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fff5">
    <w:name w:val="Обычный влево"/>
    <w:basedOn w:val="1f9"/>
    <w:rsid w:val="009909F8"/>
    <w:pPr>
      <w:tabs>
        <w:tab w:val="clear" w:pos="360"/>
        <w:tab w:val="left" w:pos="708"/>
      </w:tabs>
      <w:spacing w:before="0"/>
      <w:ind w:left="0" w:firstLine="0"/>
      <w:jc w:val="left"/>
    </w:pPr>
  </w:style>
  <w:style w:type="paragraph" w:customStyle="1" w:styleId="affffff6">
    <w:name w:val="Табличный_по ширине"/>
    <w:basedOn w:val="afffa"/>
    <w:rsid w:val="009909F8"/>
    <w:pPr>
      <w:tabs>
        <w:tab w:val="left" w:pos="708"/>
      </w:tabs>
      <w:jc w:val="both"/>
    </w:pPr>
  </w:style>
  <w:style w:type="paragraph" w:customStyle="1" w:styleId="100">
    <w:name w:val="Табличный_центр_10"/>
    <w:basedOn w:val="a7"/>
    <w:rsid w:val="009909F8"/>
    <w:pPr>
      <w:tabs>
        <w:tab w:val="left" w:pos="708"/>
      </w:tabs>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7"/>
    <w:rsid w:val="009909F8"/>
    <w:pPr>
      <w:tabs>
        <w:tab w:val="left" w:pos="708"/>
      </w:tabs>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7"/>
    <w:rsid w:val="009909F8"/>
    <w:pPr>
      <w:tabs>
        <w:tab w:val="left" w:pos="708"/>
      </w:tabs>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7"/>
    <w:rsid w:val="009909F8"/>
    <w:pPr>
      <w:numPr>
        <w:numId w:val="12"/>
      </w:numPr>
      <w:tabs>
        <w:tab w:val="left" w:pos="708"/>
      </w:tabs>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ff9"/>
    <w:rsid w:val="009909F8"/>
    <w:pPr>
      <w:tabs>
        <w:tab w:val="left" w:pos="708"/>
      </w:tabs>
      <w:jc w:val="center"/>
    </w:pPr>
    <w:rPr>
      <w:b/>
      <w:sz w:val="20"/>
      <w:lang w:val="ru-RU" w:eastAsia="ru-RU"/>
    </w:rPr>
  </w:style>
  <w:style w:type="paragraph" w:styleId="affffff7">
    <w:name w:val="List Paragraph"/>
    <w:basedOn w:val="a7"/>
    <w:qFormat/>
    <w:rsid w:val="009909F8"/>
    <w:pPr>
      <w:tabs>
        <w:tab w:val="left" w:pos="708"/>
      </w:tabs>
      <w:spacing w:after="0" w:line="360" w:lineRule="auto"/>
      <w:ind w:left="708" w:firstLine="680"/>
      <w:jc w:val="both"/>
    </w:pPr>
    <w:rPr>
      <w:rFonts w:ascii="Times New Roman" w:eastAsia="Times New Roman" w:hAnsi="Times New Roman" w:cs="Times New Roman"/>
      <w:sz w:val="24"/>
      <w:szCs w:val="24"/>
      <w:lang w:eastAsia="ru-RU"/>
    </w:rPr>
  </w:style>
  <w:style w:type="character" w:customStyle="1" w:styleId="2f1">
    <w:name w:val="Цитата 2 Знак"/>
    <w:basedOn w:val="a8"/>
    <w:link w:val="2f2"/>
    <w:locked/>
    <w:rsid w:val="009909F8"/>
    <w:rPr>
      <w:rFonts w:ascii="Cambria" w:hAnsi="Cambria"/>
      <w:i/>
      <w:iCs/>
      <w:color w:val="5A5A5A"/>
      <w:sz w:val="24"/>
      <w:szCs w:val="24"/>
      <w:lang w:val="x-none" w:eastAsia="x-none"/>
    </w:rPr>
  </w:style>
  <w:style w:type="paragraph" w:styleId="2f2">
    <w:name w:val="Quote"/>
    <w:basedOn w:val="a7"/>
    <w:next w:val="a7"/>
    <w:link w:val="2f1"/>
    <w:qFormat/>
    <w:rsid w:val="009909F8"/>
    <w:pPr>
      <w:tabs>
        <w:tab w:val="left" w:pos="708"/>
      </w:tabs>
      <w:spacing w:after="0" w:line="360" w:lineRule="auto"/>
      <w:ind w:firstLine="680"/>
      <w:jc w:val="both"/>
    </w:pPr>
    <w:rPr>
      <w:rFonts w:ascii="Cambria" w:hAnsi="Cambria"/>
      <w:i/>
      <w:iCs/>
      <w:color w:val="5A5A5A"/>
      <w:sz w:val="24"/>
      <w:szCs w:val="24"/>
      <w:lang w:val="x-none" w:eastAsia="x-none"/>
    </w:rPr>
  </w:style>
  <w:style w:type="character" w:customStyle="1" w:styleId="212">
    <w:name w:val="Цитата 2 Знак1"/>
    <w:basedOn w:val="a8"/>
    <w:uiPriority w:val="29"/>
    <w:rsid w:val="009909F8"/>
    <w:rPr>
      <w:i/>
      <w:iCs/>
      <w:color w:val="000000" w:themeColor="text1"/>
    </w:rPr>
  </w:style>
  <w:style w:type="character" w:customStyle="1" w:styleId="affffff8">
    <w:name w:val="Выделенная цитата Знак"/>
    <w:basedOn w:val="a8"/>
    <w:link w:val="affffff9"/>
    <w:locked/>
    <w:rsid w:val="009909F8"/>
    <w:rPr>
      <w:rFonts w:ascii="Cambria" w:hAnsi="Cambria"/>
      <w:i/>
      <w:iCs/>
      <w:color w:val="F4F4F4"/>
      <w:sz w:val="24"/>
      <w:szCs w:val="24"/>
      <w:shd w:val="clear" w:color="auto" w:fill="4F81BD"/>
      <w:lang w:val="x-none" w:eastAsia="x-none"/>
    </w:rPr>
  </w:style>
  <w:style w:type="paragraph" w:styleId="affffff9">
    <w:name w:val="Intense Quote"/>
    <w:basedOn w:val="a7"/>
    <w:next w:val="a7"/>
    <w:link w:val="affffff8"/>
    <w:qFormat/>
    <w:rsid w:val="009909F8"/>
    <w:pPr>
      <w:pBdr>
        <w:top w:val="single" w:sz="12" w:space="10" w:color="B8CCE4"/>
        <w:left w:val="single" w:sz="36" w:space="4" w:color="4F81BD"/>
        <w:bottom w:val="single" w:sz="24" w:space="10" w:color="9BBB59"/>
        <w:right w:val="single" w:sz="36" w:space="4" w:color="4F81BD"/>
      </w:pBdr>
      <w:shd w:val="clear" w:color="auto" w:fill="4F81BD"/>
      <w:tabs>
        <w:tab w:val="left" w:pos="708"/>
      </w:tabs>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a">
    <w:name w:val="Выделенная цитата Знак1"/>
    <w:basedOn w:val="a8"/>
    <w:uiPriority w:val="30"/>
    <w:rsid w:val="009909F8"/>
    <w:rPr>
      <w:b/>
      <w:bCs/>
      <w:i/>
      <w:iCs/>
      <w:color w:val="4F81BD" w:themeColor="accent1"/>
    </w:rPr>
  </w:style>
  <w:style w:type="paragraph" w:styleId="affffffa">
    <w:name w:val="TOC Heading"/>
    <w:basedOn w:val="12"/>
    <w:next w:val="a7"/>
    <w:qFormat/>
    <w:rsid w:val="009909F8"/>
    <w:pPr>
      <w:keepNext w:val="0"/>
      <w:pBdr>
        <w:bottom w:val="single" w:sz="12" w:space="1" w:color="365F91"/>
      </w:pBdr>
      <w:tabs>
        <w:tab w:val="left" w:pos="708"/>
      </w:tabs>
      <w:spacing w:before="600" w:after="80" w:line="360" w:lineRule="auto"/>
      <w:ind w:firstLine="680"/>
      <w:jc w:val="both"/>
      <w:outlineLvl w:val="9"/>
    </w:pPr>
    <w:rPr>
      <w:rFonts w:ascii="Cambria" w:hAnsi="Cambria"/>
      <w:bCs/>
      <w:caps/>
      <w:color w:val="365F91"/>
      <w:sz w:val="24"/>
      <w:szCs w:val="24"/>
      <w:lang w:val="x-none" w:eastAsia="x-none"/>
    </w:rPr>
  </w:style>
  <w:style w:type="paragraph" w:customStyle="1" w:styleId="affffffb">
    <w:name w:val="Îáû÷íûé"/>
    <w:rsid w:val="009909F8"/>
    <w:pPr>
      <w:tabs>
        <w:tab w:val="left" w:pos="708"/>
      </w:tabs>
      <w:spacing w:after="0" w:line="240" w:lineRule="auto"/>
    </w:pPr>
    <w:rPr>
      <w:rFonts w:ascii="Times New Roman" w:eastAsia="Times New Roman" w:hAnsi="Times New Roman" w:cs="Times New Roman"/>
      <w:sz w:val="28"/>
      <w:szCs w:val="20"/>
      <w:lang w:eastAsia="ru-RU"/>
    </w:rPr>
  </w:style>
  <w:style w:type="paragraph" w:customStyle="1" w:styleId="S5">
    <w:name w:val="S_Титульный"/>
    <w:basedOn w:val="a7"/>
    <w:rsid w:val="009909F8"/>
    <w:pPr>
      <w:tabs>
        <w:tab w:val="left" w:pos="708"/>
      </w:tabs>
      <w:spacing w:after="0" w:line="360" w:lineRule="auto"/>
      <w:ind w:left="3240"/>
      <w:jc w:val="right"/>
    </w:pPr>
    <w:rPr>
      <w:rFonts w:ascii="Times New Roman" w:eastAsia="Times New Roman" w:hAnsi="Times New Roman" w:cs="Times New Roman"/>
      <w:b/>
      <w:sz w:val="32"/>
      <w:szCs w:val="32"/>
      <w:lang w:eastAsia="ru-RU"/>
    </w:rPr>
  </w:style>
  <w:style w:type="character" w:customStyle="1" w:styleId="affffffc">
    <w:name w:val="ТЕКСТ ГРАД Знак"/>
    <w:link w:val="affffffd"/>
    <w:locked/>
    <w:rsid w:val="009909F8"/>
    <w:rPr>
      <w:sz w:val="24"/>
      <w:szCs w:val="24"/>
      <w:lang w:val="x-none" w:eastAsia="x-none"/>
    </w:rPr>
  </w:style>
  <w:style w:type="paragraph" w:customStyle="1" w:styleId="affffffd">
    <w:name w:val="ТЕКСТ ГРАД"/>
    <w:basedOn w:val="a7"/>
    <w:link w:val="affffffc"/>
    <w:rsid w:val="009909F8"/>
    <w:pPr>
      <w:tabs>
        <w:tab w:val="left" w:pos="708"/>
      </w:tabs>
      <w:spacing w:after="0" w:line="360" w:lineRule="auto"/>
      <w:ind w:firstLine="709"/>
      <w:jc w:val="both"/>
    </w:pPr>
    <w:rPr>
      <w:sz w:val="24"/>
      <w:szCs w:val="24"/>
      <w:lang w:val="x-none" w:eastAsia="x-none"/>
    </w:rPr>
  </w:style>
  <w:style w:type="character" w:customStyle="1" w:styleId="affffffe">
    <w:name w:val="ООО  «Институт Территориального Планирования Знак"/>
    <w:link w:val="afffffff"/>
    <w:locked/>
    <w:rsid w:val="009909F8"/>
    <w:rPr>
      <w:sz w:val="24"/>
      <w:szCs w:val="24"/>
      <w:lang w:val="x-none" w:eastAsia="x-none"/>
    </w:rPr>
  </w:style>
  <w:style w:type="paragraph" w:customStyle="1" w:styleId="afffffff">
    <w:name w:val="ООО  «Институт Территориального Планирования"/>
    <w:basedOn w:val="a7"/>
    <w:link w:val="affffffe"/>
    <w:rsid w:val="009909F8"/>
    <w:pPr>
      <w:tabs>
        <w:tab w:val="left" w:pos="708"/>
      </w:tabs>
      <w:spacing w:after="0" w:line="360" w:lineRule="auto"/>
      <w:ind w:left="709"/>
      <w:jc w:val="right"/>
    </w:pPr>
    <w:rPr>
      <w:sz w:val="24"/>
      <w:szCs w:val="24"/>
      <w:lang w:val="x-none" w:eastAsia="x-none"/>
    </w:rPr>
  </w:style>
  <w:style w:type="character" w:customStyle="1" w:styleId="S6">
    <w:name w:val="S_Обычный в таблице Знак"/>
    <w:link w:val="S7"/>
    <w:locked/>
    <w:rsid w:val="009909F8"/>
    <w:rPr>
      <w:sz w:val="24"/>
      <w:szCs w:val="24"/>
      <w:lang w:val="x-none" w:eastAsia="x-none"/>
    </w:rPr>
  </w:style>
  <w:style w:type="paragraph" w:customStyle="1" w:styleId="S7">
    <w:name w:val="S_Обычный в таблице"/>
    <w:basedOn w:val="a7"/>
    <w:link w:val="S6"/>
    <w:rsid w:val="009909F8"/>
    <w:pPr>
      <w:tabs>
        <w:tab w:val="left" w:pos="708"/>
      </w:tabs>
      <w:spacing w:after="0" w:line="360" w:lineRule="auto"/>
      <w:jc w:val="center"/>
    </w:pPr>
    <w:rPr>
      <w:sz w:val="24"/>
      <w:szCs w:val="24"/>
      <w:lang w:val="x-none" w:eastAsia="x-none"/>
    </w:rPr>
  </w:style>
  <w:style w:type="paragraph" w:styleId="afffffff0">
    <w:name w:val="Revision"/>
    <w:semiHidden/>
    <w:rsid w:val="009909F8"/>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S8">
    <w:name w:val="S_Обложка_проект"/>
    <w:basedOn w:val="a7"/>
    <w:rsid w:val="009909F8"/>
    <w:pPr>
      <w:tabs>
        <w:tab w:val="left" w:pos="708"/>
      </w:tabs>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0">
    <w:name w:val="S_Титульный 2"/>
    <w:basedOn w:val="a7"/>
    <w:rsid w:val="009909F8"/>
    <w:pPr>
      <w:shd w:val="clear" w:color="auto" w:fill="FFFFFF"/>
      <w:tabs>
        <w:tab w:val="left" w:pos="708"/>
      </w:tabs>
      <w:snapToGrid w:val="0"/>
      <w:spacing w:after="0" w:line="240" w:lineRule="auto"/>
      <w:jc w:val="center"/>
    </w:pPr>
    <w:rPr>
      <w:rFonts w:ascii="Times New Roman" w:eastAsia="Calibri" w:hAnsi="Times New Roman" w:cs="Times New Roman"/>
      <w:sz w:val="24"/>
      <w:szCs w:val="24"/>
      <w:lang w:eastAsia="ar-SA"/>
    </w:rPr>
  </w:style>
  <w:style w:type="paragraph" w:customStyle="1" w:styleId="S4">
    <w:name w:val="S_Заголовок 4"/>
    <w:basedOn w:val="4"/>
    <w:rsid w:val="009909F8"/>
    <w:pPr>
      <w:keepNext w:val="0"/>
      <w:numPr>
        <w:ilvl w:val="3"/>
        <w:numId w:val="5"/>
      </w:numPr>
      <w:spacing w:before="0" w:after="0"/>
    </w:pPr>
    <w:rPr>
      <w:b w:val="0"/>
      <w:bCs w:val="0"/>
      <w:i/>
      <w:sz w:val="24"/>
      <w:szCs w:val="24"/>
    </w:rPr>
  </w:style>
  <w:style w:type="paragraph" w:customStyle="1" w:styleId="S10">
    <w:name w:val="S_Заголовок 1"/>
    <w:basedOn w:val="a7"/>
    <w:rsid w:val="009909F8"/>
    <w:pPr>
      <w:tabs>
        <w:tab w:val="left" w:pos="708"/>
      </w:tabs>
      <w:spacing w:after="0" w:line="240" w:lineRule="auto"/>
      <w:jc w:val="center"/>
    </w:pPr>
    <w:rPr>
      <w:rFonts w:ascii="Times New Roman" w:eastAsia="Times New Roman" w:hAnsi="Times New Roman" w:cs="Times New Roman"/>
      <w:b/>
      <w:caps/>
      <w:sz w:val="24"/>
      <w:szCs w:val="24"/>
      <w:lang w:eastAsia="ru-RU"/>
    </w:rPr>
  </w:style>
  <w:style w:type="character" w:customStyle="1" w:styleId="afffffff1">
    <w:name w:val="ГРАД Основной текст Знак Знак"/>
    <w:link w:val="afffffff2"/>
    <w:locked/>
    <w:rsid w:val="009909F8"/>
    <w:rPr>
      <w:rFonts w:ascii="Calibri" w:eastAsia="Calibri" w:hAnsi="Calibri"/>
      <w:bCs/>
      <w:spacing w:val="4"/>
      <w:w w:val="109"/>
      <w:sz w:val="24"/>
      <w:szCs w:val="28"/>
      <w:lang w:val="x-none" w:bidi="en-US"/>
    </w:rPr>
  </w:style>
  <w:style w:type="paragraph" w:customStyle="1" w:styleId="afffffff2">
    <w:name w:val="ГРАД Основной текст"/>
    <w:basedOn w:val="a7"/>
    <w:link w:val="afffffff1"/>
    <w:autoRedefine/>
    <w:rsid w:val="009909F8"/>
    <w:pPr>
      <w:tabs>
        <w:tab w:val="left" w:pos="540"/>
        <w:tab w:val="left" w:pos="1260"/>
        <w:tab w:val="left" w:pos="1620"/>
      </w:tabs>
      <w:spacing w:after="0" w:line="240" w:lineRule="auto"/>
      <w:ind w:firstLine="709"/>
      <w:jc w:val="both"/>
    </w:pPr>
    <w:rPr>
      <w:rFonts w:ascii="Calibri" w:eastAsia="Calibri" w:hAnsi="Calibri"/>
      <w:bCs/>
      <w:spacing w:val="4"/>
      <w:w w:val="109"/>
      <w:sz w:val="24"/>
      <w:szCs w:val="28"/>
      <w:lang w:val="x-none" w:bidi="en-US"/>
    </w:rPr>
  </w:style>
  <w:style w:type="paragraph" w:customStyle="1" w:styleId="afffffff3">
    <w:name w:val="ГРАД Список маркированный"/>
    <w:basedOn w:val="affff7"/>
    <w:autoRedefine/>
    <w:rsid w:val="009909F8"/>
    <w:pPr>
      <w:tabs>
        <w:tab w:val="clear" w:pos="708"/>
        <w:tab w:val="left" w:pos="900"/>
        <w:tab w:val="num" w:pos="1135"/>
      </w:tabs>
      <w:spacing w:line="240" w:lineRule="auto"/>
      <w:ind w:left="0" w:firstLine="709"/>
      <w:contextualSpacing w:val="0"/>
    </w:pPr>
    <w:rPr>
      <w:rFonts w:eastAsia="Calibri"/>
      <w:spacing w:val="-1"/>
      <w:w w:val="109"/>
      <w:lang w:eastAsia="en-US" w:bidi="en-US"/>
    </w:rPr>
  </w:style>
  <w:style w:type="character" w:customStyle="1" w:styleId="S9">
    <w:name w:val="S_Нумерованный Знак Знак"/>
    <w:link w:val="S"/>
    <w:locked/>
    <w:rsid w:val="009909F8"/>
    <w:rPr>
      <w:sz w:val="24"/>
      <w:szCs w:val="24"/>
      <w:lang w:val="x-none" w:eastAsia="x-none"/>
    </w:rPr>
  </w:style>
  <w:style w:type="paragraph" w:customStyle="1" w:styleId="S">
    <w:name w:val="S_Нумерованный"/>
    <w:basedOn w:val="a7"/>
    <w:link w:val="S9"/>
    <w:autoRedefine/>
    <w:rsid w:val="009909F8"/>
    <w:pPr>
      <w:numPr>
        <w:numId w:val="13"/>
      </w:numPr>
      <w:tabs>
        <w:tab w:val="left" w:pos="992"/>
      </w:tabs>
      <w:spacing w:after="0" w:line="360" w:lineRule="auto"/>
      <w:ind w:left="0" w:firstLine="709"/>
      <w:jc w:val="both"/>
    </w:pPr>
    <w:rPr>
      <w:sz w:val="24"/>
      <w:szCs w:val="24"/>
      <w:lang w:val="x-none" w:eastAsia="x-none"/>
    </w:rPr>
  </w:style>
  <w:style w:type="character" w:customStyle="1" w:styleId="S11">
    <w:name w:val="S_Маркированный Знак1"/>
    <w:link w:val="S0"/>
    <w:locked/>
    <w:rsid w:val="009909F8"/>
    <w:rPr>
      <w:w w:val="109"/>
      <w:sz w:val="24"/>
      <w:szCs w:val="24"/>
      <w:lang w:val="x-none" w:eastAsia="x-none"/>
    </w:rPr>
  </w:style>
  <w:style w:type="paragraph" w:customStyle="1" w:styleId="S0">
    <w:name w:val="S_Маркированный"/>
    <w:basedOn w:val="affff7"/>
    <w:link w:val="S11"/>
    <w:rsid w:val="009909F8"/>
    <w:pPr>
      <w:numPr>
        <w:numId w:val="14"/>
      </w:numPr>
      <w:tabs>
        <w:tab w:val="clear" w:pos="708"/>
        <w:tab w:val="num" w:pos="900"/>
      </w:tabs>
      <w:ind w:left="900"/>
      <w:contextualSpacing w:val="0"/>
    </w:pPr>
    <w:rPr>
      <w:rFonts w:asciiTheme="minorHAnsi" w:eastAsiaTheme="minorHAnsi" w:hAnsiTheme="minorHAnsi" w:cstheme="minorBidi"/>
      <w:w w:val="109"/>
      <w:lang w:val="x-none" w:eastAsia="x-none"/>
    </w:rPr>
  </w:style>
  <w:style w:type="paragraph" w:customStyle="1" w:styleId="a1">
    <w:name w:val="Раздел МНГП"/>
    <w:basedOn w:val="12"/>
    <w:rsid w:val="009909F8"/>
    <w:pPr>
      <w:keepLines/>
      <w:numPr>
        <w:numId w:val="5"/>
      </w:numPr>
      <w:tabs>
        <w:tab w:val="left" w:pos="708"/>
      </w:tabs>
      <w:spacing w:before="480"/>
      <w:jc w:val="left"/>
    </w:pPr>
    <w:rPr>
      <w:bCs/>
      <w:caps/>
      <w:sz w:val="24"/>
      <w:szCs w:val="28"/>
      <w:lang w:val="x-none" w:eastAsia="en-US"/>
    </w:rPr>
  </w:style>
  <w:style w:type="paragraph" w:customStyle="1" w:styleId="afffffff4">
    <w:name w:val="раздел МНГП"/>
    <w:basedOn w:val="12"/>
    <w:rsid w:val="009909F8"/>
    <w:pPr>
      <w:keepLines/>
      <w:tabs>
        <w:tab w:val="left" w:pos="708"/>
      </w:tabs>
      <w:spacing w:before="480"/>
      <w:ind w:left="720" w:hanging="360"/>
      <w:jc w:val="left"/>
    </w:pPr>
    <w:rPr>
      <w:bCs/>
      <w:caps/>
      <w:color w:val="000000"/>
      <w:sz w:val="24"/>
      <w:szCs w:val="28"/>
      <w:lang w:val="x-none" w:eastAsia="en-US"/>
    </w:rPr>
  </w:style>
  <w:style w:type="paragraph" w:customStyle="1" w:styleId="xl65">
    <w:name w:val="xl65"/>
    <w:basedOn w:val="a7"/>
    <w:rsid w:val="009909F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7"/>
    <w:rsid w:val="009909F8"/>
    <w:pPr>
      <w:pBdr>
        <w:top w:val="single" w:sz="4" w:space="0" w:color="000000"/>
        <w:left w:val="single" w:sz="4" w:space="0" w:color="000000"/>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7"/>
    <w:rsid w:val="009909F8"/>
    <w:pPr>
      <w:pBdr>
        <w:top w:val="single" w:sz="4" w:space="0" w:color="000000"/>
        <w:left w:val="single" w:sz="4" w:space="0" w:color="000000"/>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7"/>
    <w:rsid w:val="009909F8"/>
    <w:pPr>
      <w:pBdr>
        <w:left w:val="single" w:sz="4" w:space="0" w:color="000000"/>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7"/>
    <w:rsid w:val="009909F8"/>
    <w:pPr>
      <w:pBdr>
        <w:top w:val="single" w:sz="4" w:space="0" w:color="000000"/>
        <w:left w:val="single" w:sz="4" w:space="0" w:color="000000"/>
        <w:bottom w:val="single" w:sz="4" w:space="0" w:color="000000"/>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7"/>
    <w:rsid w:val="009909F8"/>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7"/>
    <w:rsid w:val="009909F8"/>
    <w:pPr>
      <w:pBdr>
        <w:top w:val="single" w:sz="4" w:space="0" w:color="000000"/>
        <w:left w:val="single" w:sz="4" w:space="0" w:color="000000"/>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7"/>
    <w:rsid w:val="009909F8"/>
    <w:pPr>
      <w:pBdr>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7"/>
    <w:rsid w:val="009909F8"/>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7"/>
    <w:rsid w:val="009909F8"/>
    <w:pPr>
      <w:pBdr>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7"/>
    <w:rsid w:val="009909F8"/>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9909F8"/>
    <w:pPr>
      <w:pBdr>
        <w:top w:val="single" w:sz="4" w:space="0" w:color="000000"/>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9909F8"/>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
    <w:name w:val="Стиль2"/>
    <w:basedOn w:val="6"/>
    <w:rsid w:val="009909F8"/>
    <w:pPr>
      <w:keepNext w:val="0"/>
      <w:numPr>
        <w:ilvl w:val="5"/>
        <w:numId w:val="5"/>
      </w:numPr>
      <w:spacing w:before="240" w:after="60" w:line="276" w:lineRule="auto"/>
      <w:ind w:left="714" w:right="0" w:hanging="357"/>
      <w:jc w:val="left"/>
    </w:pPr>
    <w:rPr>
      <w:szCs w:val="22"/>
      <w:lang w:val="x-none" w:eastAsia="en-US"/>
    </w:rPr>
  </w:style>
  <w:style w:type="paragraph" w:customStyle="1" w:styleId="1466">
    <w:name w:val="1466"/>
    <w:basedOn w:val="a7"/>
    <w:rsid w:val="009909F8"/>
    <w:pPr>
      <w:tabs>
        <w:tab w:val="left" w:pos="708"/>
      </w:tabs>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ConsNonformat">
    <w:name w:val="ConsNonformat Знак"/>
    <w:link w:val="ConsNonformat0"/>
    <w:locked/>
    <w:rsid w:val="009909F8"/>
    <w:rPr>
      <w:rFonts w:ascii="Courier New" w:eastAsia="Arial" w:hAnsi="Courier New" w:cs="Courier New"/>
      <w:lang w:eastAsia="ar-SA"/>
    </w:rPr>
  </w:style>
  <w:style w:type="paragraph" w:customStyle="1" w:styleId="ConsNonformat0">
    <w:name w:val="ConsNonformat"/>
    <w:link w:val="ConsNonformat"/>
    <w:rsid w:val="009909F8"/>
    <w:pPr>
      <w:widowControl w:val="0"/>
      <w:tabs>
        <w:tab w:val="left" w:pos="708"/>
      </w:tabs>
      <w:suppressAutoHyphens/>
      <w:spacing w:after="0" w:line="240" w:lineRule="auto"/>
    </w:pPr>
    <w:rPr>
      <w:rFonts w:ascii="Courier New" w:eastAsia="Arial" w:hAnsi="Courier New" w:cs="Courier New"/>
      <w:lang w:eastAsia="ar-SA"/>
    </w:rPr>
  </w:style>
  <w:style w:type="paragraph" w:customStyle="1" w:styleId="HeaderOdd">
    <w:name w:val="Header Odd"/>
    <w:basedOn w:val="affffff2"/>
    <w:rsid w:val="009909F8"/>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50">
    <w:name w:val="Основной текст (15)_"/>
    <w:link w:val="151"/>
    <w:locked/>
    <w:rsid w:val="009909F8"/>
    <w:rPr>
      <w:sz w:val="19"/>
      <w:szCs w:val="19"/>
      <w:shd w:val="clear" w:color="auto" w:fill="FFFFFF"/>
    </w:rPr>
  </w:style>
  <w:style w:type="paragraph" w:customStyle="1" w:styleId="151">
    <w:name w:val="Основной текст (15)"/>
    <w:basedOn w:val="a7"/>
    <w:link w:val="150"/>
    <w:rsid w:val="009909F8"/>
    <w:pPr>
      <w:shd w:val="clear" w:color="auto" w:fill="FFFFFF"/>
      <w:tabs>
        <w:tab w:val="left" w:pos="708"/>
      </w:tabs>
      <w:spacing w:after="0" w:line="0" w:lineRule="atLeast"/>
      <w:ind w:hanging="520"/>
    </w:pPr>
    <w:rPr>
      <w:sz w:val="19"/>
      <w:szCs w:val="19"/>
      <w:shd w:val="clear" w:color="auto" w:fill="FFFFFF"/>
    </w:rPr>
  </w:style>
  <w:style w:type="paragraph" w:customStyle="1" w:styleId="xl81">
    <w:name w:val="xl81"/>
    <w:basedOn w:val="a7"/>
    <w:rsid w:val="009909F8"/>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2">
    <w:name w:val="xl82"/>
    <w:basedOn w:val="a7"/>
    <w:rsid w:val="009909F8"/>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3">
    <w:name w:val="xl83"/>
    <w:basedOn w:val="a7"/>
    <w:rsid w:val="009909F8"/>
    <w:pPr>
      <w:pBdr>
        <w:top w:val="single" w:sz="4" w:space="0" w:color="auto"/>
        <w:left w:val="single" w:sz="4"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7"/>
    <w:rsid w:val="009909F8"/>
    <w:pPr>
      <w:pBdr>
        <w:top w:val="single" w:sz="4" w:space="0" w:color="auto"/>
        <w:left w:val="single" w:sz="4"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5">
    <w:name w:val="xl85"/>
    <w:basedOn w:val="a7"/>
    <w:rsid w:val="009909F8"/>
    <w:pPr>
      <w:pBdr>
        <w:top w:val="single" w:sz="4" w:space="0" w:color="auto"/>
        <w:left w:val="single" w:sz="4"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6">
    <w:name w:val="xl86"/>
    <w:basedOn w:val="a7"/>
    <w:rsid w:val="009909F8"/>
    <w:pPr>
      <w:pBdr>
        <w:top w:val="single" w:sz="8" w:space="0" w:color="auto"/>
        <w:left w:val="single" w:sz="8"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7"/>
    <w:rsid w:val="009909F8"/>
    <w:pPr>
      <w:pBdr>
        <w:top w:val="single" w:sz="4" w:space="0" w:color="auto"/>
        <w:left w:val="single" w:sz="8"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7"/>
    <w:rsid w:val="009909F8"/>
    <w:pPr>
      <w:pBdr>
        <w:top w:val="single" w:sz="4" w:space="0" w:color="auto"/>
        <w:left w:val="single" w:sz="8" w:space="0" w:color="auto"/>
        <w:bottom w:val="single" w:sz="8" w:space="0" w:color="auto"/>
        <w:right w:val="single" w:sz="4" w:space="0" w:color="auto"/>
      </w:pBdr>
      <w:shd w:val="clear" w:color="auto" w:fill="FFFFFF"/>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ATTEXT">
    <w:name w:val=".FORMATTEXT"/>
    <w:rsid w:val="009909F8"/>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5">
    <w:name w:val="Оглавление_"/>
    <w:link w:val="afffffff6"/>
    <w:locked/>
    <w:rsid w:val="009909F8"/>
    <w:rPr>
      <w:sz w:val="19"/>
      <w:szCs w:val="19"/>
      <w:shd w:val="clear" w:color="auto" w:fill="FFFFFF"/>
    </w:rPr>
  </w:style>
  <w:style w:type="paragraph" w:customStyle="1" w:styleId="afffffff6">
    <w:name w:val="Оглавление"/>
    <w:basedOn w:val="a7"/>
    <w:link w:val="afffffff5"/>
    <w:rsid w:val="009909F8"/>
    <w:pPr>
      <w:shd w:val="clear" w:color="auto" w:fill="FFFFFF"/>
      <w:tabs>
        <w:tab w:val="left" w:pos="708"/>
      </w:tabs>
      <w:spacing w:before="120" w:after="0" w:line="230" w:lineRule="exact"/>
    </w:pPr>
    <w:rPr>
      <w:sz w:val="19"/>
      <w:szCs w:val="19"/>
      <w:shd w:val="clear" w:color="auto" w:fill="FFFFFF"/>
    </w:rPr>
  </w:style>
  <w:style w:type="paragraph" w:customStyle="1" w:styleId="Sa">
    <w:name w:val="S_Отступ"/>
    <w:basedOn w:val="a7"/>
    <w:rsid w:val="009909F8"/>
    <w:pPr>
      <w:tabs>
        <w:tab w:val="left" w:pos="708"/>
      </w:tabs>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9909F8"/>
    <w:pPr>
      <w:tabs>
        <w:tab w:val="left" w:pos="708"/>
      </w:tabs>
    </w:pPr>
    <w:rPr>
      <w:rFonts w:ascii="Calibri" w:eastAsia="Times New Roman" w:hAnsi="Calibri" w:cs="Times New Roman"/>
      <w:lang w:eastAsia="ru-RU"/>
    </w:rPr>
  </w:style>
  <w:style w:type="paragraph" w:customStyle="1" w:styleId="font5">
    <w:name w:val="font5"/>
    <w:basedOn w:val="a7"/>
    <w:rsid w:val="009909F8"/>
    <w:pPr>
      <w:tabs>
        <w:tab w:val="left" w:pos="708"/>
      </w:tabs>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7"/>
    <w:rsid w:val="009909F8"/>
    <w:pPr>
      <w:pBdr>
        <w:top w:val="single" w:sz="4" w:space="0" w:color="auto"/>
        <w:left w:val="single" w:sz="8"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7"/>
    <w:rsid w:val="009909F8"/>
    <w:pPr>
      <w:pBdr>
        <w:top w:val="single" w:sz="4" w:space="0" w:color="auto"/>
        <w:left w:val="single" w:sz="4" w:space="0" w:color="auto"/>
        <w:bottom w:val="single" w:sz="4"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Обычный1"/>
    <w:rsid w:val="009909F8"/>
    <w:pPr>
      <w:tabs>
        <w:tab w:val="left" w:pos="708"/>
      </w:tabs>
      <w:snapToGrid w:val="0"/>
      <w:spacing w:after="0" w:line="240" w:lineRule="auto"/>
    </w:pPr>
    <w:rPr>
      <w:rFonts w:ascii="Arial" w:eastAsia="Times New Roman" w:hAnsi="Arial" w:cs="Times New Roman"/>
      <w:sz w:val="18"/>
      <w:szCs w:val="20"/>
      <w:lang w:eastAsia="ru-RU"/>
    </w:rPr>
  </w:style>
  <w:style w:type="character" w:styleId="afffffff7">
    <w:name w:val="annotation reference"/>
    <w:rsid w:val="009909F8"/>
    <w:rPr>
      <w:sz w:val="16"/>
      <w:szCs w:val="16"/>
    </w:rPr>
  </w:style>
  <w:style w:type="character" w:styleId="afffffff8">
    <w:name w:val="line number"/>
    <w:rsid w:val="009909F8"/>
    <w:rPr>
      <w:sz w:val="18"/>
      <w:szCs w:val="18"/>
    </w:rPr>
  </w:style>
  <w:style w:type="character" w:styleId="afffffff9">
    <w:name w:val="endnote reference"/>
    <w:rsid w:val="009909F8"/>
    <w:rPr>
      <w:vertAlign w:val="superscript"/>
    </w:rPr>
  </w:style>
  <w:style w:type="character" w:styleId="afffffffa">
    <w:name w:val="Subtle Emphasis"/>
    <w:qFormat/>
    <w:rsid w:val="009909F8"/>
    <w:rPr>
      <w:i/>
      <w:iCs/>
      <w:color w:val="5A5A5A"/>
    </w:rPr>
  </w:style>
  <w:style w:type="character" w:styleId="afffffffb">
    <w:name w:val="Intense Emphasis"/>
    <w:qFormat/>
    <w:rsid w:val="009909F8"/>
    <w:rPr>
      <w:b/>
      <w:bCs/>
      <w:i/>
      <w:iCs/>
      <w:color w:val="4F81BD"/>
      <w:sz w:val="22"/>
      <w:szCs w:val="22"/>
    </w:rPr>
  </w:style>
  <w:style w:type="character" w:styleId="afffffffc">
    <w:name w:val="Subtle Reference"/>
    <w:qFormat/>
    <w:rsid w:val="009909F8"/>
    <w:rPr>
      <w:color w:val="auto"/>
      <w:u w:val="single" w:color="9BBB59"/>
    </w:rPr>
  </w:style>
  <w:style w:type="character" w:styleId="afffffffd">
    <w:name w:val="Intense Reference"/>
    <w:qFormat/>
    <w:rsid w:val="009909F8"/>
    <w:rPr>
      <w:b/>
      <w:bCs/>
      <w:color w:val="76923C"/>
      <w:u w:val="single" w:color="9BBB59"/>
    </w:rPr>
  </w:style>
  <w:style w:type="character" w:styleId="afffffffe">
    <w:name w:val="Book Title"/>
    <w:qFormat/>
    <w:rsid w:val="009909F8"/>
    <w:rPr>
      <w:rFonts w:ascii="Cambria" w:eastAsia="Times New Roman" w:hAnsi="Cambria" w:cs="Times New Roman" w:hint="default"/>
      <w:b/>
      <w:bCs/>
      <w:i/>
      <w:iCs/>
      <w:color w:val="auto"/>
    </w:rPr>
  </w:style>
  <w:style w:type="character" w:styleId="affffffff">
    <w:name w:val="Placeholder Text"/>
    <w:semiHidden/>
    <w:rsid w:val="009909F8"/>
    <w:rPr>
      <w:color w:val="808080"/>
    </w:rPr>
  </w:style>
  <w:style w:type="character" w:customStyle="1" w:styleId="apple-style-span">
    <w:name w:val="apple-style-span"/>
    <w:rsid w:val="009909F8"/>
  </w:style>
  <w:style w:type="character" w:customStyle="1" w:styleId="apple-converted-space">
    <w:name w:val="apple-converted-space"/>
    <w:rsid w:val="009909F8"/>
  </w:style>
  <w:style w:type="character" w:customStyle="1" w:styleId="FontStyle20">
    <w:name w:val="Font Style20"/>
    <w:rsid w:val="009909F8"/>
    <w:rPr>
      <w:rFonts w:ascii="Times New Roman" w:hAnsi="Times New Roman" w:cs="Times New Roman" w:hint="default"/>
      <w:sz w:val="22"/>
      <w:szCs w:val="22"/>
    </w:rPr>
  </w:style>
  <w:style w:type="character" w:customStyle="1" w:styleId="affffffff0">
    <w:name w:val="Символ сноски"/>
    <w:rsid w:val="009909F8"/>
  </w:style>
  <w:style w:type="character" w:customStyle="1" w:styleId="submenu-table">
    <w:name w:val="submenu-table"/>
    <w:rsid w:val="009909F8"/>
  </w:style>
  <w:style w:type="table" w:styleId="1fc">
    <w:name w:val="Table Simple 1"/>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9909F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Classic 1"/>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9"/>
    <w:rsid w:val="009909F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9"/>
    <w:rsid w:val="009909F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9"/>
    <w:rsid w:val="009909F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9"/>
    <w:rsid w:val="009909F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
    <w:name w:val="Table Columns 1"/>
    <w:basedOn w:val="a9"/>
    <w:rsid w:val="009909F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9"/>
    <w:rsid w:val="009909F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9909F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9909F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9909F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0">
    <w:name w:val="Table Grid 1"/>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9"/>
    <w:rsid w:val="009909F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9"/>
    <w:rsid w:val="009909F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9909F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rsid w:val="009909F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9909F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1">
    <w:name w:val="Table 3D effects 1"/>
    <w:basedOn w:val="a9"/>
    <w:rsid w:val="009909F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9"/>
    <w:rsid w:val="009909F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9"/>
    <w:rsid w:val="009909F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1">
    <w:name w:val="Table Contemporary"/>
    <w:basedOn w:val="a9"/>
    <w:rsid w:val="009909F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2">
    <w:name w:val="Table Elegant"/>
    <w:basedOn w:val="a9"/>
    <w:rsid w:val="009909F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3">
    <w:name w:val="Table Professional"/>
    <w:basedOn w:val="a9"/>
    <w:rsid w:val="009909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ubtle 1"/>
    <w:basedOn w:val="a9"/>
    <w:rsid w:val="009909F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9"/>
    <w:rsid w:val="009909F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9"/>
    <w:rsid w:val="009909F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9"/>
    <w:rsid w:val="009909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9"/>
    <w:rsid w:val="009909F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4">
    <w:name w:val="Table Theme"/>
    <w:basedOn w:val="a9"/>
    <w:rsid w:val="00990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9"/>
    <w:rsid w:val="009909F8"/>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5">
    <w:name w:val="глава МНГП"/>
    <w:basedOn w:val="a7"/>
    <w:rsid w:val="009909F8"/>
    <w:pPr>
      <w:keepNext/>
      <w:keepLines/>
      <w:numPr>
        <w:ilvl w:val="1"/>
        <w:numId w:val="15"/>
      </w:numPr>
      <w:tabs>
        <w:tab w:val="left" w:pos="708"/>
      </w:tabs>
      <w:spacing w:before="200" w:after="0"/>
      <w:jc w:val="both"/>
      <w:outlineLvl w:val="1"/>
    </w:pPr>
    <w:rPr>
      <w:rFonts w:ascii="Times New Roman" w:eastAsia="Times New Roman" w:hAnsi="Times New Roman" w:cs="Times New Roman"/>
      <w:b/>
      <w:bCs/>
      <w:sz w:val="24"/>
      <w:szCs w:val="24"/>
    </w:rPr>
  </w:style>
  <w:style w:type="paragraph" w:customStyle="1" w:styleId="S21">
    <w:name w:val="S_Заголовок 2"/>
    <w:basedOn w:val="a7"/>
    <w:autoRedefine/>
    <w:rsid w:val="009909F8"/>
    <w:pPr>
      <w:tabs>
        <w:tab w:val="left" w:pos="708"/>
      </w:tabs>
      <w:spacing w:after="0" w:line="360" w:lineRule="auto"/>
      <w:jc w:val="both"/>
      <w:outlineLvl w:val="1"/>
    </w:pPr>
    <w:rPr>
      <w:rFonts w:ascii="Times New Roman" w:eastAsia="Times New Roman" w:hAnsi="Times New Roman" w:cs="Times New Roman"/>
      <w:sz w:val="24"/>
      <w:szCs w:val="24"/>
      <w:lang w:eastAsia="ru-RU"/>
    </w:rPr>
  </w:style>
  <w:style w:type="paragraph" w:customStyle="1" w:styleId="S3">
    <w:name w:val="S_Заголовок 3"/>
    <w:basedOn w:val="a7"/>
    <w:rsid w:val="009909F8"/>
    <w:pPr>
      <w:numPr>
        <w:ilvl w:val="2"/>
        <w:numId w:val="5"/>
      </w:numPr>
      <w:spacing w:after="0" w:line="360" w:lineRule="auto"/>
      <w:ind w:hanging="180"/>
      <w:jc w:val="center"/>
      <w:outlineLvl w:val="2"/>
    </w:pPr>
    <w:rPr>
      <w:rFonts w:ascii="Times New Roman" w:eastAsia="Times New Roman" w:hAnsi="Times New Roman" w:cs="Times New Roman"/>
      <w:b/>
      <w:sz w:val="24"/>
      <w:szCs w:val="24"/>
      <w:u w:val="single"/>
      <w:lang w:eastAsia="ru-RU"/>
    </w:rPr>
  </w:style>
  <w:style w:type="numbering" w:customStyle="1" w:styleId="1111111311">
    <w:name w:val="1 / 1.1 / 1.1.11311"/>
    <w:rsid w:val="009909F8"/>
    <w:pPr>
      <w:numPr>
        <w:numId w:val="35"/>
      </w:numPr>
    </w:pPr>
  </w:style>
  <w:style w:type="numbering" w:styleId="1ai">
    <w:name w:val="Outline List 1"/>
    <w:basedOn w:val="aa"/>
    <w:rsid w:val="009909F8"/>
    <w:pPr>
      <w:numPr>
        <w:numId w:val="36"/>
      </w:numPr>
    </w:pPr>
  </w:style>
  <w:style w:type="numbering" w:styleId="111111">
    <w:name w:val="Outline List 2"/>
    <w:basedOn w:val="aa"/>
    <w:rsid w:val="009909F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hyperlink" Target="consultantplus://offline/ref=565496BA5F81D8F9DADBAE6E440AF70E615F9C0207E7121B7DFDD7p4FBI"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hyperlink" Target="http://integral.ru/download/literatur/2.1.6.1032-01.pdf" TargetMode="External"/><Relationship Id="rId42" Type="http://schemas.openxmlformats.org/officeDocument/2006/relationships/hyperlink" Target="consultantplus://offline/ref=84CC81D2AEE8E6AE7EBDB7EE0275DB652C2A73682FAA777724CA2332BC5956F7564A2E7FB082C7DEB74CB2vFU9J" TargetMode="External"/><Relationship Id="rId47" Type="http://schemas.openxmlformats.org/officeDocument/2006/relationships/hyperlink" Target="consultantplus://offline/ref=17BFE5A3C1B66F5A327654A76BB034B07D7706A812467E5F1DCABBFF72202503CFD60023726041CA54i5M" TargetMode="External"/><Relationship Id="rId50" Type="http://schemas.openxmlformats.org/officeDocument/2006/relationships/hyperlink" Target="consultantplus://offline/ref=5F33AC493B3AB1A1ACF3217ECDE43EE67879013E875A6903B02E9468CBN1Y4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CBC04675D45A7319E4896234EF5654726773748F9C322EA4BDB725FC83DBE01F809424912C0B6B7A2E37AQFfCJ" TargetMode="External"/><Relationship Id="rId17" Type="http://schemas.openxmlformats.org/officeDocument/2006/relationships/hyperlink" Target="normacs://normacs.ru/1K3?dob=41306.000012&amp;dol=41368.627512"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ref=5C354F28491F5383DEB953A6A8D8AAC632CB0B28B5FCA6F52BB1C44F7D15DB85D295357D456CA69741F41D2AA9D21CA4772319A4CF396AI849E" TargetMode="External"/><Relationship Id="rId38" Type="http://schemas.openxmlformats.org/officeDocument/2006/relationships/hyperlink" Target="consultantplus://offline/ref=151E24E09E89B0F73371E26112863F7DBCA8C050363F72E25FFC30EF0CB9F4FA9FDAFEC20D82A2F384B25204D86836CD6BF3F429975D6530P10BE" TargetMode="External"/><Relationship Id="rId46" Type="http://schemas.openxmlformats.org/officeDocument/2006/relationships/hyperlink" Target="consultantplus://offline/ref=17BFE5A3C1B66F5A327654A76BB034B07D7403A5124A23551593B7FD752F7A14C89F0C227260475CiCM" TargetMode="External"/><Relationship Id="rId2" Type="http://schemas.openxmlformats.org/officeDocument/2006/relationships/styles" Target="styles.xml"/><Relationship Id="rId16" Type="http://schemas.openxmlformats.org/officeDocument/2006/relationships/hyperlink" Target="normacs://normacs.ru/R8?dob=41306.000012&amp;dol=41368.627512"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5C354F28491F5383DEB953A6A8D8AAC632CB0D2DB1FCA6F52BB1C44F7D15DB85D295357D4568A59143AB183FB88A10A76B3D10B3D33B6889I14CE" TargetMode="External"/><Relationship Id="rId41" Type="http://schemas.openxmlformats.org/officeDocument/2006/relationships/hyperlink" Target="file:///C:\Documents%20and%20Settings\Admin\&#1052;&#1086;&#1080;%20&#1076;&#1086;&#1082;&#1091;&#1084;&#1077;&#1085;&#1090;&#1099;\&#1089;&#1077;&#1089;&#1089;&#1080;&#1080;\&#1057;&#1077;&#1089;&#1089;&#1080;&#1103;%20&#1079;&#1072;%20&#1084;&#1072;&#1081;%202015&#1075;\&#1056;&#1077;&#1096;&#1077;&#1085;&#1080;&#1077;%20&#1089;&#1077;&#1089;&#1089;&#1080;&#1080;%20&#1084;&#1072;&#1081;%202015&#1075;\&#1056;&#1077;&#1096;&#1077;&#1085;&#1080;&#1077;%20&#1086;&#1090;%2028.05.2015%20&#8470;%2034-175&#1053;&#1086;&#1088;&#1084;&#1072;&#1090;&#1080;&#1074;&#1099;%20&#1075;&#1088;&#1072;&#1076;&#1086;&#1089;&#1090;&#1088;&#1086;&#1080;&#1090;..do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CBC04675D45A7319E48882E58993A48247F6B4CF3C62CBB1E8429029F34B456BF461B08Q5fEJ"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consultantplus://offline/ref=5C354F28491F5383DEB953A6A8D8AAC632C8092DB0FEA6F52BB1C44F7D15DB85D295357D476FAA981EF1083BF1DE1FB8692A0EB8CD3BI64AE" TargetMode="External"/><Relationship Id="rId37" Type="http://schemas.openxmlformats.org/officeDocument/2006/relationships/hyperlink" Target="consultantplus://offline/ref=F09F12F20C266E2FF801FB32A46CA945800D2A1272A7264B2E384DED29DD765FDC3309817FFC93E6E7E56494E6B84775E456E325SFdBG" TargetMode="External"/><Relationship Id="rId40" Type="http://schemas.openxmlformats.org/officeDocument/2006/relationships/hyperlink" Target="file:///C:\Documents%20and%20Settings\Admin\&#1052;&#1086;&#1080;%20&#1076;&#1086;&#1082;&#1091;&#1084;&#1077;&#1085;&#1090;&#1099;\&#1089;&#1077;&#1089;&#1089;&#1080;&#1080;\&#1057;&#1077;&#1089;&#1089;&#1080;&#1103;%20&#1079;&#1072;%20&#1084;&#1072;&#1081;%202015&#1075;\&#1056;&#1077;&#1096;&#1077;&#1085;&#1080;&#1077;%20&#1089;&#1077;&#1089;&#1089;&#1080;&#1080;%20&#1084;&#1072;&#1081;%202015&#1075;\&#1056;&#1077;&#1096;&#1077;&#1085;&#1080;&#1077;%20&#1086;&#1090;%2028.05.2015%20&#8470;%2034-175&#1053;&#1086;&#1088;&#1084;&#1072;&#1090;&#1080;&#1074;&#1099;%20&#1075;&#1088;&#1072;&#1076;&#1086;&#1089;&#1090;&#1088;&#1086;&#1080;&#1090;..doc" TargetMode="External"/><Relationship Id="rId45" Type="http://schemas.openxmlformats.org/officeDocument/2006/relationships/hyperlink" Target="consultantplus://offline/main?base=LAW;n=117593;fld=134" TargetMode="External"/><Relationship Id="rId53" Type="http://schemas.openxmlformats.org/officeDocument/2006/relationships/hyperlink" Target="file:///C:\Documents%20and%20Settings\Admin\&#1052;&#1086;&#1080;%20&#1076;&#1086;&#1082;&#1091;&#1084;&#1077;&#1085;&#1090;&#1099;\DOCUME~1\User\LOCALS~1\Temp\7zO1FA.tmp\&#1058;&#1086;&#1084;%201.%20&#1044;&#1080;&#1092;&#1092;&#1077;&#1088;&#1077;&#1085;&#1094;&#1080;&#1072;&#1094;&#1080;&#1103;%20&#1052;&#1054;.doc" TargetMode="External"/><Relationship Id="rId5" Type="http://schemas.openxmlformats.org/officeDocument/2006/relationships/webSettings" Target="webSettings.xml"/><Relationship Id="rId15" Type="http://schemas.openxmlformats.org/officeDocument/2006/relationships/hyperlink" Target="normacs://normacs.ru/1K3?dob=41306.000012&amp;dol=41368.627512" TargetMode="Externa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59EC0C3B31B1273425DA4h47FI" TargetMode="External"/><Relationship Id="rId36" Type="http://schemas.openxmlformats.org/officeDocument/2006/relationships/hyperlink" Target="consultantplus://offline/ref=003B5F0FA9F734CC2255F0EF59D8972B41B2207B3DD39F2A46CB7102C29729C706450D81A36F7F4E9DEC011E2EF8A8480263C3C7mFa9B" TargetMode="External"/><Relationship Id="rId49" Type="http://schemas.openxmlformats.org/officeDocument/2006/relationships/hyperlink" Target="file:///C:\Documents%20and%20Settings\Admin\&#1052;&#1086;&#1080;%20&#1076;&#1086;&#1082;&#1091;&#1084;&#1077;&#1085;&#1090;&#1099;\&#1089;&#1077;&#1089;&#1089;&#1080;&#1080;\&#1057;&#1077;&#1089;&#1089;&#1080;&#1103;%20&#1079;&#1072;%20&#1084;&#1072;&#1081;%202015&#1075;\&#1056;&#1077;&#1096;&#1077;&#1085;&#1080;&#1077;%20&#1089;&#1077;&#1089;&#1089;&#1080;&#1080;%20&#1084;&#1072;&#1081;%202015&#1075;\&#1056;&#1077;&#1096;&#1077;&#1085;&#1080;&#1077;%20&#1086;&#1090;%2028.05.2015%20&#8470;%2034-175&#1053;&#1086;&#1088;&#1084;&#1072;&#1090;&#1080;&#1074;&#1099;%20&#1075;&#1088;&#1072;&#1076;&#1086;&#1089;&#1090;&#1088;&#1086;&#1080;&#1090;..doc" TargetMode="External"/><Relationship Id="rId10" Type="http://schemas.openxmlformats.org/officeDocument/2006/relationships/hyperlink" Target="consultantplus://offline/ref=84CC81D2AEE8E6AE7EBDB7EE0275DB652C2A73682FAA777724CA2332BC5956F7564A2E7FB082C7DEB74CB2vFU9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ref=5C354F28491F5383DEB953A6A8D8AAC632CA0C2DB5F2A6F52BB1C44F7D15DB85D295357D4468A4981EF1083BF1DE1FB8692A0EB8CD3BI64AE" TargetMode="External"/><Relationship Id="rId44" Type="http://schemas.openxmlformats.org/officeDocument/2006/relationships/hyperlink" Target="consultantplus://offline/main?base=LAW;n=117072;fld=134;dst=100705" TargetMode="External"/><Relationship Id="rId52" Type="http://schemas.openxmlformats.org/officeDocument/2006/relationships/hyperlink" Target="file:///C:\Documents%20and%20Settings\Admin\&#1052;&#1086;&#1080;%20&#1076;&#1086;&#1082;&#1091;&#1084;&#1077;&#1085;&#1090;&#1099;\DOCUME~1\User\LOCALS~1\Temp\7zO1FA.tmp\&#1058;&#1086;&#1084;%201.%20&#1044;&#1080;&#1092;&#1092;&#1077;&#1088;&#1077;&#1085;&#1094;&#1080;&#1072;&#1094;&#1080;&#1103;%20&#1052;&#1054;.doc" TargetMode="External"/><Relationship Id="rId4" Type="http://schemas.openxmlformats.org/officeDocument/2006/relationships/settings" Target="settings.xml"/><Relationship Id="rId9" Type="http://schemas.openxmlformats.org/officeDocument/2006/relationships/hyperlink" Target="http://offline/ref=67F18B710DD83B99036717C5CFA7DC7536D2798D5319113C9590C8B4E409825D4970DE33D575tDI" TargetMode="External"/><Relationship Id="rId14" Type="http://schemas.openxmlformats.org/officeDocument/2006/relationships/hyperlink" Target="normacs://normacs.ru/1K3?dob=41306.000012&amp;dol=41368.626053" TargetMode="Externa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5C354F28491F5383DEB953A6A8D8AAC632C80F28B6F3A6F52BB1C44F7D15DB85D295357B4E3CF2D71FAD4D6CE2DF14B86B2312IB48E" TargetMode="External"/><Relationship Id="rId35" Type="http://schemas.openxmlformats.org/officeDocument/2006/relationships/hyperlink" Target="consultantplus://offline/ref=2AD52C8AA9680871242E1CADA20B001AE09FC3C2B31B1273425DA4h47FI" TargetMode="External"/><Relationship Id="rId43" Type="http://schemas.openxmlformats.org/officeDocument/2006/relationships/hyperlink" Target="consultantplus://offline/ref=ACBC04675D45A7319E48882E58993A48247F6B4CF3C62CBB1E8429029F34B456BF461B08Q5fEJ" TargetMode="External"/><Relationship Id="rId48" Type="http://schemas.openxmlformats.org/officeDocument/2006/relationships/hyperlink" Target="consultantplus://offline/ref=17BFE5A3C1B66F5A327654A76BB034B07D7403A5124A23551593B7FD752F7A14C89F0C227260405Ci8M" TargetMode="External"/><Relationship Id="rId8" Type="http://schemas.openxmlformats.org/officeDocument/2006/relationships/hyperlink" Target="http://offline/ref=67F18B710DD83B99036717C5CFA7DC7536D2798C5C1A113C9590C8B4E409825D4970DE30D35904327DtBI" TargetMode="External"/><Relationship Id="rId51" Type="http://schemas.openxmlformats.org/officeDocument/2006/relationships/hyperlink" Target="file:///C:\Documents%20and%20Settings\Admin\&#1052;&#1086;&#1080;%20&#1076;&#1086;&#1082;&#1091;&#1084;&#1077;&#1085;&#1090;&#1099;\DOCUME~1\User\LOCALS~1\Temp\7zO1FA.tmp\&#1058;&#1086;&#1084;%201.%20&#1044;&#1080;&#1092;&#1092;&#1077;&#1088;&#1077;&#1085;&#1094;&#1080;&#1072;&#1094;&#1080;&#1103;%20&#1052;&#1054;.do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156</Pages>
  <Words>68201</Words>
  <Characters>388748</Characters>
  <Application>Microsoft Office Word</Application>
  <DocSecurity>0</DocSecurity>
  <Lines>3239</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Архитектор</cp:lastModifiedBy>
  <cp:revision>4</cp:revision>
  <dcterms:created xsi:type="dcterms:W3CDTF">2021-07-19T02:50:00Z</dcterms:created>
  <dcterms:modified xsi:type="dcterms:W3CDTF">2022-11-24T01:41:00Z</dcterms:modified>
</cp:coreProperties>
</file>