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5CA5" w14:textId="77777777" w:rsidR="00DE4431" w:rsidRDefault="00A42682" w:rsidP="0036042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3052055" wp14:editId="76B61B71">
            <wp:extent cx="690880" cy="6908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3E735" w14:textId="77777777" w:rsidR="00DE4431" w:rsidRDefault="00DE4431" w:rsidP="00DE4431">
      <w:pPr>
        <w:rPr>
          <w:sz w:val="28"/>
          <w:szCs w:val="28"/>
        </w:rPr>
      </w:pPr>
    </w:p>
    <w:p w14:paraId="30B997C0" w14:textId="77777777" w:rsidR="00DE4431" w:rsidRPr="009E5EA3" w:rsidRDefault="001900D2" w:rsidP="00DE4431">
      <w:pPr>
        <w:jc w:val="center"/>
        <w:rPr>
          <w:bCs/>
          <w:sz w:val="28"/>
          <w:szCs w:val="28"/>
        </w:rPr>
      </w:pPr>
      <w:r w:rsidRPr="009E5EA3">
        <w:rPr>
          <w:bCs/>
          <w:sz w:val="28"/>
          <w:szCs w:val="28"/>
        </w:rPr>
        <w:t>АДМИНИСТРАЦИЯ</w:t>
      </w:r>
      <w:r w:rsidR="00DE4431" w:rsidRPr="009E5EA3">
        <w:rPr>
          <w:bCs/>
          <w:sz w:val="28"/>
          <w:szCs w:val="28"/>
        </w:rPr>
        <w:t xml:space="preserve"> НИЖНЕИНГАШСКОГО РАЙОНА</w:t>
      </w:r>
    </w:p>
    <w:p w14:paraId="5AFF5CC4" w14:textId="00A5B6BE" w:rsidR="001900D2" w:rsidRDefault="001900D2" w:rsidP="00DE4431">
      <w:pPr>
        <w:jc w:val="center"/>
        <w:rPr>
          <w:bCs/>
          <w:sz w:val="28"/>
          <w:szCs w:val="28"/>
        </w:rPr>
      </w:pPr>
      <w:r w:rsidRPr="009E5EA3">
        <w:rPr>
          <w:bCs/>
          <w:sz w:val="28"/>
          <w:szCs w:val="28"/>
        </w:rPr>
        <w:t>КРАСНОЯРСКОГО КРАЯ</w:t>
      </w:r>
    </w:p>
    <w:p w14:paraId="7060366A" w14:textId="77777777" w:rsidR="009E5EA3" w:rsidRPr="009E5EA3" w:rsidRDefault="009E5EA3" w:rsidP="00DE4431">
      <w:pPr>
        <w:jc w:val="center"/>
        <w:rPr>
          <w:bCs/>
          <w:sz w:val="28"/>
          <w:szCs w:val="28"/>
        </w:rPr>
      </w:pPr>
    </w:p>
    <w:p w14:paraId="1196B801" w14:textId="77777777" w:rsidR="001900D2" w:rsidRDefault="001900D2" w:rsidP="001900D2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14:paraId="5E1DA7F2" w14:textId="77777777" w:rsidR="000B0460" w:rsidRPr="009E5EA3" w:rsidRDefault="000B0460" w:rsidP="00DE4431">
      <w:pPr>
        <w:rPr>
          <w:b/>
          <w:sz w:val="28"/>
          <w:szCs w:val="28"/>
        </w:rPr>
      </w:pPr>
    </w:p>
    <w:p w14:paraId="7389DDD2" w14:textId="47553613" w:rsidR="00A11BAA" w:rsidRDefault="00A11BAA" w:rsidP="00A11BAA">
      <w:pPr>
        <w:rPr>
          <w:sz w:val="28"/>
          <w:szCs w:val="28"/>
        </w:rPr>
      </w:pPr>
      <w:r>
        <w:rPr>
          <w:sz w:val="28"/>
          <w:szCs w:val="28"/>
        </w:rPr>
        <w:t xml:space="preserve">28.04.2022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Нижний Ингаш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477</w:t>
      </w:r>
    </w:p>
    <w:p w14:paraId="0B0FA3C0" w14:textId="77777777" w:rsidR="00A11BAA" w:rsidRDefault="00A11BAA" w:rsidP="00A11BAA">
      <w:pPr>
        <w:rPr>
          <w:sz w:val="28"/>
          <w:szCs w:val="28"/>
        </w:rPr>
      </w:pPr>
    </w:p>
    <w:p w14:paraId="7209A3EF" w14:textId="77777777" w:rsidR="00A11BAA" w:rsidRDefault="00A11BAA" w:rsidP="00A11BAA">
      <w:pPr>
        <w:jc w:val="both"/>
        <w:rPr>
          <w:sz w:val="28"/>
          <w:szCs w:val="28"/>
        </w:rPr>
      </w:pPr>
      <w:r w:rsidRPr="00BB3A3C">
        <w:rPr>
          <w:sz w:val="28"/>
          <w:szCs w:val="28"/>
        </w:rPr>
        <w:t>О внесении изменений в Примерное положение об оплате труда работников муниципального бюджетного учреждения «Многопрофильный молодежный центр «Галактика» Нижнеингашского района», утвержденное постановлением администрации Нижнеингашского района от 21.02.2013 № 165</w:t>
      </w:r>
    </w:p>
    <w:p w14:paraId="76E307F3" w14:textId="77777777" w:rsidR="00A11BAA" w:rsidRDefault="00A11BAA" w:rsidP="00A11BAA">
      <w:pPr>
        <w:jc w:val="both"/>
        <w:rPr>
          <w:sz w:val="28"/>
          <w:szCs w:val="28"/>
        </w:rPr>
      </w:pPr>
    </w:p>
    <w:p w14:paraId="7EB4E67E" w14:textId="340CF06B" w:rsidR="00A11BAA" w:rsidRDefault="00A11BAA" w:rsidP="00A11BAA">
      <w:pPr>
        <w:ind w:firstLine="851"/>
        <w:jc w:val="both"/>
      </w:pPr>
      <w:r>
        <w:rPr>
          <w:sz w:val="28"/>
          <w:szCs w:val="28"/>
        </w:rPr>
        <w:t>В соответствии с решением Нижнеингашского районного Совета депутатов от 24.08.2010 № 5-44 «О системах оплаты труда работников районных муниципальных учреждений», руководствуясь ст.</w:t>
      </w:r>
      <w:r>
        <w:rPr>
          <w:sz w:val="28"/>
          <w:szCs w:val="28"/>
        </w:rPr>
        <w:t>, ст.</w:t>
      </w:r>
      <w:r>
        <w:rPr>
          <w:sz w:val="28"/>
          <w:szCs w:val="28"/>
        </w:rPr>
        <w:t xml:space="preserve"> 22, 39 Устава муниципального образования Нижнеингашский район Красноярского края, ПОСТАНОВЛЯЮ:</w:t>
      </w:r>
    </w:p>
    <w:p w14:paraId="7CFB5B4B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Примерное положение об оплате труда работников муниципального бюджетного учреждения «Многопрофильный молодежный центр «Галактика» Нижнеингашского района», утверждённое постановлением администрации Нижнеингашского района </w:t>
      </w:r>
      <w:r w:rsidRPr="002256C1">
        <w:rPr>
          <w:sz w:val="28"/>
          <w:szCs w:val="28"/>
        </w:rPr>
        <w:t>от 21.02.2013 № 165 (далее – Положение) следующие изменения:</w:t>
      </w:r>
    </w:p>
    <w:p w14:paraId="51EA3F43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Положению изложить в новой редакции, согласно приложению № 1 к данному постановлению;</w:t>
      </w:r>
    </w:p>
    <w:p w14:paraId="2289C04A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0A7F">
        <w:rPr>
          <w:sz w:val="28"/>
          <w:szCs w:val="28"/>
        </w:rPr>
        <w:t xml:space="preserve">риложение № 3 к </w:t>
      </w:r>
      <w:r>
        <w:rPr>
          <w:sz w:val="28"/>
          <w:szCs w:val="28"/>
        </w:rPr>
        <w:t>Положению изложить в новой редакции, согласно приложению № 2 к данному постановлению;</w:t>
      </w:r>
    </w:p>
    <w:p w14:paraId="19A28D49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EC0A7F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 изложить в новой редакции, согласно приложению № 3 к данному постановлению.</w:t>
      </w:r>
    </w:p>
    <w:p w14:paraId="0C12D80E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</w:t>
      </w:r>
      <w:r w:rsidRPr="0090716E">
        <w:rPr>
          <w:sz w:val="28"/>
          <w:szCs w:val="28"/>
        </w:rPr>
        <w:t>возл</w:t>
      </w:r>
      <w:r>
        <w:rPr>
          <w:sz w:val="28"/>
          <w:szCs w:val="28"/>
        </w:rPr>
        <w:t>ожить на исполняющего обязанности заместителя Главы района Е.В. Чернышенко</w:t>
      </w:r>
      <w:r w:rsidRPr="0090716E">
        <w:rPr>
          <w:sz w:val="28"/>
          <w:szCs w:val="28"/>
        </w:rPr>
        <w:t>.</w:t>
      </w:r>
    </w:p>
    <w:p w14:paraId="49F73CD8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 w:rsidRPr="0090716E">
        <w:rPr>
          <w:sz w:val="28"/>
          <w:szCs w:val="28"/>
        </w:rPr>
        <w:t>3. Опубликовать постановление в газете «Нижнеингашский вестник».</w:t>
      </w:r>
    </w:p>
    <w:p w14:paraId="2CE6074E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 w:rsidRPr="0090716E">
        <w:rPr>
          <w:sz w:val="28"/>
          <w:szCs w:val="28"/>
        </w:rPr>
        <w:t xml:space="preserve">4. </w:t>
      </w:r>
      <w:r w:rsidRPr="00BE648E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>настоящему постановлению</w:t>
      </w:r>
      <w:r w:rsidRPr="0090716E">
        <w:rPr>
          <w:sz w:val="28"/>
          <w:szCs w:val="28"/>
        </w:rPr>
        <w:t xml:space="preserve"> вступает в силу со дня офици</w:t>
      </w:r>
      <w:r>
        <w:rPr>
          <w:sz w:val="28"/>
          <w:szCs w:val="28"/>
        </w:rPr>
        <w:t>ального опубликования и применяе</w:t>
      </w:r>
      <w:r w:rsidRPr="0090716E">
        <w:rPr>
          <w:sz w:val="28"/>
          <w:szCs w:val="28"/>
        </w:rPr>
        <w:t>тся к правоотношениям, возникшим с 01.07.202</w:t>
      </w:r>
      <w:r>
        <w:rPr>
          <w:sz w:val="28"/>
          <w:szCs w:val="28"/>
        </w:rPr>
        <w:t>2 года.</w:t>
      </w:r>
    </w:p>
    <w:p w14:paraId="0FB31734" w14:textId="77777777" w:rsidR="00A11BAA" w:rsidRDefault="00A11BAA" w:rsidP="00A1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716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Приложения № 2, 3</w:t>
      </w:r>
      <w:r w:rsidRPr="00BE648E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постановлению вступаю</w:t>
      </w:r>
      <w:r w:rsidRPr="0090716E">
        <w:rPr>
          <w:sz w:val="28"/>
          <w:szCs w:val="28"/>
        </w:rPr>
        <w:t>т в силу со дня официального опубликования</w:t>
      </w:r>
      <w:r>
        <w:rPr>
          <w:sz w:val="28"/>
          <w:szCs w:val="28"/>
        </w:rPr>
        <w:t>.</w:t>
      </w:r>
    </w:p>
    <w:p w14:paraId="648DCD87" w14:textId="77777777" w:rsidR="00A11BAA" w:rsidRDefault="00A11BAA" w:rsidP="00A11BAA">
      <w:pPr>
        <w:ind w:firstLine="851"/>
        <w:jc w:val="both"/>
        <w:rPr>
          <w:sz w:val="28"/>
          <w:szCs w:val="28"/>
        </w:rPr>
      </w:pPr>
    </w:p>
    <w:p w14:paraId="3414914C" w14:textId="77777777" w:rsidR="00A11BAA" w:rsidRDefault="00A11BAA" w:rsidP="00A11BAA">
      <w:pPr>
        <w:jc w:val="both"/>
        <w:rPr>
          <w:sz w:val="28"/>
          <w:szCs w:val="28"/>
        </w:rPr>
      </w:pPr>
    </w:p>
    <w:p w14:paraId="3C01A04D" w14:textId="004A0E55" w:rsidR="00A11BAA" w:rsidRDefault="00A11BAA" w:rsidP="00A11BA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F129141" w14:textId="6ABC3487" w:rsidR="00A11BAA" w:rsidRDefault="00A11BAA" w:rsidP="00A11BAA">
      <w:pPr>
        <w:jc w:val="both"/>
        <w:rPr>
          <w:sz w:val="28"/>
          <w:szCs w:val="28"/>
        </w:rPr>
        <w:sectPr w:rsidR="00A11BAA" w:rsidSect="00A11BAA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Т.В.  Пантелеева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11BAA" w:rsidRPr="00991F3C" w14:paraId="3B1F9A46" w14:textId="77777777" w:rsidTr="00D9476C">
        <w:tc>
          <w:tcPr>
            <w:tcW w:w="4784" w:type="dxa"/>
          </w:tcPr>
          <w:p w14:paraId="765B42F3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bookmarkStart w:id="0" w:name="_GoBack" w:colFirst="1" w:colLast="1"/>
          </w:p>
        </w:tc>
        <w:tc>
          <w:tcPr>
            <w:tcW w:w="4786" w:type="dxa"/>
          </w:tcPr>
          <w:p w14:paraId="5E12AA49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>Приложение № 1</w:t>
            </w:r>
          </w:p>
          <w:p w14:paraId="0D1BAD8E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 xml:space="preserve">к постановлению администрации </w:t>
            </w:r>
          </w:p>
          <w:p w14:paraId="4B30EE55" w14:textId="77777777" w:rsidR="00A11BAA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>
              <w:rPr>
                <w:b w:val="0"/>
              </w:rPr>
              <w:t xml:space="preserve">Нижнеингашского </w:t>
            </w:r>
            <w:r w:rsidRPr="00991F3C">
              <w:rPr>
                <w:b w:val="0"/>
              </w:rPr>
              <w:t xml:space="preserve">района </w:t>
            </w:r>
          </w:p>
          <w:p w14:paraId="79DDDDCD" w14:textId="2F3406E0" w:rsidR="00A11BAA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 xml:space="preserve">от </w:t>
            </w:r>
            <w:r>
              <w:rPr>
                <w:b w:val="0"/>
              </w:rPr>
              <w:t>28.04.</w:t>
            </w:r>
            <w:r w:rsidRPr="00991F3C">
              <w:rPr>
                <w:b w:val="0"/>
              </w:rPr>
              <w:t xml:space="preserve">2022 № </w:t>
            </w:r>
            <w:r>
              <w:rPr>
                <w:b w:val="0"/>
              </w:rPr>
              <w:t>477</w:t>
            </w:r>
          </w:p>
          <w:p w14:paraId="79F88A9A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</w:p>
          <w:p w14:paraId="4F92EAAC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>Приложение № 1 к Примерному положению об оплате труда работников муниципального бюджетного учреждения «Многопрофильный молодёжный центр «Галактика» Нижнеингашского района»</w:t>
            </w:r>
          </w:p>
          <w:p w14:paraId="5241A339" w14:textId="77777777" w:rsidR="00A11BAA" w:rsidRPr="00991F3C" w:rsidRDefault="00A11BAA" w:rsidP="00D9476C">
            <w:pPr>
              <w:pStyle w:val="ConsPlusTitle"/>
              <w:widowControl/>
              <w:rPr>
                <w:b w:val="0"/>
              </w:rPr>
            </w:pPr>
          </w:p>
        </w:tc>
      </w:tr>
    </w:tbl>
    <w:bookmarkEnd w:id="0"/>
    <w:p w14:paraId="466E3DBB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center"/>
        <w:outlineLvl w:val="1"/>
      </w:pPr>
      <w:r w:rsidRPr="00991F3C">
        <w:t xml:space="preserve">МИНИМАЛЬНЫЕ РАЗМЕРЫ ОКЛАДОВ </w:t>
      </w:r>
    </w:p>
    <w:p w14:paraId="0E4301A8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center"/>
        <w:outlineLvl w:val="1"/>
      </w:pPr>
      <w:r w:rsidRPr="00991F3C">
        <w:t>(ДОЛЖНОСТНЫХ ОКЛАДОВ), СТАВОК ЗАРАБОТНОЙ ПЛАТЫ</w:t>
      </w:r>
    </w:p>
    <w:p w14:paraId="3BA351E3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center"/>
        <w:outlineLvl w:val="1"/>
      </w:pPr>
    </w:p>
    <w:p w14:paraId="038952BA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1. Размер должностного оклада руководителя учреждения</w:t>
      </w:r>
    </w:p>
    <w:p w14:paraId="46375434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A11BAA" w:rsidRPr="00991F3C" w14:paraId="31AA74E9" w14:textId="77777777" w:rsidTr="00D9476C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364A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вошедшие в профессиональные   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квалификационные группы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A833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ставки заработной платы, руб.</w:t>
            </w:r>
          </w:p>
        </w:tc>
      </w:tr>
      <w:tr w:rsidR="00A11BAA" w:rsidRPr="00991F3C" w14:paraId="2E804C31" w14:textId="77777777" w:rsidTr="00D9476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D3F3" w14:textId="77777777" w:rsidR="00A11BAA" w:rsidRPr="00991F3C" w:rsidRDefault="00A11BAA" w:rsidP="00D947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1227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11 424,00</w:t>
            </w:r>
          </w:p>
        </w:tc>
      </w:tr>
    </w:tbl>
    <w:p w14:paraId="0AF7CE8B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</w:p>
    <w:p w14:paraId="5FBB5CB2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2. Минимальные размеры окладов (должностных окладов) должностей работников физической культуры и спорта:</w:t>
      </w:r>
    </w:p>
    <w:p w14:paraId="31E00D54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2.1. ПКГ должностей работников физической культуры и спорта второго уровня:</w:t>
      </w:r>
    </w:p>
    <w:p w14:paraId="7B6C223C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01"/>
        <w:gridCol w:w="4194"/>
      </w:tblGrid>
      <w:tr w:rsidR="00A11BAA" w:rsidRPr="00991F3C" w14:paraId="787DDB07" w14:textId="77777777" w:rsidTr="00D9476C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4603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14:paraId="4E0CE8C9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4B3F0F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41BF0CB3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6F83B" w14:textId="77777777" w:rsidR="00A11BAA" w:rsidRPr="00991F3C" w:rsidRDefault="00A11BAA" w:rsidP="00D94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A11BAA" w:rsidRPr="00991F3C" w14:paraId="07EE9758" w14:textId="77777777" w:rsidTr="00D9476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9574" w14:textId="77777777" w:rsidR="00A11BAA" w:rsidRPr="00991F3C" w:rsidRDefault="00A11BAA" w:rsidP="00D947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A4AFF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BF9E5" w14:textId="77777777" w:rsidR="00A11BAA" w:rsidRPr="00991F3C" w:rsidRDefault="00A11BAA" w:rsidP="00D94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8 456,00</w:t>
            </w:r>
          </w:p>
        </w:tc>
      </w:tr>
    </w:tbl>
    <w:p w14:paraId="6730B394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</w:p>
    <w:p w14:paraId="52661FD6" w14:textId="77777777" w:rsidR="00A11BAA" w:rsidRPr="00991F3C" w:rsidRDefault="00A11BAA" w:rsidP="00A11BA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</w:pPr>
      <w:r w:rsidRPr="00991F3C">
        <w:t xml:space="preserve">3. Минимальные размеры окладов (должностных окладов) работников, занимающих общеотраслевые должности руководителей, специалистов </w:t>
      </w:r>
      <w:r w:rsidRPr="00991F3C">
        <w:br/>
        <w:t>и служащих:</w:t>
      </w:r>
    </w:p>
    <w:p w14:paraId="32E0443D" w14:textId="77777777" w:rsidR="00A11BAA" w:rsidRPr="00991F3C" w:rsidRDefault="00A11BAA" w:rsidP="00A11BA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</w:pPr>
      <w:r w:rsidRPr="00991F3C">
        <w:t>3.1. ПКГ «Общеотраслевые должности служащих второго уровня»:</w:t>
      </w:r>
    </w:p>
    <w:p w14:paraId="60A6966D" w14:textId="77777777" w:rsidR="00A11BAA" w:rsidRPr="00991F3C" w:rsidRDefault="00A11BAA" w:rsidP="00A11BA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6"/>
        <w:gridCol w:w="3954"/>
      </w:tblGrid>
      <w:tr w:rsidR="00A11BAA" w:rsidRPr="00991F3C" w14:paraId="58A30B12" w14:textId="77777777" w:rsidTr="00D9476C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AB43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14:paraId="12E8171D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B6B0E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2D6E8C7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CFB54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2819C" w14:textId="77777777" w:rsidR="00A11BAA" w:rsidRPr="00991F3C" w:rsidRDefault="00A11BAA" w:rsidP="00D9476C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     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A11BAA" w:rsidRPr="00991F3C" w14:paraId="4984A579" w14:textId="77777777" w:rsidTr="00D9476C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A3BC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20FE0" w14:textId="77777777" w:rsidR="00A11BAA" w:rsidRPr="00991F3C" w:rsidRDefault="00A11BAA" w:rsidP="00D9476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молодёжью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80780" w14:textId="77777777" w:rsidR="00A11BAA" w:rsidRPr="00991F3C" w:rsidRDefault="00A11BAA" w:rsidP="00D9476C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4 231,00</w:t>
            </w:r>
          </w:p>
        </w:tc>
      </w:tr>
    </w:tbl>
    <w:p w14:paraId="00CCE2FC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</w:p>
    <w:p w14:paraId="4F2C90B9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4.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14:paraId="7BB8E55E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4.1. ПКГ «Общеотраслевые профессии рабочих первого уровня»:</w:t>
      </w:r>
    </w:p>
    <w:p w14:paraId="7F443C7C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90"/>
        <w:gridCol w:w="4014"/>
      </w:tblGrid>
      <w:tr w:rsidR="00A11BAA" w:rsidRPr="00991F3C" w14:paraId="4131F706" w14:textId="77777777" w:rsidTr="00D9476C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4C44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14:paraId="3367CA36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536AF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BCFB2D6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0C9EB9" w14:textId="77777777" w:rsidR="00A11BAA" w:rsidRPr="00991F3C" w:rsidRDefault="00A11BAA" w:rsidP="00D94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         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ставки заработной платы, руб.</w:t>
            </w:r>
          </w:p>
        </w:tc>
      </w:tr>
      <w:tr w:rsidR="00A11BAA" w:rsidRPr="00991F3C" w14:paraId="09DDBE89" w14:textId="77777777" w:rsidTr="00D9476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7686" w14:textId="77777777" w:rsidR="00A11BAA" w:rsidRPr="00991F3C" w:rsidRDefault="00A11BAA" w:rsidP="00D947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5C83F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0035D" w14:textId="77777777" w:rsidR="00A11BAA" w:rsidRPr="00991F3C" w:rsidRDefault="00A11BAA" w:rsidP="00D94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3 275,00</w:t>
            </w:r>
          </w:p>
        </w:tc>
      </w:tr>
      <w:tr w:rsidR="00A11BAA" w:rsidRPr="00991F3C" w14:paraId="0FB97EB4" w14:textId="77777777" w:rsidTr="00D9476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46A5" w14:textId="77777777" w:rsidR="00A11BAA" w:rsidRPr="00991F3C" w:rsidRDefault="00A11BAA" w:rsidP="00D947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9D640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14:paraId="263D1278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A486F" w14:textId="77777777" w:rsidR="00A11BAA" w:rsidRPr="00991F3C" w:rsidRDefault="00A11BAA" w:rsidP="00D94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3 275,00</w:t>
            </w:r>
          </w:p>
        </w:tc>
      </w:tr>
    </w:tbl>
    <w:p w14:paraId="5A3E7197" w14:textId="77777777" w:rsidR="00A11BAA" w:rsidRPr="00991F3C" w:rsidRDefault="00A11BAA" w:rsidP="00A11BAA">
      <w:pPr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14:paraId="2898A285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  <w:r w:rsidRPr="00991F3C">
        <w:t xml:space="preserve"> 5. ПКГ «Должности работников культуры, искусства и кинематографии ведущего звена»:</w:t>
      </w:r>
    </w:p>
    <w:p w14:paraId="029F9B0B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1"/>
        <w:gridCol w:w="5342"/>
      </w:tblGrid>
      <w:tr w:rsidR="00A11BAA" w:rsidRPr="00991F3C" w14:paraId="25A85599" w14:textId="77777777" w:rsidTr="00D9476C">
        <w:trPr>
          <w:trHeight w:val="739"/>
        </w:trPr>
        <w:tc>
          <w:tcPr>
            <w:tcW w:w="4381" w:type="dxa"/>
          </w:tcPr>
          <w:p w14:paraId="400B967D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  <w:outlineLvl w:val="1"/>
            </w:pPr>
            <w:r w:rsidRPr="00991F3C">
              <w:t>Должность</w:t>
            </w:r>
          </w:p>
        </w:tc>
        <w:tc>
          <w:tcPr>
            <w:tcW w:w="5342" w:type="dxa"/>
          </w:tcPr>
          <w:p w14:paraId="17991AA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  <w:outlineLvl w:val="1"/>
            </w:pPr>
            <w:r w:rsidRPr="00991F3C">
              <w:t>Минимальный</w:t>
            </w:r>
          </w:p>
          <w:p w14:paraId="67A0FA1F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  <w:outlineLvl w:val="1"/>
            </w:pPr>
            <w:r w:rsidRPr="00991F3C">
              <w:t xml:space="preserve">размер          </w:t>
            </w:r>
            <w:r w:rsidRPr="00991F3C">
              <w:br/>
              <w:t>ставки заработной платы, руб.</w:t>
            </w:r>
          </w:p>
        </w:tc>
      </w:tr>
      <w:tr w:rsidR="00A11BAA" w:rsidRPr="00991F3C" w14:paraId="6823ED46" w14:textId="77777777" w:rsidTr="00D9476C">
        <w:trPr>
          <w:trHeight w:val="242"/>
        </w:trPr>
        <w:tc>
          <w:tcPr>
            <w:tcW w:w="4381" w:type="dxa"/>
          </w:tcPr>
          <w:p w14:paraId="45E89C5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  <w:outlineLvl w:val="1"/>
            </w:pPr>
            <w:r w:rsidRPr="00991F3C">
              <w:t>Редактор</w:t>
            </w:r>
          </w:p>
        </w:tc>
        <w:tc>
          <w:tcPr>
            <w:tcW w:w="5342" w:type="dxa"/>
          </w:tcPr>
          <w:p w14:paraId="07C33DBB" w14:textId="77777777" w:rsidR="00A11BAA" w:rsidRPr="00991F3C" w:rsidRDefault="00A11BAA" w:rsidP="00D9476C">
            <w:pPr>
              <w:tabs>
                <w:tab w:val="left" w:pos="1065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991F3C">
              <w:t>6 742,00</w:t>
            </w:r>
          </w:p>
        </w:tc>
      </w:tr>
    </w:tbl>
    <w:p w14:paraId="45527510" w14:textId="77777777" w:rsidR="00A11BAA" w:rsidRPr="00991F3C" w:rsidRDefault="00A11BAA" w:rsidP="00A11BAA"/>
    <w:p w14:paraId="0761D077" w14:textId="77777777" w:rsidR="00A11BAA" w:rsidRPr="00991F3C" w:rsidRDefault="00A11BAA" w:rsidP="00A11BAA">
      <w:pPr>
        <w:autoSpaceDE w:val="0"/>
        <w:autoSpaceDN w:val="0"/>
        <w:adjustRightInd w:val="0"/>
        <w:ind w:firstLine="709"/>
        <w:jc w:val="both"/>
        <w:outlineLvl w:val="1"/>
      </w:pPr>
      <w:r w:rsidRPr="00991F3C">
        <w:t>6.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p w14:paraId="4E871D0D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6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4735"/>
      </w:tblGrid>
      <w:tr w:rsidR="00A11BAA" w:rsidRPr="00991F3C" w14:paraId="02974AE6" w14:textId="77777777" w:rsidTr="00D9476C">
        <w:trPr>
          <w:cantSplit/>
          <w:trHeight w:val="572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61ED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вошедшие в профессиональные   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квалификационные группы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91A6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 оклада), ставки заработной платы, руб.</w:t>
            </w:r>
          </w:p>
        </w:tc>
      </w:tr>
      <w:tr w:rsidR="00A11BAA" w:rsidRPr="00991F3C" w14:paraId="0FD421E1" w14:textId="77777777" w:rsidTr="00D9476C">
        <w:trPr>
          <w:cantSplit/>
          <w:trHeight w:val="125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18E0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925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4 230,00</w:t>
            </w:r>
          </w:p>
        </w:tc>
      </w:tr>
      <w:tr w:rsidR="00A11BAA" w:rsidRPr="00991F3C" w14:paraId="3EE786A1" w14:textId="77777777" w:rsidTr="00D9476C">
        <w:trPr>
          <w:cantSplit/>
          <w:trHeight w:val="229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7BB2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молодёжью (методист)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3608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5 109,00</w:t>
            </w:r>
          </w:p>
        </w:tc>
      </w:tr>
      <w:tr w:rsidR="00A11BAA" w:rsidRPr="00991F3C" w14:paraId="07D6C79A" w14:textId="77777777" w:rsidTr="00D9476C">
        <w:trPr>
          <w:cantSplit/>
          <w:trHeight w:val="229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B165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иктор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408A" w14:textId="77777777" w:rsidR="00A11BAA" w:rsidRPr="00991F3C" w:rsidRDefault="00A11BAA" w:rsidP="00D947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C">
              <w:rPr>
                <w:rFonts w:ascii="Times New Roman" w:hAnsi="Times New Roman" w:cs="Times New Roman"/>
                <w:sz w:val="24"/>
                <w:szCs w:val="24"/>
              </w:rPr>
              <w:t>5 109,00</w:t>
            </w:r>
          </w:p>
        </w:tc>
      </w:tr>
    </w:tbl>
    <w:p w14:paraId="55B40DC6" w14:textId="77777777" w:rsidR="00A11BAA" w:rsidRPr="00991F3C" w:rsidRDefault="00A11BAA" w:rsidP="00A11BAA">
      <w:pPr>
        <w:jc w:val="both"/>
      </w:pPr>
    </w:p>
    <w:p w14:paraId="778152EC" w14:textId="77777777" w:rsidR="00A11BAA" w:rsidRDefault="00A11BAA" w:rsidP="00A11BAA">
      <w:pPr>
        <w:jc w:val="both"/>
      </w:pPr>
    </w:p>
    <w:p w14:paraId="37571A73" w14:textId="77777777" w:rsidR="00A11BAA" w:rsidRDefault="00A11BAA" w:rsidP="00A11BAA">
      <w:pPr>
        <w:jc w:val="both"/>
      </w:pPr>
    </w:p>
    <w:p w14:paraId="239E8B37" w14:textId="77777777" w:rsidR="00A11BAA" w:rsidRDefault="00A11BAA" w:rsidP="00A11BAA">
      <w:pPr>
        <w:jc w:val="both"/>
      </w:pPr>
    </w:p>
    <w:p w14:paraId="144F83DE" w14:textId="77777777" w:rsidR="00A11BAA" w:rsidRDefault="00A11BAA" w:rsidP="00A11BAA">
      <w:pPr>
        <w:jc w:val="both"/>
      </w:pPr>
    </w:p>
    <w:p w14:paraId="498288AE" w14:textId="77777777" w:rsidR="00A11BAA" w:rsidRDefault="00A11BAA" w:rsidP="00A11BAA">
      <w:pPr>
        <w:jc w:val="both"/>
      </w:pPr>
    </w:p>
    <w:p w14:paraId="2FC25B6C" w14:textId="77777777" w:rsidR="00A11BAA" w:rsidRDefault="00A11BAA" w:rsidP="00A11BAA">
      <w:pPr>
        <w:jc w:val="both"/>
      </w:pPr>
    </w:p>
    <w:p w14:paraId="4E39FA67" w14:textId="77777777" w:rsidR="00A11BAA" w:rsidRDefault="00A11BAA" w:rsidP="00A11BAA">
      <w:pPr>
        <w:jc w:val="both"/>
      </w:pPr>
    </w:p>
    <w:p w14:paraId="214815CA" w14:textId="77777777" w:rsidR="00A11BAA" w:rsidRDefault="00A11BAA" w:rsidP="00A11BAA">
      <w:pPr>
        <w:jc w:val="both"/>
      </w:pPr>
    </w:p>
    <w:p w14:paraId="6578AE16" w14:textId="77777777" w:rsidR="00A11BAA" w:rsidRDefault="00A11BAA" w:rsidP="00A11BAA">
      <w:pPr>
        <w:jc w:val="both"/>
      </w:pPr>
    </w:p>
    <w:p w14:paraId="61BB7BAD" w14:textId="77777777" w:rsidR="00A11BAA" w:rsidRDefault="00A11BAA" w:rsidP="00A11BAA">
      <w:pPr>
        <w:jc w:val="both"/>
      </w:pPr>
    </w:p>
    <w:p w14:paraId="70847516" w14:textId="77777777" w:rsidR="00A11BAA" w:rsidRDefault="00A11BAA" w:rsidP="00A11BAA">
      <w:pPr>
        <w:jc w:val="both"/>
      </w:pPr>
    </w:p>
    <w:p w14:paraId="248CB3A5" w14:textId="77777777" w:rsidR="00A11BAA" w:rsidRDefault="00A11BAA" w:rsidP="00A11BAA">
      <w:pPr>
        <w:jc w:val="both"/>
      </w:pPr>
    </w:p>
    <w:p w14:paraId="44D49516" w14:textId="77777777" w:rsidR="00A11BAA" w:rsidRDefault="00A11BAA" w:rsidP="00A11BAA">
      <w:pPr>
        <w:jc w:val="both"/>
      </w:pPr>
    </w:p>
    <w:p w14:paraId="2A684629" w14:textId="77777777" w:rsidR="00A11BAA" w:rsidRDefault="00A11BAA" w:rsidP="00A11BAA">
      <w:pPr>
        <w:jc w:val="both"/>
      </w:pPr>
    </w:p>
    <w:p w14:paraId="7D584C36" w14:textId="77777777" w:rsidR="00A11BAA" w:rsidRDefault="00A11BAA" w:rsidP="00A11BAA">
      <w:pPr>
        <w:jc w:val="both"/>
      </w:pPr>
    </w:p>
    <w:p w14:paraId="3F70B219" w14:textId="77777777" w:rsidR="00A11BAA" w:rsidRDefault="00A11BAA" w:rsidP="00A11BAA">
      <w:pPr>
        <w:jc w:val="both"/>
      </w:pPr>
    </w:p>
    <w:p w14:paraId="616D33EF" w14:textId="77777777" w:rsidR="00A11BAA" w:rsidRDefault="00A11BAA" w:rsidP="00A11BAA">
      <w:pPr>
        <w:jc w:val="both"/>
      </w:pPr>
    </w:p>
    <w:p w14:paraId="356E4346" w14:textId="77777777" w:rsidR="00A11BAA" w:rsidRDefault="00A11BAA" w:rsidP="00A11BAA">
      <w:pPr>
        <w:jc w:val="both"/>
      </w:pPr>
    </w:p>
    <w:p w14:paraId="62179A09" w14:textId="77777777" w:rsidR="00A11BAA" w:rsidRDefault="00A11BAA" w:rsidP="00A11BAA">
      <w:pPr>
        <w:jc w:val="both"/>
      </w:pPr>
    </w:p>
    <w:p w14:paraId="3E7D41A8" w14:textId="77777777" w:rsidR="00A11BAA" w:rsidRDefault="00A11BAA" w:rsidP="00A11BAA">
      <w:pPr>
        <w:jc w:val="both"/>
      </w:pPr>
    </w:p>
    <w:p w14:paraId="664CA392" w14:textId="77777777" w:rsidR="00A11BAA" w:rsidRDefault="00A11BAA" w:rsidP="00A11BAA">
      <w:pPr>
        <w:jc w:val="both"/>
      </w:pPr>
    </w:p>
    <w:p w14:paraId="252BF434" w14:textId="77777777" w:rsidR="00A11BAA" w:rsidRDefault="00A11BAA" w:rsidP="00A11BAA">
      <w:pPr>
        <w:jc w:val="both"/>
      </w:pPr>
    </w:p>
    <w:p w14:paraId="22443267" w14:textId="77777777" w:rsidR="00A11BAA" w:rsidRDefault="00A11BAA" w:rsidP="00A11BAA">
      <w:pPr>
        <w:jc w:val="both"/>
      </w:pPr>
    </w:p>
    <w:p w14:paraId="2D4E6625" w14:textId="77777777" w:rsidR="00A11BAA" w:rsidRDefault="00A11BAA" w:rsidP="00A11BAA">
      <w:pPr>
        <w:jc w:val="both"/>
      </w:pPr>
    </w:p>
    <w:p w14:paraId="33B17348" w14:textId="77777777" w:rsidR="00A11BAA" w:rsidRDefault="00A11BAA" w:rsidP="00A11BAA">
      <w:pPr>
        <w:jc w:val="both"/>
      </w:pPr>
    </w:p>
    <w:p w14:paraId="39A062D4" w14:textId="77777777" w:rsidR="00A11BAA" w:rsidRDefault="00A11BAA" w:rsidP="00A11BAA">
      <w:pPr>
        <w:jc w:val="both"/>
      </w:pPr>
    </w:p>
    <w:p w14:paraId="58FC3867" w14:textId="77777777" w:rsidR="00A11BAA" w:rsidRDefault="00A11BAA" w:rsidP="00A11BAA">
      <w:pPr>
        <w:jc w:val="both"/>
      </w:pPr>
    </w:p>
    <w:p w14:paraId="5F0CBC01" w14:textId="77777777" w:rsidR="00A11BAA" w:rsidRDefault="00A11BAA" w:rsidP="00A11BAA">
      <w:pPr>
        <w:jc w:val="both"/>
      </w:pPr>
    </w:p>
    <w:p w14:paraId="0695647C" w14:textId="77777777" w:rsidR="00A11BAA" w:rsidRDefault="00A11BAA" w:rsidP="00A11BAA">
      <w:pPr>
        <w:jc w:val="both"/>
      </w:pPr>
    </w:p>
    <w:p w14:paraId="2C3C8EAA" w14:textId="77777777" w:rsidR="00A11BAA" w:rsidRDefault="00A11BAA" w:rsidP="00A11BAA">
      <w:pPr>
        <w:jc w:val="both"/>
      </w:pPr>
    </w:p>
    <w:p w14:paraId="2A39CA47" w14:textId="77777777" w:rsidR="00A11BAA" w:rsidRDefault="00A11BAA" w:rsidP="00A11BAA">
      <w:pPr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11BAA" w:rsidRPr="00991F3C" w14:paraId="6CCF5F54" w14:textId="77777777" w:rsidTr="00D9476C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6EC83F5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t>№ 2</w:t>
            </w:r>
          </w:p>
          <w:p w14:paraId="3A8F0FF1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 xml:space="preserve">к постановлению администрации </w:t>
            </w:r>
          </w:p>
          <w:p w14:paraId="64AAB462" w14:textId="77777777" w:rsidR="00A11BAA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>
              <w:rPr>
                <w:b w:val="0"/>
              </w:rPr>
              <w:t xml:space="preserve">Нижнеингашского </w:t>
            </w:r>
            <w:r w:rsidRPr="00991F3C">
              <w:rPr>
                <w:b w:val="0"/>
              </w:rPr>
              <w:t xml:space="preserve">района </w:t>
            </w:r>
          </w:p>
          <w:p w14:paraId="1D636466" w14:textId="03D6EEF1" w:rsidR="00A11BAA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 xml:space="preserve">от </w:t>
            </w:r>
            <w:r>
              <w:rPr>
                <w:b w:val="0"/>
              </w:rPr>
              <w:t>28.04.</w:t>
            </w:r>
            <w:r w:rsidRPr="00991F3C">
              <w:rPr>
                <w:b w:val="0"/>
              </w:rPr>
              <w:t xml:space="preserve">2022 № </w:t>
            </w:r>
            <w:r>
              <w:rPr>
                <w:b w:val="0"/>
              </w:rPr>
              <w:t>477</w:t>
            </w:r>
          </w:p>
          <w:p w14:paraId="67995722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</w:p>
          <w:p w14:paraId="090F5A5A" w14:textId="77777777" w:rsidR="00A11BAA" w:rsidRPr="00991F3C" w:rsidRDefault="00A11BAA" w:rsidP="00D9476C">
            <w:pPr>
              <w:pStyle w:val="ConsPlusTitle"/>
              <w:widowControl/>
              <w:jc w:val="right"/>
              <w:rPr>
                <w:b w:val="0"/>
              </w:rPr>
            </w:pPr>
            <w:r w:rsidRPr="00991F3C">
              <w:rPr>
                <w:b w:val="0"/>
              </w:rPr>
              <w:t>Приложение № 3 к Примерному положению об оплате труда работников муниципального бюджетного учреждения «Многопрофильный молодёжный центр «Галактика» Нижнеингашского района»</w:t>
            </w:r>
          </w:p>
          <w:p w14:paraId="2D09D223" w14:textId="77777777" w:rsidR="00A11BAA" w:rsidRPr="00991F3C" w:rsidRDefault="00A11BAA" w:rsidP="00D9476C">
            <w:pPr>
              <w:pStyle w:val="ConsPlusTitle"/>
              <w:widowControl/>
              <w:rPr>
                <w:b w:val="0"/>
              </w:rPr>
            </w:pPr>
          </w:p>
        </w:tc>
      </w:tr>
    </w:tbl>
    <w:p w14:paraId="6A8918D1" w14:textId="77777777" w:rsidR="00A11BAA" w:rsidRPr="00991F3C" w:rsidRDefault="00A11BAA" w:rsidP="00A11BAA">
      <w:pPr>
        <w:autoSpaceDE w:val="0"/>
        <w:autoSpaceDN w:val="0"/>
        <w:adjustRightInd w:val="0"/>
      </w:pPr>
    </w:p>
    <w:p w14:paraId="2889FB25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КРИТЕРИИ ОЦЕНКИ</w:t>
      </w:r>
    </w:p>
    <w:p w14:paraId="50747F86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РЕЗУЛЬТАТИВНОСТИ И КАЧЕСТВА ТРУДА РАБОТНИКОВ</w:t>
      </w:r>
    </w:p>
    <w:p w14:paraId="204D23A7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УЧРЕЖДЕНИЯ ДЛЯ УСТАНОВЛЕНИЯ ВЫПЛАТ СТИМУЛИРУЮЩЕГО ХАРАКТЕРА</w:t>
      </w:r>
    </w:p>
    <w:p w14:paraId="4A5D8DB1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ЗА ВАЖНОСТЬ ВЫПОЛНЯЕМОЙ РАБОТЫ, СТЕПЕНЬ САМОСТОЯТЕЛЬНОСТИ</w:t>
      </w:r>
    </w:p>
    <w:p w14:paraId="021198D8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 xml:space="preserve">И ОТВЕТСТВЕННОСТИ ПРИ ВЫПОЛНЕНИИ ПОСТАВЛЕННЫХ ЗАДАЧ, </w:t>
      </w:r>
    </w:p>
    <w:p w14:paraId="78214C44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ВЫПЛАТ ЗА КАЧЕСТВО ВЫПОЛНЯЕМЫХ РАБОТ</w:t>
      </w:r>
    </w:p>
    <w:p w14:paraId="3077B695" w14:textId="77777777" w:rsidR="00A11BAA" w:rsidRPr="00991F3C" w:rsidRDefault="00A11BAA" w:rsidP="00A11BAA">
      <w:pPr>
        <w:autoSpaceDE w:val="0"/>
        <w:autoSpaceDN w:val="0"/>
        <w:adjustRightInd w:val="0"/>
        <w:jc w:val="right"/>
      </w:pP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693"/>
        <w:gridCol w:w="74"/>
        <w:gridCol w:w="1758"/>
        <w:gridCol w:w="11"/>
      </w:tblGrid>
      <w:tr w:rsidR="00A11BAA" w:rsidRPr="00991F3C" w14:paraId="6CD43FBA" w14:textId="77777777" w:rsidTr="00A11BAA">
        <w:trPr>
          <w:gridAfter w:val="1"/>
          <w:wAfter w:w="11" w:type="dxa"/>
          <w:trHeight w:val="8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F7E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Категория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BE8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Наименование критерия оценки качества выполняемых работ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C4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Критерии оценки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A22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Предельное количество баллов</w:t>
            </w:r>
          </w:p>
        </w:tc>
      </w:tr>
      <w:tr w:rsidR="00A11BAA" w:rsidRPr="00991F3C" w14:paraId="75E3A99B" w14:textId="77777777" w:rsidTr="00A11BAA">
        <w:trPr>
          <w:gridAfter w:val="1"/>
          <w:wAfter w:w="11" w:type="dxa"/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9A2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775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2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18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A9E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4</w:t>
            </w:r>
          </w:p>
        </w:tc>
      </w:tr>
      <w:tr w:rsidR="00A11BAA" w:rsidRPr="00991F3C" w14:paraId="79495C33" w14:textId="77777777" w:rsidTr="00A11BAA">
        <w:trPr>
          <w:gridAfter w:val="1"/>
          <w:wAfter w:w="11" w:type="dxa"/>
          <w:trHeight w:val="17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830A" w14:textId="77777777" w:rsidR="00A11BAA" w:rsidRPr="00991F3C" w:rsidRDefault="00A11BAA" w:rsidP="00D9476C">
            <w:pPr>
              <w:autoSpaceDE w:val="0"/>
              <w:autoSpaceDN w:val="0"/>
              <w:adjustRightInd w:val="0"/>
              <w:outlineLvl w:val="2"/>
            </w:pPr>
            <w:r w:rsidRPr="00991F3C">
              <w:t>Специалист по работе с молодежью (130 баллов)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5E77C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Выплаты за важность выполняемой работы, степень самостоятельности и ответственности при выполнении поставленных задач (75 баллов)</w:t>
            </w:r>
          </w:p>
          <w:p w14:paraId="5F2E3325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E00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Подготовка и размещение информации о проектах и мероприятиях Учреждения в сети Интернет, на телевидении, радио и в печатных средствах массовой информации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DA2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15 информационных материалов - 10 баллов; ежедневное размещение информационных материалов - 12 баллов</w:t>
            </w:r>
          </w:p>
        </w:tc>
      </w:tr>
      <w:tr w:rsidR="00A11BAA" w:rsidRPr="00991F3C" w14:paraId="217DBD78" w14:textId="77777777" w:rsidTr="00A11BAA">
        <w:trPr>
          <w:gridAfter w:val="1"/>
          <w:wAfter w:w="11" w:type="dxa"/>
          <w:trHeight w:val="5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31441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C1AE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F4D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491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10 баллов;</w:t>
            </w:r>
          </w:p>
          <w:p w14:paraId="75F05F1C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1 замечание минус 5 баллов</w:t>
            </w:r>
          </w:p>
        </w:tc>
      </w:tr>
      <w:tr w:rsidR="00A11BAA" w:rsidRPr="00991F3C" w14:paraId="458143ED" w14:textId="77777777" w:rsidTr="00A11BAA">
        <w:trPr>
          <w:gridAfter w:val="1"/>
          <w:wAfter w:w="11" w:type="dxa"/>
          <w:trHeight w:val="59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A67A7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6150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6B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Работа с индивидуальными предпринимателями, молодыми семьями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DD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8 баллов</w:t>
            </w:r>
          </w:p>
        </w:tc>
      </w:tr>
      <w:tr w:rsidR="00A11BAA" w:rsidRPr="00991F3C" w14:paraId="01018233" w14:textId="77777777" w:rsidTr="00A11BAA">
        <w:trPr>
          <w:gridAfter w:val="1"/>
          <w:wAfter w:w="11" w:type="dxa"/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7B29E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C10D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AB3" w14:textId="77777777" w:rsidR="00A11BAA" w:rsidRPr="00991F3C" w:rsidRDefault="00A11BAA" w:rsidP="00D9476C">
            <w:r w:rsidRPr="00991F3C">
              <w:t>Выполнение работы по реализации флагманских программ молодежной политики, реализация</w:t>
            </w:r>
            <w:r w:rsidRPr="00991F3C">
              <w:rPr>
                <w:rFonts w:eastAsiaTheme="minorEastAsia" w:cstheme="minorBidi"/>
              </w:rPr>
              <w:t xml:space="preserve"> </w:t>
            </w:r>
            <w:r w:rsidRPr="00991F3C">
              <w:t>социальных проектов,</w:t>
            </w:r>
            <w:r w:rsidRPr="00991F3C">
              <w:rPr>
                <w:rFonts w:eastAsiaTheme="minorEastAsia" w:cstheme="minorBidi"/>
              </w:rPr>
              <w:t xml:space="preserve"> проектная деятельность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E01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3 мероприятий – 10 баллов, от 3 до 5 мероприятий – 20 баллов, от 6 мероприятий – 25 баллов</w:t>
            </w:r>
          </w:p>
        </w:tc>
      </w:tr>
      <w:tr w:rsidR="00A11BAA" w:rsidRPr="00991F3C" w14:paraId="5E0C5947" w14:textId="77777777" w:rsidTr="00A11BAA">
        <w:trPr>
          <w:gridAfter w:val="1"/>
          <w:wAfter w:w="11" w:type="dxa"/>
          <w:trHeight w:val="5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9D18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36EE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FFA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>Выполнение показателей эффективности (результативности) деятельности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7D0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15 баллов</w:t>
            </w:r>
          </w:p>
        </w:tc>
      </w:tr>
      <w:tr w:rsidR="00A11BAA" w:rsidRPr="00991F3C" w14:paraId="4640D4AB" w14:textId="77777777" w:rsidTr="00A11BAA">
        <w:trPr>
          <w:gridAfter w:val="1"/>
          <w:wAfter w:w="11" w:type="dxa"/>
          <w:trHeight w:val="5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D63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C2C5C51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2D2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>Подготовка положений, сценариев, информационных писем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27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10 материалов - 5 баллов; ежедневная подготовка материалов - 10 баллов</w:t>
            </w:r>
          </w:p>
        </w:tc>
      </w:tr>
      <w:tr w:rsidR="00A11BAA" w:rsidRPr="00991F3C" w14:paraId="6966B498" w14:textId="77777777" w:rsidTr="00A11BAA">
        <w:trPr>
          <w:gridAfter w:val="1"/>
          <w:wAfter w:w="11" w:type="dxa"/>
          <w:trHeight w:val="4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787E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A417A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 xml:space="preserve">Выплаты за качество выполняемых работ (55 баллов)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F01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 xml:space="preserve">Качественное проведение мероприятий и проектов различного уровня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29A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20 баллов без замечаний со стороны Учреждения, минус 10 баллов за одно замечание</w:t>
            </w:r>
          </w:p>
        </w:tc>
      </w:tr>
      <w:tr w:rsidR="00A11BAA" w:rsidRPr="00991F3C" w14:paraId="7E429B19" w14:textId="77777777" w:rsidTr="00A11BAA">
        <w:trPr>
          <w:gridAfter w:val="1"/>
          <w:wAfter w:w="11" w:type="dxa"/>
          <w:trHeight w:val="21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25B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29BD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0FB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Организация участия поселений района в мероприятиях, проводимых Учреждением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54D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От 2 до 4 поселений – 5 баллов;</w:t>
            </w:r>
          </w:p>
          <w:p w14:paraId="51CB45D3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5 поселений и более - 10 баллов</w:t>
            </w:r>
          </w:p>
        </w:tc>
      </w:tr>
      <w:tr w:rsidR="00A11BAA" w:rsidRPr="00991F3C" w14:paraId="08BD81E0" w14:textId="77777777" w:rsidTr="00A11BAA">
        <w:trPr>
          <w:gridAfter w:val="1"/>
          <w:wAfter w:w="11" w:type="dxa"/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FA0D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BB2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A96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Качественная подготовка положений, сценариев, информационных писем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E2C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15 баллов; 1 замечание минус 5 баллов</w:t>
            </w:r>
          </w:p>
        </w:tc>
      </w:tr>
      <w:tr w:rsidR="00A11BAA" w:rsidRPr="00991F3C" w14:paraId="17BFE3C3" w14:textId="77777777" w:rsidTr="00A11BAA">
        <w:trPr>
          <w:gridAfter w:val="1"/>
          <w:wAfter w:w="11" w:type="dxa"/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137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694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F4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Выполнение задач в установленные сроки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7D9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10 баллов, нарушение сроков мину 5 баллов</w:t>
            </w:r>
          </w:p>
        </w:tc>
      </w:tr>
      <w:tr w:rsidR="00A11BAA" w:rsidRPr="00991F3C" w14:paraId="54C7EBE3" w14:textId="77777777" w:rsidTr="00A11BAA">
        <w:trPr>
          <w:gridAfter w:val="1"/>
          <w:wAfter w:w="11" w:type="dxa"/>
          <w:trHeight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15E99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Инструктор по спорту (21 балл)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D43E" w14:textId="77777777" w:rsidR="00A11BAA" w:rsidRPr="00991F3C" w:rsidRDefault="00A11BAA" w:rsidP="00D9476C">
            <w:r w:rsidRPr="00991F3C">
              <w:t>Выплаты за важность выполняемой работы, степень самостоятельности и ответственности при выполнении поставленных задач (11 баллов)</w:t>
            </w:r>
          </w:p>
          <w:p w14:paraId="5869455C" w14:textId="77777777" w:rsidR="00A11BAA" w:rsidRPr="00991F3C" w:rsidRDefault="00A11BAA" w:rsidP="00D9476C">
            <w:pPr>
              <w:rPr>
                <w:b/>
              </w:rPr>
            </w:pPr>
            <w:r w:rsidRPr="00991F3C">
              <w:rPr>
                <w:b/>
              </w:rPr>
              <w:t xml:space="preserve">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768" w14:textId="77777777" w:rsidR="00A11BAA" w:rsidRPr="00991F3C" w:rsidRDefault="00A11BAA" w:rsidP="00D9476C">
            <w:r w:rsidRPr="00991F3C">
              <w:t>Исполнение плана работы учреждения и плановых показателей, связанных с основной деятельностью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A95" w14:textId="77777777" w:rsidR="00A11BAA" w:rsidRPr="00991F3C" w:rsidRDefault="00A11BAA" w:rsidP="00D9476C">
            <w:r w:rsidRPr="00991F3C">
              <w:t>До 3 баллов</w:t>
            </w:r>
          </w:p>
        </w:tc>
      </w:tr>
      <w:tr w:rsidR="00A11BAA" w:rsidRPr="00991F3C" w14:paraId="25ECAD5C" w14:textId="77777777" w:rsidTr="00A11BAA">
        <w:trPr>
          <w:gridAfter w:val="1"/>
          <w:wAfter w:w="11" w:type="dxa"/>
          <w:trHeight w:val="5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1416E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C3E4" w14:textId="77777777" w:rsidR="00A11BAA" w:rsidRPr="00991F3C" w:rsidRDefault="00A11BAA" w:rsidP="00D9476C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51A" w14:textId="77777777" w:rsidR="00A11BAA" w:rsidRPr="00991F3C" w:rsidRDefault="00A11BAA" w:rsidP="00D9476C">
            <w:r w:rsidRPr="00991F3C">
              <w:t>Количество занимающихся, участвующих в деятельности Учреждения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947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человек – 1 балл;</w:t>
            </w:r>
          </w:p>
          <w:p w14:paraId="620002AC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от 6 до 15 человек – 2 балла; </w:t>
            </w:r>
          </w:p>
          <w:p w14:paraId="35735E12" w14:textId="77777777" w:rsidR="00A11BAA" w:rsidRPr="00991F3C" w:rsidRDefault="00A11BAA" w:rsidP="00D9476C">
            <w:r w:rsidRPr="00991F3C">
              <w:t>16 человек и более – 3 балла</w:t>
            </w:r>
          </w:p>
        </w:tc>
      </w:tr>
      <w:tr w:rsidR="00A11BAA" w:rsidRPr="00991F3C" w14:paraId="1918CCB8" w14:textId="77777777" w:rsidTr="00A11BAA">
        <w:trPr>
          <w:gridAfter w:val="1"/>
          <w:wAfter w:w="11" w:type="dxa"/>
          <w:trHeight w:val="6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36D94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F815B" w14:textId="77777777" w:rsidR="00A11BAA" w:rsidRPr="00991F3C" w:rsidRDefault="00A11BAA" w:rsidP="00D9476C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1E9" w14:textId="77777777" w:rsidR="00A11BAA" w:rsidRPr="00991F3C" w:rsidRDefault="00A11BAA" w:rsidP="00D9476C">
            <w:pPr>
              <w:jc w:val="both"/>
            </w:pPr>
            <w:r w:rsidRPr="00991F3C">
              <w:t>Вовлечение подростков, находящихся, находящихся в СОП к участию в спортивных мероприятиях, проводимых учреждением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93E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До 2 человек – </w:t>
            </w:r>
          </w:p>
          <w:p w14:paraId="38A9B1F2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1 балл; 3 человека – </w:t>
            </w:r>
          </w:p>
          <w:p w14:paraId="611C6342" w14:textId="77777777" w:rsidR="00A11BAA" w:rsidRPr="00991F3C" w:rsidRDefault="00A11BAA" w:rsidP="00D9476C">
            <w:pPr>
              <w:shd w:val="clear" w:color="auto" w:fill="FFFFFF"/>
            </w:pPr>
            <w:r w:rsidRPr="00991F3C">
              <w:t>2 балла; 6 человек и более 3 балла</w:t>
            </w:r>
          </w:p>
        </w:tc>
      </w:tr>
      <w:tr w:rsidR="00A11BAA" w:rsidRPr="00991F3C" w14:paraId="6C8035A5" w14:textId="77777777" w:rsidTr="00A11BAA">
        <w:trPr>
          <w:gridAfter w:val="1"/>
          <w:wAfter w:w="11" w:type="dxa"/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27E57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5C518" w14:textId="77777777" w:rsidR="00A11BAA" w:rsidRPr="00991F3C" w:rsidRDefault="00A11BAA" w:rsidP="00D9476C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C5E" w14:textId="77777777" w:rsidR="00A11BAA" w:rsidRPr="00991F3C" w:rsidRDefault="00A11BAA" w:rsidP="00D9476C">
            <w:r w:rsidRPr="00991F3C"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309" w14:textId="77777777" w:rsidR="00A11BAA" w:rsidRPr="00991F3C" w:rsidRDefault="00A11BAA" w:rsidP="00D9476C">
            <w:r w:rsidRPr="00991F3C">
              <w:t>2 балла, за одно замечание минус 1 балл</w:t>
            </w:r>
          </w:p>
        </w:tc>
      </w:tr>
      <w:tr w:rsidR="00A11BAA" w:rsidRPr="00991F3C" w14:paraId="709C970A" w14:textId="77777777" w:rsidTr="00A11BAA">
        <w:trPr>
          <w:gridAfter w:val="1"/>
          <w:wAfter w:w="11" w:type="dxa"/>
          <w:trHeight w:val="27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F202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EDBF7" w14:textId="77777777" w:rsidR="00A11BAA" w:rsidRPr="00991F3C" w:rsidRDefault="00A11BAA" w:rsidP="00D9476C">
            <w:r w:rsidRPr="00991F3C">
              <w:t>Выплаты за качество выполняемых работ (10 баллов)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723" w14:textId="77777777" w:rsidR="00A11BAA" w:rsidRPr="00991F3C" w:rsidRDefault="00A11BAA" w:rsidP="00D9476C">
            <w:r w:rsidRPr="00991F3C">
              <w:t xml:space="preserve">Увеличение численности занимающихся в клубах по месту жительства </w:t>
            </w:r>
          </w:p>
          <w:p w14:paraId="25BC3C7A" w14:textId="77777777" w:rsidR="00A11BAA" w:rsidRPr="00991F3C" w:rsidRDefault="00A11BAA" w:rsidP="00D9476C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817" w14:textId="77777777" w:rsidR="00A11BAA" w:rsidRPr="00991F3C" w:rsidRDefault="00A11BAA" w:rsidP="00D9476C">
            <w:r w:rsidRPr="00991F3C">
              <w:t>За стабильность до 4 баллов, за увеличение 5 баллов, за выбытие одного человека минус 3 балла</w:t>
            </w:r>
          </w:p>
        </w:tc>
      </w:tr>
      <w:tr w:rsidR="00A11BAA" w:rsidRPr="00991F3C" w14:paraId="464FCDBD" w14:textId="77777777" w:rsidTr="00A11BAA">
        <w:trPr>
          <w:gridAfter w:val="1"/>
          <w:wAfter w:w="11" w:type="dxa"/>
          <w:trHeight w:val="78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B4EEC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89FA" w14:textId="77777777" w:rsidR="00A11BAA" w:rsidRPr="00991F3C" w:rsidRDefault="00A11BAA" w:rsidP="00D9476C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848" w14:textId="77777777" w:rsidR="00A11BAA" w:rsidRPr="00991F3C" w:rsidRDefault="00A11BAA" w:rsidP="00D9476C">
            <w:r w:rsidRPr="00991F3C">
              <w:t>Проведение дополнительных занятий, вне графика рабочего времени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18A" w14:textId="77777777" w:rsidR="00A11BAA" w:rsidRPr="00991F3C" w:rsidRDefault="00A11BAA" w:rsidP="00D9476C">
            <w:r w:rsidRPr="00991F3C">
              <w:t>До 5 баллов</w:t>
            </w:r>
          </w:p>
        </w:tc>
      </w:tr>
      <w:tr w:rsidR="00A11BAA" w:rsidRPr="00991F3C" w14:paraId="1763935D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4A6FF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Редактор (50 баллов)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D76E96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важность выполняемой работы, степень самостоятельности и ответственности при выполнении поставленных задач (25 баллов)</w:t>
            </w:r>
          </w:p>
        </w:tc>
        <w:tc>
          <w:tcPr>
            <w:tcW w:w="2693" w:type="dxa"/>
            <w:shd w:val="clear" w:color="auto" w:fill="FFFFFF"/>
          </w:tcPr>
          <w:p w14:paraId="0EBA4457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69"/>
            </w:pPr>
            <w:r w:rsidRPr="00991F3C">
              <w:t xml:space="preserve">Обеспечение соответствия выпуска телевизионной программы утвержденному </w:t>
            </w:r>
            <w:proofErr w:type="spellStart"/>
            <w:r w:rsidRPr="00991F3C">
              <w:t>планну</w:t>
            </w:r>
            <w:proofErr w:type="spellEnd"/>
          </w:p>
        </w:tc>
        <w:tc>
          <w:tcPr>
            <w:tcW w:w="1843" w:type="dxa"/>
            <w:gridSpan w:val="3"/>
            <w:shd w:val="clear" w:color="auto" w:fill="FFFFFF"/>
          </w:tcPr>
          <w:p w14:paraId="1ADC7AE6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8 баллов (отклонение от плана минус 2 балла)</w:t>
            </w:r>
          </w:p>
        </w:tc>
      </w:tr>
      <w:tr w:rsidR="00A11BAA" w:rsidRPr="00991F3C" w14:paraId="5EC83745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9070A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FE392" w14:textId="77777777" w:rsidR="00A11BAA" w:rsidRPr="00991F3C" w:rsidRDefault="00A11BAA" w:rsidP="00D9476C">
            <w:pPr>
              <w:shd w:val="clear" w:color="auto" w:fill="FFFFFF"/>
              <w:rPr>
                <w:shd w:val="clear" w:color="auto" w:fill="FFFFEE"/>
              </w:rPr>
            </w:pPr>
          </w:p>
        </w:tc>
        <w:tc>
          <w:tcPr>
            <w:tcW w:w="2693" w:type="dxa"/>
            <w:shd w:val="clear" w:color="auto" w:fill="FFFFFF"/>
          </w:tcPr>
          <w:p w14:paraId="493A492E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69"/>
            </w:pPr>
            <w:r w:rsidRPr="00991F3C">
              <w:t>Участие в работе на всех стадиях монтажа телевизионной передачи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C164E57" w14:textId="77777777" w:rsidR="00A11BAA" w:rsidRPr="00991F3C" w:rsidRDefault="00A11BAA" w:rsidP="00D9476C">
            <w:pPr>
              <w:shd w:val="clear" w:color="auto" w:fill="FFFFFF"/>
            </w:pPr>
            <w:r w:rsidRPr="00991F3C">
              <w:t>3 балла</w:t>
            </w:r>
          </w:p>
        </w:tc>
      </w:tr>
      <w:tr w:rsidR="00A11BAA" w:rsidRPr="00991F3C" w14:paraId="70CF4767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3FD6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6D28E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6E4854F2" w14:textId="77777777" w:rsidR="00A11BAA" w:rsidRPr="00991F3C" w:rsidRDefault="00A11BAA" w:rsidP="00D9476C">
            <w:pPr>
              <w:shd w:val="clear" w:color="auto" w:fill="FFFFFF"/>
            </w:pPr>
            <w:r w:rsidRPr="00991F3C">
              <w:t>Подготовка видеороликов к районным мероприятиям и по заявкам учреждений района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67EFAD11" w14:textId="77777777" w:rsidR="00A11BAA" w:rsidRPr="00991F3C" w:rsidRDefault="00A11BAA" w:rsidP="00D9476C">
            <w:pPr>
              <w:shd w:val="clear" w:color="auto" w:fill="FFFFFF"/>
            </w:pPr>
            <w:r w:rsidRPr="00991F3C">
              <w:t>8 баллов</w:t>
            </w:r>
          </w:p>
        </w:tc>
      </w:tr>
      <w:tr w:rsidR="00A11BAA" w:rsidRPr="00991F3C" w14:paraId="0B8E21A3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33FA4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D4EEB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05296D22" w14:textId="77777777" w:rsidR="00A11BAA" w:rsidRPr="00991F3C" w:rsidRDefault="00A11BAA" w:rsidP="00D9476C">
            <w:pPr>
              <w:shd w:val="clear" w:color="auto" w:fill="FFFFFF"/>
            </w:pPr>
            <w:r w:rsidRPr="00991F3C"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14C6A13" w14:textId="77777777" w:rsidR="00A11BAA" w:rsidRPr="00991F3C" w:rsidRDefault="00A11BAA" w:rsidP="00D9476C">
            <w:pPr>
              <w:shd w:val="clear" w:color="auto" w:fill="FFFFFF"/>
            </w:pPr>
            <w:r w:rsidRPr="00991F3C">
              <w:t>4 балла (за каждое замечание минус 1 балл)</w:t>
            </w:r>
          </w:p>
        </w:tc>
      </w:tr>
      <w:tr w:rsidR="00A11BAA" w:rsidRPr="00991F3C" w14:paraId="7805ABC2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D2FAC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AC1F0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40BECF9B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Работа в эфире, </w:t>
            </w:r>
            <w:proofErr w:type="spellStart"/>
            <w:r w:rsidRPr="00991F3C">
              <w:t>начитка</w:t>
            </w:r>
            <w:proofErr w:type="spellEnd"/>
            <w:r w:rsidRPr="00991F3C">
              <w:t xml:space="preserve"> текста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32F48B8" w14:textId="77777777" w:rsidR="00A11BAA" w:rsidRPr="00991F3C" w:rsidRDefault="00A11BAA" w:rsidP="00D9476C">
            <w:pPr>
              <w:shd w:val="clear" w:color="auto" w:fill="FFFFFF"/>
            </w:pPr>
            <w:r w:rsidRPr="00991F3C">
              <w:t>2 балла</w:t>
            </w:r>
          </w:p>
        </w:tc>
      </w:tr>
      <w:tr w:rsidR="00A11BAA" w:rsidRPr="00991F3C" w14:paraId="369EC5C6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B277E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46C38C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качество выполняемых работ (25 баллов)</w:t>
            </w:r>
          </w:p>
        </w:tc>
        <w:tc>
          <w:tcPr>
            <w:tcW w:w="2693" w:type="dxa"/>
            <w:shd w:val="clear" w:color="auto" w:fill="FFFFFF"/>
          </w:tcPr>
          <w:p w14:paraId="30C8A33C" w14:textId="77777777" w:rsidR="00A11BAA" w:rsidRPr="00991F3C" w:rsidRDefault="00A11BAA" w:rsidP="00D9476C">
            <w:pPr>
              <w:shd w:val="clear" w:color="auto" w:fill="FFFFFF"/>
            </w:pPr>
            <w:r w:rsidRPr="00991F3C">
              <w:t>Качественно представленная информации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C2AF251" w14:textId="77777777" w:rsidR="00A11BAA" w:rsidRPr="00991F3C" w:rsidRDefault="00A11BAA" w:rsidP="00D9476C">
            <w:pPr>
              <w:shd w:val="clear" w:color="auto" w:fill="FFFFFF"/>
            </w:pPr>
            <w:r w:rsidRPr="00991F3C">
              <w:t>10 баллов (за каждое замечание минус 2 балла)</w:t>
            </w:r>
          </w:p>
        </w:tc>
      </w:tr>
      <w:tr w:rsidR="00A11BAA" w:rsidRPr="00991F3C" w14:paraId="29F72BC8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0730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E7023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16C0D54B" w14:textId="77777777" w:rsidR="00A11BAA" w:rsidRPr="00991F3C" w:rsidRDefault="00A11BAA" w:rsidP="00D9476C">
            <w:pPr>
              <w:shd w:val="clear" w:color="auto" w:fill="FFFFFF"/>
            </w:pPr>
            <w:r w:rsidRPr="00991F3C">
              <w:t>Оригинальное представление информации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EC36B45" w14:textId="77777777" w:rsidR="00A11BAA" w:rsidRPr="00991F3C" w:rsidRDefault="00A11BAA" w:rsidP="00D9476C">
            <w:pPr>
              <w:shd w:val="clear" w:color="auto" w:fill="FFFFFF"/>
            </w:pPr>
            <w:r w:rsidRPr="00991F3C">
              <w:t>5 баллов</w:t>
            </w:r>
          </w:p>
        </w:tc>
      </w:tr>
      <w:tr w:rsidR="00A11BAA" w:rsidRPr="00991F3C" w14:paraId="19AE1F5A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758EC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B113A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61D0C073" w14:textId="77777777" w:rsidR="00A11BAA" w:rsidRPr="00991F3C" w:rsidRDefault="00A11BAA" w:rsidP="00D9476C">
            <w:pPr>
              <w:shd w:val="clear" w:color="auto" w:fill="FFFFFF"/>
            </w:pPr>
            <w:r w:rsidRPr="00991F3C">
              <w:t>Реализация новых телевизионных проектов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073E893" w14:textId="77777777" w:rsidR="00A11BAA" w:rsidRPr="00991F3C" w:rsidRDefault="00A11BAA" w:rsidP="00D9476C">
            <w:pPr>
              <w:shd w:val="clear" w:color="auto" w:fill="FFFFFF"/>
            </w:pPr>
            <w:r w:rsidRPr="00991F3C">
              <w:t>10 баллов</w:t>
            </w:r>
          </w:p>
        </w:tc>
      </w:tr>
      <w:tr w:rsidR="00A11BAA" w:rsidRPr="00991F3C" w14:paraId="7B4B2BC0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9244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Оператор видеозаписи (34 балла)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2F91AFD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Выплаты за важность выполняемой работы, степень самостоятельности и ответственности при выполнении поставленных задач (20 баллов) </w:t>
            </w:r>
          </w:p>
        </w:tc>
        <w:tc>
          <w:tcPr>
            <w:tcW w:w="2693" w:type="dxa"/>
            <w:shd w:val="clear" w:color="auto" w:fill="FFFFFF"/>
          </w:tcPr>
          <w:p w14:paraId="198D1F0C" w14:textId="77777777" w:rsidR="00A11BAA" w:rsidRPr="00991F3C" w:rsidRDefault="00A11BAA" w:rsidP="00D9476C">
            <w:pPr>
              <w:shd w:val="clear" w:color="auto" w:fill="FFFFFF"/>
            </w:pPr>
            <w:r w:rsidRPr="00991F3C">
              <w:t>Своевременное и качественное исполнение обязанностей, для обеспечения бесперебойного производственного процесса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5ECDF9B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баллов</w:t>
            </w:r>
          </w:p>
        </w:tc>
      </w:tr>
      <w:tr w:rsidR="00A11BAA" w:rsidRPr="00991F3C" w14:paraId="51DA7AA8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A5AEA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E87B8" w14:textId="77777777" w:rsidR="00A11BAA" w:rsidRPr="00991F3C" w:rsidRDefault="00A11BAA" w:rsidP="00D9476C">
            <w:pPr>
              <w:shd w:val="clear" w:color="auto" w:fill="FFFFFF"/>
              <w:rPr>
                <w:rStyle w:val="apple-converted-space"/>
              </w:rPr>
            </w:pPr>
          </w:p>
        </w:tc>
        <w:tc>
          <w:tcPr>
            <w:tcW w:w="2693" w:type="dxa"/>
            <w:shd w:val="clear" w:color="auto" w:fill="FFFFFF"/>
          </w:tcPr>
          <w:p w14:paraId="500966F9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69"/>
            </w:pPr>
            <w:r w:rsidRPr="00991F3C">
              <w:t>Исправность видеоаппаратуры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3C04317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баллов (неисправность по вине оператора минус 2 балла)</w:t>
            </w:r>
          </w:p>
        </w:tc>
      </w:tr>
      <w:tr w:rsidR="00A11BAA" w:rsidRPr="00991F3C" w14:paraId="527E5DE9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6CCD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AD249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20E1FDE2" w14:textId="77777777" w:rsidR="00A11BAA" w:rsidRPr="00991F3C" w:rsidRDefault="00A11BAA" w:rsidP="00D9476C">
            <w:pPr>
              <w:shd w:val="clear" w:color="auto" w:fill="FFFFFF"/>
            </w:pPr>
            <w:r w:rsidRPr="00991F3C">
              <w:t>Своевременная подготовка видеооборудования для съемок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8D585E5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баллов (срыв по вине оператора минус 2 балла)</w:t>
            </w:r>
          </w:p>
        </w:tc>
      </w:tr>
      <w:tr w:rsidR="00A11BAA" w:rsidRPr="00991F3C" w14:paraId="44659806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58491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B8F1D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304DF63F" w14:textId="77777777" w:rsidR="00A11BAA" w:rsidRPr="00991F3C" w:rsidRDefault="00A11BAA" w:rsidP="00D9476C">
            <w:pPr>
              <w:shd w:val="clear" w:color="auto" w:fill="FFFFFF"/>
            </w:pPr>
            <w:r w:rsidRPr="00991F3C">
              <w:t>Своевременность видеосъёмки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9EC96E5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баллов (за опоздание минус 2 балла)</w:t>
            </w:r>
          </w:p>
        </w:tc>
      </w:tr>
      <w:tr w:rsidR="00A11BAA" w:rsidRPr="00991F3C" w14:paraId="00D8A6F8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5E6F0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3F946FA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качество выполняемых работ (14 баллов)</w:t>
            </w:r>
          </w:p>
        </w:tc>
        <w:tc>
          <w:tcPr>
            <w:tcW w:w="2693" w:type="dxa"/>
            <w:shd w:val="clear" w:color="auto" w:fill="FFFFFF"/>
          </w:tcPr>
          <w:p w14:paraId="5D24AABA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Качество звука видеосюжетов </w:t>
            </w:r>
          </w:p>
          <w:p w14:paraId="62B68D77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105DFDA7" w14:textId="77777777" w:rsidR="00A11BAA" w:rsidRPr="00991F3C" w:rsidRDefault="00A11BAA" w:rsidP="00D9476C">
            <w:pPr>
              <w:shd w:val="clear" w:color="auto" w:fill="FFFFFF"/>
            </w:pPr>
            <w:r w:rsidRPr="00991F3C">
              <w:t>3 балла (за каждое замечание минус 1 балл)</w:t>
            </w:r>
          </w:p>
        </w:tc>
      </w:tr>
      <w:tr w:rsidR="00A11BAA" w:rsidRPr="00991F3C" w14:paraId="11796CCB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A2D85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10E59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7590592A" w14:textId="77777777" w:rsidR="00A11BAA" w:rsidRPr="00991F3C" w:rsidRDefault="00A11BAA" w:rsidP="00D9476C">
            <w:pPr>
              <w:shd w:val="clear" w:color="auto" w:fill="FFFFFF"/>
            </w:pPr>
            <w:r w:rsidRPr="00991F3C">
              <w:t xml:space="preserve">Качество видеосъемки 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DB986E9" w14:textId="77777777" w:rsidR="00A11BAA" w:rsidRPr="00991F3C" w:rsidRDefault="00A11BAA" w:rsidP="00D9476C">
            <w:pPr>
              <w:shd w:val="clear" w:color="auto" w:fill="FFFFFF"/>
            </w:pPr>
            <w:r w:rsidRPr="00991F3C">
              <w:t>3 балла (за каждое замечание минус 1 балл)</w:t>
            </w:r>
          </w:p>
        </w:tc>
      </w:tr>
      <w:tr w:rsidR="00A11BAA" w:rsidRPr="00991F3C" w14:paraId="77108ECD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F5A8B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18C8B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408988B0" w14:textId="77777777" w:rsidR="00A11BAA" w:rsidRPr="00991F3C" w:rsidRDefault="00A11BAA" w:rsidP="00D9476C">
            <w:pPr>
              <w:shd w:val="clear" w:color="auto" w:fill="FFFFFF"/>
            </w:pPr>
            <w:r w:rsidRPr="00991F3C">
              <w:t>Качество монтажа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74D99C2" w14:textId="77777777" w:rsidR="00A11BAA" w:rsidRPr="00991F3C" w:rsidRDefault="00A11BAA" w:rsidP="00D9476C">
            <w:pPr>
              <w:shd w:val="clear" w:color="auto" w:fill="FFFFFF"/>
            </w:pPr>
            <w:r w:rsidRPr="00991F3C">
              <w:t>3 балла (за каждое замечание минус 1 балл)</w:t>
            </w:r>
          </w:p>
        </w:tc>
      </w:tr>
      <w:tr w:rsidR="00A11BAA" w:rsidRPr="00991F3C" w14:paraId="1E7D5BBA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33AE5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736BD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303BB871" w14:textId="77777777" w:rsidR="00A11BAA" w:rsidRPr="00991F3C" w:rsidRDefault="00A11BAA" w:rsidP="00D9476C">
            <w:pPr>
              <w:shd w:val="clear" w:color="auto" w:fill="FFFFFF"/>
            </w:pPr>
            <w:r w:rsidRPr="00991F3C">
              <w:t>Качество телевизионной программы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E1FA156" w14:textId="77777777" w:rsidR="00A11BAA" w:rsidRPr="00991F3C" w:rsidRDefault="00A11BAA" w:rsidP="00D9476C">
            <w:pPr>
              <w:shd w:val="clear" w:color="auto" w:fill="FFFFFF"/>
            </w:pPr>
            <w:r w:rsidRPr="00991F3C">
              <w:t>5 баллов (за каждое замечание минус 1 балл)</w:t>
            </w:r>
          </w:p>
        </w:tc>
      </w:tr>
      <w:tr w:rsidR="00A11BAA" w:rsidRPr="00991F3C" w14:paraId="58937F70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4AF3C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Диктор (28 баллов)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2336145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важность выполняемой работы, степень самостоятельности и ответственности при выполнении поставленных задач (14 баллов)</w:t>
            </w:r>
          </w:p>
        </w:tc>
        <w:tc>
          <w:tcPr>
            <w:tcW w:w="2693" w:type="dxa"/>
            <w:shd w:val="clear" w:color="auto" w:fill="FFFFFF"/>
          </w:tcPr>
          <w:p w14:paraId="6827710D" w14:textId="77777777" w:rsidR="00A11BAA" w:rsidRPr="00991F3C" w:rsidRDefault="00A11BAA" w:rsidP="00D9476C">
            <w:pPr>
              <w:shd w:val="clear" w:color="auto" w:fill="FFFFFF"/>
            </w:pPr>
            <w:r w:rsidRPr="00991F3C">
              <w:t>Осуществление совместно с редактором порядка проведения телевизионной программы, правильности оформления микрофонного материала, знакомство с текстом, его содержанием (особенности жанра), произношение и ударение трудных для произношения слов (терминов, фамилий, названий)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C28E985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7 баллов (за одно обоснованное замечание минус 2 балла)</w:t>
            </w:r>
          </w:p>
        </w:tc>
      </w:tr>
      <w:tr w:rsidR="00A11BAA" w:rsidRPr="00991F3C" w14:paraId="7CA92834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CC9A6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0B69B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3B0A0EDB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right="69"/>
            </w:pPr>
            <w:r w:rsidRPr="00991F3C">
              <w:t>Соблюдение установленных правил ведения телевизионных программ, соответствие передаваемого в эфир утвержденному тексту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BE8CA64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7 баллов (за одно обоснованное замечание минус 2 балла)</w:t>
            </w:r>
          </w:p>
        </w:tc>
      </w:tr>
      <w:tr w:rsidR="00A11BAA" w:rsidRPr="00991F3C" w14:paraId="6B6E6A17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856D8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3A84B00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качество выполняемых работ (14 баллов)</w:t>
            </w:r>
          </w:p>
        </w:tc>
        <w:tc>
          <w:tcPr>
            <w:tcW w:w="2693" w:type="dxa"/>
            <w:shd w:val="clear" w:color="auto" w:fill="FFFFFF"/>
          </w:tcPr>
          <w:p w14:paraId="0A521120" w14:textId="77777777" w:rsidR="00A11BAA" w:rsidRPr="00991F3C" w:rsidRDefault="00A11BAA" w:rsidP="00D9476C">
            <w:pPr>
              <w:shd w:val="clear" w:color="auto" w:fill="FFFFFF"/>
            </w:pPr>
            <w:r w:rsidRPr="00991F3C">
              <w:t>Свободное и быстрое ориентирование в текстовом материале, правильное и внятное донесение до зрителя смыслового содержания текста телевизионной программы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967BA9A" w14:textId="77777777" w:rsidR="00A11BAA" w:rsidRPr="00991F3C" w:rsidRDefault="00A11BAA" w:rsidP="00D9476C">
            <w:pPr>
              <w:shd w:val="clear" w:color="auto" w:fill="FFFFFF"/>
            </w:pPr>
            <w:r w:rsidRPr="00991F3C">
              <w:t>7 баллов (за одно обоснованное замечание минус 2 балла)</w:t>
            </w:r>
          </w:p>
        </w:tc>
      </w:tr>
      <w:tr w:rsidR="00A11BAA" w:rsidRPr="00991F3C" w14:paraId="416BACFA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8E923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48774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070D5FA3" w14:textId="77777777" w:rsidR="00A11BAA" w:rsidRPr="00991F3C" w:rsidRDefault="00A11BAA" w:rsidP="00D9476C">
            <w:pPr>
              <w:shd w:val="clear" w:color="auto" w:fill="FFFFFF"/>
            </w:pPr>
            <w:r w:rsidRPr="00991F3C">
              <w:t>Исполнение поручений не входящих в круг должностных обязанностей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71A924F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4 баллов</w:t>
            </w:r>
          </w:p>
        </w:tc>
      </w:tr>
      <w:tr w:rsidR="00A11BAA" w:rsidRPr="00991F3C" w14:paraId="2E93B0B3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C936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0704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29CCFB99" w14:textId="77777777" w:rsidR="00A11BAA" w:rsidRPr="00991F3C" w:rsidRDefault="00A11BAA" w:rsidP="00D9476C">
            <w:pPr>
              <w:shd w:val="clear" w:color="auto" w:fill="FFFFFF"/>
              <w:rPr>
                <w:color w:val="000000"/>
              </w:rPr>
            </w:pPr>
            <w:r w:rsidRPr="00991F3C"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7DCD993" w14:textId="77777777" w:rsidR="00A11BAA" w:rsidRPr="00991F3C" w:rsidRDefault="00A11BAA" w:rsidP="00D9476C">
            <w:pPr>
              <w:shd w:val="clear" w:color="auto" w:fill="FFFFFF"/>
            </w:pPr>
            <w:r w:rsidRPr="00991F3C">
              <w:t>3 балла (за одно обоснованное замечание минус 2 балла)</w:t>
            </w:r>
          </w:p>
        </w:tc>
      </w:tr>
      <w:tr w:rsidR="00A11BAA" w:rsidRPr="00991F3C" w14:paraId="75CE8748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E83C3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Методист по работе с молодёжью (методист) (21 балл)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1CDA5" w14:textId="77777777" w:rsidR="00A11BAA" w:rsidRPr="00991F3C" w:rsidRDefault="00A11BAA" w:rsidP="00D9476C">
            <w:r w:rsidRPr="00991F3C">
              <w:t>Выплаты за важность выполняемой работы, степень самостоятельности и ответственности при выполнении поставленных задач (11 баллов)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E7B0BE1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>Исполнение плана работы и плановых показателей, связанных с основной деятельностью Учреждения:</w:t>
            </w:r>
          </w:p>
          <w:p w14:paraId="6183A7E1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 xml:space="preserve">От 70-80% - 2 </w:t>
            </w:r>
          </w:p>
          <w:p w14:paraId="12CC4738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>От 81-90% - 3</w:t>
            </w:r>
          </w:p>
          <w:p w14:paraId="41D4F913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rPr>
                <w:rFonts w:eastAsiaTheme="minorEastAsia" w:cstheme="minorBidi"/>
              </w:rPr>
              <w:t>От 91-100% - 5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2641D8E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5 баллов</w:t>
            </w:r>
          </w:p>
        </w:tc>
      </w:tr>
      <w:tr w:rsidR="00A11BAA" w:rsidRPr="00991F3C" w14:paraId="15E18500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8C5ED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DD6D0" w14:textId="77777777" w:rsidR="00A11BAA" w:rsidRPr="00991F3C" w:rsidRDefault="00A11BAA" w:rsidP="00D9476C"/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166A881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proofErr w:type="gramStart"/>
            <w:r w:rsidRPr="00991F3C">
              <w:rPr>
                <w:color w:val="000000"/>
              </w:rPr>
              <w:t>Разработка  рабочей</w:t>
            </w:r>
            <w:proofErr w:type="gramEnd"/>
            <w:r w:rsidRPr="00991F3C">
              <w:rPr>
                <w:color w:val="000000"/>
              </w:rPr>
              <w:t xml:space="preserve"> документации (положений, информационных писем)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A5B2684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3 баллов, одно замечание минус 1 балл</w:t>
            </w:r>
          </w:p>
        </w:tc>
      </w:tr>
      <w:tr w:rsidR="00A11BAA" w:rsidRPr="00991F3C" w14:paraId="4A712D33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80BF9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010F" w14:textId="77777777" w:rsidR="00A11BAA" w:rsidRPr="00991F3C" w:rsidRDefault="00A11BAA" w:rsidP="00D9476C"/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D257FBC" w14:textId="77777777" w:rsidR="00A11BAA" w:rsidRPr="00991F3C" w:rsidRDefault="00A11BAA" w:rsidP="00D9476C">
            <w:pPr>
              <w:rPr>
                <w:rFonts w:eastAsiaTheme="minorEastAsia" w:cstheme="minorBidi"/>
              </w:rPr>
            </w:pPr>
            <w:r w:rsidRPr="00991F3C">
              <w:t>Отсутствие дисциплинарных взысканий, замечаний, жалоб, претензий со стороны руководителя учреждения и посетителей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2A1F642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3 баллов, одно замечание минус 1 балл</w:t>
            </w:r>
          </w:p>
        </w:tc>
      </w:tr>
      <w:tr w:rsidR="00A11BAA" w:rsidRPr="00991F3C" w14:paraId="51687EF0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DFD4AB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E877B" w14:textId="77777777" w:rsidR="00A11BAA" w:rsidRPr="00991F3C" w:rsidRDefault="00A11BAA" w:rsidP="00D9476C">
            <w:pPr>
              <w:shd w:val="clear" w:color="auto" w:fill="FFFFFF"/>
            </w:pPr>
            <w:r w:rsidRPr="00991F3C">
              <w:t>Выплаты за качество выполняемых работ (10 баллов)</w:t>
            </w:r>
          </w:p>
        </w:tc>
        <w:tc>
          <w:tcPr>
            <w:tcW w:w="2693" w:type="dxa"/>
            <w:shd w:val="clear" w:color="auto" w:fill="FFFFFF"/>
          </w:tcPr>
          <w:p w14:paraId="4CD027C4" w14:textId="77777777" w:rsidR="00A11BAA" w:rsidRPr="00991F3C" w:rsidRDefault="00A11BAA" w:rsidP="00D9476C">
            <w:pPr>
              <w:shd w:val="clear" w:color="auto" w:fill="FFFFFF"/>
            </w:pPr>
            <w:r w:rsidRPr="00991F3C">
              <w:t>Участие в культурно-досуговых мероприятиях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689258E0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3 баллов</w:t>
            </w:r>
          </w:p>
        </w:tc>
      </w:tr>
      <w:tr w:rsidR="00A11BAA" w:rsidRPr="00991F3C" w14:paraId="6E0AE64E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DA96CE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8199A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195B0EB3" w14:textId="77777777" w:rsidR="00A11BAA" w:rsidRPr="00991F3C" w:rsidRDefault="00A11BAA" w:rsidP="00D9476C">
            <w:pPr>
              <w:shd w:val="clear" w:color="auto" w:fill="FFFFFF"/>
            </w:pPr>
            <w:r w:rsidRPr="00991F3C">
              <w:t>Подготовка материалов для размещения на сайте учреждения, публикации в СМИ, социальных сетях, ТВ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54FB621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4 баллов</w:t>
            </w:r>
          </w:p>
        </w:tc>
      </w:tr>
      <w:tr w:rsidR="00A11BAA" w:rsidRPr="00991F3C" w14:paraId="3BCC25DF" w14:textId="77777777" w:rsidTr="00A11B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21C4" w14:textId="77777777" w:rsidR="00A11BAA" w:rsidRPr="00991F3C" w:rsidRDefault="00A11BAA" w:rsidP="00D94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6378B" w14:textId="77777777" w:rsidR="00A11BAA" w:rsidRPr="00991F3C" w:rsidRDefault="00A11BAA" w:rsidP="00D9476C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</w:tcPr>
          <w:p w14:paraId="11CD9316" w14:textId="77777777" w:rsidR="00A11BAA" w:rsidRPr="00991F3C" w:rsidRDefault="00A11BAA" w:rsidP="00D9476C">
            <w:pPr>
              <w:shd w:val="clear" w:color="auto" w:fill="FFFFFF"/>
            </w:pPr>
            <w:r w:rsidRPr="00991F3C">
              <w:t>Качественная подготовка положений, сценариев, информационных писем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6906054" w14:textId="77777777" w:rsidR="00A11BAA" w:rsidRPr="00991F3C" w:rsidRDefault="00A11BAA" w:rsidP="00D9476C">
            <w:pPr>
              <w:shd w:val="clear" w:color="auto" w:fill="FFFFFF"/>
            </w:pPr>
            <w:r w:rsidRPr="00991F3C">
              <w:t>До 3 баллов</w:t>
            </w:r>
          </w:p>
        </w:tc>
      </w:tr>
    </w:tbl>
    <w:p w14:paraId="21D5AE0F" w14:textId="77777777" w:rsidR="00A11BAA" w:rsidRPr="00991F3C" w:rsidRDefault="00A11BAA" w:rsidP="00A11BAA">
      <w:pPr>
        <w:jc w:val="both"/>
      </w:pPr>
    </w:p>
    <w:p w14:paraId="1D834B52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50ED4269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391983C5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22E0FD4D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2C62398E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4F46DA78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6C381E49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3FEEB78D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5F9FE0E9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539D2AFF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17766CD8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1D2B3C48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06A1B035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657380A6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7F980357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77C1C8C5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1AC3BDE6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04BCA93B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39AA0EBE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60BED1E1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2959A973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286F9E35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0E0C99CB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5F6E9B22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5616831C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44047EC1" w14:textId="31424324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Приложение </w:t>
      </w:r>
      <w:r>
        <w:rPr>
          <w:b w:val="0"/>
        </w:rPr>
        <w:t>№ 3</w:t>
      </w:r>
    </w:p>
    <w:p w14:paraId="7B7F867B" w14:textId="77777777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к постановлению администрации </w:t>
      </w:r>
    </w:p>
    <w:p w14:paraId="044706C1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Нижнеингашского </w:t>
      </w:r>
      <w:r w:rsidRPr="00991F3C">
        <w:rPr>
          <w:b w:val="0"/>
        </w:rPr>
        <w:t xml:space="preserve">района </w:t>
      </w:r>
    </w:p>
    <w:p w14:paraId="66570AC0" w14:textId="6B5A5A4C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от </w:t>
      </w:r>
      <w:r>
        <w:rPr>
          <w:b w:val="0"/>
        </w:rPr>
        <w:t>28.04.</w:t>
      </w:r>
      <w:r w:rsidRPr="00991F3C">
        <w:rPr>
          <w:b w:val="0"/>
        </w:rPr>
        <w:t xml:space="preserve">2022 № </w:t>
      </w:r>
      <w:r>
        <w:rPr>
          <w:b w:val="0"/>
        </w:rPr>
        <w:t>477</w:t>
      </w:r>
    </w:p>
    <w:p w14:paraId="6DABD8E7" w14:textId="77777777" w:rsidR="00A11BAA" w:rsidRDefault="00A11BAA" w:rsidP="00A11BAA">
      <w:pPr>
        <w:pStyle w:val="ConsPlusTitle"/>
        <w:widowControl/>
        <w:jc w:val="right"/>
        <w:rPr>
          <w:b w:val="0"/>
        </w:rPr>
      </w:pPr>
    </w:p>
    <w:p w14:paraId="34446182" w14:textId="33DAD861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Приложение № 5 к Примерному </w:t>
      </w:r>
    </w:p>
    <w:p w14:paraId="3E5D986F" w14:textId="77777777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положению об оплате труда работников </w:t>
      </w:r>
    </w:p>
    <w:p w14:paraId="27ADBCDB" w14:textId="77777777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>муниципального бюджетного учреждения</w:t>
      </w:r>
    </w:p>
    <w:p w14:paraId="4F32F1ED" w14:textId="77777777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 xml:space="preserve">«Многопрофильный молодёжный центр </w:t>
      </w:r>
    </w:p>
    <w:p w14:paraId="7077FF2A" w14:textId="77777777" w:rsidR="00A11BAA" w:rsidRPr="00991F3C" w:rsidRDefault="00A11BAA" w:rsidP="00A11BAA">
      <w:pPr>
        <w:pStyle w:val="ConsPlusTitle"/>
        <w:widowControl/>
        <w:jc w:val="right"/>
        <w:rPr>
          <w:b w:val="0"/>
        </w:rPr>
      </w:pPr>
      <w:r w:rsidRPr="00991F3C">
        <w:rPr>
          <w:b w:val="0"/>
        </w:rPr>
        <w:t>«Галактика» Нижнеингашского района»</w:t>
      </w:r>
    </w:p>
    <w:p w14:paraId="4684E7F1" w14:textId="77777777" w:rsidR="00A11BAA" w:rsidRPr="00991F3C" w:rsidRDefault="00A11BAA" w:rsidP="00A11BAA">
      <w:pPr>
        <w:autoSpaceDE w:val="0"/>
        <w:autoSpaceDN w:val="0"/>
        <w:adjustRightInd w:val="0"/>
        <w:ind w:firstLine="540"/>
        <w:jc w:val="right"/>
      </w:pPr>
    </w:p>
    <w:p w14:paraId="73C2E1CA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КРИТЕРИИ ОЦЕНКИ</w:t>
      </w:r>
    </w:p>
    <w:p w14:paraId="165CE90A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РЕЗУЛЬТАТИВНОСТИ И КАЧЕСТВА ТРУДА РАБОТНИКОВ УЧРЕЖДЕНИЙ</w:t>
      </w:r>
    </w:p>
    <w:p w14:paraId="0564D26B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ДЛЯ УСТАНОВЛЕНИЯ ВЫПЛАТ СТИМУЛИРУЮЩЕГО ХАРАКТЕРА</w:t>
      </w:r>
    </w:p>
    <w:p w14:paraId="07E905AD" w14:textId="77777777" w:rsidR="00A11BAA" w:rsidRPr="00991F3C" w:rsidRDefault="00A11BAA" w:rsidP="00A11BAA">
      <w:pPr>
        <w:autoSpaceDE w:val="0"/>
        <w:autoSpaceDN w:val="0"/>
        <w:adjustRightInd w:val="0"/>
        <w:jc w:val="center"/>
      </w:pPr>
      <w:r w:rsidRPr="00991F3C">
        <w:t>ПО ИТОГАМ РАБОТЫ ЗА ГОД</w:t>
      </w:r>
    </w:p>
    <w:p w14:paraId="118B772C" w14:textId="77777777" w:rsidR="00A11BAA" w:rsidRPr="00991F3C" w:rsidRDefault="00A11BAA" w:rsidP="00A11BAA">
      <w:pPr>
        <w:autoSpaceDE w:val="0"/>
        <w:autoSpaceDN w:val="0"/>
        <w:adjustRightInd w:val="0"/>
        <w:jc w:val="right"/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341"/>
        <w:gridCol w:w="2494"/>
        <w:gridCol w:w="1474"/>
      </w:tblGrid>
      <w:tr w:rsidR="00A11BAA" w:rsidRPr="00991F3C" w14:paraId="2B3F35A0" w14:textId="77777777" w:rsidTr="00A11B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4BD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Категория работников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183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Критерии оценки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A09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Оценки для установления выплат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73E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Предельное количество баллов</w:t>
            </w:r>
          </w:p>
        </w:tc>
      </w:tr>
      <w:tr w:rsidR="00A11BAA" w:rsidRPr="00991F3C" w14:paraId="43B9F044" w14:textId="77777777" w:rsidTr="00A11BA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545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01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610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6A7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4</w:t>
            </w:r>
          </w:p>
        </w:tc>
      </w:tr>
      <w:tr w:rsidR="00A11BAA" w:rsidRPr="00991F3C" w14:paraId="4114CDE5" w14:textId="77777777" w:rsidTr="00A11BAA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FB6" w14:textId="77777777" w:rsidR="00A11BAA" w:rsidRPr="00991F3C" w:rsidRDefault="00A11BAA" w:rsidP="00D9476C">
            <w:pPr>
              <w:autoSpaceDE w:val="0"/>
              <w:autoSpaceDN w:val="0"/>
              <w:adjustRightInd w:val="0"/>
              <w:outlineLvl w:val="2"/>
            </w:pPr>
            <w:r w:rsidRPr="00991F3C">
              <w:t>Сп</w:t>
            </w:r>
            <w:r>
              <w:t>ециалист по работе с молодежью, м</w:t>
            </w:r>
            <w:r w:rsidRPr="00991F3C">
              <w:rPr>
                <w:bCs/>
              </w:rPr>
              <w:t>етодист по работе с молодёжью (методист)</w:t>
            </w:r>
            <w:r>
              <w:rPr>
                <w:bCs/>
              </w:rPr>
              <w:t xml:space="preserve">, </w:t>
            </w:r>
            <w:r w:rsidRPr="00991F3C">
              <w:t xml:space="preserve">инструктор по спорту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3E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Рейтинг молодёжного центра в реализации молодёжной политики Красноярского края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D77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До 15 места</w:t>
            </w:r>
          </w:p>
          <w:p w14:paraId="105C964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  <w:p w14:paraId="4AFF13A3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От 16 до 30 места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43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10</w:t>
            </w:r>
          </w:p>
          <w:p w14:paraId="63C37A7A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</w:p>
          <w:p w14:paraId="5D3E7B80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5</w:t>
            </w:r>
          </w:p>
        </w:tc>
      </w:tr>
      <w:tr w:rsidR="00A11BAA" w:rsidRPr="00991F3C" w14:paraId="288C3F63" w14:textId="77777777" w:rsidTr="00A11BAA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F59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C4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Качественная подготовка и проведение мероприятий, связанных с уставной деятельностью Учреждения, а также качественное проведение мероприятий в рамках реализации субсидий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55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7C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10</w:t>
            </w:r>
          </w:p>
        </w:tc>
      </w:tr>
      <w:tr w:rsidR="00A11BAA" w:rsidRPr="00991F3C" w14:paraId="5C31B95E" w14:textId="77777777" w:rsidTr="00A11BAA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3C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26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Участие в реализации национальных проектов, муниципальных и региональных целевых программ с привлечением денежных средств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B49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Факт привлечения денежных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D42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10</w:t>
            </w:r>
          </w:p>
        </w:tc>
      </w:tr>
      <w:tr w:rsidR="00A11BAA" w:rsidRPr="00991F3C" w14:paraId="3F529A43" w14:textId="77777777" w:rsidTr="00A11BAA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46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4F2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Своевременное и качественное исполнение и представление запрашиваемой у Учреждения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5FE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650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10</w:t>
            </w:r>
          </w:p>
        </w:tc>
      </w:tr>
      <w:tr w:rsidR="00A11BAA" w:rsidRPr="00991F3C" w14:paraId="4146E5E3" w14:textId="77777777" w:rsidTr="00A11BAA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5F4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4C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Выполнение мероприятий Учреждения сверх плана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F53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 xml:space="preserve">В соответствии с отчётом по муниципальной программе, муниципальному заданию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A0B" w14:textId="77777777" w:rsidR="00A11BAA" w:rsidRPr="00991F3C" w:rsidRDefault="00A11BAA" w:rsidP="00D9476C">
            <w:pPr>
              <w:autoSpaceDE w:val="0"/>
              <w:autoSpaceDN w:val="0"/>
              <w:adjustRightInd w:val="0"/>
              <w:jc w:val="center"/>
            </w:pPr>
            <w:r w:rsidRPr="00991F3C">
              <w:t>10</w:t>
            </w:r>
          </w:p>
        </w:tc>
      </w:tr>
      <w:tr w:rsidR="00A11BAA" w:rsidRPr="00991F3C" w14:paraId="717D69A4" w14:textId="77777777" w:rsidTr="00A11BAA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10A7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Редактор,</w:t>
            </w:r>
          </w:p>
          <w:p w14:paraId="6301B2AE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 xml:space="preserve">оператор видеозаписи, </w:t>
            </w:r>
          </w:p>
          <w:p w14:paraId="53309926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  <w:r w:rsidRPr="00991F3C">
              <w:t>диктор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01BC7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406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C88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  <w:tr w:rsidR="00A11BAA" w:rsidRPr="00991F3C" w14:paraId="33C035C8" w14:textId="77777777" w:rsidTr="00A11BAA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AA96B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25CFE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E22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9197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  <w:tr w:rsidR="00A11BAA" w:rsidRPr="00991F3C" w14:paraId="29C2F919" w14:textId="77777777" w:rsidTr="00A11BAA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C1105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5E513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F845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наличие положительных зафиксированных отзывов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5E43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  <w:tr w:rsidR="00A11BAA" w:rsidRPr="00991F3C" w14:paraId="609692EC" w14:textId="77777777" w:rsidTr="00A11BAA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F5DF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731EB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045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01E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  <w:tr w:rsidR="00A11BAA" w:rsidRPr="00991F3C" w14:paraId="31228B0B" w14:textId="77777777" w:rsidTr="00A11BAA"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43AD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3F275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>разработка инновационных форм работы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253C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наличие положительных зафиксированных отзывов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126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  <w:tr w:rsidR="00A11BAA" w:rsidRPr="00991F3C" w14:paraId="089BFEC5" w14:textId="77777777" w:rsidTr="00A11BAA"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F7A" w14:textId="77777777" w:rsidR="00A11BAA" w:rsidRPr="00991F3C" w:rsidRDefault="00A11BAA" w:rsidP="00D9476C">
            <w:pPr>
              <w:autoSpaceDE w:val="0"/>
              <w:autoSpaceDN w:val="0"/>
              <w:adjustRightIn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BE3ED" w14:textId="77777777" w:rsidR="00A11BAA" w:rsidRPr="00991F3C" w:rsidRDefault="00A11BAA" w:rsidP="00D9476C">
            <w:pPr>
              <w:autoSpaceDE w:val="0"/>
              <w:autoSpaceDN w:val="0"/>
              <w:adjustRightInd w:val="0"/>
              <w:rPr>
                <w:bCs/>
              </w:rPr>
            </w:pPr>
            <w:r w:rsidRPr="00991F3C">
              <w:rPr>
                <w:bCs/>
              </w:rPr>
              <w:t xml:space="preserve">подготовка и внедрение рациональных предложений </w:t>
            </w:r>
            <w:r w:rsidRPr="00991F3C">
              <w:rPr>
                <w:bCs/>
              </w:rPr>
              <w:br/>
              <w:t>по совершенствованию условий деятельности учреждения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551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rPr>
                <w:bCs/>
              </w:rPr>
            </w:pPr>
            <w:r w:rsidRPr="00991F3C">
              <w:rPr>
                <w:bCs/>
              </w:rPr>
              <w:t>наличие зафиксированных данных о факте применения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2C36" w14:textId="77777777" w:rsidR="00A11BAA" w:rsidRPr="00991F3C" w:rsidRDefault="00A11BAA" w:rsidP="00D9476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bCs/>
              </w:rPr>
            </w:pPr>
            <w:r w:rsidRPr="00991F3C">
              <w:rPr>
                <w:bCs/>
              </w:rPr>
              <w:t>10</w:t>
            </w:r>
          </w:p>
        </w:tc>
      </w:tr>
    </w:tbl>
    <w:p w14:paraId="6389754D" w14:textId="77777777" w:rsidR="00A11BAA" w:rsidRPr="00991F3C" w:rsidRDefault="00A11BAA" w:rsidP="00A11BAA">
      <w:pPr>
        <w:jc w:val="both"/>
      </w:pPr>
    </w:p>
    <w:p w14:paraId="1D6D3E8B" w14:textId="77777777" w:rsidR="00E76029" w:rsidRPr="00991F3C" w:rsidRDefault="00E76029" w:rsidP="00A11BAA">
      <w:pPr>
        <w:jc w:val="both"/>
      </w:pPr>
    </w:p>
    <w:sectPr w:rsidR="00E76029" w:rsidRPr="00991F3C" w:rsidSect="00A11BAA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E6F5D"/>
    <w:multiLevelType w:val="hybridMultilevel"/>
    <w:tmpl w:val="BFD28F10"/>
    <w:lvl w:ilvl="0" w:tplc="BE9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5E5127F"/>
    <w:multiLevelType w:val="hybridMultilevel"/>
    <w:tmpl w:val="6CA2EC10"/>
    <w:lvl w:ilvl="0" w:tplc="C6B818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31"/>
    <w:rsid w:val="000016E7"/>
    <w:rsid w:val="00007B4B"/>
    <w:rsid w:val="00012DC7"/>
    <w:rsid w:val="000139B5"/>
    <w:rsid w:val="00013B11"/>
    <w:rsid w:val="00015575"/>
    <w:rsid w:val="00017364"/>
    <w:rsid w:val="00021983"/>
    <w:rsid w:val="0003505B"/>
    <w:rsid w:val="000367F7"/>
    <w:rsid w:val="00040A46"/>
    <w:rsid w:val="00041BF5"/>
    <w:rsid w:val="00055632"/>
    <w:rsid w:val="00071018"/>
    <w:rsid w:val="000922E2"/>
    <w:rsid w:val="000962D7"/>
    <w:rsid w:val="000B0460"/>
    <w:rsid w:val="000B4A24"/>
    <w:rsid w:val="000D3C62"/>
    <w:rsid w:val="001000FC"/>
    <w:rsid w:val="00106934"/>
    <w:rsid w:val="001900D2"/>
    <w:rsid w:val="001F1179"/>
    <w:rsid w:val="001F34E1"/>
    <w:rsid w:val="002009E9"/>
    <w:rsid w:val="00201BCE"/>
    <w:rsid w:val="002072D7"/>
    <w:rsid w:val="0021440A"/>
    <w:rsid w:val="00214F68"/>
    <w:rsid w:val="002256C1"/>
    <w:rsid w:val="002578E0"/>
    <w:rsid w:val="002623F9"/>
    <w:rsid w:val="002759A1"/>
    <w:rsid w:val="00286530"/>
    <w:rsid w:val="002A0A92"/>
    <w:rsid w:val="002A1614"/>
    <w:rsid w:val="002C1388"/>
    <w:rsid w:val="002C19AF"/>
    <w:rsid w:val="002D1846"/>
    <w:rsid w:val="002F0290"/>
    <w:rsid w:val="002F75F7"/>
    <w:rsid w:val="00312F1A"/>
    <w:rsid w:val="00323FE8"/>
    <w:rsid w:val="00334904"/>
    <w:rsid w:val="00334EDE"/>
    <w:rsid w:val="00352388"/>
    <w:rsid w:val="00360423"/>
    <w:rsid w:val="003758CB"/>
    <w:rsid w:val="00383652"/>
    <w:rsid w:val="00386B44"/>
    <w:rsid w:val="00391480"/>
    <w:rsid w:val="00395CE2"/>
    <w:rsid w:val="003A06D9"/>
    <w:rsid w:val="003A3CBF"/>
    <w:rsid w:val="003F168A"/>
    <w:rsid w:val="00404732"/>
    <w:rsid w:val="0040575C"/>
    <w:rsid w:val="00427628"/>
    <w:rsid w:val="00437D1B"/>
    <w:rsid w:val="00444199"/>
    <w:rsid w:val="004472DA"/>
    <w:rsid w:val="0046568F"/>
    <w:rsid w:val="00466BDF"/>
    <w:rsid w:val="00470D2E"/>
    <w:rsid w:val="00484D3D"/>
    <w:rsid w:val="004A794C"/>
    <w:rsid w:val="004C1694"/>
    <w:rsid w:val="004E5337"/>
    <w:rsid w:val="004E562F"/>
    <w:rsid w:val="00503E8C"/>
    <w:rsid w:val="005267DA"/>
    <w:rsid w:val="0053353E"/>
    <w:rsid w:val="0053573E"/>
    <w:rsid w:val="00540DB8"/>
    <w:rsid w:val="00542216"/>
    <w:rsid w:val="005711AA"/>
    <w:rsid w:val="00574035"/>
    <w:rsid w:val="005D2B9F"/>
    <w:rsid w:val="0060391F"/>
    <w:rsid w:val="006042EA"/>
    <w:rsid w:val="00620168"/>
    <w:rsid w:val="00633C70"/>
    <w:rsid w:val="00660E42"/>
    <w:rsid w:val="00664E42"/>
    <w:rsid w:val="006C1935"/>
    <w:rsid w:val="006E5508"/>
    <w:rsid w:val="006F74D4"/>
    <w:rsid w:val="0071341F"/>
    <w:rsid w:val="00717DE4"/>
    <w:rsid w:val="007264A2"/>
    <w:rsid w:val="007328A1"/>
    <w:rsid w:val="00733772"/>
    <w:rsid w:val="00753884"/>
    <w:rsid w:val="00757CC9"/>
    <w:rsid w:val="00771BF1"/>
    <w:rsid w:val="007D3083"/>
    <w:rsid w:val="00820ACD"/>
    <w:rsid w:val="00834E42"/>
    <w:rsid w:val="00844954"/>
    <w:rsid w:val="00862FC3"/>
    <w:rsid w:val="008662FE"/>
    <w:rsid w:val="00874D33"/>
    <w:rsid w:val="00880433"/>
    <w:rsid w:val="00881C99"/>
    <w:rsid w:val="00887A8C"/>
    <w:rsid w:val="00897DA8"/>
    <w:rsid w:val="008B2EB3"/>
    <w:rsid w:val="008B35D0"/>
    <w:rsid w:val="008D3778"/>
    <w:rsid w:val="008F13FF"/>
    <w:rsid w:val="008F1614"/>
    <w:rsid w:val="009057DF"/>
    <w:rsid w:val="0090716E"/>
    <w:rsid w:val="009125B5"/>
    <w:rsid w:val="0092084C"/>
    <w:rsid w:val="00940413"/>
    <w:rsid w:val="00943FF8"/>
    <w:rsid w:val="009520B2"/>
    <w:rsid w:val="00953888"/>
    <w:rsid w:val="00974267"/>
    <w:rsid w:val="00991F3C"/>
    <w:rsid w:val="009A5B9D"/>
    <w:rsid w:val="009C4B11"/>
    <w:rsid w:val="009E5EA3"/>
    <w:rsid w:val="009F55C7"/>
    <w:rsid w:val="00A11BAA"/>
    <w:rsid w:val="00A26911"/>
    <w:rsid w:val="00A30840"/>
    <w:rsid w:val="00A34649"/>
    <w:rsid w:val="00A42682"/>
    <w:rsid w:val="00A57462"/>
    <w:rsid w:val="00A57B08"/>
    <w:rsid w:val="00A9296F"/>
    <w:rsid w:val="00AB6BE8"/>
    <w:rsid w:val="00AB7F29"/>
    <w:rsid w:val="00AE0EAB"/>
    <w:rsid w:val="00AF17B1"/>
    <w:rsid w:val="00B01E33"/>
    <w:rsid w:val="00B2390D"/>
    <w:rsid w:val="00B53451"/>
    <w:rsid w:val="00B94503"/>
    <w:rsid w:val="00B9576C"/>
    <w:rsid w:val="00B97B3F"/>
    <w:rsid w:val="00BA09B3"/>
    <w:rsid w:val="00BB3A3C"/>
    <w:rsid w:val="00BC18A0"/>
    <w:rsid w:val="00BE648E"/>
    <w:rsid w:val="00BF74C2"/>
    <w:rsid w:val="00C11B5C"/>
    <w:rsid w:val="00C22412"/>
    <w:rsid w:val="00C30B33"/>
    <w:rsid w:val="00C32862"/>
    <w:rsid w:val="00C3629F"/>
    <w:rsid w:val="00C36329"/>
    <w:rsid w:val="00C41517"/>
    <w:rsid w:val="00C74D1A"/>
    <w:rsid w:val="00C80BE0"/>
    <w:rsid w:val="00CB1D15"/>
    <w:rsid w:val="00CD1773"/>
    <w:rsid w:val="00CD6F66"/>
    <w:rsid w:val="00CF0610"/>
    <w:rsid w:val="00D26757"/>
    <w:rsid w:val="00D50EA8"/>
    <w:rsid w:val="00D64F25"/>
    <w:rsid w:val="00D865F9"/>
    <w:rsid w:val="00D904C0"/>
    <w:rsid w:val="00D92EAD"/>
    <w:rsid w:val="00D97803"/>
    <w:rsid w:val="00DA448B"/>
    <w:rsid w:val="00DA548B"/>
    <w:rsid w:val="00DA605D"/>
    <w:rsid w:val="00DC4A76"/>
    <w:rsid w:val="00DC6CF1"/>
    <w:rsid w:val="00DE4431"/>
    <w:rsid w:val="00DF1962"/>
    <w:rsid w:val="00DF440D"/>
    <w:rsid w:val="00E02939"/>
    <w:rsid w:val="00E33CE1"/>
    <w:rsid w:val="00E460F7"/>
    <w:rsid w:val="00E60948"/>
    <w:rsid w:val="00E63CA5"/>
    <w:rsid w:val="00E74BFA"/>
    <w:rsid w:val="00E76029"/>
    <w:rsid w:val="00E82533"/>
    <w:rsid w:val="00E977B6"/>
    <w:rsid w:val="00EA44BE"/>
    <w:rsid w:val="00EC0A7F"/>
    <w:rsid w:val="00EC0E40"/>
    <w:rsid w:val="00EC103D"/>
    <w:rsid w:val="00ED0345"/>
    <w:rsid w:val="00ED54B7"/>
    <w:rsid w:val="00EE4DC3"/>
    <w:rsid w:val="00EF2092"/>
    <w:rsid w:val="00EF2BCD"/>
    <w:rsid w:val="00F1362B"/>
    <w:rsid w:val="00F23B8F"/>
    <w:rsid w:val="00F375D3"/>
    <w:rsid w:val="00F408FF"/>
    <w:rsid w:val="00F50F4A"/>
    <w:rsid w:val="00F55CFB"/>
    <w:rsid w:val="00F648B5"/>
    <w:rsid w:val="00F754E6"/>
    <w:rsid w:val="00F75669"/>
    <w:rsid w:val="00F8043F"/>
    <w:rsid w:val="00FA0A46"/>
    <w:rsid w:val="00FD4231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4E238"/>
  <w15:docId w15:val="{960A3832-98A2-4326-82E4-55D839E1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F6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CD6F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D6F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71341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4">
    <w:name w:val="Balloon Text"/>
    <w:basedOn w:val="a"/>
    <w:link w:val="a5"/>
    <w:rsid w:val="000B4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4A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29F"/>
    <w:pPr>
      <w:ind w:left="720"/>
      <w:contextualSpacing/>
    </w:pPr>
  </w:style>
  <w:style w:type="character" w:customStyle="1" w:styleId="apple-converted-space">
    <w:name w:val="apple-converted-space"/>
    <w:basedOn w:val="a0"/>
    <w:rsid w:val="00E7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CA73-2EAD-4D23-919F-A79E5C41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1650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RePack by SPecialiST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Секретарь</dc:creator>
  <cp:keywords/>
  <dc:description/>
  <cp:lastModifiedBy>User</cp:lastModifiedBy>
  <cp:revision>4</cp:revision>
  <cp:lastPrinted>2022-05-04T08:34:00Z</cp:lastPrinted>
  <dcterms:created xsi:type="dcterms:W3CDTF">2022-04-28T04:25:00Z</dcterms:created>
  <dcterms:modified xsi:type="dcterms:W3CDTF">2022-05-04T08:34:00Z</dcterms:modified>
</cp:coreProperties>
</file>