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5D46" w14:textId="0E7602F8" w:rsidR="0063646A" w:rsidRDefault="008C6E3A" w:rsidP="0063646A">
      <w:pPr>
        <w:pStyle w:val="1"/>
        <w:jc w:val="center"/>
        <w:rPr>
          <w:b/>
          <w:sz w:val="32"/>
        </w:rPr>
      </w:pPr>
      <w:r w:rsidRPr="002D7378">
        <w:rPr>
          <w:noProof/>
        </w:rPr>
        <w:drawing>
          <wp:inline distT="0" distB="0" distL="0" distR="0" wp14:anchorId="53C4C583" wp14:editId="4C7A64B3">
            <wp:extent cx="666750" cy="6667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46A">
        <w:rPr>
          <w:b/>
          <w:sz w:val="32"/>
        </w:rPr>
        <w:t xml:space="preserve">                                  </w:t>
      </w:r>
      <w:r w:rsidR="00850D72">
        <w:rPr>
          <w:b/>
          <w:sz w:val="32"/>
        </w:rPr>
        <w:t xml:space="preserve">        </w:t>
      </w:r>
      <w:r w:rsidR="0063646A">
        <w:rPr>
          <w:b/>
          <w:sz w:val="32"/>
        </w:rPr>
        <w:t xml:space="preserve">                               </w:t>
      </w:r>
    </w:p>
    <w:p w14:paraId="7C280ECF" w14:textId="77777777" w:rsidR="00447EB4" w:rsidRDefault="00447EB4" w:rsidP="0063646A">
      <w:pPr>
        <w:pStyle w:val="1"/>
        <w:jc w:val="center"/>
      </w:pPr>
    </w:p>
    <w:p w14:paraId="27CD06DF" w14:textId="0B2AA938" w:rsidR="0063646A" w:rsidRDefault="00B037FA" w:rsidP="0063646A">
      <w:pPr>
        <w:pStyle w:val="1"/>
        <w:jc w:val="center"/>
      </w:pPr>
      <w:r w:rsidRPr="00413361">
        <w:t>АДМИНИСТРАЦИЯ</w:t>
      </w:r>
      <w:r>
        <w:t xml:space="preserve"> НИЖНЕИНГАШСКОГО</w:t>
      </w:r>
      <w:r w:rsidR="0063646A">
        <w:t xml:space="preserve"> РАЙОНА</w:t>
      </w:r>
    </w:p>
    <w:p w14:paraId="7F8D7399" w14:textId="77777777" w:rsidR="0063646A" w:rsidRDefault="0063646A" w:rsidP="0063646A">
      <w:pPr>
        <w:pStyle w:val="1"/>
        <w:jc w:val="center"/>
      </w:pPr>
      <w:r>
        <w:t xml:space="preserve"> КРАСНОЯРСКОГО КРАЯ</w:t>
      </w:r>
    </w:p>
    <w:p w14:paraId="7098A592" w14:textId="77777777" w:rsidR="0063646A" w:rsidRDefault="0063646A" w:rsidP="0063646A">
      <w:pPr>
        <w:jc w:val="center"/>
        <w:rPr>
          <w:sz w:val="28"/>
        </w:rPr>
      </w:pPr>
    </w:p>
    <w:p w14:paraId="2B14CEF2" w14:textId="77777777" w:rsidR="0063646A" w:rsidRDefault="0063646A" w:rsidP="0063646A">
      <w:pPr>
        <w:pStyle w:val="2"/>
        <w:rPr>
          <w:b/>
        </w:rPr>
      </w:pPr>
      <w:r>
        <w:rPr>
          <w:b/>
        </w:rPr>
        <w:t>ПОСТАНОВЛЕНИЕ</w:t>
      </w:r>
    </w:p>
    <w:p w14:paraId="5853EBF6" w14:textId="77777777" w:rsidR="0063646A" w:rsidRPr="00B037FA" w:rsidRDefault="0063646A" w:rsidP="0063646A">
      <w:pPr>
        <w:rPr>
          <w:sz w:val="28"/>
          <w:szCs w:val="28"/>
        </w:rPr>
      </w:pPr>
    </w:p>
    <w:p w14:paraId="2690123D" w14:textId="5F00249F" w:rsidR="0063646A" w:rsidRDefault="00B037FA" w:rsidP="0063646A">
      <w:pPr>
        <w:jc w:val="both"/>
        <w:rPr>
          <w:sz w:val="28"/>
        </w:rPr>
      </w:pPr>
      <w:r>
        <w:rPr>
          <w:sz w:val="28"/>
        </w:rPr>
        <w:t>01.06.2022</w:t>
      </w:r>
      <w:r w:rsidR="0063646A">
        <w:rPr>
          <w:sz w:val="28"/>
        </w:rPr>
        <w:t xml:space="preserve"> </w:t>
      </w:r>
      <w:r w:rsidR="00C0442D">
        <w:rPr>
          <w:sz w:val="28"/>
        </w:rPr>
        <w:t xml:space="preserve">                           </w:t>
      </w:r>
      <w:r>
        <w:rPr>
          <w:sz w:val="28"/>
        </w:rPr>
        <w:t xml:space="preserve">         </w:t>
      </w:r>
      <w:r w:rsidR="00C0442D">
        <w:rPr>
          <w:sz w:val="28"/>
        </w:rPr>
        <w:t xml:space="preserve"> </w:t>
      </w:r>
      <w:r w:rsidR="0063646A">
        <w:rPr>
          <w:sz w:val="28"/>
        </w:rPr>
        <w:t xml:space="preserve">пгт Нижний Ингаш                                     </w:t>
      </w:r>
      <w:r>
        <w:rPr>
          <w:sz w:val="28"/>
        </w:rPr>
        <w:t>№ 565</w:t>
      </w:r>
    </w:p>
    <w:p w14:paraId="001867C9" w14:textId="77777777" w:rsidR="0063646A" w:rsidRDefault="0063646A" w:rsidP="0063646A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3523148" w14:textId="499E6A97" w:rsidR="002E0FCF" w:rsidRPr="005153A7" w:rsidRDefault="0063646A" w:rsidP="002E0FCF">
      <w:pPr>
        <w:pStyle w:val="ConsPlusTitle"/>
        <w:widowControl/>
        <w:jc w:val="both"/>
        <w:rPr>
          <w:b w:val="0"/>
          <w:sz w:val="26"/>
          <w:szCs w:val="26"/>
        </w:rPr>
      </w:pPr>
      <w:r w:rsidRPr="002E0FCF">
        <w:rPr>
          <w:b w:val="0"/>
          <w:sz w:val="28"/>
        </w:rPr>
        <w:t xml:space="preserve">Об утверждении </w:t>
      </w:r>
      <w:r w:rsidR="00B037FA" w:rsidRPr="002E0FCF">
        <w:rPr>
          <w:b w:val="0"/>
          <w:sz w:val="28"/>
        </w:rPr>
        <w:t>административного регламента</w:t>
      </w:r>
      <w:r w:rsidR="002E0FCF" w:rsidRPr="002E0FCF">
        <w:rPr>
          <w:b w:val="0"/>
          <w:sz w:val="28"/>
        </w:rPr>
        <w:t xml:space="preserve"> </w:t>
      </w:r>
      <w:r w:rsidR="002E0FCF" w:rsidRPr="00410237">
        <w:rPr>
          <w:b w:val="0"/>
          <w:sz w:val="28"/>
          <w:szCs w:val="28"/>
        </w:rPr>
        <w:t>«</w:t>
      </w:r>
      <w:r w:rsidR="00C0442D">
        <w:rPr>
          <w:b w:val="0"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="0071378A">
        <w:rPr>
          <w:b w:val="0"/>
          <w:sz w:val="28"/>
          <w:szCs w:val="28"/>
        </w:rPr>
        <w:t xml:space="preserve"> и уведомления о завершении сноса объекта капитального строительства</w:t>
      </w:r>
      <w:r w:rsidR="00B037FA">
        <w:rPr>
          <w:b w:val="0"/>
          <w:sz w:val="28"/>
          <w:szCs w:val="28"/>
        </w:rPr>
        <w:t>»</w:t>
      </w:r>
      <w:r w:rsidR="001C5700">
        <w:rPr>
          <w:b w:val="0"/>
          <w:sz w:val="28"/>
          <w:szCs w:val="28"/>
        </w:rPr>
        <w:t xml:space="preserve"> </w:t>
      </w:r>
      <w:r w:rsidR="005153A7" w:rsidRPr="005153A7">
        <w:rPr>
          <w:b w:val="0"/>
          <w:sz w:val="28"/>
          <w:szCs w:val="28"/>
        </w:rPr>
        <w:t xml:space="preserve">на территории Нижнеингашского района </w:t>
      </w:r>
    </w:p>
    <w:p w14:paraId="433977E4" w14:textId="77777777" w:rsidR="0063646A" w:rsidRDefault="002E0FCF" w:rsidP="002E0FCF">
      <w:pPr>
        <w:rPr>
          <w:sz w:val="28"/>
        </w:rPr>
      </w:pPr>
      <w:r>
        <w:rPr>
          <w:sz w:val="28"/>
        </w:rPr>
        <w:t xml:space="preserve"> </w:t>
      </w:r>
      <w:r w:rsidR="0063646A">
        <w:rPr>
          <w:sz w:val="28"/>
        </w:rPr>
        <w:t xml:space="preserve">                 </w:t>
      </w:r>
    </w:p>
    <w:p w14:paraId="0EB93A0D" w14:textId="3E0478B4" w:rsidR="005153A7" w:rsidRPr="002252E9" w:rsidRDefault="00C0442D" w:rsidP="00B037FA">
      <w:pPr>
        <w:pStyle w:val="130"/>
        <w:shd w:val="clear" w:color="auto" w:fill="auto"/>
        <w:tabs>
          <w:tab w:val="left" w:pos="851"/>
        </w:tabs>
        <w:spacing w:after="0" w:line="240" w:lineRule="auto"/>
        <w:ind w:left="40" w:firstLine="669"/>
        <w:jc w:val="both"/>
        <w:rPr>
          <w:b w:val="0"/>
        </w:rPr>
      </w:pPr>
      <w:r w:rsidRPr="005153A7">
        <w:rPr>
          <w:b w:val="0"/>
          <w:spacing w:val="-1"/>
          <w:sz w:val="28"/>
          <w:szCs w:val="28"/>
        </w:rPr>
        <w:t xml:space="preserve">   В соответствии </w:t>
      </w:r>
      <w:r w:rsidRPr="005153A7">
        <w:rPr>
          <w:b w:val="0"/>
          <w:sz w:val="28"/>
          <w:szCs w:val="28"/>
        </w:rPr>
        <w:t xml:space="preserve">с Градостроительным </w:t>
      </w:r>
      <w:hyperlink r:id="rId8" w:history="1">
        <w:r w:rsidRPr="005153A7">
          <w:rPr>
            <w:b w:val="0"/>
            <w:sz w:val="28"/>
            <w:szCs w:val="28"/>
          </w:rPr>
          <w:t>кодексом</w:t>
        </w:r>
      </w:hyperlink>
      <w:r w:rsidRPr="005153A7">
        <w:rPr>
          <w:b w:val="0"/>
          <w:sz w:val="28"/>
          <w:szCs w:val="28"/>
        </w:rPr>
        <w:t xml:space="preserve"> Российской Федерации, Федеральными  </w:t>
      </w:r>
      <w:hyperlink r:id="rId9" w:history="1">
        <w:r w:rsidRPr="005153A7">
          <w:rPr>
            <w:b w:val="0"/>
            <w:sz w:val="28"/>
            <w:szCs w:val="28"/>
          </w:rPr>
          <w:t>законам</w:t>
        </w:r>
      </w:hyperlink>
      <w:r w:rsidRPr="005153A7">
        <w:rPr>
          <w:b w:val="0"/>
          <w:sz w:val="28"/>
          <w:szCs w:val="28"/>
        </w:rPr>
        <w:t xml:space="preserve">и  от 06.10.2003  №131-ФЗ </w:t>
      </w:r>
      <w:r w:rsidR="00B037FA">
        <w:rPr>
          <w:b w:val="0"/>
          <w:sz w:val="28"/>
          <w:szCs w:val="28"/>
        </w:rPr>
        <w:t>«</w:t>
      </w:r>
      <w:r w:rsidRPr="005153A7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7FA">
        <w:rPr>
          <w:b w:val="0"/>
          <w:sz w:val="28"/>
          <w:szCs w:val="28"/>
        </w:rPr>
        <w:t>»</w:t>
      </w:r>
      <w:r w:rsidRPr="005153A7">
        <w:rPr>
          <w:b w:val="0"/>
          <w:sz w:val="28"/>
          <w:szCs w:val="28"/>
        </w:rPr>
        <w:t>,</w:t>
      </w:r>
      <w:r w:rsidR="00B037FA">
        <w:rPr>
          <w:b w:val="0"/>
          <w:sz w:val="28"/>
          <w:szCs w:val="28"/>
        </w:rPr>
        <w:t xml:space="preserve"> </w:t>
      </w:r>
      <w:r w:rsidRPr="005153A7">
        <w:rPr>
          <w:b w:val="0"/>
          <w:spacing w:val="-1"/>
          <w:sz w:val="28"/>
          <w:szCs w:val="28"/>
        </w:rPr>
        <w:t>от 27.07.2010</w:t>
      </w:r>
      <w:r w:rsidR="00B037FA">
        <w:rPr>
          <w:b w:val="0"/>
          <w:spacing w:val="-1"/>
          <w:sz w:val="28"/>
          <w:szCs w:val="28"/>
        </w:rPr>
        <w:t xml:space="preserve"> </w:t>
      </w:r>
      <w:r w:rsidRPr="005153A7">
        <w:rPr>
          <w:b w:val="0"/>
          <w:spacing w:val="-1"/>
          <w:sz w:val="28"/>
          <w:szCs w:val="28"/>
        </w:rPr>
        <w:t xml:space="preserve">№ 210-ФЗ «Об организации </w:t>
      </w:r>
      <w:r w:rsidRPr="005153A7">
        <w:rPr>
          <w:b w:val="0"/>
          <w:sz w:val="28"/>
          <w:szCs w:val="28"/>
        </w:rPr>
        <w:t>предоставления государственных и муниципальных услуг», постановлением администрации Нижнеингашского района от 05.07.2010 № 597 «О порядке разработки и утверждения административных регламентов оказания муниципальных услуг (исполнения муниципальных функций) администрацией района</w:t>
      </w:r>
      <w:r w:rsidR="00B037FA">
        <w:rPr>
          <w:b w:val="0"/>
          <w:sz w:val="28"/>
          <w:szCs w:val="28"/>
        </w:rPr>
        <w:t>»</w:t>
      </w:r>
      <w:r w:rsidRPr="00F42A40">
        <w:rPr>
          <w:sz w:val="28"/>
          <w:szCs w:val="28"/>
        </w:rPr>
        <w:t xml:space="preserve">, </w:t>
      </w:r>
      <w:r w:rsidR="005153A7" w:rsidRPr="005153A7">
        <w:rPr>
          <w:b w:val="0"/>
          <w:sz w:val="28"/>
          <w:szCs w:val="28"/>
        </w:rPr>
        <w:t>руководствуясь ст</w:t>
      </w:r>
      <w:r w:rsidR="005153A7">
        <w:rPr>
          <w:b w:val="0"/>
          <w:sz w:val="28"/>
          <w:szCs w:val="28"/>
        </w:rPr>
        <w:t>.</w:t>
      </w:r>
      <w:r w:rsidR="00B037FA">
        <w:rPr>
          <w:b w:val="0"/>
          <w:sz w:val="28"/>
          <w:szCs w:val="28"/>
        </w:rPr>
        <w:t xml:space="preserve">, </w:t>
      </w:r>
      <w:r w:rsidR="005153A7">
        <w:rPr>
          <w:b w:val="0"/>
          <w:sz w:val="28"/>
          <w:szCs w:val="28"/>
        </w:rPr>
        <w:t>ст.</w:t>
      </w:r>
      <w:r w:rsidR="005153A7" w:rsidRPr="005153A7">
        <w:rPr>
          <w:b w:val="0"/>
          <w:sz w:val="28"/>
          <w:szCs w:val="28"/>
        </w:rPr>
        <w:t xml:space="preserve"> 22</w:t>
      </w:r>
      <w:r w:rsidR="005153A7">
        <w:rPr>
          <w:b w:val="0"/>
          <w:sz w:val="28"/>
          <w:szCs w:val="28"/>
        </w:rPr>
        <w:t>,</w:t>
      </w:r>
      <w:r w:rsidR="00B037FA">
        <w:rPr>
          <w:b w:val="0"/>
          <w:sz w:val="28"/>
          <w:szCs w:val="28"/>
        </w:rPr>
        <w:t xml:space="preserve"> </w:t>
      </w:r>
      <w:r w:rsidR="005153A7">
        <w:rPr>
          <w:b w:val="0"/>
          <w:sz w:val="28"/>
          <w:szCs w:val="28"/>
        </w:rPr>
        <w:t xml:space="preserve">39 </w:t>
      </w:r>
      <w:r w:rsidR="005153A7" w:rsidRPr="005153A7">
        <w:rPr>
          <w:b w:val="0"/>
          <w:sz w:val="28"/>
          <w:szCs w:val="28"/>
        </w:rPr>
        <w:t>Устава муниципального образования Нижнеингашский район Красноярского края, ПОСТАНОВЛЯЮ</w:t>
      </w:r>
      <w:r w:rsidR="005153A7" w:rsidRPr="002252E9">
        <w:rPr>
          <w:b w:val="0"/>
        </w:rPr>
        <w:t>:</w:t>
      </w:r>
    </w:p>
    <w:p w14:paraId="72F4BE7D" w14:textId="6AB3FC64" w:rsidR="005153A7" w:rsidRDefault="00C0442D" w:rsidP="005153A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63646A" w:rsidRPr="005153A7">
        <w:rPr>
          <w:sz w:val="28"/>
        </w:rPr>
        <w:t xml:space="preserve">    </w:t>
      </w:r>
      <w:r w:rsidR="005153A7" w:rsidRPr="005153A7">
        <w:rPr>
          <w:sz w:val="28"/>
        </w:rPr>
        <w:t xml:space="preserve"> </w:t>
      </w:r>
      <w:r w:rsidR="0063646A" w:rsidRPr="005153A7">
        <w:rPr>
          <w:sz w:val="28"/>
        </w:rPr>
        <w:t xml:space="preserve">  1.</w:t>
      </w:r>
      <w:r w:rsidR="005153A7" w:rsidRPr="005153A7">
        <w:rPr>
          <w:sz w:val="28"/>
          <w:szCs w:val="28"/>
        </w:rPr>
        <w:t xml:space="preserve"> Утвердить административный регламент «Направление уведомления о планируемом сносе объекта капитального строительства</w:t>
      </w:r>
      <w:r w:rsidR="0071378A">
        <w:rPr>
          <w:sz w:val="28"/>
          <w:szCs w:val="28"/>
        </w:rPr>
        <w:t xml:space="preserve"> </w:t>
      </w:r>
      <w:r w:rsidR="00B037FA">
        <w:rPr>
          <w:sz w:val="28"/>
          <w:szCs w:val="28"/>
        </w:rPr>
        <w:t>и уведомления</w:t>
      </w:r>
      <w:r w:rsidR="0071378A">
        <w:rPr>
          <w:sz w:val="28"/>
          <w:szCs w:val="28"/>
        </w:rPr>
        <w:t xml:space="preserve"> о завершении сноса объекта капитального строительства</w:t>
      </w:r>
      <w:r w:rsidR="00B037FA">
        <w:rPr>
          <w:sz w:val="28"/>
          <w:szCs w:val="28"/>
        </w:rPr>
        <w:t>»</w:t>
      </w:r>
      <w:r w:rsidR="005C06B2">
        <w:rPr>
          <w:sz w:val="28"/>
          <w:szCs w:val="28"/>
        </w:rPr>
        <w:t xml:space="preserve"> </w:t>
      </w:r>
      <w:r w:rsidR="005153A7">
        <w:rPr>
          <w:sz w:val="28"/>
          <w:szCs w:val="28"/>
        </w:rPr>
        <w:t xml:space="preserve">согласно приложению к настоящему </w:t>
      </w:r>
      <w:r w:rsidR="00B037FA">
        <w:rPr>
          <w:sz w:val="28"/>
          <w:szCs w:val="28"/>
        </w:rPr>
        <w:t>п</w:t>
      </w:r>
      <w:r w:rsidR="005153A7">
        <w:rPr>
          <w:sz w:val="28"/>
          <w:szCs w:val="28"/>
        </w:rPr>
        <w:t>остановлению.</w:t>
      </w:r>
    </w:p>
    <w:p w14:paraId="323CC356" w14:textId="477816D8" w:rsidR="0063646A" w:rsidRDefault="0063646A" w:rsidP="0063646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037FA">
        <w:rPr>
          <w:sz w:val="28"/>
        </w:rPr>
        <w:t xml:space="preserve">       </w:t>
      </w:r>
      <w:r>
        <w:rPr>
          <w:sz w:val="28"/>
        </w:rPr>
        <w:t xml:space="preserve"> 2.  Контроль за выполнением постановления возложить на заместителя </w:t>
      </w:r>
      <w:r w:rsidR="005153A7">
        <w:rPr>
          <w:sz w:val="28"/>
        </w:rPr>
        <w:t>Главы</w:t>
      </w:r>
      <w:r>
        <w:rPr>
          <w:sz w:val="28"/>
        </w:rPr>
        <w:t xml:space="preserve"> </w:t>
      </w:r>
      <w:r w:rsidR="00B037FA">
        <w:rPr>
          <w:sz w:val="28"/>
        </w:rPr>
        <w:t>района В.Н.</w:t>
      </w:r>
      <w:r w:rsidR="005153A7">
        <w:rPr>
          <w:sz w:val="28"/>
        </w:rPr>
        <w:t xml:space="preserve"> Журбенко</w:t>
      </w:r>
      <w:r>
        <w:rPr>
          <w:sz w:val="28"/>
        </w:rPr>
        <w:t>.</w:t>
      </w:r>
    </w:p>
    <w:p w14:paraId="601E92E1" w14:textId="2988A3B7" w:rsidR="0063646A" w:rsidRDefault="0063646A" w:rsidP="0063646A">
      <w:pPr>
        <w:jc w:val="both"/>
        <w:rPr>
          <w:sz w:val="28"/>
        </w:rPr>
      </w:pPr>
      <w:r>
        <w:rPr>
          <w:sz w:val="28"/>
        </w:rPr>
        <w:t xml:space="preserve">    </w:t>
      </w:r>
      <w:r w:rsidR="00B037FA">
        <w:rPr>
          <w:sz w:val="28"/>
        </w:rPr>
        <w:t xml:space="preserve">        </w:t>
      </w:r>
      <w:r>
        <w:rPr>
          <w:sz w:val="28"/>
        </w:rPr>
        <w:t xml:space="preserve">  3. Постановление подлежит опубликованию в газете «Нижнеингашский вестник».</w:t>
      </w:r>
    </w:p>
    <w:p w14:paraId="0FF5BD60" w14:textId="6B6FA106" w:rsidR="0063646A" w:rsidRDefault="0063646A" w:rsidP="0063646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037FA">
        <w:rPr>
          <w:sz w:val="28"/>
        </w:rPr>
        <w:t xml:space="preserve">       </w:t>
      </w:r>
      <w:r>
        <w:rPr>
          <w:sz w:val="28"/>
        </w:rPr>
        <w:t>4. Постановление вступает в силу в день, следующий за днем его официального опубликования.</w:t>
      </w:r>
    </w:p>
    <w:p w14:paraId="616EB41C" w14:textId="77777777" w:rsidR="0063646A" w:rsidRDefault="0063646A" w:rsidP="0063646A">
      <w:pPr>
        <w:jc w:val="both"/>
        <w:rPr>
          <w:sz w:val="28"/>
        </w:rPr>
      </w:pPr>
    </w:p>
    <w:p w14:paraId="6F0084C3" w14:textId="77777777" w:rsidR="0063646A" w:rsidRDefault="0063646A" w:rsidP="0063646A">
      <w:pPr>
        <w:jc w:val="both"/>
        <w:rPr>
          <w:sz w:val="28"/>
        </w:rPr>
      </w:pPr>
    </w:p>
    <w:p w14:paraId="01F230F1" w14:textId="77777777" w:rsidR="00163F4A" w:rsidRDefault="00163F4A" w:rsidP="0063646A">
      <w:pPr>
        <w:jc w:val="both"/>
        <w:rPr>
          <w:sz w:val="28"/>
        </w:rPr>
      </w:pPr>
    </w:p>
    <w:p w14:paraId="434C4A05" w14:textId="059E7EEE" w:rsidR="0063646A" w:rsidRDefault="005153A7" w:rsidP="0063646A">
      <w:pPr>
        <w:jc w:val="both"/>
        <w:rPr>
          <w:sz w:val="28"/>
        </w:rPr>
      </w:pPr>
      <w:r>
        <w:rPr>
          <w:sz w:val="28"/>
        </w:rPr>
        <w:t xml:space="preserve"> Глава </w:t>
      </w:r>
      <w:r w:rsidR="0063646A">
        <w:rPr>
          <w:sz w:val="28"/>
        </w:rPr>
        <w:t xml:space="preserve">района                                </w:t>
      </w:r>
      <w:r w:rsidR="00163F4A">
        <w:rPr>
          <w:sz w:val="28"/>
        </w:rPr>
        <w:t xml:space="preserve">           </w:t>
      </w:r>
      <w:r w:rsidR="0063646A">
        <w:rPr>
          <w:sz w:val="28"/>
        </w:rPr>
        <w:t xml:space="preserve">          </w:t>
      </w:r>
      <w:r>
        <w:rPr>
          <w:sz w:val="28"/>
        </w:rPr>
        <w:t xml:space="preserve">                          </w:t>
      </w:r>
      <w:r w:rsidR="00B037FA">
        <w:rPr>
          <w:sz w:val="28"/>
        </w:rPr>
        <w:t xml:space="preserve">       </w:t>
      </w:r>
      <w:r>
        <w:rPr>
          <w:sz w:val="28"/>
        </w:rPr>
        <w:t>П.А. Малышкин</w:t>
      </w:r>
    </w:p>
    <w:p w14:paraId="60C06BB2" w14:textId="77777777" w:rsidR="0063646A" w:rsidRDefault="0063646A" w:rsidP="0063646A">
      <w:pPr>
        <w:jc w:val="both"/>
        <w:rPr>
          <w:sz w:val="28"/>
        </w:rPr>
      </w:pPr>
    </w:p>
    <w:p w14:paraId="50F08040" w14:textId="77777777" w:rsidR="0063646A" w:rsidRDefault="0063646A" w:rsidP="0063646A">
      <w:pPr>
        <w:jc w:val="both"/>
        <w:rPr>
          <w:sz w:val="28"/>
        </w:rPr>
      </w:pPr>
    </w:p>
    <w:p w14:paraId="3575095E" w14:textId="77777777" w:rsidR="0063646A" w:rsidRDefault="0063646A" w:rsidP="0063646A">
      <w:pPr>
        <w:jc w:val="both"/>
        <w:rPr>
          <w:sz w:val="28"/>
        </w:rPr>
      </w:pPr>
    </w:p>
    <w:p w14:paraId="65F52720" w14:textId="77777777" w:rsidR="0063646A" w:rsidRDefault="0063646A" w:rsidP="0063646A">
      <w:pPr>
        <w:jc w:val="both"/>
        <w:rPr>
          <w:sz w:val="28"/>
        </w:rPr>
      </w:pPr>
    </w:p>
    <w:tbl>
      <w:tblPr>
        <w:tblW w:w="9870" w:type="dxa"/>
        <w:tblLook w:val="01E0" w:firstRow="1" w:lastRow="1" w:firstColumn="1" w:lastColumn="1" w:noHBand="0" w:noVBand="0"/>
      </w:tblPr>
      <w:tblGrid>
        <w:gridCol w:w="5298"/>
        <w:gridCol w:w="4572"/>
      </w:tblGrid>
      <w:tr w:rsidR="0063646A" w:rsidRPr="002104E2" w14:paraId="54047102" w14:textId="77777777" w:rsidTr="00B037FA">
        <w:trPr>
          <w:trHeight w:val="1679"/>
        </w:trPr>
        <w:tc>
          <w:tcPr>
            <w:tcW w:w="5298" w:type="dxa"/>
          </w:tcPr>
          <w:p w14:paraId="2793A263" w14:textId="77777777" w:rsidR="0063646A" w:rsidRPr="002104E2" w:rsidRDefault="0063646A" w:rsidP="00D04A8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14:paraId="65C97EF0" w14:textId="5D37903C" w:rsidR="0063646A" w:rsidRPr="00B037FA" w:rsidRDefault="0063646A" w:rsidP="00334A05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B037FA">
              <w:rPr>
                <w:sz w:val="24"/>
                <w:szCs w:val="24"/>
              </w:rPr>
              <w:t xml:space="preserve">                                                Приложение</w:t>
            </w:r>
            <w:r w:rsidR="00B037FA" w:rsidRPr="00B037FA">
              <w:rPr>
                <w:sz w:val="24"/>
                <w:szCs w:val="24"/>
              </w:rPr>
              <w:t xml:space="preserve"> к</w:t>
            </w:r>
          </w:p>
          <w:p w14:paraId="6C9EDB78" w14:textId="446914AC" w:rsidR="00334A05" w:rsidRPr="00B037FA" w:rsidRDefault="0063646A" w:rsidP="00B037FA">
            <w:pPr>
              <w:autoSpaceDE w:val="0"/>
              <w:autoSpaceDN w:val="0"/>
              <w:adjustRightInd w:val="0"/>
              <w:ind w:hanging="1326"/>
              <w:jc w:val="right"/>
              <w:outlineLvl w:val="0"/>
              <w:rPr>
                <w:sz w:val="24"/>
                <w:szCs w:val="24"/>
              </w:rPr>
            </w:pPr>
            <w:r w:rsidRPr="00B037FA">
              <w:rPr>
                <w:sz w:val="24"/>
                <w:szCs w:val="24"/>
              </w:rPr>
              <w:t xml:space="preserve">                                        </w:t>
            </w:r>
            <w:r w:rsidR="00B037FA" w:rsidRPr="00B037FA">
              <w:rPr>
                <w:sz w:val="24"/>
                <w:szCs w:val="24"/>
              </w:rPr>
              <w:t>п</w:t>
            </w:r>
            <w:r w:rsidRPr="00B037FA">
              <w:rPr>
                <w:sz w:val="24"/>
                <w:szCs w:val="24"/>
              </w:rPr>
              <w:t>остановлению</w:t>
            </w:r>
            <w:r w:rsidR="00B037FA" w:rsidRPr="00B037FA">
              <w:rPr>
                <w:sz w:val="24"/>
                <w:szCs w:val="24"/>
              </w:rPr>
              <w:t xml:space="preserve"> администрации Нижнеингашского </w:t>
            </w:r>
            <w:r w:rsidR="00334A05" w:rsidRPr="00B037FA">
              <w:rPr>
                <w:sz w:val="24"/>
                <w:szCs w:val="24"/>
              </w:rPr>
              <w:t>района</w:t>
            </w:r>
          </w:p>
          <w:p w14:paraId="25566F39" w14:textId="58213B20" w:rsidR="00334A05" w:rsidRPr="00B037FA" w:rsidRDefault="00B037FA" w:rsidP="00334A05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B037FA">
              <w:rPr>
                <w:sz w:val="24"/>
                <w:szCs w:val="24"/>
              </w:rPr>
              <w:t>о</w:t>
            </w:r>
            <w:r w:rsidR="00334A05" w:rsidRPr="00B037FA">
              <w:rPr>
                <w:sz w:val="24"/>
                <w:szCs w:val="24"/>
              </w:rPr>
              <w:t>т</w:t>
            </w:r>
            <w:r w:rsidRPr="00B037FA">
              <w:rPr>
                <w:sz w:val="24"/>
                <w:szCs w:val="24"/>
              </w:rPr>
              <w:t xml:space="preserve"> 01.06.2022 № 565</w:t>
            </w:r>
          </w:p>
          <w:p w14:paraId="7FF5B572" w14:textId="77777777" w:rsidR="00334A05" w:rsidRPr="00B037FA" w:rsidRDefault="00334A05" w:rsidP="00D04A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14:paraId="103ECB28" w14:textId="77777777" w:rsidR="0063646A" w:rsidRPr="00B037FA" w:rsidRDefault="0063646A" w:rsidP="00D04A8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037FA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14:paraId="49702B66" w14:textId="77777777" w:rsidR="0063646A" w:rsidRPr="00E86C05" w:rsidRDefault="0063646A" w:rsidP="0063646A">
      <w:pPr>
        <w:pStyle w:val="ConsPlusTitle"/>
        <w:widowControl/>
        <w:jc w:val="center"/>
        <w:rPr>
          <w:sz w:val="28"/>
          <w:szCs w:val="28"/>
        </w:rPr>
      </w:pPr>
      <w:r w:rsidRPr="00E86C05">
        <w:rPr>
          <w:sz w:val="28"/>
          <w:szCs w:val="28"/>
        </w:rPr>
        <w:t>АДМИНИСТРАТИВНЫЙ РЕГЛАМЕНТ</w:t>
      </w:r>
    </w:p>
    <w:p w14:paraId="6F3DC171" w14:textId="77777777" w:rsidR="0063646A" w:rsidRPr="005153A7" w:rsidRDefault="005153A7" w:rsidP="006364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5153A7">
        <w:rPr>
          <w:b/>
          <w:sz w:val="24"/>
          <w:szCs w:val="24"/>
        </w:rPr>
        <w:t>ПРЕДОСТАВЛЕНИЯ МУНИЦИПАЛЬНОЙ УСЛУГИ "НАПРАВЛЕНИЕ УВЕДОМЛЕНИЯ О ПЛАНИРУЕМОМ СНОСЕ ОБЪЕКТА КАПИТАЛЬНОГО СТРОИТЕЛЬСТВА</w:t>
      </w:r>
      <w:r w:rsidR="0071378A">
        <w:rPr>
          <w:b/>
          <w:sz w:val="24"/>
          <w:szCs w:val="24"/>
        </w:rPr>
        <w:t xml:space="preserve"> И УВЕДОМЛЕНИЯ О ЗАВЕРШЕНИИ СНОСА ОБЪЕКТА КАПИТАЛЬНОГО СТРОИТЕЛЬСТВА</w:t>
      </w:r>
      <w:r w:rsidRPr="005153A7">
        <w:rPr>
          <w:b/>
          <w:sz w:val="24"/>
          <w:szCs w:val="24"/>
        </w:rPr>
        <w:t>"</w:t>
      </w:r>
    </w:p>
    <w:p w14:paraId="2F3300A4" w14:textId="77777777" w:rsidR="005153A7" w:rsidRDefault="005153A7" w:rsidP="0063646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2AC5F54" w14:textId="77777777" w:rsidR="005153A7" w:rsidRDefault="005153A7" w:rsidP="005153A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39D20BDB" w14:textId="77777777" w:rsidR="005153A7" w:rsidRDefault="005153A7" w:rsidP="00526E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1DB171" w14:textId="77777777" w:rsidR="00933EEA" w:rsidRDefault="005153A7" w:rsidP="002A2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2FE4">
        <w:rPr>
          <w:sz w:val="28"/>
          <w:szCs w:val="28"/>
        </w:rPr>
        <w:t>Административный регламент</w:t>
      </w:r>
      <w:r w:rsidR="00D515C9">
        <w:rPr>
          <w:sz w:val="28"/>
          <w:szCs w:val="28"/>
        </w:rPr>
        <w:t xml:space="preserve"> (далее - Регламент)</w:t>
      </w:r>
      <w:r w:rsidR="002A2FE4">
        <w:rPr>
          <w:sz w:val="28"/>
          <w:szCs w:val="28"/>
        </w:rPr>
        <w:t xml:space="preserve"> предоставления муниципальной услуги</w:t>
      </w:r>
      <w:r w:rsidR="00933EEA">
        <w:rPr>
          <w:sz w:val="28"/>
          <w:szCs w:val="28"/>
        </w:rPr>
        <w:t xml:space="preserve"> </w:t>
      </w:r>
      <w:r w:rsidR="002A2FE4">
        <w:rPr>
          <w:sz w:val="28"/>
          <w:szCs w:val="28"/>
        </w:rPr>
        <w:t>"Н</w:t>
      </w:r>
      <w:r w:rsidR="00933EEA">
        <w:rPr>
          <w:sz w:val="28"/>
          <w:szCs w:val="28"/>
        </w:rPr>
        <w:t>аправлени</w:t>
      </w:r>
      <w:r w:rsidR="002A2FE4">
        <w:rPr>
          <w:sz w:val="28"/>
          <w:szCs w:val="28"/>
        </w:rPr>
        <w:t>е</w:t>
      </w:r>
      <w:r w:rsidR="00933EEA">
        <w:rPr>
          <w:sz w:val="28"/>
          <w:szCs w:val="28"/>
        </w:rPr>
        <w:t xml:space="preserve"> уведомления о планируемом сносе объекта капитального строительства</w:t>
      </w:r>
      <w:r w:rsidR="0071378A">
        <w:rPr>
          <w:sz w:val="28"/>
          <w:szCs w:val="28"/>
        </w:rPr>
        <w:t xml:space="preserve"> и уведомления о завершении сноса объекта капитального строительства"</w:t>
      </w:r>
      <w:r w:rsidR="00933EEA">
        <w:rPr>
          <w:sz w:val="28"/>
          <w:szCs w:val="28"/>
        </w:rPr>
        <w:t xml:space="preserve"> (далее - Услуга) </w:t>
      </w:r>
      <w:r w:rsidR="002A2FE4">
        <w:rPr>
          <w:sz w:val="28"/>
          <w:szCs w:val="28"/>
        </w:rPr>
        <w:t>разработан в целях повышения качества и доступности предоставления муниципальной услуги,</w:t>
      </w:r>
      <w:r w:rsidR="00933EEA">
        <w:rPr>
          <w:sz w:val="28"/>
          <w:szCs w:val="28"/>
        </w:rPr>
        <w:t xml:space="preserve"> определяет стандарт, сроки и последовательность действий (административных процедур) при осуществлении полномочий  по направлению уведомления о планируемом сносе объекта капитального строительства  на территории Нижнеингашского района.</w:t>
      </w:r>
    </w:p>
    <w:p w14:paraId="702D1091" w14:textId="77777777" w:rsidR="00CB1A6D" w:rsidRDefault="00CB1A6D" w:rsidP="002A2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регулирует отношения, возникающие при оказании следующих подуслуг:</w:t>
      </w:r>
    </w:p>
    <w:p w14:paraId="0BE186B0" w14:textId="77777777" w:rsidR="00CB1A6D" w:rsidRDefault="00CB1A6D" w:rsidP="002A2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Направление уведомления о сносе объекта капитального строительства;</w:t>
      </w:r>
    </w:p>
    <w:p w14:paraId="65F8B2BA" w14:textId="77777777" w:rsidR="00CB1A6D" w:rsidRDefault="00CB1A6D" w:rsidP="002A2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Направление   уведомления о завершении сноса объекта капитального строительства.</w:t>
      </w:r>
    </w:p>
    <w:p w14:paraId="10ED6A88" w14:textId="77777777" w:rsidR="00A273BE" w:rsidRDefault="005153A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01C9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 xml:space="preserve"> Заявител</w:t>
      </w:r>
      <w:r w:rsidR="001301C9">
        <w:rPr>
          <w:sz w:val="28"/>
          <w:szCs w:val="28"/>
        </w:rPr>
        <w:t>ей могут выступать</w:t>
      </w:r>
      <w:r w:rsidR="00D666A3">
        <w:rPr>
          <w:sz w:val="28"/>
          <w:szCs w:val="28"/>
        </w:rPr>
        <w:t xml:space="preserve"> застройщики </w:t>
      </w:r>
      <w:r w:rsidR="001301C9">
        <w:rPr>
          <w:sz w:val="28"/>
          <w:szCs w:val="28"/>
        </w:rPr>
        <w:t xml:space="preserve"> (далее - Заявитель) </w:t>
      </w:r>
      <w:r w:rsidR="00D666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физические лица,</w:t>
      </w:r>
      <w:r w:rsidR="00D666A3">
        <w:rPr>
          <w:sz w:val="28"/>
          <w:szCs w:val="28"/>
        </w:rPr>
        <w:t xml:space="preserve"> в том числе зарегистрированные в качестве</w:t>
      </w:r>
      <w:r>
        <w:rPr>
          <w:sz w:val="28"/>
          <w:szCs w:val="28"/>
        </w:rPr>
        <w:t xml:space="preserve"> индивидуальны</w:t>
      </w:r>
      <w:r w:rsidR="00D666A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D666A3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="00D666A3">
        <w:rPr>
          <w:sz w:val="28"/>
          <w:szCs w:val="28"/>
        </w:rPr>
        <w:t xml:space="preserve"> и юридические лица, а также технические заказчики,  планирующие осуществление сноса объекта капитального строительства</w:t>
      </w:r>
      <w:r>
        <w:rPr>
          <w:sz w:val="28"/>
          <w:szCs w:val="28"/>
        </w:rPr>
        <w:t>.</w:t>
      </w:r>
    </w:p>
    <w:p w14:paraId="7F1C9887" w14:textId="77777777" w:rsidR="001301C9" w:rsidRDefault="005153A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Интересы Заявителей, указанных в </w:t>
      </w:r>
      <w:r w:rsidR="001301C9">
        <w:rPr>
          <w:sz w:val="28"/>
          <w:szCs w:val="28"/>
        </w:rPr>
        <w:t>первом абзаце настоящего пункта</w:t>
      </w:r>
      <w:r>
        <w:rPr>
          <w:sz w:val="28"/>
          <w:szCs w:val="28"/>
        </w:rPr>
        <w:t xml:space="preserve">, могут представлять лица, </w:t>
      </w:r>
      <w:r w:rsidR="001301C9">
        <w:rPr>
          <w:sz w:val="28"/>
          <w:szCs w:val="28"/>
        </w:rPr>
        <w:t>уполномоченные Заявителем в установленном порядке.</w:t>
      </w:r>
    </w:p>
    <w:p w14:paraId="07146AEF" w14:textId="77777777" w:rsidR="00A273BE" w:rsidRDefault="001301C9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физического лица действует о</w:t>
      </w:r>
      <w:r w:rsidR="007A24A2">
        <w:rPr>
          <w:sz w:val="28"/>
          <w:szCs w:val="28"/>
        </w:rPr>
        <w:t>т</w:t>
      </w:r>
      <w:r>
        <w:rPr>
          <w:sz w:val="28"/>
          <w:szCs w:val="28"/>
        </w:rPr>
        <w:t xml:space="preserve"> его имени на основании нотариально удостоверенной доверенности или ином основании, установленном гражданским  законодательством Российской Федерации</w:t>
      </w:r>
      <w:r w:rsidR="005153A7">
        <w:rPr>
          <w:sz w:val="28"/>
          <w:szCs w:val="28"/>
        </w:rPr>
        <w:t>.</w:t>
      </w:r>
    </w:p>
    <w:p w14:paraId="3556F7EA" w14:textId="77777777" w:rsidR="00A273BE" w:rsidRDefault="001301C9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3A7">
        <w:rPr>
          <w:sz w:val="28"/>
          <w:szCs w:val="28"/>
        </w:rPr>
        <w:t xml:space="preserve">. </w:t>
      </w:r>
      <w:r w:rsidR="00045018">
        <w:rPr>
          <w:sz w:val="28"/>
          <w:szCs w:val="28"/>
        </w:rPr>
        <w:t xml:space="preserve">Информирование  о порядке предоставления </w:t>
      </w:r>
      <w:r w:rsidR="009F6009">
        <w:rPr>
          <w:sz w:val="28"/>
          <w:szCs w:val="28"/>
        </w:rPr>
        <w:t>У</w:t>
      </w:r>
      <w:r w:rsidR="00045018">
        <w:rPr>
          <w:sz w:val="28"/>
          <w:szCs w:val="28"/>
        </w:rPr>
        <w:t>слуги осуществляется</w:t>
      </w:r>
      <w:r>
        <w:rPr>
          <w:sz w:val="28"/>
          <w:szCs w:val="28"/>
        </w:rPr>
        <w:t>:</w:t>
      </w:r>
    </w:p>
    <w:p w14:paraId="6471A279" w14:textId="77777777" w:rsidR="00A273BE" w:rsidRDefault="005153A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5018">
        <w:rPr>
          <w:sz w:val="28"/>
          <w:szCs w:val="28"/>
        </w:rPr>
        <w:t xml:space="preserve">непосредственно при личном приеме </w:t>
      </w:r>
      <w:r w:rsidR="00234607">
        <w:rPr>
          <w:sz w:val="28"/>
          <w:szCs w:val="28"/>
        </w:rPr>
        <w:t>З</w:t>
      </w:r>
      <w:r w:rsidR="00045018">
        <w:rPr>
          <w:sz w:val="28"/>
          <w:szCs w:val="28"/>
        </w:rPr>
        <w:t>аявителя</w:t>
      </w:r>
      <w:r w:rsidR="00234607">
        <w:rPr>
          <w:sz w:val="28"/>
          <w:szCs w:val="28"/>
        </w:rPr>
        <w:t xml:space="preserve"> в </w:t>
      </w:r>
      <w:r w:rsidR="00833B0D">
        <w:rPr>
          <w:sz w:val="28"/>
          <w:szCs w:val="28"/>
        </w:rPr>
        <w:t>а</w:t>
      </w:r>
      <w:r w:rsidR="00234607">
        <w:rPr>
          <w:sz w:val="28"/>
          <w:szCs w:val="28"/>
        </w:rPr>
        <w:t>дминистраци</w:t>
      </w:r>
      <w:r w:rsidR="00833B0D">
        <w:rPr>
          <w:sz w:val="28"/>
          <w:szCs w:val="28"/>
        </w:rPr>
        <w:t>ю Нижнеингашского района</w:t>
      </w:r>
      <w:r w:rsidR="00234607">
        <w:rPr>
          <w:sz w:val="28"/>
          <w:szCs w:val="28"/>
        </w:rPr>
        <w:t xml:space="preserve"> </w:t>
      </w:r>
      <w:r w:rsidR="00833B0D">
        <w:rPr>
          <w:sz w:val="28"/>
          <w:szCs w:val="28"/>
        </w:rPr>
        <w:t xml:space="preserve"> (далее - Администрация) </w:t>
      </w:r>
      <w:r w:rsidR="00234607">
        <w:rPr>
          <w:sz w:val="28"/>
          <w:szCs w:val="28"/>
        </w:rPr>
        <w:t xml:space="preserve">или многофункциональном центре </w:t>
      </w:r>
      <w:r w:rsidR="00833B0D">
        <w:rPr>
          <w:sz w:val="28"/>
          <w:szCs w:val="28"/>
        </w:rPr>
        <w:t xml:space="preserve"> (далее - МФЦ) </w:t>
      </w:r>
      <w:r w:rsidR="00234607">
        <w:rPr>
          <w:sz w:val="28"/>
          <w:szCs w:val="28"/>
        </w:rPr>
        <w:t xml:space="preserve">предоставления </w:t>
      </w:r>
      <w:r w:rsidR="009F6009">
        <w:rPr>
          <w:sz w:val="28"/>
          <w:szCs w:val="28"/>
        </w:rPr>
        <w:t>У</w:t>
      </w:r>
      <w:r w:rsidR="00234607">
        <w:rPr>
          <w:sz w:val="28"/>
          <w:szCs w:val="28"/>
        </w:rPr>
        <w:t xml:space="preserve">слуг </w:t>
      </w:r>
      <w:r w:rsidR="00540A77">
        <w:rPr>
          <w:sz w:val="28"/>
          <w:szCs w:val="28"/>
        </w:rPr>
        <w:t>;</w:t>
      </w:r>
    </w:p>
    <w:p w14:paraId="7672ED52" w14:textId="77777777" w:rsidR="00A273BE" w:rsidRDefault="005153A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E1581">
        <w:rPr>
          <w:sz w:val="28"/>
          <w:szCs w:val="28"/>
        </w:rPr>
        <w:t>по</w:t>
      </w:r>
      <w:r w:rsidR="00234607">
        <w:rPr>
          <w:sz w:val="28"/>
          <w:szCs w:val="28"/>
        </w:rPr>
        <w:t xml:space="preserve"> телефонам Администрации или МФЦ</w:t>
      </w:r>
      <w:r w:rsidR="007E1581">
        <w:rPr>
          <w:sz w:val="28"/>
          <w:szCs w:val="28"/>
        </w:rPr>
        <w:t>;</w:t>
      </w:r>
    </w:p>
    <w:p w14:paraId="32075C2D" w14:textId="77777777" w:rsidR="00A273BE" w:rsidRDefault="005153A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234607">
        <w:rPr>
          <w:sz w:val="28"/>
          <w:szCs w:val="28"/>
        </w:rPr>
        <w:t>письменно, в том числе посредством электронной почты, факсимильной связи</w:t>
      </w:r>
      <w:r>
        <w:rPr>
          <w:sz w:val="28"/>
          <w:szCs w:val="28"/>
        </w:rPr>
        <w:t>;</w:t>
      </w:r>
    </w:p>
    <w:p w14:paraId="5F67E7B6" w14:textId="77777777" w:rsidR="00234607" w:rsidRDefault="005153A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34607">
        <w:rPr>
          <w:sz w:val="28"/>
          <w:szCs w:val="28"/>
        </w:rPr>
        <w:t>посредством размещения в открытой и доступной форме информации:</w:t>
      </w:r>
    </w:p>
    <w:p w14:paraId="30312841" w14:textId="77777777" w:rsidR="005153A7" w:rsidRDefault="00234607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(httpswww</w:t>
      </w:r>
      <w:r w:rsidR="00885972">
        <w:rPr>
          <w:sz w:val="28"/>
          <w:szCs w:val="28"/>
        </w:rPr>
        <w:t>:</w:t>
      </w:r>
      <w:r>
        <w:rPr>
          <w:sz w:val="28"/>
          <w:szCs w:val="28"/>
        </w:rPr>
        <w:t>/</w:t>
      </w:r>
      <w:r w:rsidRPr="00234607">
        <w:rPr>
          <w:sz w:val="28"/>
          <w:szCs w:val="28"/>
        </w:rPr>
        <w:t>/</w:t>
      </w:r>
      <w:r>
        <w:rPr>
          <w:sz w:val="28"/>
          <w:szCs w:val="28"/>
        </w:rPr>
        <w:t>gos</w:t>
      </w:r>
      <w:r>
        <w:rPr>
          <w:sz w:val="28"/>
          <w:szCs w:val="28"/>
          <w:lang w:val="en-US"/>
        </w:rPr>
        <w:t>uslugi</w:t>
      </w:r>
      <w:r w:rsidRPr="0023460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34607">
        <w:rPr>
          <w:sz w:val="28"/>
          <w:szCs w:val="28"/>
        </w:rPr>
        <w:t>) (</w:t>
      </w:r>
      <w:r>
        <w:rPr>
          <w:sz w:val="28"/>
          <w:szCs w:val="28"/>
        </w:rPr>
        <w:t>далее -УПГУ, Единый портал);</w:t>
      </w:r>
    </w:p>
    <w:p w14:paraId="68E2181B" w14:textId="77777777" w:rsidR="009A1722" w:rsidRDefault="009A1722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региональном портале государственных и муниципальных услуг (функций), являющегося государственной информационной системой  Красноярского края </w:t>
      </w:r>
      <w:r w:rsidR="00885972">
        <w:rPr>
          <w:sz w:val="28"/>
          <w:szCs w:val="28"/>
        </w:rPr>
        <w:t>(httpswww:/</w:t>
      </w:r>
      <w:r w:rsidR="00885972" w:rsidRPr="00234607">
        <w:rPr>
          <w:sz w:val="28"/>
          <w:szCs w:val="28"/>
        </w:rPr>
        <w:t>/</w:t>
      </w:r>
      <w:r w:rsidR="00885972">
        <w:rPr>
          <w:sz w:val="28"/>
          <w:szCs w:val="28"/>
        </w:rPr>
        <w:t>gos</w:t>
      </w:r>
      <w:r w:rsidR="00885972">
        <w:rPr>
          <w:sz w:val="28"/>
          <w:szCs w:val="28"/>
          <w:lang w:val="en-US"/>
        </w:rPr>
        <w:t>uslugi</w:t>
      </w:r>
      <w:r w:rsidR="00885972" w:rsidRPr="00234607">
        <w:rPr>
          <w:sz w:val="28"/>
          <w:szCs w:val="28"/>
        </w:rPr>
        <w:t>.</w:t>
      </w:r>
      <w:r w:rsidR="00885972">
        <w:rPr>
          <w:sz w:val="28"/>
          <w:szCs w:val="28"/>
          <w:lang w:val="en-US"/>
        </w:rPr>
        <w:t>ru</w:t>
      </w:r>
      <w:r w:rsidR="00885972" w:rsidRPr="00234607">
        <w:rPr>
          <w:sz w:val="28"/>
          <w:szCs w:val="28"/>
        </w:rPr>
        <w:t>)</w:t>
      </w:r>
      <w:r w:rsidR="00885972">
        <w:rPr>
          <w:sz w:val="28"/>
          <w:szCs w:val="28"/>
        </w:rPr>
        <w:t xml:space="preserve"> (далее - региональный портал);</w:t>
      </w:r>
    </w:p>
    <w:p w14:paraId="44C3C37D" w14:textId="77777777" w:rsidR="00885972" w:rsidRDefault="00833B0D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</w:t>
      </w:r>
      <w:r w:rsidR="00885972">
        <w:rPr>
          <w:sz w:val="28"/>
          <w:szCs w:val="28"/>
        </w:rPr>
        <w:t>дминистрации  (httpswww.i</w:t>
      </w:r>
      <w:r w:rsidR="00885972">
        <w:rPr>
          <w:sz w:val="28"/>
          <w:szCs w:val="28"/>
          <w:lang w:val="en-US"/>
        </w:rPr>
        <w:t>ngash</w:t>
      </w:r>
      <w:r w:rsidR="00885972" w:rsidRPr="00885972">
        <w:rPr>
          <w:sz w:val="28"/>
          <w:szCs w:val="28"/>
        </w:rPr>
        <w:t>-</w:t>
      </w:r>
      <w:r w:rsidR="00885972">
        <w:rPr>
          <w:sz w:val="28"/>
          <w:szCs w:val="28"/>
          <w:lang w:val="en-US"/>
        </w:rPr>
        <w:t>admin</w:t>
      </w:r>
      <w:r w:rsidR="00885972" w:rsidRPr="00885972">
        <w:rPr>
          <w:sz w:val="28"/>
          <w:szCs w:val="28"/>
        </w:rPr>
        <w:t>.</w:t>
      </w:r>
      <w:r w:rsidR="00885972">
        <w:rPr>
          <w:sz w:val="28"/>
          <w:szCs w:val="28"/>
          <w:lang w:val="en-US"/>
        </w:rPr>
        <w:t>ru</w:t>
      </w:r>
      <w:r w:rsidR="00885972" w:rsidRPr="00885972">
        <w:rPr>
          <w:sz w:val="28"/>
          <w:szCs w:val="28"/>
        </w:rPr>
        <w:t xml:space="preserve">   </w:t>
      </w:r>
      <w:r w:rsidR="00885972">
        <w:rPr>
          <w:sz w:val="28"/>
          <w:szCs w:val="28"/>
          <w:lang w:val="en-US"/>
        </w:rPr>
        <w:t>adm</w:t>
      </w:r>
      <w:r w:rsidR="00885972" w:rsidRPr="00885972">
        <w:rPr>
          <w:sz w:val="28"/>
          <w:szCs w:val="28"/>
        </w:rPr>
        <w:t>.</w:t>
      </w:r>
      <w:r w:rsidR="00885972">
        <w:rPr>
          <w:sz w:val="28"/>
          <w:szCs w:val="28"/>
          <w:lang w:val="en-US"/>
        </w:rPr>
        <w:t>k</w:t>
      </w:r>
      <w:r w:rsidR="00885972" w:rsidRPr="00885972">
        <w:rPr>
          <w:sz w:val="28"/>
          <w:szCs w:val="28"/>
        </w:rPr>
        <w:t>26</w:t>
      </w:r>
      <w:r w:rsidR="00885972">
        <w:rPr>
          <w:sz w:val="28"/>
          <w:szCs w:val="28"/>
          <w:lang w:val="en-US"/>
        </w:rPr>
        <w:t>ru</w:t>
      </w:r>
      <w:r w:rsidR="00885972" w:rsidRPr="00885972">
        <w:rPr>
          <w:sz w:val="28"/>
          <w:szCs w:val="28"/>
        </w:rPr>
        <w:t>)</w:t>
      </w:r>
      <w:r w:rsidR="00885972">
        <w:rPr>
          <w:sz w:val="28"/>
          <w:szCs w:val="28"/>
        </w:rPr>
        <w:t>;</w:t>
      </w:r>
    </w:p>
    <w:p w14:paraId="252F59AB" w14:textId="77777777" w:rsidR="00885972" w:rsidRPr="00885972" w:rsidRDefault="00885972" w:rsidP="00A27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Администрации или МФЦ.</w:t>
      </w:r>
    </w:p>
    <w:p w14:paraId="248FC4FF" w14:textId="77777777" w:rsidR="00D50E2C" w:rsidRDefault="000A36C2" w:rsidP="000A36C2">
      <w:pPr>
        <w:ind w:firstLine="3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7E1581">
        <w:rPr>
          <w:sz w:val="28"/>
          <w:szCs w:val="28"/>
        </w:rPr>
        <w:t>.</w:t>
      </w:r>
      <w:r w:rsidR="00D50E2C">
        <w:rPr>
          <w:sz w:val="28"/>
          <w:szCs w:val="28"/>
        </w:rPr>
        <w:t xml:space="preserve"> Информация о месте нахождения, графике работы, номерах телефонов, адресах электронной почты и официального сайта Администрации, МФЦ.</w:t>
      </w:r>
    </w:p>
    <w:p w14:paraId="3A85363D" w14:textId="77777777" w:rsidR="00D50E2C" w:rsidRDefault="00D50E2C" w:rsidP="00D50E2C">
      <w:pPr>
        <w:ind w:firstLine="720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</w:rPr>
        <w:t>Место нахождения Администрации:</w:t>
      </w:r>
      <w:r w:rsidRPr="00D50E2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663850, Российская Федерация,  Красноярский край,  Нижнеингашский район, пгт Нижний  Ингаш, ул. Ленина,164.</w:t>
      </w:r>
    </w:p>
    <w:p w14:paraId="237EA691" w14:textId="77777777" w:rsidR="00D50E2C" w:rsidRDefault="00D50E2C" w:rsidP="00D50E2C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ar-SA"/>
        </w:rPr>
        <w:t>Юридический адрес</w:t>
      </w:r>
      <w:r w:rsidR="00165871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почтовый адрес Администрации: 663850, Российская Федерация,  Красноярский край,  Нижнеингашский район, пгт Нижний  Ингаш, ул. Ленина,164.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3532"/>
      </w:tblGrid>
      <w:tr w:rsidR="00D50E2C" w14:paraId="320C49BA" w14:textId="77777777" w:rsidTr="00D50E2C">
        <w:tc>
          <w:tcPr>
            <w:tcW w:w="5789" w:type="dxa"/>
            <w:hideMark/>
          </w:tcPr>
          <w:p w14:paraId="4CC8CB70" w14:textId="77777777" w:rsidR="00D50E2C" w:rsidRDefault="00D50E2C" w:rsidP="00D515C9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График работы отдела</w:t>
            </w:r>
            <w:r w:rsidR="00D515C9">
              <w:rPr>
                <w:sz w:val="28"/>
                <w:szCs w:val="28"/>
                <w:lang w:eastAsia="ar-SA"/>
              </w:rPr>
              <w:t xml:space="preserve"> архитектуры и градостроительства администрации района (далее - Отдел)</w:t>
            </w:r>
            <w:r>
              <w:rPr>
                <w:sz w:val="28"/>
                <w:szCs w:val="28"/>
                <w:lang w:eastAsia="ar-SA"/>
              </w:rPr>
              <w:t xml:space="preserve">, предоставляющего </w:t>
            </w:r>
            <w:r w:rsidR="00D515C9">
              <w:rPr>
                <w:sz w:val="28"/>
                <w:szCs w:val="28"/>
                <w:lang w:eastAsia="ar-SA"/>
              </w:rPr>
              <w:t>Услугу</w:t>
            </w:r>
          </w:p>
        </w:tc>
        <w:tc>
          <w:tcPr>
            <w:tcW w:w="3532" w:type="dxa"/>
            <w:hideMark/>
          </w:tcPr>
          <w:p w14:paraId="4E315B75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понедельник – пятница </w:t>
            </w:r>
          </w:p>
          <w:p w14:paraId="568E7430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8-00 до 17-00</w:t>
            </w:r>
          </w:p>
        </w:tc>
      </w:tr>
      <w:tr w:rsidR="00D50E2C" w14:paraId="3B7571EB" w14:textId="77777777" w:rsidTr="00D50E2C">
        <w:tc>
          <w:tcPr>
            <w:tcW w:w="5789" w:type="dxa"/>
            <w:hideMark/>
          </w:tcPr>
          <w:p w14:paraId="1C753AD1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Приемные дни:</w:t>
            </w:r>
          </w:p>
        </w:tc>
        <w:tc>
          <w:tcPr>
            <w:tcW w:w="3532" w:type="dxa"/>
            <w:hideMark/>
          </w:tcPr>
          <w:p w14:paraId="585E1A06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Понедельник - четверг</w:t>
            </w:r>
          </w:p>
          <w:p w14:paraId="2D193791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8-00 до 12-00</w:t>
            </w:r>
          </w:p>
        </w:tc>
      </w:tr>
      <w:tr w:rsidR="00D50E2C" w14:paraId="3AA46916" w14:textId="77777777" w:rsidTr="00D50E2C">
        <w:tc>
          <w:tcPr>
            <w:tcW w:w="5789" w:type="dxa"/>
            <w:hideMark/>
          </w:tcPr>
          <w:p w14:paraId="23A01FB6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Не приемные дни</w:t>
            </w:r>
          </w:p>
        </w:tc>
        <w:tc>
          <w:tcPr>
            <w:tcW w:w="3532" w:type="dxa"/>
            <w:hideMark/>
          </w:tcPr>
          <w:p w14:paraId="50ED4CB4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пятница</w:t>
            </w:r>
          </w:p>
        </w:tc>
      </w:tr>
      <w:tr w:rsidR="00D50E2C" w14:paraId="5578CF20" w14:textId="77777777" w:rsidTr="00D50E2C">
        <w:tc>
          <w:tcPr>
            <w:tcW w:w="5789" w:type="dxa"/>
            <w:hideMark/>
          </w:tcPr>
          <w:p w14:paraId="506046B6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Перерыв на обед:</w:t>
            </w:r>
          </w:p>
        </w:tc>
        <w:tc>
          <w:tcPr>
            <w:tcW w:w="3532" w:type="dxa"/>
            <w:hideMark/>
          </w:tcPr>
          <w:p w14:paraId="1885862B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 12-00 до 13-00</w:t>
            </w:r>
          </w:p>
        </w:tc>
      </w:tr>
      <w:tr w:rsidR="00D50E2C" w14:paraId="61434857" w14:textId="77777777" w:rsidTr="00D50E2C">
        <w:tc>
          <w:tcPr>
            <w:tcW w:w="5789" w:type="dxa"/>
            <w:hideMark/>
          </w:tcPr>
          <w:p w14:paraId="16AEDE9C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Выходные дни:</w:t>
            </w:r>
          </w:p>
        </w:tc>
        <w:tc>
          <w:tcPr>
            <w:tcW w:w="3532" w:type="dxa"/>
            <w:hideMark/>
          </w:tcPr>
          <w:p w14:paraId="4D9ED44C" w14:textId="77777777" w:rsidR="00D50E2C" w:rsidRDefault="00D50E2C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суббота, воскресенье</w:t>
            </w:r>
          </w:p>
        </w:tc>
      </w:tr>
    </w:tbl>
    <w:p w14:paraId="6D3B1E8C" w14:textId="77777777" w:rsidR="00D50E2C" w:rsidRDefault="00D50E2C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предоставлении  Услуги, сведения о ходе предоставления Услуги можно получить по телефонам:</w:t>
      </w:r>
    </w:p>
    <w:p w14:paraId="100FE51C" w14:textId="77777777" w:rsidR="00D50E2C" w:rsidRDefault="00D50E2C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8(39171)21-3-80; 8 (39171)22-6-29.</w:t>
      </w:r>
    </w:p>
    <w:p w14:paraId="4CD52D93" w14:textId="77777777" w:rsidR="00165871" w:rsidRDefault="00D50E2C" w:rsidP="001658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 Администрации в информационно -</w:t>
      </w:r>
      <w:r w:rsidR="00165871"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сети Интернет</w:t>
      </w:r>
      <w:r w:rsidRPr="00165871">
        <w:rPr>
          <w:sz w:val="28"/>
          <w:szCs w:val="28"/>
        </w:rPr>
        <w:t>:</w:t>
      </w:r>
      <w:r w:rsidR="00165871" w:rsidRPr="00165871">
        <w:rPr>
          <w:sz w:val="28"/>
          <w:szCs w:val="28"/>
        </w:rPr>
        <w:t xml:space="preserve"> (https://</w:t>
      </w:r>
      <w:r w:rsidR="00165871" w:rsidRPr="00165871">
        <w:t xml:space="preserve"> </w:t>
      </w:r>
      <w:r w:rsidR="00165871" w:rsidRPr="00165871">
        <w:rPr>
          <w:sz w:val="28"/>
          <w:szCs w:val="28"/>
        </w:rPr>
        <w:t>www.ingash-admin.ru).</w:t>
      </w:r>
    </w:p>
    <w:p w14:paraId="29424868" w14:textId="77777777" w:rsidR="00165871" w:rsidRDefault="00165871" w:rsidP="001658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Место нахождения МФЦ:</w:t>
      </w:r>
      <w:r w:rsidRPr="0016587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663850, Российская Федерация, Красноярский край, Нижнеингашский район, пгт Нижний Ингаш, пер. Пионерский, д.6, стр.1, пом.1, справочные телефонные номера 8 (39171)21-6-85.</w:t>
      </w:r>
    </w:p>
    <w:p w14:paraId="6EE075C0" w14:textId="77777777" w:rsidR="00D50E2C" w:rsidRDefault="00165871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сайта МФЦ в информационно -телекоммуникационной сети Интернет</w:t>
      </w:r>
      <w:r w:rsidRPr="00165871">
        <w:rPr>
          <w:sz w:val="28"/>
          <w:szCs w:val="28"/>
        </w:rPr>
        <w:t>: https://</w:t>
      </w:r>
      <w:r w:rsidRPr="00165871">
        <w:t xml:space="preserve"> </w:t>
      </w:r>
      <w:r w:rsidRPr="00165871">
        <w:rPr>
          <w:sz w:val="28"/>
          <w:szCs w:val="28"/>
        </w:rPr>
        <w:t>www.24</w:t>
      </w:r>
      <w:r w:rsidRPr="005A6905">
        <w:rPr>
          <w:sz w:val="28"/>
          <w:szCs w:val="28"/>
          <w:lang w:val="en-US"/>
        </w:rPr>
        <w:t>mfc</w:t>
      </w:r>
      <w:r w:rsidRPr="00165871">
        <w:rPr>
          <w:sz w:val="28"/>
          <w:szCs w:val="28"/>
        </w:rPr>
        <w:t>.</w:t>
      </w:r>
      <w:r w:rsidRPr="005A6905">
        <w:rPr>
          <w:sz w:val="28"/>
          <w:szCs w:val="28"/>
          <w:lang w:val="en-US"/>
        </w:rPr>
        <w:t>ru</w:t>
      </w:r>
    </w:p>
    <w:p w14:paraId="34123AE4" w14:textId="77777777" w:rsidR="00165871" w:rsidRDefault="00165871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85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получения информации по вопросам предоставления </w:t>
      </w:r>
      <w:r w:rsidR="00D515C9">
        <w:rPr>
          <w:sz w:val="28"/>
          <w:szCs w:val="28"/>
        </w:rPr>
        <w:t>У</w:t>
      </w:r>
      <w:r>
        <w:rPr>
          <w:sz w:val="28"/>
          <w:szCs w:val="28"/>
        </w:rPr>
        <w:t xml:space="preserve">слуги, в том числе сведений о ходе предоставления </w:t>
      </w:r>
      <w:r w:rsidR="00D515C9">
        <w:rPr>
          <w:sz w:val="28"/>
          <w:szCs w:val="28"/>
        </w:rPr>
        <w:t>У</w:t>
      </w:r>
      <w:r>
        <w:rPr>
          <w:sz w:val="28"/>
          <w:szCs w:val="28"/>
        </w:rPr>
        <w:t>слуги, Заявители могут обратится:</w:t>
      </w:r>
    </w:p>
    <w:p w14:paraId="3A6A0549" w14:textId="77777777" w:rsidR="00353BD4" w:rsidRDefault="00353BD4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устно на личном приеме ли посредством  телефонной связи к уполномоченному лицу Отдела в соответствии с полномочиями;</w:t>
      </w:r>
    </w:p>
    <w:p w14:paraId="10598DCD" w14:textId="77777777" w:rsidR="00353BD4" w:rsidRDefault="00353BD4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письменной форме или форме </w:t>
      </w:r>
      <w:r w:rsidR="007A24A2">
        <w:rPr>
          <w:sz w:val="28"/>
          <w:szCs w:val="28"/>
        </w:rPr>
        <w:t>электронного документа в адрес Отдела</w:t>
      </w:r>
      <w:r>
        <w:rPr>
          <w:sz w:val="28"/>
          <w:szCs w:val="28"/>
        </w:rPr>
        <w:t xml:space="preserve"> в соответствии с полномочиями;</w:t>
      </w:r>
    </w:p>
    <w:p w14:paraId="56A1A180" w14:textId="77777777" w:rsidR="00353BD4" w:rsidRDefault="00353BD4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МФЦ.</w:t>
      </w:r>
    </w:p>
    <w:p w14:paraId="11BD95E7" w14:textId="77777777" w:rsidR="00353BD4" w:rsidRPr="00165871" w:rsidRDefault="00353BD4" w:rsidP="00D50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Регламент размещается на официальном сайте Администрации в сети интернет</w:t>
      </w:r>
      <w:r w:rsidRPr="00353BD4">
        <w:rPr>
          <w:sz w:val="28"/>
          <w:szCs w:val="28"/>
        </w:rPr>
        <w:t xml:space="preserve"> </w:t>
      </w:r>
      <w:r w:rsidRPr="00165871">
        <w:rPr>
          <w:sz w:val="28"/>
          <w:szCs w:val="28"/>
        </w:rPr>
        <w:t>https://</w:t>
      </w:r>
      <w:r w:rsidRPr="00165871">
        <w:t xml:space="preserve"> </w:t>
      </w:r>
      <w:r w:rsidRPr="00165871">
        <w:rPr>
          <w:sz w:val="28"/>
          <w:szCs w:val="28"/>
        </w:rPr>
        <w:t>www.ingash-admin.ru</w:t>
      </w:r>
      <w:r>
        <w:rPr>
          <w:sz w:val="28"/>
          <w:szCs w:val="28"/>
        </w:rPr>
        <w:t>, также на информационных стенд</w:t>
      </w:r>
      <w:r w:rsidR="007A24A2">
        <w:rPr>
          <w:sz w:val="28"/>
          <w:szCs w:val="28"/>
        </w:rPr>
        <w:t>а</w:t>
      </w:r>
      <w:r>
        <w:rPr>
          <w:sz w:val="28"/>
          <w:szCs w:val="28"/>
        </w:rPr>
        <w:t>х, расположенных в Администрации по адресу:</w:t>
      </w:r>
      <w:r w:rsidRPr="00353BD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663850, Российская Федерация,  Красноярский край,  Нижнеингашский район, пгт Нижний  Ингаш, ул. Ленина,164.</w:t>
      </w:r>
    </w:p>
    <w:p w14:paraId="312C6FB3" w14:textId="77777777" w:rsidR="00D50E2C" w:rsidRDefault="00D50E2C" w:rsidP="00FF5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C5E306" w14:textId="77777777" w:rsidR="00D274AA" w:rsidRPr="00D274AA" w:rsidRDefault="00D274AA" w:rsidP="00D274A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274AA">
        <w:rPr>
          <w:b/>
          <w:bCs/>
          <w:sz w:val="28"/>
          <w:szCs w:val="28"/>
        </w:rPr>
        <w:t>II. СТАНДАРТ ПРЕДОСТАВЛЕНИЯ МУНИЦИПАЛЬНОЙ УСЛУГИ</w:t>
      </w:r>
    </w:p>
    <w:p w14:paraId="12A30B1D" w14:textId="77777777" w:rsidR="00D274AA" w:rsidRPr="00D274AA" w:rsidRDefault="00D274AA" w:rsidP="00D274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EE1847" w14:textId="77777777" w:rsidR="00D274AA" w:rsidRDefault="00D274AA" w:rsidP="00D27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>2.1. Наименование муниципальной услуги - "Направление уведомления о планируемом сносе объекта капитального строительства</w:t>
      </w:r>
      <w:r w:rsidR="00CB1A6D">
        <w:rPr>
          <w:sz w:val="28"/>
          <w:szCs w:val="28"/>
        </w:rPr>
        <w:t xml:space="preserve"> и уведомления о завершении сноса объекта капитального строительства</w:t>
      </w:r>
      <w:r w:rsidR="00353BD4">
        <w:rPr>
          <w:sz w:val="28"/>
          <w:szCs w:val="28"/>
        </w:rPr>
        <w:t>"</w:t>
      </w:r>
      <w:r w:rsidRPr="00D274AA">
        <w:rPr>
          <w:sz w:val="28"/>
          <w:szCs w:val="28"/>
        </w:rPr>
        <w:t>.</w:t>
      </w:r>
    </w:p>
    <w:p w14:paraId="30260CDF" w14:textId="77777777" w:rsidR="002A2FE4" w:rsidRDefault="002A2FE4" w:rsidP="002A2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по  направлению уведомления о планируемом сносе объекта капитального строительства</w:t>
      </w:r>
      <w:r w:rsidR="00CB1A6D">
        <w:rPr>
          <w:sz w:val="28"/>
          <w:szCs w:val="28"/>
        </w:rPr>
        <w:t xml:space="preserve">  и уведомления о завершении сноса объекта капитального строительства</w:t>
      </w:r>
      <w:r>
        <w:rPr>
          <w:sz w:val="28"/>
          <w:szCs w:val="28"/>
        </w:rPr>
        <w:t xml:space="preserve"> (далее - Услуга) в соответствии с </w:t>
      </w:r>
      <w:r w:rsidR="00D515C9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егламентом предоставляется </w:t>
      </w:r>
      <w:r w:rsidR="00D515C9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 w:rsidR="00D515C9">
        <w:rPr>
          <w:sz w:val="28"/>
          <w:szCs w:val="28"/>
        </w:rPr>
        <w:t>ацией</w:t>
      </w:r>
      <w:r>
        <w:rPr>
          <w:sz w:val="28"/>
          <w:szCs w:val="28"/>
        </w:rPr>
        <w:t>.</w:t>
      </w:r>
    </w:p>
    <w:p w14:paraId="3EC89FE1" w14:textId="77777777" w:rsidR="002A2FE4" w:rsidRDefault="002A2FE4" w:rsidP="00D27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подразделение, ответственное за предоставление муниципальной услуги: отдел архитектуры и градостроительства администрации района (далее – Отдел), который оказывает данную </w:t>
      </w:r>
      <w:r w:rsidR="00D515C9">
        <w:rPr>
          <w:sz w:val="28"/>
          <w:szCs w:val="28"/>
        </w:rPr>
        <w:t>У</w:t>
      </w:r>
      <w:r>
        <w:rPr>
          <w:sz w:val="28"/>
          <w:szCs w:val="28"/>
        </w:rPr>
        <w:t>слугу.</w:t>
      </w:r>
      <w:r w:rsidRPr="00EE705F">
        <w:rPr>
          <w:sz w:val="28"/>
          <w:szCs w:val="28"/>
        </w:rPr>
        <w:t xml:space="preserve"> </w:t>
      </w:r>
    </w:p>
    <w:p w14:paraId="31AA3E8D" w14:textId="77777777" w:rsidR="00486D75" w:rsidRDefault="00D274AA" w:rsidP="007B3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274AA">
        <w:rPr>
          <w:sz w:val="28"/>
          <w:szCs w:val="28"/>
        </w:rPr>
        <w:t xml:space="preserve">2.2. </w:t>
      </w:r>
      <w:r w:rsidR="007B3B59" w:rsidRPr="00486D75">
        <w:rPr>
          <w:bCs/>
          <w:sz w:val="28"/>
          <w:szCs w:val="28"/>
        </w:rPr>
        <w:t xml:space="preserve">Результатом предоставления </w:t>
      </w:r>
      <w:r w:rsidR="00D515C9">
        <w:rPr>
          <w:bCs/>
          <w:sz w:val="28"/>
          <w:szCs w:val="28"/>
        </w:rPr>
        <w:t>У</w:t>
      </w:r>
      <w:r w:rsidR="007B3B59" w:rsidRPr="00486D75">
        <w:rPr>
          <w:bCs/>
          <w:sz w:val="28"/>
          <w:szCs w:val="28"/>
        </w:rPr>
        <w:t xml:space="preserve">слуги является выдача (направление) Заявителю </w:t>
      </w:r>
      <w:r w:rsidR="00D515C9">
        <w:rPr>
          <w:bCs/>
          <w:sz w:val="28"/>
          <w:szCs w:val="28"/>
        </w:rPr>
        <w:t>извещения о приеме уведомления о планируемом сносе</w:t>
      </w:r>
      <w:r w:rsidR="00CB1A6D">
        <w:rPr>
          <w:bCs/>
          <w:sz w:val="28"/>
          <w:szCs w:val="28"/>
        </w:rPr>
        <w:t xml:space="preserve"> (завершении сноса)</w:t>
      </w:r>
      <w:r w:rsidR="00D515C9">
        <w:rPr>
          <w:bCs/>
          <w:sz w:val="28"/>
          <w:szCs w:val="28"/>
        </w:rPr>
        <w:t xml:space="preserve"> объекта капитального строительства</w:t>
      </w:r>
      <w:r w:rsidR="003F5D8C">
        <w:rPr>
          <w:bCs/>
          <w:sz w:val="28"/>
          <w:szCs w:val="28"/>
        </w:rPr>
        <w:t xml:space="preserve"> (приложение №</w:t>
      </w:r>
      <w:r w:rsidR="00D515C9">
        <w:rPr>
          <w:bCs/>
          <w:sz w:val="28"/>
          <w:szCs w:val="28"/>
        </w:rPr>
        <w:t>2</w:t>
      </w:r>
      <w:r w:rsidR="003F5D8C">
        <w:rPr>
          <w:bCs/>
          <w:sz w:val="28"/>
          <w:szCs w:val="28"/>
        </w:rPr>
        <w:t>)</w:t>
      </w:r>
      <w:r w:rsidR="007B3B59" w:rsidRPr="00486D75">
        <w:rPr>
          <w:bCs/>
          <w:sz w:val="28"/>
          <w:szCs w:val="28"/>
        </w:rPr>
        <w:t xml:space="preserve">  и документов, предусмотренных положениями </w:t>
      </w:r>
      <w:hyperlink r:id="rId10" w:history="1">
        <w:r w:rsidR="007B3B59" w:rsidRPr="00486D75">
          <w:rPr>
            <w:bCs/>
            <w:color w:val="0000FF"/>
            <w:sz w:val="28"/>
            <w:szCs w:val="28"/>
          </w:rPr>
          <w:t>части 10 статьи 55.31</w:t>
        </w:r>
      </w:hyperlink>
      <w:r w:rsidR="007B3B59" w:rsidRPr="00486D75">
        <w:rPr>
          <w:bCs/>
          <w:sz w:val="28"/>
          <w:szCs w:val="28"/>
        </w:rPr>
        <w:t xml:space="preserve"> Градостроительного кодекса Российской Федерации, для размещения в информационной системе обеспечения градостроительной деятельности и уведомление о таком размещении </w:t>
      </w:r>
      <w:r w:rsidR="003F5D8C">
        <w:rPr>
          <w:bCs/>
          <w:sz w:val="28"/>
          <w:szCs w:val="28"/>
        </w:rPr>
        <w:t xml:space="preserve"> в </w:t>
      </w:r>
      <w:r w:rsidR="007B3B59" w:rsidRPr="00486D75">
        <w:rPr>
          <w:bCs/>
          <w:sz w:val="28"/>
          <w:szCs w:val="28"/>
        </w:rPr>
        <w:t>орган регионального государственного строительного надзора.</w:t>
      </w:r>
    </w:p>
    <w:p w14:paraId="6B2E6975" w14:textId="77777777" w:rsidR="00F000C3" w:rsidRDefault="00F000C3" w:rsidP="007B3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целях сноса объекта капитального строительства </w:t>
      </w:r>
      <w:r w:rsidR="00EE61C8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астройщик или технический заказчик подает  на бумажном носителе посредством личного обращения, в том числе через МФЦ, либо направляет посредством почтового отправления.</w:t>
      </w:r>
    </w:p>
    <w:p w14:paraId="6E909D38" w14:textId="77777777" w:rsidR="00F000C3" w:rsidRDefault="00F000C3" w:rsidP="007B3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подача уведомления о планируемом сносе объекта</w:t>
      </w:r>
      <w:r w:rsidR="00E35CBB">
        <w:rPr>
          <w:bCs/>
          <w:sz w:val="28"/>
          <w:szCs w:val="28"/>
        </w:rPr>
        <w:t xml:space="preserve"> и о завершении сноса объекта</w:t>
      </w:r>
      <w:r>
        <w:rPr>
          <w:bCs/>
          <w:sz w:val="28"/>
          <w:szCs w:val="28"/>
        </w:rPr>
        <w:t>, может осуществляться:</w:t>
      </w:r>
    </w:p>
    <w:p w14:paraId="3CEC66F4" w14:textId="77777777" w:rsidR="00F000C3" w:rsidRDefault="00F000C3" w:rsidP="007B3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543670FC" w14:textId="77777777" w:rsidR="00F000C3" w:rsidRDefault="00F000C3" w:rsidP="007B3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</w:t>
      </w:r>
      <w:r w:rsidR="006043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14:paraId="4799654A" w14:textId="77777777" w:rsidR="00F000C3" w:rsidRPr="00486D75" w:rsidRDefault="00EE61C8" w:rsidP="007B3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Администрация, в  течении  семи </w:t>
      </w:r>
      <w:r w:rsidR="007B3B59" w:rsidRPr="00486D75">
        <w:rPr>
          <w:bCs/>
          <w:sz w:val="28"/>
          <w:szCs w:val="28"/>
        </w:rPr>
        <w:t xml:space="preserve"> рабочих дней</w:t>
      </w:r>
      <w:r>
        <w:rPr>
          <w:bCs/>
          <w:sz w:val="28"/>
          <w:szCs w:val="28"/>
        </w:rPr>
        <w:t xml:space="preserve"> со дня поступления Уведомления, проводит проверку наличия документов</w:t>
      </w:r>
      <w:r w:rsidR="00637044">
        <w:rPr>
          <w:bCs/>
          <w:sz w:val="28"/>
          <w:szCs w:val="28"/>
        </w:rPr>
        <w:t xml:space="preserve">, указанных в </w:t>
      </w:r>
      <w:hyperlink r:id="rId11" w:history="1">
        <w:r w:rsidR="00637044" w:rsidRPr="00486D75">
          <w:rPr>
            <w:bCs/>
            <w:color w:val="0000FF"/>
            <w:sz w:val="28"/>
            <w:szCs w:val="28"/>
          </w:rPr>
          <w:t>части 10 статьи 55.31</w:t>
        </w:r>
      </w:hyperlink>
      <w:r w:rsidR="00637044" w:rsidRPr="00486D75">
        <w:rPr>
          <w:bCs/>
          <w:sz w:val="28"/>
          <w:szCs w:val="28"/>
        </w:rPr>
        <w:t xml:space="preserve"> Градостроительного кодекса Российской Федерации,</w:t>
      </w:r>
      <w:r>
        <w:rPr>
          <w:bCs/>
          <w:sz w:val="28"/>
          <w:szCs w:val="28"/>
        </w:rPr>
        <w:t>.</w:t>
      </w:r>
    </w:p>
    <w:p w14:paraId="62CF9761" w14:textId="77777777" w:rsidR="007B3B59" w:rsidRDefault="007B3B59" w:rsidP="007B3B5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86D75">
        <w:rPr>
          <w:bCs/>
          <w:sz w:val="28"/>
          <w:szCs w:val="28"/>
        </w:rPr>
        <w:lastRenderedPageBreak/>
        <w:t xml:space="preserve">В случае представления Уведомления и приложенных документов через </w:t>
      </w:r>
      <w:r w:rsidR="00EE61C8">
        <w:rPr>
          <w:bCs/>
          <w:sz w:val="28"/>
          <w:szCs w:val="28"/>
        </w:rPr>
        <w:t>МФЦ</w:t>
      </w:r>
      <w:r w:rsidRPr="00486D75">
        <w:rPr>
          <w:bCs/>
          <w:sz w:val="28"/>
          <w:szCs w:val="28"/>
        </w:rPr>
        <w:t xml:space="preserve"> срок исчисляется со дня передачи </w:t>
      </w:r>
      <w:r w:rsidR="00EE61C8">
        <w:rPr>
          <w:bCs/>
          <w:sz w:val="28"/>
          <w:szCs w:val="28"/>
        </w:rPr>
        <w:t>МФЦ</w:t>
      </w:r>
      <w:r w:rsidRPr="00486D75">
        <w:rPr>
          <w:bCs/>
          <w:sz w:val="28"/>
          <w:szCs w:val="28"/>
        </w:rPr>
        <w:t xml:space="preserve"> Заявления и документов, указанных в </w:t>
      </w:r>
      <w:hyperlink w:anchor="Par85" w:history="1">
        <w:r w:rsidRPr="00486D75">
          <w:rPr>
            <w:bCs/>
            <w:color w:val="0000FF"/>
            <w:sz w:val="28"/>
            <w:szCs w:val="28"/>
          </w:rPr>
          <w:t xml:space="preserve">пункте </w:t>
        </w:r>
        <w:r w:rsidR="000A36C2">
          <w:rPr>
            <w:bCs/>
            <w:color w:val="0000FF"/>
            <w:sz w:val="28"/>
            <w:szCs w:val="28"/>
          </w:rPr>
          <w:t>2.5</w:t>
        </w:r>
      </w:hyperlink>
      <w:r w:rsidRPr="00486D75">
        <w:rPr>
          <w:bCs/>
          <w:sz w:val="28"/>
          <w:szCs w:val="28"/>
        </w:rPr>
        <w:t xml:space="preserve"> настоящего Регламента (при их наличии), в </w:t>
      </w:r>
      <w:r w:rsidR="00486D75" w:rsidRPr="00486D75">
        <w:rPr>
          <w:bCs/>
          <w:sz w:val="28"/>
          <w:szCs w:val="28"/>
        </w:rPr>
        <w:t>Отдел</w:t>
      </w:r>
      <w:r w:rsidRPr="006A0B71">
        <w:rPr>
          <w:bCs/>
          <w:sz w:val="24"/>
          <w:szCs w:val="24"/>
        </w:rPr>
        <w:t>.</w:t>
      </w:r>
    </w:p>
    <w:p w14:paraId="50EF59BA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2.3. Правовые основания для предоставления </w:t>
      </w:r>
      <w:r w:rsidR="00EE61C8">
        <w:rPr>
          <w:sz w:val="28"/>
          <w:szCs w:val="28"/>
        </w:rPr>
        <w:t>У</w:t>
      </w:r>
      <w:r w:rsidRPr="00D274AA">
        <w:rPr>
          <w:sz w:val="28"/>
          <w:szCs w:val="28"/>
        </w:rPr>
        <w:t>слуги:</w:t>
      </w:r>
    </w:p>
    <w:p w14:paraId="09520738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Градостроительный </w:t>
      </w:r>
      <w:hyperlink r:id="rId12" w:history="1">
        <w:r w:rsidRPr="00D274AA">
          <w:rPr>
            <w:color w:val="0000FF"/>
            <w:sz w:val="28"/>
            <w:szCs w:val="28"/>
          </w:rPr>
          <w:t>кодекс</w:t>
        </w:r>
      </w:hyperlink>
      <w:r w:rsidRPr="00D274AA">
        <w:rPr>
          <w:sz w:val="28"/>
          <w:szCs w:val="28"/>
        </w:rPr>
        <w:t xml:space="preserve"> Российской Федерации;</w:t>
      </w:r>
    </w:p>
    <w:p w14:paraId="2AEBB03C" w14:textId="77777777" w:rsidR="002C1164" w:rsidRDefault="002C1164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29.12.2004 №191-ФЗ "О введении в действие Градостроительного кодекса Российской Федерации"</w:t>
      </w:r>
    </w:p>
    <w:p w14:paraId="2ED4ACD0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Земельный </w:t>
      </w:r>
      <w:hyperlink r:id="rId13" w:history="1">
        <w:r w:rsidRPr="00D274AA">
          <w:rPr>
            <w:color w:val="0000FF"/>
            <w:sz w:val="28"/>
            <w:szCs w:val="28"/>
          </w:rPr>
          <w:t>кодекс</w:t>
        </w:r>
      </w:hyperlink>
      <w:r w:rsidRPr="00D274AA">
        <w:rPr>
          <w:sz w:val="28"/>
          <w:szCs w:val="28"/>
        </w:rPr>
        <w:t xml:space="preserve"> Российской Федерации</w:t>
      </w:r>
      <w:r w:rsidR="002C1164">
        <w:rPr>
          <w:sz w:val="28"/>
          <w:szCs w:val="28"/>
        </w:rPr>
        <w:t xml:space="preserve"> от 25.10.2001№ 136-ФЗ</w:t>
      </w:r>
      <w:r w:rsidRPr="00D274AA">
        <w:rPr>
          <w:sz w:val="28"/>
          <w:szCs w:val="28"/>
        </w:rPr>
        <w:t>;</w:t>
      </w:r>
    </w:p>
    <w:p w14:paraId="2FF67830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Федеральный </w:t>
      </w:r>
      <w:hyperlink r:id="rId14" w:history="1">
        <w:r w:rsidRPr="00D274AA">
          <w:rPr>
            <w:color w:val="0000FF"/>
            <w:sz w:val="28"/>
            <w:szCs w:val="28"/>
          </w:rPr>
          <w:t>закон</w:t>
        </w:r>
      </w:hyperlink>
      <w:r w:rsidR="002C1164">
        <w:rPr>
          <w:sz w:val="28"/>
          <w:szCs w:val="28"/>
        </w:rPr>
        <w:t xml:space="preserve"> от 06.10.2003  №131-ФЗ</w:t>
      </w:r>
      <w:r w:rsidRPr="00D274AA">
        <w:rPr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14:paraId="1D6D8E00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Федеральный </w:t>
      </w:r>
      <w:hyperlink r:id="rId15" w:history="1">
        <w:r w:rsidRPr="00D274AA">
          <w:rPr>
            <w:color w:val="0000FF"/>
            <w:sz w:val="28"/>
            <w:szCs w:val="28"/>
          </w:rPr>
          <w:t>закон</w:t>
        </w:r>
      </w:hyperlink>
      <w:r w:rsidR="002C1164">
        <w:rPr>
          <w:sz w:val="28"/>
          <w:szCs w:val="28"/>
        </w:rPr>
        <w:t xml:space="preserve"> от 27.07.2010 № 210-ФЗ </w:t>
      </w:r>
      <w:r w:rsidRPr="00D274AA">
        <w:rPr>
          <w:sz w:val="28"/>
          <w:szCs w:val="28"/>
        </w:rPr>
        <w:t>"Об организации предоставления государственных и муниципальных услуг";</w:t>
      </w:r>
    </w:p>
    <w:p w14:paraId="0EED5132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Федеральный </w:t>
      </w:r>
      <w:hyperlink r:id="rId16" w:history="1">
        <w:r w:rsidRPr="00D274AA">
          <w:rPr>
            <w:color w:val="0000FF"/>
            <w:sz w:val="28"/>
            <w:szCs w:val="28"/>
          </w:rPr>
          <w:t>закон</w:t>
        </w:r>
      </w:hyperlink>
      <w:r w:rsidRPr="00D274AA">
        <w:rPr>
          <w:sz w:val="28"/>
          <w:szCs w:val="28"/>
        </w:rPr>
        <w:t xml:space="preserve"> </w:t>
      </w:r>
      <w:r w:rsidR="00774BBF">
        <w:rPr>
          <w:sz w:val="28"/>
          <w:szCs w:val="28"/>
        </w:rPr>
        <w:t xml:space="preserve"> от 25.06.2002 №73-ФЗ </w:t>
      </w:r>
      <w:r w:rsidRPr="00D274AA">
        <w:rPr>
          <w:sz w:val="28"/>
          <w:szCs w:val="28"/>
        </w:rPr>
        <w:t>"Об объектах культурного наследия (памятниках истории и культуры) народов Российской Федерации";</w:t>
      </w:r>
    </w:p>
    <w:p w14:paraId="4150B1AC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Pr="00D274AA">
          <w:rPr>
            <w:color w:val="0000FF"/>
            <w:sz w:val="28"/>
            <w:szCs w:val="28"/>
          </w:rPr>
          <w:t>Федеральный</w:t>
        </w:r>
      </w:hyperlink>
      <w:r w:rsidRPr="00D274AA">
        <w:rPr>
          <w:sz w:val="28"/>
          <w:szCs w:val="28"/>
        </w:rPr>
        <w:t xml:space="preserve"> закон </w:t>
      </w:r>
      <w:r w:rsidR="002C1164">
        <w:rPr>
          <w:sz w:val="28"/>
          <w:szCs w:val="28"/>
        </w:rPr>
        <w:t xml:space="preserve"> от 06.04.2011 №63-ФЗ </w:t>
      </w:r>
      <w:r w:rsidRPr="00D274AA">
        <w:rPr>
          <w:sz w:val="28"/>
          <w:szCs w:val="28"/>
        </w:rPr>
        <w:t>"Об электронной подписи";</w:t>
      </w:r>
    </w:p>
    <w:p w14:paraId="4FBCEA67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AA">
        <w:rPr>
          <w:sz w:val="28"/>
          <w:szCs w:val="28"/>
        </w:rPr>
        <w:t xml:space="preserve">Федеральный </w:t>
      </w:r>
      <w:hyperlink r:id="rId18" w:history="1">
        <w:r w:rsidRPr="00D274AA">
          <w:rPr>
            <w:color w:val="0000FF"/>
            <w:sz w:val="28"/>
            <w:szCs w:val="28"/>
          </w:rPr>
          <w:t>закон</w:t>
        </w:r>
      </w:hyperlink>
      <w:r w:rsidR="002C1164">
        <w:rPr>
          <w:sz w:val="28"/>
          <w:szCs w:val="28"/>
        </w:rPr>
        <w:t xml:space="preserve"> от 27.07.2006 №152-ФЗ </w:t>
      </w:r>
      <w:r w:rsidRPr="00D274AA">
        <w:rPr>
          <w:sz w:val="28"/>
          <w:szCs w:val="28"/>
        </w:rPr>
        <w:t xml:space="preserve"> "О персональных данных";</w:t>
      </w:r>
    </w:p>
    <w:p w14:paraId="1D793FDF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Pr="00D274AA">
          <w:rPr>
            <w:color w:val="0000FF"/>
            <w:sz w:val="28"/>
            <w:szCs w:val="28"/>
          </w:rPr>
          <w:t>Постановление</w:t>
        </w:r>
      </w:hyperlink>
      <w:r w:rsidRPr="00D274AA">
        <w:rPr>
          <w:sz w:val="28"/>
          <w:szCs w:val="28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14:paraId="4F94084E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history="1">
        <w:r w:rsidRPr="00D274AA">
          <w:rPr>
            <w:color w:val="0000FF"/>
            <w:sz w:val="28"/>
            <w:szCs w:val="28"/>
          </w:rPr>
          <w:t>Постановление</w:t>
        </w:r>
      </w:hyperlink>
      <w:r w:rsidRPr="00D274AA">
        <w:rPr>
          <w:sz w:val="28"/>
          <w:szCs w:val="28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14:paraId="7D0F7E4F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 w:history="1">
        <w:r w:rsidRPr="00D274AA">
          <w:rPr>
            <w:color w:val="0000FF"/>
            <w:sz w:val="28"/>
            <w:szCs w:val="28"/>
          </w:rPr>
          <w:t>Постановление</w:t>
        </w:r>
      </w:hyperlink>
      <w:r w:rsidRPr="00D274AA">
        <w:rPr>
          <w:sz w:val="28"/>
          <w:szCs w:val="28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услуг";</w:t>
      </w:r>
    </w:p>
    <w:p w14:paraId="566DA511" w14:textId="77777777" w:rsidR="009E7CC2" w:rsidRDefault="00D274AA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r w:rsidRPr="00D274AA">
          <w:rPr>
            <w:color w:val="0000FF"/>
            <w:sz w:val="28"/>
            <w:szCs w:val="28"/>
          </w:rPr>
          <w:t>Постановление</w:t>
        </w:r>
      </w:hyperlink>
      <w:r w:rsidRPr="00D274AA">
        <w:rPr>
          <w:sz w:val="28"/>
          <w:szCs w:val="28"/>
        </w:rPr>
        <w:t xml:space="preserve"> 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</w:r>
    </w:p>
    <w:p w14:paraId="47626D7E" w14:textId="77777777" w:rsidR="008E460C" w:rsidRDefault="00D274AA" w:rsidP="008E4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 w:history="1">
        <w:r w:rsidRPr="00D274AA">
          <w:rPr>
            <w:color w:val="0000FF"/>
            <w:sz w:val="28"/>
            <w:szCs w:val="28"/>
          </w:rPr>
          <w:t>Постановление</w:t>
        </w:r>
      </w:hyperlink>
      <w:r w:rsidRPr="00D274AA">
        <w:rPr>
          <w:sz w:val="28"/>
          <w:szCs w:val="28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14:paraId="260F5F54" w14:textId="77777777" w:rsidR="00D274AA" w:rsidRDefault="00D274AA" w:rsidP="008E4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 w:history="1">
        <w:r w:rsidRPr="009E7CC2">
          <w:rPr>
            <w:color w:val="0000FF"/>
            <w:sz w:val="28"/>
            <w:szCs w:val="28"/>
          </w:rPr>
          <w:t>Устав</w:t>
        </w:r>
      </w:hyperlink>
      <w:r w:rsidRPr="009E7CC2">
        <w:rPr>
          <w:sz w:val="28"/>
          <w:szCs w:val="28"/>
        </w:rPr>
        <w:t xml:space="preserve"> </w:t>
      </w:r>
      <w:r w:rsidR="009E7CC2" w:rsidRPr="009E7CC2">
        <w:rPr>
          <w:sz w:val="28"/>
          <w:szCs w:val="28"/>
        </w:rPr>
        <w:t>муниципального образования Нижнеингашский район Красноярского края</w:t>
      </w:r>
      <w:r w:rsidRPr="009E7CC2">
        <w:rPr>
          <w:sz w:val="28"/>
          <w:szCs w:val="28"/>
        </w:rPr>
        <w:t>;</w:t>
      </w:r>
    </w:p>
    <w:p w14:paraId="36C8EA37" w14:textId="77777777" w:rsidR="009E7CC2" w:rsidRDefault="009E7CC2" w:rsidP="009E7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7CC2">
        <w:rPr>
          <w:sz w:val="28"/>
          <w:szCs w:val="28"/>
        </w:rPr>
        <w:t>остановлением администрации Нижнеингашского района от 05.07.2010 № 597 «О порядке разработки и утверждения административных регламентов оказания муниципальных услуг (исполнения муниципальных функций) администрацией района</w:t>
      </w:r>
      <w:r>
        <w:rPr>
          <w:sz w:val="28"/>
          <w:szCs w:val="28"/>
        </w:rPr>
        <w:t>.</w:t>
      </w:r>
      <w:bookmarkStart w:id="0" w:name="Par22"/>
      <w:bookmarkEnd w:id="0"/>
    </w:p>
    <w:p w14:paraId="54CE0B82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2.4. Для предоставления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 Заявитель обращается в Отдел с документами, указанными в </w:t>
      </w:r>
      <w:hyperlink w:anchor="Par85" w:history="1">
        <w:r w:rsidRPr="008F285A">
          <w:rPr>
            <w:bCs/>
            <w:sz w:val="28"/>
            <w:szCs w:val="28"/>
          </w:rPr>
          <w:t xml:space="preserve">п. </w:t>
        </w:r>
      </w:hyperlink>
      <w:r w:rsidRPr="008F285A">
        <w:rPr>
          <w:sz w:val="28"/>
          <w:szCs w:val="28"/>
        </w:rPr>
        <w:t>2.5.</w:t>
      </w:r>
      <w:r w:rsidRPr="008F285A">
        <w:rPr>
          <w:bCs/>
          <w:sz w:val="28"/>
          <w:szCs w:val="28"/>
        </w:rPr>
        <w:t xml:space="preserve"> настоящего </w:t>
      </w:r>
      <w:r w:rsidR="00774BBF">
        <w:rPr>
          <w:bCs/>
          <w:sz w:val="28"/>
          <w:szCs w:val="28"/>
        </w:rPr>
        <w:t>Р</w:t>
      </w:r>
      <w:r w:rsidRPr="008F285A">
        <w:rPr>
          <w:bCs/>
          <w:sz w:val="28"/>
          <w:szCs w:val="28"/>
        </w:rPr>
        <w:t xml:space="preserve">егламента, и Уведомлением по </w:t>
      </w:r>
      <w:hyperlink r:id="rId25" w:history="1">
        <w:r w:rsidRPr="008F285A">
          <w:rPr>
            <w:bCs/>
            <w:color w:val="0000FF"/>
            <w:sz w:val="28"/>
            <w:szCs w:val="28"/>
          </w:rPr>
          <w:t>форме</w:t>
        </w:r>
      </w:hyperlink>
      <w:r w:rsidRPr="008F285A">
        <w:rPr>
          <w:bCs/>
          <w:sz w:val="28"/>
          <w:szCs w:val="28"/>
        </w:rPr>
        <w:t>, установленной Приказом Минстроя России от 24 января 2019 г. N 34/пр.</w:t>
      </w:r>
      <w:r w:rsidR="00774BBF">
        <w:rPr>
          <w:bCs/>
          <w:sz w:val="28"/>
          <w:szCs w:val="28"/>
        </w:rPr>
        <w:t xml:space="preserve"> </w:t>
      </w:r>
    </w:p>
    <w:p w14:paraId="7F9C57A9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Уведомление о сносе должно содержать сведения, предусмотренные </w:t>
      </w:r>
      <w:hyperlink r:id="rId26" w:history="1">
        <w:r w:rsidRPr="008F285A">
          <w:rPr>
            <w:bCs/>
            <w:color w:val="0000FF"/>
            <w:sz w:val="28"/>
            <w:szCs w:val="28"/>
          </w:rPr>
          <w:t>частью 9 статьи 55</w:t>
        </w:r>
      </w:hyperlink>
      <w:r w:rsidR="00774BBF">
        <w:rPr>
          <w:sz w:val="28"/>
          <w:szCs w:val="28"/>
        </w:rPr>
        <w:t>.31</w:t>
      </w:r>
      <w:r w:rsidRPr="008F285A">
        <w:rPr>
          <w:bCs/>
          <w:sz w:val="28"/>
          <w:szCs w:val="28"/>
        </w:rPr>
        <w:t xml:space="preserve"> Градостроительного Кодекса Российской Федерации.</w:t>
      </w:r>
    </w:p>
    <w:p w14:paraId="2BDBDBA4" w14:textId="77777777" w:rsidR="00486D75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bookmarkStart w:id="1" w:name="Par85"/>
      <w:bookmarkEnd w:id="1"/>
      <w:r w:rsidRPr="008F285A">
        <w:rPr>
          <w:bCs/>
          <w:sz w:val="28"/>
          <w:szCs w:val="28"/>
        </w:rPr>
        <w:t xml:space="preserve">2.5. </w:t>
      </w:r>
      <w:r w:rsidR="007E1341">
        <w:rPr>
          <w:bCs/>
          <w:sz w:val="28"/>
          <w:szCs w:val="28"/>
        </w:rPr>
        <w:t>Исчерпывающий перечень д</w:t>
      </w:r>
      <w:r w:rsidRPr="008F285A">
        <w:rPr>
          <w:bCs/>
          <w:sz w:val="28"/>
          <w:szCs w:val="28"/>
        </w:rPr>
        <w:t>окумент</w:t>
      </w:r>
      <w:r w:rsidR="007E1341">
        <w:rPr>
          <w:bCs/>
          <w:sz w:val="28"/>
          <w:szCs w:val="28"/>
        </w:rPr>
        <w:t>ов</w:t>
      </w:r>
      <w:r w:rsidRPr="008F285A">
        <w:rPr>
          <w:bCs/>
          <w:sz w:val="28"/>
          <w:szCs w:val="28"/>
        </w:rPr>
        <w:t>, представляемые Заявителем</w:t>
      </w:r>
      <w:r w:rsidRPr="006A0B71">
        <w:rPr>
          <w:bCs/>
          <w:sz w:val="24"/>
          <w:szCs w:val="24"/>
        </w:rPr>
        <w:t>:</w:t>
      </w:r>
    </w:p>
    <w:p w14:paraId="2C85F620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1)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14:paraId="2A3FF168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2) документ, подтверждающий полномочия технического заказчика (в случае, если Заявителем является технический заказчик);</w:t>
      </w:r>
    </w:p>
    <w:p w14:paraId="721CFD11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88"/>
      <w:bookmarkEnd w:id="2"/>
      <w:r w:rsidRPr="008F285A">
        <w:rPr>
          <w:bCs/>
          <w:sz w:val="28"/>
          <w:szCs w:val="28"/>
        </w:rPr>
        <w:t xml:space="preserve">3)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недвижимости, а также в случае отсутствия указанных документов и сведений в </w:t>
      </w:r>
      <w:r w:rsidR="007E1341">
        <w:rPr>
          <w:bCs/>
          <w:sz w:val="28"/>
          <w:szCs w:val="28"/>
        </w:rPr>
        <w:t>Отделе</w:t>
      </w:r>
      <w:r w:rsidRPr="008F285A">
        <w:rPr>
          <w:bCs/>
          <w:sz w:val="28"/>
          <w:szCs w:val="28"/>
        </w:rPr>
        <w:t>);</w:t>
      </w:r>
    </w:p>
    <w:p w14:paraId="5D2570A8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89"/>
      <w:bookmarkEnd w:id="3"/>
      <w:r w:rsidRPr="008F285A">
        <w:rPr>
          <w:bCs/>
          <w:sz w:val="28"/>
          <w:szCs w:val="28"/>
        </w:rPr>
        <w:t xml:space="preserve">4) правоустанавливающие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Едином государственном реестре недвижимости, а также в случае отсутствия указанных документов и сведений в </w:t>
      </w:r>
      <w:r w:rsidR="007E1341">
        <w:rPr>
          <w:bCs/>
          <w:sz w:val="28"/>
          <w:szCs w:val="28"/>
        </w:rPr>
        <w:t>Отделе</w:t>
      </w:r>
      <w:r w:rsidRPr="008F285A">
        <w:rPr>
          <w:bCs/>
          <w:sz w:val="28"/>
          <w:szCs w:val="28"/>
        </w:rPr>
        <w:t>);</w:t>
      </w:r>
    </w:p>
    <w:p w14:paraId="005FC410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5) результаты и материалы обследования объекта капитального строительства (за исключением объектов, указанных в </w:t>
      </w:r>
      <w:hyperlink r:id="rId27" w:history="1">
        <w:r w:rsidRPr="008F285A">
          <w:rPr>
            <w:bCs/>
            <w:color w:val="0000FF"/>
            <w:sz w:val="28"/>
            <w:szCs w:val="28"/>
          </w:rPr>
          <w:t>пунктах 1</w:t>
        </w:r>
      </w:hyperlink>
      <w:r w:rsidRPr="008F285A">
        <w:rPr>
          <w:bCs/>
          <w:sz w:val="28"/>
          <w:szCs w:val="28"/>
        </w:rPr>
        <w:t xml:space="preserve"> - </w:t>
      </w:r>
      <w:hyperlink r:id="rId28" w:history="1">
        <w:r w:rsidRPr="008F285A">
          <w:rPr>
            <w:bCs/>
            <w:color w:val="0000FF"/>
            <w:sz w:val="28"/>
            <w:szCs w:val="28"/>
          </w:rPr>
          <w:t>3 части 17 статьи 51</w:t>
        </w:r>
      </w:hyperlink>
      <w:r w:rsidRPr="008F285A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="00E35CBB">
        <w:rPr>
          <w:bCs/>
          <w:sz w:val="28"/>
          <w:szCs w:val="28"/>
        </w:rPr>
        <w:t xml:space="preserve"> (в случае направления уведомления о сносе)</w:t>
      </w:r>
      <w:r w:rsidRPr="008F285A">
        <w:rPr>
          <w:bCs/>
          <w:sz w:val="28"/>
          <w:szCs w:val="28"/>
        </w:rPr>
        <w:t>;</w:t>
      </w:r>
    </w:p>
    <w:p w14:paraId="74F143EB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6) проект организации работ по сносу объекта капитального строительства (за исключением объектов, указанных в </w:t>
      </w:r>
      <w:hyperlink r:id="rId29" w:history="1">
        <w:r w:rsidRPr="008F285A">
          <w:rPr>
            <w:bCs/>
            <w:color w:val="0000FF"/>
            <w:sz w:val="28"/>
            <w:szCs w:val="28"/>
          </w:rPr>
          <w:t>пунктах 1</w:t>
        </w:r>
      </w:hyperlink>
      <w:r w:rsidRPr="008F285A">
        <w:rPr>
          <w:bCs/>
          <w:sz w:val="28"/>
          <w:szCs w:val="28"/>
        </w:rPr>
        <w:t xml:space="preserve"> - </w:t>
      </w:r>
      <w:hyperlink r:id="rId30" w:history="1">
        <w:r w:rsidRPr="008F285A">
          <w:rPr>
            <w:bCs/>
            <w:color w:val="0000FF"/>
            <w:sz w:val="28"/>
            <w:szCs w:val="28"/>
          </w:rPr>
          <w:t>3 части 17 статьи 51</w:t>
        </w:r>
      </w:hyperlink>
      <w:r w:rsidRPr="008F285A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="00E35CBB">
        <w:rPr>
          <w:bCs/>
          <w:sz w:val="28"/>
          <w:szCs w:val="28"/>
        </w:rPr>
        <w:t xml:space="preserve"> (в случае направления уведомления о сносе)</w:t>
      </w:r>
      <w:r w:rsidRPr="008F285A">
        <w:rPr>
          <w:bCs/>
          <w:sz w:val="28"/>
          <w:szCs w:val="28"/>
        </w:rPr>
        <w:t>.</w:t>
      </w:r>
    </w:p>
    <w:p w14:paraId="66C791B8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Документы, указанные в </w:t>
      </w:r>
      <w:hyperlink w:anchor="Par88" w:history="1">
        <w:r w:rsidRPr="008F285A">
          <w:rPr>
            <w:bCs/>
            <w:color w:val="0000FF"/>
            <w:sz w:val="28"/>
            <w:szCs w:val="28"/>
          </w:rPr>
          <w:t>подпунктах 3</w:t>
        </w:r>
      </w:hyperlink>
      <w:r w:rsidRPr="008F285A">
        <w:rPr>
          <w:bCs/>
          <w:sz w:val="28"/>
          <w:szCs w:val="28"/>
        </w:rPr>
        <w:t xml:space="preserve"> - </w:t>
      </w:r>
      <w:hyperlink w:anchor="Par89" w:history="1">
        <w:r w:rsidRPr="008F285A">
          <w:rPr>
            <w:bCs/>
            <w:color w:val="0000FF"/>
            <w:sz w:val="28"/>
            <w:szCs w:val="28"/>
          </w:rPr>
          <w:t>4</w:t>
        </w:r>
      </w:hyperlink>
      <w:r w:rsidRPr="008F285A">
        <w:rPr>
          <w:bCs/>
          <w:sz w:val="28"/>
          <w:szCs w:val="28"/>
        </w:rPr>
        <w:t xml:space="preserve">, запрашиваются </w:t>
      </w:r>
      <w:r w:rsidR="00190203" w:rsidRPr="008F285A">
        <w:rPr>
          <w:bCs/>
          <w:sz w:val="28"/>
          <w:szCs w:val="28"/>
        </w:rPr>
        <w:t>Отделом</w:t>
      </w:r>
      <w:r w:rsidRPr="008F285A">
        <w:rPr>
          <w:bCs/>
          <w:sz w:val="28"/>
          <w:szCs w:val="28"/>
        </w:rPr>
        <w:t xml:space="preserve"> самостоятельно посредством межведомственного электронного взаимодействия.</w:t>
      </w:r>
    </w:p>
    <w:p w14:paraId="112E381B" w14:textId="77777777" w:rsidR="00486D75" w:rsidRPr="008F285A" w:rsidRDefault="00190203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2.6.</w:t>
      </w:r>
      <w:r w:rsidR="00486D75" w:rsidRPr="008F285A">
        <w:rPr>
          <w:bCs/>
          <w:sz w:val="28"/>
          <w:szCs w:val="28"/>
        </w:rPr>
        <w:t xml:space="preserve"> Запрещено требовать от Заявителя:</w:t>
      </w:r>
    </w:p>
    <w:p w14:paraId="352B2BBE" w14:textId="77777777" w:rsidR="00486D75" w:rsidRPr="008F285A" w:rsidRDefault="00486D75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</w:t>
      </w:r>
      <w:r w:rsidR="00774BBF">
        <w:rPr>
          <w:bCs/>
          <w:sz w:val="28"/>
          <w:szCs w:val="28"/>
        </w:rPr>
        <w:t>щие в связи с предоставлением  У</w:t>
      </w:r>
      <w:r w:rsidRPr="008F285A">
        <w:rPr>
          <w:bCs/>
          <w:sz w:val="28"/>
          <w:szCs w:val="28"/>
        </w:rPr>
        <w:t>слуг;</w:t>
      </w:r>
    </w:p>
    <w:p w14:paraId="5439D9E2" w14:textId="77777777" w:rsidR="00B93086" w:rsidRPr="008F285A" w:rsidRDefault="00486D75" w:rsidP="00B930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слуг, которые находятся в распоряжении органов, предоставляющих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иных государственных </w:t>
      </w:r>
      <w:r w:rsidRPr="008F285A">
        <w:rPr>
          <w:bCs/>
          <w:sz w:val="28"/>
          <w:szCs w:val="28"/>
        </w:rPr>
        <w:lastRenderedPageBreak/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1" w:history="1">
        <w:r w:rsidRPr="008F285A">
          <w:rPr>
            <w:bCs/>
            <w:color w:val="0000FF"/>
            <w:sz w:val="28"/>
            <w:szCs w:val="28"/>
          </w:rPr>
          <w:t>частью 1 статьи 1</w:t>
        </w:r>
      </w:hyperlink>
      <w:r w:rsidRPr="008F285A">
        <w:rPr>
          <w:bCs/>
          <w:sz w:val="28"/>
          <w:szCs w:val="28"/>
        </w:rPr>
        <w:t xml:space="preserve"> Федерального закона</w:t>
      </w:r>
      <w:r w:rsidR="000A36C2">
        <w:rPr>
          <w:bCs/>
          <w:sz w:val="28"/>
          <w:szCs w:val="28"/>
        </w:rPr>
        <w:t xml:space="preserve"> от27.07.2010 №</w:t>
      </w:r>
      <w:r w:rsidRPr="008F285A">
        <w:rPr>
          <w:bCs/>
          <w:sz w:val="28"/>
          <w:szCs w:val="28"/>
        </w:rPr>
        <w:t xml:space="preserve"> 210-ФЗ</w:t>
      </w:r>
      <w:r w:rsidR="000A36C2">
        <w:rPr>
          <w:bCs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8F285A">
        <w:rPr>
          <w:bCs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2" w:history="1">
        <w:r w:rsidRPr="008F285A">
          <w:rPr>
            <w:bCs/>
            <w:color w:val="0000FF"/>
            <w:sz w:val="28"/>
            <w:szCs w:val="28"/>
          </w:rPr>
          <w:t>частью 6 статьи 7</w:t>
        </w:r>
      </w:hyperlink>
      <w:r w:rsidRPr="008F285A">
        <w:rPr>
          <w:bCs/>
          <w:sz w:val="28"/>
          <w:szCs w:val="28"/>
        </w:rPr>
        <w:t xml:space="preserve"> Федерального закона </w:t>
      </w:r>
      <w:r w:rsidR="00190203" w:rsidRPr="008F285A">
        <w:rPr>
          <w:bCs/>
          <w:sz w:val="28"/>
          <w:szCs w:val="28"/>
        </w:rPr>
        <w:t>от 27.07.</w:t>
      </w:r>
      <w:r w:rsidR="00B93086" w:rsidRPr="008F285A">
        <w:rPr>
          <w:bCs/>
          <w:sz w:val="28"/>
          <w:szCs w:val="28"/>
        </w:rPr>
        <w:t>2010 №</w:t>
      </w:r>
      <w:r w:rsidRPr="008F285A">
        <w:rPr>
          <w:bCs/>
          <w:sz w:val="28"/>
          <w:szCs w:val="28"/>
        </w:rPr>
        <w:t>210-ФЗ</w:t>
      </w:r>
      <w:r w:rsidR="00B93086" w:rsidRPr="008F285A">
        <w:rPr>
          <w:bCs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8F285A">
        <w:rPr>
          <w:bCs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 предоставляющие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слуги, по собственной инициативе;</w:t>
      </w:r>
    </w:p>
    <w:p w14:paraId="4A68A657" w14:textId="77777777" w:rsidR="00B93086" w:rsidRPr="008F285A" w:rsidRDefault="00486D75" w:rsidP="00B930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3) осуществления действий, в том числе согласований, необходимых для получения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 и связанных с обращением в иные государственные органы, органы местного самоуправления, организации, за исключением получения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 и получения документов и информации, предоставляемых в результате предоставления таких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слуг, включенных в перечни, указанные в </w:t>
      </w:r>
      <w:hyperlink r:id="rId33" w:history="1">
        <w:r w:rsidRPr="008F285A">
          <w:rPr>
            <w:bCs/>
            <w:color w:val="0000FF"/>
            <w:sz w:val="28"/>
            <w:szCs w:val="28"/>
          </w:rPr>
          <w:t>части 1 статьи 9</w:t>
        </w:r>
      </w:hyperlink>
      <w:r w:rsidRPr="008F285A">
        <w:rPr>
          <w:bCs/>
          <w:sz w:val="28"/>
          <w:szCs w:val="28"/>
        </w:rPr>
        <w:t xml:space="preserve"> Федерального закона </w:t>
      </w:r>
      <w:r w:rsidR="00B93086" w:rsidRPr="008F285A">
        <w:rPr>
          <w:bCs/>
          <w:sz w:val="28"/>
          <w:szCs w:val="28"/>
        </w:rPr>
        <w:t>от 27.07.2010 №210-ФЗ "Об организации предоставления государственных и муниципальных услуг"</w:t>
      </w:r>
      <w:r w:rsidRPr="008F285A">
        <w:rPr>
          <w:bCs/>
          <w:sz w:val="28"/>
          <w:szCs w:val="28"/>
        </w:rPr>
        <w:t>;</w:t>
      </w:r>
    </w:p>
    <w:p w14:paraId="2BC23F62" w14:textId="77777777" w:rsidR="00B93086" w:rsidRPr="008F285A" w:rsidRDefault="00486D75" w:rsidP="00B930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либо в предоставлении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слуги, за исключением следующих случаев:</w:t>
      </w:r>
    </w:p>
    <w:p w14:paraId="56065C08" w14:textId="77777777" w:rsidR="00B93086" w:rsidRPr="008F285A" w:rsidRDefault="00486D75" w:rsidP="00B930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а) изменение требований нормативных правовых актов, касающихся предоставления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после первоначальной подачи Заявления о предоставлении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слуги;</w:t>
      </w:r>
    </w:p>
    <w:p w14:paraId="4D05790B" w14:textId="77777777" w:rsidR="00B93086" w:rsidRPr="008F285A" w:rsidRDefault="00486D75" w:rsidP="00B930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б) наличие ошибок в Заявлении о предоставлении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либо в предоставлении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 и не включенных в представленный ранее комплект документов;</w:t>
      </w:r>
    </w:p>
    <w:p w14:paraId="6601888A" w14:textId="77777777" w:rsidR="00B93086" w:rsidRPr="008F285A" w:rsidRDefault="00486D75" w:rsidP="00B9308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либо в предоставлении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слуги;</w:t>
      </w:r>
    </w:p>
    <w:p w14:paraId="63E00566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слугу,</w:t>
      </w:r>
      <w:r w:rsidR="00774BBF">
        <w:rPr>
          <w:bCs/>
          <w:sz w:val="28"/>
          <w:szCs w:val="28"/>
        </w:rPr>
        <w:t xml:space="preserve"> </w:t>
      </w:r>
      <w:r w:rsidRPr="008F285A">
        <w:rPr>
          <w:bCs/>
          <w:sz w:val="28"/>
          <w:szCs w:val="28"/>
        </w:rPr>
        <w:t xml:space="preserve">муниципального служащего, работника </w:t>
      </w:r>
      <w:r w:rsidR="00774BBF">
        <w:rPr>
          <w:bCs/>
          <w:sz w:val="28"/>
          <w:szCs w:val="28"/>
        </w:rPr>
        <w:t>МФЦ</w:t>
      </w:r>
      <w:r w:rsidRPr="008F285A">
        <w:rPr>
          <w:bCs/>
          <w:sz w:val="28"/>
          <w:szCs w:val="28"/>
        </w:rPr>
        <w:t xml:space="preserve">, работника организации, предусмотренной </w:t>
      </w:r>
      <w:hyperlink r:id="rId34" w:history="1">
        <w:r w:rsidRPr="008F285A">
          <w:rPr>
            <w:bCs/>
            <w:color w:val="0000FF"/>
            <w:sz w:val="28"/>
            <w:szCs w:val="28"/>
          </w:rPr>
          <w:t>частью 1.1 статьи 16</w:t>
        </w:r>
      </w:hyperlink>
      <w:r w:rsidRPr="008F285A">
        <w:rPr>
          <w:bCs/>
          <w:sz w:val="28"/>
          <w:szCs w:val="28"/>
        </w:rPr>
        <w:t xml:space="preserve"> Федерального закона</w:t>
      </w:r>
      <w:r w:rsidR="00B93086" w:rsidRPr="008F285A">
        <w:rPr>
          <w:bCs/>
          <w:sz w:val="28"/>
          <w:szCs w:val="28"/>
        </w:rPr>
        <w:t xml:space="preserve"> </w:t>
      </w:r>
      <w:r w:rsidRPr="008F285A">
        <w:rPr>
          <w:bCs/>
          <w:sz w:val="28"/>
          <w:szCs w:val="28"/>
        </w:rPr>
        <w:t xml:space="preserve"> </w:t>
      </w:r>
      <w:r w:rsidR="00B93086" w:rsidRPr="008F285A">
        <w:rPr>
          <w:bCs/>
          <w:sz w:val="28"/>
          <w:szCs w:val="28"/>
        </w:rPr>
        <w:t>от 27.07.2010 №210-ФЗ "Об организации предоставления государственных и муниципальных услуг"</w:t>
      </w:r>
      <w:r w:rsidRPr="008F285A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либо в предоставлении  </w:t>
      </w:r>
      <w:r w:rsidR="00774BBF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о чем в письменном виде за подписью </w:t>
      </w:r>
      <w:r w:rsidR="003F5D8C">
        <w:rPr>
          <w:bCs/>
          <w:sz w:val="28"/>
          <w:szCs w:val="28"/>
        </w:rPr>
        <w:t>Главы района</w:t>
      </w:r>
      <w:r w:rsidRPr="008F285A">
        <w:rPr>
          <w:bCs/>
          <w:sz w:val="28"/>
          <w:szCs w:val="28"/>
        </w:rPr>
        <w:t xml:space="preserve">, или </w:t>
      </w:r>
      <w:r w:rsidR="003F5D8C">
        <w:rPr>
          <w:bCs/>
          <w:sz w:val="28"/>
          <w:szCs w:val="28"/>
        </w:rPr>
        <w:t>Администрации</w:t>
      </w:r>
      <w:r w:rsidRPr="008F285A">
        <w:rPr>
          <w:bCs/>
          <w:sz w:val="28"/>
          <w:szCs w:val="28"/>
        </w:rPr>
        <w:t xml:space="preserve">, предоставляющего </w:t>
      </w:r>
      <w:r w:rsidR="00CB2900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слугу, руководителя </w:t>
      </w:r>
      <w:r w:rsidR="00CB2900">
        <w:rPr>
          <w:bCs/>
          <w:sz w:val="28"/>
          <w:szCs w:val="28"/>
        </w:rPr>
        <w:t>МФЦ</w:t>
      </w:r>
      <w:r w:rsidRPr="008F285A">
        <w:rPr>
          <w:bCs/>
          <w:sz w:val="28"/>
          <w:szCs w:val="28"/>
        </w:rPr>
        <w:t xml:space="preserve"> при первоначальном отказе в приеме документов, необходимых для предоставления  </w:t>
      </w:r>
      <w:r w:rsidR="00CB2900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 xml:space="preserve">слуги, либо руководителя организации, предусмотренной </w:t>
      </w:r>
      <w:hyperlink r:id="rId35" w:history="1">
        <w:r w:rsidRPr="008F285A">
          <w:rPr>
            <w:bCs/>
            <w:color w:val="0000FF"/>
            <w:sz w:val="28"/>
            <w:szCs w:val="28"/>
          </w:rPr>
          <w:t>частью 1.1 статьи 16</w:t>
        </w:r>
      </w:hyperlink>
      <w:r w:rsidRPr="008F285A">
        <w:rPr>
          <w:bCs/>
          <w:sz w:val="28"/>
          <w:szCs w:val="28"/>
        </w:rPr>
        <w:t xml:space="preserve"> Федерального закона </w:t>
      </w:r>
      <w:r w:rsidR="006B346B" w:rsidRPr="008F285A">
        <w:rPr>
          <w:bCs/>
          <w:sz w:val="28"/>
          <w:szCs w:val="28"/>
        </w:rPr>
        <w:t>27.07.2010 №</w:t>
      </w:r>
      <w:r w:rsidR="006B346B">
        <w:rPr>
          <w:bCs/>
          <w:sz w:val="28"/>
          <w:szCs w:val="28"/>
        </w:rPr>
        <w:t xml:space="preserve"> </w:t>
      </w:r>
      <w:r w:rsidR="006B346B" w:rsidRPr="008F285A">
        <w:rPr>
          <w:bCs/>
          <w:sz w:val="28"/>
          <w:szCs w:val="28"/>
        </w:rPr>
        <w:t xml:space="preserve">210-ФЗ "Об организации предоставления </w:t>
      </w:r>
      <w:r w:rsidR="006B346B" w:rsidRPr="008F285A">
        <w:rPr>
          <w:bCs/>
          <w:sz w:val="28"/>
          <w:szCs w:val="28"/>
        </w:rPr>
        <w:lastRenderedPageBreak/>
        <w:t>государственных и муниципальных услуг"</w:t>
      </w:r>
      <w:r w:rsidRPr="008F285A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14:paraId="243C1025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6" w:history="1">
        <w:r w:rsidRPr="008F285A">
          <w:rPr>
            <w:bCs/>
            <w:color w:val="0000FF"/>
            <w:sz w:val="28"/>
            <w:szCs w:val="28"/>
          </w:rPr>
          <w:t>пунктом 7.2 части 1 статьи 16</w:t>
        </w:r>
      </w:hyperlink>
      <w:r w:rsidRPr="008F285A">
        <w:rPr>
          <w:bCs/>
          <w:sz w:val="28"/>
          <w:szCs w:val="28"/>
        </w:rPr>
        <w:t xml:space="preserve"> Федерального закона </w:t>
      </w:r>
      <w:r w:rsidR="00107AB4" w:rsidRPr="008F285A">
        <w:rPr>
          <w:bCs/>
          <w:sz w:val="28"/>
          <w:szCs w:val="28"/>
        </w:rPr>
        <w:t>от 27.07. 2010 №210-ФЗ "Об организации предоставления государственных и муниципальных услуг"</w:t>
      </w:r>
      <w:r w:rsidRPr="008F285A">
        <w:rPr>
          <w:bCs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B2900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слуги, и иных случаев, установленных федеральными законами.</w:t>
      </w:r>
    </w:p>
    <w:p w14:paraId="2F44191C" w14:textId="77777777" w:rsidR="00107AB4" w:rsidRPr="008F285A" w:rsidRDefault="00107AB4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2.7.</w:t>
      </w:r>
      <w:r w:rsidR="00486D75" w:rsidRPr="008F285A">
        <w:rPr>
          <w:bCs/>
          <w:sz w:val="28"/>
          <w:szCs w:val="28"/>
        </w:rPr>
        <w:t xml:space="preserve"> </w:t>
      </w:r>
      <w:r w:rsidR="007E1341">
        <w:rPr>
          <w:bCs/>
          <w:sz w:val="28"/>
          <w:szCs w:val="28"/>
        </w:rPr>
        <w:t xml:space="preserve">Исчерпывающий перечень для </w:t>
      </w:r>
      <w:r w:rsidR="00486D75" w:rsidRPr="008F285A">
        <w:rPr>
          <w:bCs/>
          <w:sz w:val="28"/>
          <w:szCs w:val="28"/>
        </w:rPr>
        <w:t xml:space="preserve"> отказа в приеме документов.</w:t>
      </w:r>
    </w:p>
    <w:p w14:paraId="62840D74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Текст документа написан неразборчиво, без указания фамилии, имени, отчества (при наличии) физического лица; в документах имеются подчистки, подписки, зачеркнутые слова и иные не оговоренные исправления.</w:t>
      </w:r>
      <w:bookmarkStart w:id="4" w:name="Par105"/>
      <w:bookmarkEnd w:id="4"/>
    </w:p>
    <w:p w14:paraId="7F050383" w14:textId="77777777" w:rsidR="00107AB4" w:rsidRPr="008F285A" w:rsidRDefault="00107AB4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2.8</w:t>
      </w:r>
      <w:r w:rsidRPr="008F285A">
        <w:rPr>
          <w:b/>
          <w:bCs/>
          <w:sz w:val="28"/>
          <w:szCs w:val="28"/>
        </w:rPr>
        <w:t>.</w:t>
      </w:r>
      <w:r w:rsidR="00486D75" w:rsidRPr="008F285A">
        <w:rPr>
          <w:bCs/>
          <w:sz w:val="28"/>
          <w:szCs w:val="28"/>
        </w:rPr>
        <w:t xml:space="preserve"> Основания для приостановления предоставления Услуги или отказа в предоставлении Услуги.</w:t>
      </w:r>
    </w:p>
    <w:p w14:paraId="7E64B9C3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Основания для приостановления предоставления Услуги отсутствуют.</w:t>
      </w:r>
    </w:p>
    <w:p w14:paraId="793773BC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Основания для отказа в представлении </w:t>
      </w:r>
      <w:r w:rsidR="00CB2900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слуги:</w:t>
      </w:r>
    </w:p>
    <w:p w14:paraId="5F5FE3EA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1) отсутствие у представителя Заявителя полномочий на получение </w:t>
      </w:r>
      <w:r w:rsidR="00CB2900">
        <w:rPr>
          <w:bCs/>
          <w:sz w:val="28"/>
          <w:szCs w:val="28"/>
        </w:rPr>
        <w:t>У</w:t>
      </w:r>
      <w:r w:rsidRPr="008F285A">
        <w:rPr>
          <w:bCs/>
          <w:sz w:val="28"/>
          <w:szCs w:val="28"/>
        </w:rPr>
        <w:t>слуги;</w:t>
      </w:r>
    </w:p>
    <w:p w14:paraId="7CB76225" w14:textId="77777777" w:rsidR="00107AB4" w:rsidRPr="008F285A" w:rsidRDefault="00486D75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 xml:space="preserve">2) непредставление Заявителем документов, предусмотренных </w:t>
      </w:r>
      <w:hyperlink w:anchor="Par85" w:history="1">
        <w:r w:rsidRPr="008F285A">
          <w:rPr>
            <w:bCs/>
            <w:color w:val="0000FF"/>
            <w:sz w:val="28"/>
            <w:szCs w:val="28"/>
          </w:rPr>
          <w:t xml:space="preserve">пунктом </w:t>
        </w:r>
        <w:r w:rsidR="00107AB4" w:rsidRPr="008F285A">
          <w:rPr>
            <w:bCs/>
            <w:color w:val="0000FF"/>
            <w:sz w:val="28"/>
            <w:szCs w:val="28"/>
          </w:rPr>
          <w:t>2.5.</w:t>
        </w:r>
      </w:hyperlink>
      <w:r w:rsidRPr="008F285A">
        <w:rPr>
          <w:bCs/>
          <w:sz w:val="28"/>
          <w:szCs w:val="28"/>
        </w:rPr>
        <w:t xml:space="preserve"> Регламента, обязанность предоставления которых возложена на Заявителя.</w:t>
      </w:r>
    </w:p>
    <w:p w14:paraId="223D12FD" w14:textId="77777777" w:rsidR="00486D75" w:rsidRPr="008F285A" w:rsidRDefault="00107AB4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2.9.</w:t>
      </w:r>
      <w:r w:rsidR="00486D75" w:rsidRPr="008F285A">
        <w:rPr>
          <w:bCs/>
          <w:sz w:val="28"/>
          <w:szCs w:val="28"/>
        </w:rPr>
        <w:t xml:space="preserve"> Муниципальная услуга предоставляется бесплатно.</w:t>
      </w:r>
    </w:p>
    <w:p w14:paraId="1C0E3CF8" w14:textId="77777777" w:rsidR="00107AB4" w:rsidRDefault="00107AB4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2.10.</w:t>
      </w:r>
      <w:r w:rsidR="00486D75" w:rsidRPr="008F285A">
        <w:rPr>
          <w:bCs/>
          <w:sz w:val="28"/>
          <w:szCs w:val="28"/>
        </w:rPr>
        <w:t xml:space="preserve"> Максимальный срок ожидания в очереди при подаче Заявления и при получении результатов предоставления Услуги - 15 </w:t>
      </w:r>
      <w:r w:rsidR="00486D75" w:rsidRPr="00635DA1">
        <w:rPr>
          <w:bCs/>
          <w:sz w:val="28"/>
          <w:szCs w:val="28"/>
        </w:rPr>
        <w:t>минут.</w:t>
      </w:r>
    </w:p>
    <w:p w14:paraId="6945AD63" w14:textId="77777777" w:rsidR="00635DA1" w:rsidRDefault="00635DA1" w:rsidP="00486D7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Регистрация поступившего уведомления о сносе</w:t>
      </w:r>
      <w:r w:rsidR="000F4E68">
        <w:rPr>
          <w:bCs/>
          <w:sz w:val="28"/>
          <w:szCs w:val="28"/>
        </w:rPr>
        <w:t xml:space="preserve"> и уведомления о завершении сноса</w:t>
      </w:r>
      <w:r>
        <w:rPr>
          <w:bCs/>
          <w:sz w:val="28"/>
          <w:szCs w:val="28"/>
        </w:rPr>
        <w:t xml:space="preserve">, представленных в Администрацию </w:t>
      </w:r>
      <w:r w:rsidRPr="00D57C10">
        <w:rPr>
          <w:bCs/>
          <w:sz w:val="28"/>
          <w:szCs w:val="28"/>
        </w:rPr>
        <w:t>способами, указанными в пункте</w:t>
      </w:r>
      <w:r w:rsidR="00D57C10">
        <w:rPr>
          <w:bCs/>
          <w:sz w:val="28"/>
          <w:szCs w:val="28"/>
        </w:rPr>
        <w:t xml:space="preserve"> 2.2</w:t>
      </w:r>
      <w:r w:rsidR="00ED3DF3">
        <w:rPr>
          <w:bCs/>
          <w:sz w:val="28"/>
          <w:szCs w:val="28"/>
        </w:rPr>
        <w:t xml:space="preserve"> Регламента</w:t>
      </w:r>
      <w:r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3119B11E" w14:textId="77777777" w:rsidR="00C21CDE" w:rsidRPr="003C56C8" w:rsidRDefault="00C21CDE" w:rsidP="00C21C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Pr="003C56C8">
        <w:rPr>
          <w:bCs/>
          <w:sz w:val="28"/>
          <w:szCs w:val="28"/>
        </w:rPr>
        <w:t xml:space="preserve">. Сведения о ходе рассмотрения уведомления </w:t>
      </w:r>
      <w:r>
        <w:rPr>
          <w:bCs/>
          <w:sz w:val="28"/>
          <w:szCs w:val="28"/>
        </w:rPr>
        <w:t xml:space="preserve">о сносе, </w:t>
      </w:r>
      <w:r w:rsidRPr="003C56C8">
        <w:rPr>
          <w:bCs/>
          <w:sz w:val="28"/>
          <w:szCs w:val="28"/>
        </w:rPr>
        <w:t xml:space="preserve"> направленного способом, указанным в  пункт</w:t>
      </w:r>
      <w:r w:rsidR="00CB2900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="00CB2900">
        <w:rPr>
          <w:bCs/>
          <w:sz w:val="28"/>
          <w:szCs w:val="28"/>
        </w:rPr>
        <w:t>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 </w:t>
      </w:r>
      <w:r w:rsidR="00CB290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доводятся до </w:t>
      </w:r>
      <w:r w:rsidR="00CB2900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>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41AC92EE" w14:textId="77777777" w:rsidR="00C21CDE" w:rsidRPr="003C56C8" w:rsidRDefault="00C21CDE" w:rsidP="00C21C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</w:t>
      </w:r>
      <w:r w:rsidR="000F4E68">
        <w:rPr>
          <w:bCs/>
          <w:sz w:val="28"/>
          <w:szCs w:val="28"/>
        </w:rPr>
        <w:t xml:space="preserve"> и уведомления о завершении сноса</w:t>
      </w:r>
      <w:r>
        <w:rPr>
          <w:bCs/>
          <w:sz w:val="28"/>
          <w:szCs w:val="28"/>
        </w:rPr>
        <w:t xml:space="preserve">, </w:t>
      </w:r>
      <w:r w:rsidRPr="003C56C8">
        <w:rPr>
          <w:bCs/>
          <w:sz w:val="28"/>
          <w:szCs w:val="28"/>
        </w:rPr>
        <w:t xml:space="preserve"> направленного </w:t>
      </w:r>
      <w:r w:rsidR="00CB2900">
        <w:rPr>
          <w:bCs/>
          <w:sz w:val="28"/>
          <w:szCs w:val="28"/>
        </w:rPr>
        <w:t xml:space="preserve">способом, указанным в </w:t>
      </w:r>
      <w:r w:rsidRPr="003C56C8">
        <w:rPr>
          <w:bCs/>
          <w:sz w:val="28"/>
          <w:szCs w:val="28"/>
        </w:rPr>
        <w:t>пункт</w:t>
      </w:r>
      <w:r w:rsidR="00CB2900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="00CB2900">
        <w:rPr>
          <w:bCs/>
          <w:sz w:val="28"/>
          <w:szCs w:val="28"/>
        </w:rPr>
        <w:t>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 </w:t>
      </w:r>
      <w:r w:rsidR="00CB290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егламента</w:t>
      </w:r>
      <w:r w:rsidRPr="003C56C8">
        <w:rPr>
          <w:bCs/>
          <w:sz w:val="28"/>
          <w:szCs w:val="28"/>
        </w:rPr>
        <w:t xml:space="preserve">, предоставляются </w:t>
      </w:r>
      <w:r w:rsidR="00CB2900">
        <w:rPr>
          <w:bCs/>
          <w:sz w:val="28"/>
          <w:szCs w:val="28"/>
        </w:rPr>
        <w:t>З</w:t>
      </w:r>
      <w:r w:rsidRPr="003C56C8">
        <w:rPr>
          <w:bCs/>
          <w:sz w:val="28"/>
          <w:szCs w:val="28"/>
        </w:rPr>
        <w:t xml:space="preserve">аявителю на основании его устного (при личном обращении либо по телефону в </w:t>
      </w:r>
      <w:r w:rsidR="00CB2900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 xml:space="preserve">, </w:t>
      </w:r>
      <w:r w:rsidR="00CB2900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14:paraId="148D95CC" w14:textId="77777777" w:rsidR="00C21CDE" w:rsidRPr="003C56C8" w:rsidRDefault="00C21CDE" w:rsidP="00C21C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CB2900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 xml:space="preserve">, в том числе через </w:t>
      </w:r>
      <w:r w:rsidR="00CB2900">
        <w:rPr>
          <w:bCs/>
          <w:sz w:val="28"/>
          <w:szCs w:val="28"/>
        </w:rPr>
        <w:t>МФЦ</w:t>
      </w:r>
      <w:r w:rsidRPr="003C56C8">
        <w:rPr>
          <w:bCs/>
          <w:sz w:val="28"/>
          <w:szCs w:val="28"/>
        </w:rPr>
        <w:t xml:space="preserve"> либо посредством почтового отправления с объявленной ценностью при его пересылке, описью вложения и уведомлением о вручении;</w:t>
      </w:r>
    </w:p>
    <w:p w14:paraId="16B864B7" w14:textId="77777777" w:rsidR="00C21CDE" w:rsidRPr="003C56C8" w:rsidRDefault="00C21CDE" w:rsidP="00C21C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14:paraId="3AFC7D66" w14:textId="77777777" w:rsidR="00C21CDE" w:rsidRPr="008F285A" w:rsidRDefault="00C21CDE" w:rsidP="00C21C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уведомления </w:t>
      </w:r>
      <w:r>
        <w:rPr>
          <w:bCs/>
          <w:sz w:val="28"/>
          <w:szCs w:val="28"/>
        </w:rPr>
        <w:t>о сносе</w:t>
      </w:r>
      <w:r w:rsidR="000F4E68">
        <w:rPr>
          <w:bCs/>
          <w:sz w:val="28"/>
          <w:szCs w:val="28"/>
        </w:rPr>
        <w:t xml:space="preserve"> и уведомления о завершении сноса</w:t>
      </w:r>
      <w:r>
        <w:rPr>
          <w:bCs/>
          <w:sz w:val="28"/>
          <w:szCs w:val="28"/>
        </w:rPr>
        <w:t xml:space="preserve">, </w:t>
      </w:r>
      <w:r w:rsidRPr="003C56C8">
        <w:rPr>
          <w:bCs/>
          <w:sz w:val="28"/>
          <w:szCs w:val="28"/>
        </w:rPr>
        <w:t xml:space="preserve"> доводятся до заявителя в устной форме </w:t>
      </w:r>
      <w:r w:rsidRPr="003C56C8">
        <w:rPr>
          <w:bCs/>
          <w:sz w:val="28"/>
          <w:szCs w:val="28"/>
        </w:rPr>
        <w:lastRenderedPageBreak/>
        <w:t xml:space="preserve">(при личном обращении либо по телефону в </w:t>
      </w:r>
      <w:r w:rsidR="00CB2900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 xml:space="preserve">, </w:t>
      </w:r>
      <w:r w:rsidR="00CB2900">
        <w:rPr>
          <w:bCs/>
          <w:sz w:val="28"/>
          <w:szCs w:val="28"/>
        </w:rPr>
        <w:t>МФЦ) в день обращения З</w:t>
      </w:r>
      <w:r w:rsidRPr="003C56C8">
        <w:rPr>
          <w:bCs/>
          <w:sz w:val="28"/>
          <w:szCs w:val="28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3637F62" w14:textId="77777777" w:rsidR="00107AB4" w:rsidRPr="008F285A" w:rsidRDefault="00107AB4" w:rsidP="00107A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285A">
        <w:rPr>
          <w:bCs/>
          <w:sz w:val="28"/>
          <w:szCs w:val="28"/>
        </w:rPr>
        <w:t>2.1</w:t>
      </w:r>
      <w:r w:rsidR="00C21CDE">
        <w:rPr>
          <w:bCs/>
          <w:sz w:val="28"/>
          <w:szCs w:val="28"/>
        </w:rPr>
        <w:t>3</w:t>
      </w:r>
      <w:r w:rsidRPr="008F285A">
        <w:rPr>
          <w:bCs/>
          <w:sz w:val="28"/>
          <w:szCs w:val="28"/>
        </w:rPr>
        <w:t>.</w:t>
      </w:r>
      <w:r w:rsidR="00486D75" w:rsidRPr="008F285A">
        <w:rPr>
          <w:bCs/>
          <w:sz w:val="28"/>
          <w:szCs w:val="28"/>
        </w:rPr>
        <w:t xml:space="preserve"> Требования к помещениям, в которых предоставляется </w:t>
      </w:r>
      <w:r w:rsidR="00E12D87">
        <w:rPr>
          <w:bCs/>
          <w:sz w:val="28"/>
          <w:szCs w:val="28"/>
        </w:rPr>
        <w:t>У</w:t>
      </w:r>
      <w:r w:rsidR="00486D75" w:rsidRPr="008F285A">
        <w:rPr>
          <w:bCs/>
          <w:sz w:val="28"/>
          <w:szCs w:val="28"/>
        </w:rPr>
        <w:t xml:space="preserve">слуга, к залу ожидания, местам для заполнения Заявления о предоставлении </w:t>
      </w:r>
      <w:r w:rsidR="00E12D87">
        <w:rPr>
          <w:bCs/>
          <w:sz w:val="28"/>
          <w:szCs w:val="28"/>
        </w:rPr>
        <w:t>У</w:t>
      </w:r>
      <w:r w:rsidR="00486D75" w:rsidRPr="008F285A">
        <w:rPr>
          <w:bCs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E12D87">
        <w:rPr>
          <w:bCs/>
          <w:sz w:val="28"/>
          <w:szCs w:val="28"/>
        </w:rPr>
        <w:t>У</w:t>
      </w:r>
      <w:r w:rsidR="00486D75" w:rsidRPr="008F285A">
        <w:rPr>
          <w:bCs/>
          <w:sz w:val="28"/>
          <w:szCs w:val="28"/>
        </w:rPr>
        <w:t>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1B1A9777" w14:textId="77777777" w:rsidR="003A000E" w:rsidRDefault="003A000E" w:rsidP="003A000E">
      <w:pPr>
        <w:ind w:firstLine="567"/>
        <w:jc w:val="both"/>
        <w:rPr>
          <w:sz w:val="28"/>
          <w:szCs w:val="28"/>
        </w:rPr>
      </w:pPr>
      <w:r w:rsidRPr="00674C7C">
        <w:rPr>
          <w:sz w:val="28"/>
          <w:szCs w:val="28"/>
        </w:rPr>
        <w:t>2.1</w:t>
      </w:r>
      <w:r w:rsidR="00C21CDE">
        <w:rPr>
          <w:sz w:val="28"/>
          <w:szCs w:val="28"/>
        </w:rPr>
        <w:t>3</w:t>
      </w:r>
      <w:r w:rsidRPr="00674C7C">
        <w:rPr>
          <w:sz w:val="28"/>
          <w:szCs w:val="28"/>
        </w:rPr>
        <w:t>.1 Вход</w:t>
      </w:r>
      <w:r w:rsidRPr="00CF0FCC">
        <w:rPr>
          <w:sz w:val="28"/>
          <w:szCs w:val="28"/>
        </w:rPr>
        <w:t xml:space="preserve"> в Администрацию, </w:t>
      </w:r>
      <w:r>
        <w:rPr>
          <w:sz w:val="28"/>
          <w:szCs w:val="28"/>
        </w:rPr>
        <w:t xml:space="preserve"> в </w:t>
      </w:r>
      <w:r w:rsidRPr="00CF0FCC">
        <w:rPr>
          <w:sz w:val="28"/>
          <w:szCs w:val="28"/>
        </w:rPr>
        <w:t>Отдел осуществляется через пост контроля на первом этаже здания, в котором они располагаются. Специалисты Отдела осуществляют прием заявителей в кабинете, предназначенном для работы спец</w:t>
      </w:r>
      <w:r w:rsidR="00E12D87">
        <w:rPr>
          <w:sz w:val="28"/>
          <w:szCs w:val="28"/>
        </w:rPr>
        <w:t>иалистов, осуществляющих прием Заявителей. Кабинет приема З</w:t>
      </w:r>
      <w:r w:rsidRPr="00CF0FCC">
        <w:rPr>
          <w:sz w:val="28"/>
          <w:szCs w:val="28"/>
        </w:rPr>
        <w:t>аявителей должен быть оборудован информационными табличками (вывесками) с указанием номера кабинета.</w:t>
      </w:r>
    </w:p>
    <w:p w14:paraId="663160EF" w14:textId="77777777" w:rsidR="003A000E" w:rsidRPr="00674C7C" w:rsidRDefault="003A000E" w:rsidP="003A00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Инвалидам I  и  II групп муниципальная услуга оказывается вне очереди</w:t>
      </w:r>
      <w:r w:rsidR="00944631">
        <w:rPr>
          <w:sz w:val="28"/>
          <w:szCs w:val="28"/>
        </w:rPr>
        <w:t>.</w:t>
      </w:r>
    </w:p>
    <w:p w14:paraId="0F608D37" w14:textId="77777777" w:rsidR="003A000E" w:rsidRPr="00CF0FCC" w:rsidRDefault="003A000E" w:rsidP="003A000E">
      <w:pPr>
        <w:ind w:firstLine="540"/>
        <w:jc w:val="both"/>
        <w:rPr>
          <w:sz w:val="28"/>
          <w:szCs w:val="28"/>
        </w:rPr>
      </w:pPr>
      <w:r w:rsidRPr="00CF0FCC">
        <w:rPr>
          <w:sz w:val="28"/>
          <w:szCs w:val="28"/>
        </w:rPr>
        <w:t>2.1</w:t>
      </w:r>
      <w:r w:rsidR="00C21CDE">
        <w:rPr>
          <w:sz w:val="28"/>
          <w:szCs w:val="28"/>
        </w:rPr>
        <w:t>3</w:t>
      </w:r>
      <w:r w:rsidR="00E12D87">
        <w:rPr>
          <w:sz w:val="28"/>
          <w:szCs w:val="28"/>
        </w:rPr>
        <w:t>.2 Для ожидания приема За</w:t>
      </w:r>
      <w:r w:rsidRPr="00CF0FCC">
        <w:rPr>
          <w:sz w:val="28"/>
          <w:szCs w:val="28"/>
        </w:rPr>
        <w:t xml:space="preserve">явителям отводится специальное место, которое должно быть оснащено противопожарной системой, системой оповещения о возникновении чрезвычайной ситуации, а также информационными стендами с образцами заполнения заявлений и перечнем документов, необходимых для предоставления </w:t>
      </w:r>
      <w:r w:rsidR="00E12D87">
        <w:rPr>
          <w:sz w:val="28"/>
          <w:szCs w:val="28"/>
        </w:rPr>
        <w:t>У</w:t>
      </w:r>
      <w:r w:rsidRPr="00CF0FCC">
        <w:rPr>
          <w:sz w:val="28"/>
          <w:szCs w:val="28"/>
        </w:rPr>
        <w:t>слуги.</w:t>
      </w:r>
    </w:p>
    <w:p w14:paraId="06162909" w14:textId="77777777" w:rsidR="008F285A" w:rsidRDefault="003A000E" w:rsidP="008F28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F0FCC">
        <w:rPr>
          <w:sz w:val="28"/>
          <w:szCs w:val="28"/>
        </w:rPr>
        <w:t xml:space="preserve">Места ожидания должны быть оборудованы  стульями, столом для возможности оформления документов, информационным стендом с образцами заполнения заявления и перечнем документов, необходимых для предоставления </w:t>
      </w:r>
      <w:r w:rsidR="00E12D87">
        <w:rPr>
          <w:sz w:val="28"/>
          <w:szCs w:val="28"/>
        </w:rPr>
        <w:t>У</w:t>
      </w:r>
      <w:r w:rsidRPr="00CF0FCC">
        <w:rPr>
          <w:sz w:val="28"/>
          <w:szCs w:val="28"/>
        </w:rPr>
        <w:t>слуги. Места для заполнения необходимых документов обеспечиваются бланками заявлений, письменными принадлежностями.</w:t>
      </w:r>
    </w:p>
    <w:p w14:paraId="1B30FEA3" w14:textId="77777777" w:rsidR="008F285A" w:rsidRPr="00A07F8A" w:rsidRDefault="003A000E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Пок</w:t>
      </w:r>
      <w:r w:rsidR="00486D75" w:rsidRPr="00A07F8A">
        <w:rPr>
          <w:bCs/>
          <w:sz w:val="28"/>
          <w:szCs w:val="28"/>
        </w:rPr>
        <w:t>азателями доступности и качества Услуги являются:</w:t>
      </w:r>
    </w:p>
    <w:p w14:paraId="41A567D1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показатели качества:</w:t>
      </w:r>
    </w:p>
    <w:p w14:paraId="018C8409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актуальность размещаемой информации о порядке предоставления Услуги;</w:t>
      </w:r>
    </w:p>
    <w:p w14:paraId="06B20F36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соблюдение срока предоставления Услуги;</w:t>
      </w:r>
    </w:p>
    <w:p w14:paraId="77FE3819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доля обращений за предоставлением Услуги, в отношении которых осуществлено досудебное обжалование действий</w:t>
      </w:r>
      <w:r w:rsidR="00944631">
        <w:rPr>
          <w:bCs/>
          <w:sz w:val="28"/>
          <w:szCs w:val="28"/>
        </w:rPr>
        <w:t xml:space="preserve"> Администрации</w:t>
      </w:r>
      <w:r w:rsidRPr="00A07F8A">
        <w:rPr>
          <w:bCs/>
          <w:sz w:val="28"/>
          <w:szCs w:val="28"/>
        </w:rPr>
        <w:t>, отделов и должностных лиц при предоставлении Услуги, в общем количестве обращений за Услугой;</w:t>
      </w:r>
    </w:p>
    <w:p w14:paraId="6EBB063C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доля обращений за предоставлением Услуги, в отношении которых судом принято решение о неправомерности действий Управления, отделов и должностных лиц при предоставлении Услуги, в общем количестве обращений за Услугой;</w:t>
      </w:r>
    </w:p>
    <w:p w14:paraId="17EB2AA7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соблюдение сроков регистрации Заявлений.</w:t>
      </w:r>
    </w:p>
    <w:p w14:paraId="33D01013" w14:textId="77777777" w:rsidR="008F285A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показатели доступности:</w:t>
      </w:r>
    </w:p>
    <w:p w14:paraId="500586B6" w14:textId="77777777" w:rsidR="00486D75" w:rsidRPr="00A07F8A" w:rsidRDefault="00486D75" w:rsidP="008F285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создание условий для беспрепятственного доступа в помещение </w:t>
      </w:r>
      <w:r w:rsidR="00944631">
        <w:rPr>
          <w:bCs/>
          <w:sz w:val="28"/>
          <w:szCs w:val="28"/>
        </w:rPr>
        <w:t>Администрации</w:t>
      </w:r>
      <w:r w:rsidRPr="00A07F8A">
        <w:rPr>
          <w:bCs/>
          <w:sz w:val="28"/>
          <w:szCs w:val="28"/>
        </w:rPr>
        <w:t xml:space="preserve"> для маломобильных групп населения.</w:t>
      </w:r>
    </w:p>
    <w:p w14:paraId="7F0DDDD6" w14:textId="77777777" w:rsidR="00486D75" w:rsidRPr="006A0B71" w:rsidRDefault="00486D75" w:rsidP="00486D7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14:paraId="52046642" w14:textId="77777777" w:rsidR="00297FA7" w:rsidRDefault="00297FA7" w:rsidP="00297FA7"/>
    <w:p w14:paraId="0DD3D436" w14:textId="77777777" w:rsidR="00297FA7" w:rsidRPr="006A0B71" w:rsidRDefault="00297FA7" w:rsidP="00297FA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III. СОСТАВ, ПОСЛЕДОВАТЕЛЬНОСТЬ И СРОКИ ВЫПОЛНЕНИЯ</w:t>
      </w:r>
    </w:p>
    <w:p w14:paraId="1280D41E" w14:textId="77777777" w:rsidR="00297FA7" w:rsidRPr="006A0B71" w:rsidRDefault="00297FA7" w:rsidP="00297F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АДМИНИСТРАТИВНЫХ ПРОЦЕДУР, ТРЕБОВАНИЯ К ПОРЯДКУ ИХ</w:t>
      </w:r>
    </w:p>
    <w:p w14:paraId="735634B9" w14:textId="77777777" w:rsidR="00297FA7" w:rsidRPr="006A0B71" w:rsidRDefault="00297FA7" w:rsidP="00297F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ВЫПОЛНЕНИЯ, В ТОМ ЧИСЛЕ ОСОБЕННОСТИ ВЫПОЛНЕНИЯ</w:t>
      </w:r>
    </w:p>
    <w:p w14:paraId="4D319564" w14:textId="77777777" w:rsidR="00297FA7" w:rsidRPr="006A0B71" w:rsidRDefault="00297FA7" w:rsidP="00297F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АДМИНИСТРАТИВНЫХ ПРОЦЕДУР В МНОГОФУНКЦИОНАЛЬНЫХ ЦЕНТРАХ</w:t>
      </w:r>
    </w:p>
    <w:p w14:paraId="023D04A9" w14:textId="77777777" w:rsidR="00297FA7" w:rsidRPr="006A0B71" w:rsidRDefault="00297FA7" w:rsidP="00297FA7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14:paraId="79E86703" w14:textId="77777777" w:rsidR="00297FA7" w:rsidRPr="00A07F8A" w:rsidRDefault="00297FA7" w:rsidP="00297F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3.1. Последовательность административных процедур исполнения Услуги включает в себя следующие административные процедуры:</w:t>
      </w:r>
    </w:p>
    <w:p w14:paraId="63C4D0F5" w14:textId="77777777" w:rsidR="00C13767" w:rsidRPr="00A07F8A" w:rsidRDefault="00297FA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1) прием (получение) и регистрация уведомления о  сносе</w:t>
      </w:r>
      <w:r w:rsidR="000F4E68">
        <w:rPr>
          <w:bCs/>
          <w:sz w:val="28"/>
          <w:szCs w:val="28"/>
        </w:rPr>
        <w:t>,</w:t>
      </w:r>
      <w:r w:rsidRPr="00A07F8A">
        <w:rPr>
          <w:bCs/>
          <w:sz w:val="28"/>
          <w:szCs w:val="28"/>
        </w:rPr>
        <w:t xml:space="preserve"> </w:t>
      </w:r>
      <w:r w:rsidR="000F4E68">
        <w:rPr>
          <w:bCs/>
          <w:sz w:val="28"/>
          <w:szCs w:val="28"/>
        </w:rPr>
        <w:t xml:space="preserve">  уведомления о завершении сноса </w:t>
      </w:r>
      <w:r w:rsidRPr="00A07F8A">
        <w:rPr>
          <w:bCs/>
          <w:sz w:val="28"/>
          <w:szCs w:val="28"/>
        </w:rPr>
        <w:t xml:space="preserve">и иных документов, необходимых для предоставления </w:t>
      </w:r>
      <w:r w:rsidR="00E12D87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слуги, направление межведомственных запросов;</w:t>
      </w:r>
    </w:p>
    <w:p w14:paraId="109122F2" w14:textId="77777777" w:rsidR="00C13767" w:rsidRPr="00A07F8A" w:rsidRDefault="00297FA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2) обработка документов (информации), необходимых для предоставления </w:t>
      </w:r>
      <w:r w:rsidR="00E12D87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слуги, в том числе полученных с использованием межведомственного информационного взаимодействия;</w:t>
      </w:r>
    </w:p>
    <w:p w14:paraId="2AF64C85" w14:textId="77777777" w:rsidR="00C13767" w:rsidRPr="00A07F8A" w:rsidRDefault="00297FA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3) выдача (направление) Заявителю документов, подтверждающих предоставление </w:t>
      </w:r>
      <w:r w:rsidR="00E12D87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слуги.</w:t>
      </w:r>
    </w:p>
    <w:p w14:paraId="45E26368" w14:textId="77777777" w:rsidR="00C13767" w:rsidRPr="00A07F8A" w:rsidRDefault="00C1376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3.</w:t>
      </w:r>
      <w:r w:rsidR="00297FA7" w:rsidRPr="00A07F8A">
        <w:rPr>
          <w:bCs/>
          <w:sz w:val="28"/>
          <w:szCs w:val="28"/>
        </w:rPr>
        <w:t xml:space="preserve">2. Последовательность административных процедур при предоставлении Услуги представлена на </w:t>
      </w:r>
      <w:hyperlink w:anchor="Par273" w:history="1">
        <w:r w:rsidR="00297FA7" w:rsidRPr="00A07F8A">
          <w:rPr>
            <w:bCs/>
            <w:color w:val="0000FF"/>
            <w:sz w:val="28"/>
            <w:szCs w:val="28"/>
          </w:rPr>
          <w:t>блок-схеме</w:t>
        </w:r>
      </w:hyperlink>
      <w:r w:rsidR="00297FA7" w:rsidRPr="00A07F8A">
        <w:rPr>
          <w:bCs/>
          <w:sz w:val="28"/>
          <w:szCs w:val="28"/>
        </w:rPr>
        <w:t xml:space="preserve"> согласно приложению к настоящему Регламенту.</w:t>
      </w:r>
    </w:p>
    <w:p w14:paraId="190C6580" w14:textId="77777777" w:rsidR="00C13767" w:rsidRPr="00A07F8A" w:rsidRDefault="00C1376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3.</w:t>
      </w:r>
      <w:r w:rsidR="00297FA7" w:rsidRPr="00A07F8A">
        <w:rPr>
          <w:bCs/>
          <w:sz w:val="28"/>
          <w:szCs w:val="28"/>
        </w:rPr>
        <w:t xml:space="preserve">3. Прием (получение) и регистрация уведомления о  сносе и иных документов, необходимых для предоставления </w:t>
      </w:r>
      <w:r w:rsidR="00E12D87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>слуги, направление межведомственных запросов.</w:t>
      </w:r>
    </w:p>
    <w:p w14:paraId="0B9E9561" w14:textId="77777777" w:rsidR="00C13767" w:rsidRPr="00A07F8A" w:rsidRDefault="00297FA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1) Основанием начала выполнения административной процедуры является поступление в </w:t>
      </w:r>
      <w:r w:rsidR="00944631">
        <w:rPr>
          <w:bCs/>
          <w:sz w:val="28"/>
          <w:szCs w:val="28"/>
        </w:rPr>
        <w:t>Администрацию</w:t>
      </w:r>
      <w:r w:rsidRPr="00A07F8A">
        <w:rPr>
          <w:bCs/>
          <w:sz w:val="28"/>
          <w:szCs w:val="28"/>
        </w:rPr>
        <w:t xml:space="preserve"> уведомления о  сносе</w:t>
      </w:r>
      <w:r w:rsidR="000F4E68">
        <w:rPr>
          <w:bCs/>
          <w:sz w:val="28"/>
          <w:szCs w:val="28"/>
        </w:rPr>
        <w:t>, уведомления о завершении сноса</w:t>
      </w:r>
      <w:r w:rsidRPr="00A07F8A">
        <w:rPr>
          <w:bCs/>
          <w:sz w:val="28"/>
          <w:szCs w:val="28"/>
        </w:rPr>
        <w:t xml:space="preserve"> и иных документов, необходимых для предоставления </w:t>
      </w:r>
      <w:r w:rsidR="00E12D87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слуги.</w:t>
      </w:r>
    </w:p>
    <w:p w14:paraId="5DD54E5A" w14:textId="77777777" w:rsidR="00C13767" w:rsidRPr="00A07F8A" w:rsidRDefault="00297FA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2) Должностным лицом, ответственным за выполнение административной процедуры является специалист отдела </w:t>
      </w:r>
      <w:r w:rsidR="00C13767" w:rsidRPr="00A07F8A">
        <w:rPr>
          <w:bCs/>
          <w:sz w:val="28"/>
          <w:szCs w:val="28"/>
        </w:rPr>
        <w:t>архитектуры и градостроительства администрации района</w:t>
      </w:r>
      <w:r w:rsidRPr="00A07F8A">
        <w:rPr>
          <w:bCs/>
          <w:sz w:val="28"/>
          <w:szCs w:val="28"/>
        </w:rPr>
        <w:t>.</w:t>
      </w:r>
    </w:p>
    <w:p w14:paraId="5B2BC1AA" w14:textId="77777777" w:rsidR="00EF19DF" w:rsidRPr="00A07F8A" w:rsidRDefault="00297FA7" w:rsidP="00C137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3) Должностное лицо:</w:t>
      </w:r>
    </w:p>
    <w:p w14:paraId="38B170F9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осуществляет прием и регистрацию уведомления о  сносе</w:t>
      </w:r>
      <w:r w:rsidR="000F4E68">
        <w:rPr>
          <w:bCs/>
          <w:sz w:val="28"/>
          <w:szCs w:val="28"/>
        </w:rPr>
        <w:t>, уведомления о завершении сноса</w:t>
      </w:r>
      <w:r w:rsidRPr="00A07F8A">
        <w:rPr>
          <w:bCs/>
          <w:sz w:val="28"/>
          <w:szCs w:val="28"/>
        </w:rPr>
        <w:t xml:space="preserve"> и иных документов, необходимых для предоставления </w:t>
      </w:r>
      <w:r w:rsidR="00E12D87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слуги, в книге учета входящей корреспонденции;</w:t>
      </w:r>
    </w:p>
    <w:p w14:paraId="0A47CE9C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проводит проверку наличия документов, указанных в </w:t>
      </w:r>
      <w:hyperlink w:anchor="Par85" w:history="1">
        <w:r w:rsidRPr="00A07F8A">
          <w:rPr>
            <w:bCs/>
            <w:color w:val="0000FF"/>
            <w:sz w:val="28"/>
            <w:szCs w:val="28"/>
          </w:rPr>
          <w:t>пункте</w:t>
        </w:r>
        <w:r w:rsidR="00EF19DF" w:rsidRPr="00A07F8A">
          <w:rPr>
            <w:bCs/>
            <w:color w:val="0000FF"/>
            <w:sz w:val="28"/>
            <w:szCs w:val="28"/>
          </w:rPr>
          <w:t xml:space="preserve"> 2.5</w:t>
        </w:r>
      </w:hyperlink>
      <w:r w:rsidRPr="00A07F8A">
        <w:rPr>
          <w:bCs/>
          <w:sz w:val="28"/>
          <w:szCs w:val="28"/>
        </w:rPr>
        <w:t xml:space="preserve"> настоящего Регламента;</w:t>
      </w:r>
    </w:p>
    <w:p w14:paraId="7FCDFB74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при выявлении оснований для отказа в приеме документов, </w:t>
      </w:r>
      <w:r w:rsidR="00492CC1">
        <w:rPr>
          <w:bCs/>
          <w:sz w:val="28"/>
          <w:szCs w:val="28"/>
        </w:rPr>
        <w:t>необходимых для предоставления У</w:t>
      </w:r>
      <w:r w:rsidRPr="00A07F8A">
        <w:rPr>
          <w:bCs/>
          <w:sz w:val="28"/>
          <w:szCs w:val="28"/>
        </w:rPr>
        <w:t xml:space="preserve">слуги, предусмотренных </w:t>
      </w:r>
      <w:hyperlink w:anchor="Par105" w:history="1">
        <w:r w:rsidRPr="00A07F8A">
          <w:rPr>
            <w:bCs/>
            <w:color w:val="0000FF"/>
            <w:sz w:val="28"/>
            <w:szCs w:val="28"/>
          </w:rPr>
          <w:t xml:space="preserve">пунктом </w:t>
        </w:r>
        <w:r w:rsidR="00EF19DF" w:rsidRPr="00A07F8A">
          <w:rPr>
            <w:bCs/>
            <w:color w:val="0000FF"/>
            <w:sz w:val="28"/>
            <w:szCs w:val="28"/>
          </w:rPr>
          <w:t>2.8</w:t>
        </w:r>
      </w:hyperlink>
      <w:r w:rsidRPr="00A07F8A">
        <w:rPr>
          <w:bCs/>
          <w:sz w:val="28"/>
          <w:szCs w:val="28"/>
        </w:rPr>
        <w:t xml:space="preserve"> настоящего Регламента, осуществляет подготовку проекта письменного решения об отказе в приеме документов, необходимых для предоставления </w:t>
      </w:r>
      <w:r w:rsidR="000F4E68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обеспечивает его подписание </w:t>
      </w:r>
      <w:r w:rsidR="00944631">
        <w:rPr>
          <w:bCs/>
          <w:sz w:val="28"/>
          <w:szCs w:val="28"/>
        </w:rPr>
        <w:t>Главой района</w:t>
      </w:r>
      <w:r w:rsidRPr="00A07F8A">
        <w:rPr>
          <w:bCs/>
          <w:sz w:val="28"/>
          <w:szCs w:val="28"/>
        </w:rPr>
        <w:t xml:space="preserve"> и выдачу (направление) Заявителю.</w:t>
      </w:r>
    </w:p>
    <w:p w14:paraId="1C34879B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4) При отсутствии оснований для отказа в приеме документов, необходимых для предоставления </w:t>
      </w:r>
      <w:r w:rsidR="00EF19DF" w:rsidRPr="00A07F8A">
        <w:rPr>
          <w:bCs/>
          <w:sz w:val="28"/>
          <w:szCs w:val="28"/>
        </w:rPr>
        <w:t>муниципальной</w:t>
      </w:r>
      <w:r w:rsidRPr="00A07F8A">
        <w:rPr>
          <w:bCs/>
          <w:sz w:val="28"/>
          <w:szCs w:val="28"/>
        </w:rPr>
        <w:t xml:space="preserve"> услуги:</w:t>
      </w:r>
    </w:p>
    <w:p w14:paraId="2642FF88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формирует комплект документов, представленных Заявителем.</w:t>
      </w:r>
    </w:p>
    <w:p w14:paraId="7351BD0D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запрашивает с использованием межведомственного информационного взаимодействия, в том числе с использованием автоматизированных информационных систем, документы (информацию), необходимые для </w:t>
      </w:r>
      <w:r w:rsidRPr="00A07F8A">
        <w:rPr>
          <w:bCs/>
          <w:sz w:val="28"/>
          <w:szCs w:val="28"/>
        </w:rPr>
        <w:lastRenderedPageBreak/>
        <w:t xml:space="preserve">предоставления </w:t>
      </w:r>
      <w:r w:rsidR="00492CC1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слуги, находящиеся в распоряжении других органов исполнительной власти.</w:t>
      </w:r>
    </w:p>
    <w:p w14:paraId="21CE81DA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5) Максимальный срок выполнения административной процедуры составляет один рабочий день.</w:t>
      </w:r>
    </w:p>
    <w:p w14:paraId="0A5851DA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6) Результатом выполнения административной процедуры является:</w:t>
      </w:r>
    </w:p>
    <w:p w14:paraId="7948E0DF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прием (получение) и регистрация уведомления о сносе,</w:t>
      </w:r>
      <w:r w:rsidR="000F4E68">
        <w:rPr>
          <w:bCs/>
          <w:sz w:val="28"/>
          <w:szCs w:val="28"/>
        </w:rPr>
        <w:t xml:space="preserve"> уведомления о завершении сноса,</w:t>
      </w:r>
      <w:r w:rsidRPr="00A07F8A">
        <w:rPr>
          <w:bCs/>
          <w:sz w:val="28"/>
          <w:szCs w:val="28"/>
        </w:rPr>
        <w:t xml:space="preserve"> направление межведомственных запросов.</w:t>
      </w:r>
    </w:p>
    <w:p w14:paraId="7BE7D28E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отказ в приеме документов, необходимых для предоставления </w:t>
      </w:r>
      <w:r w:rsidR="00492CC1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слуги.</w:t>
      </w:r>
    </w:p>
    <w:p w14:paraId="0785820F" w14:textId="77777777" w:rsidR="00EF19DF" w:rsidRPr="00A07F8A" w:rsidRDefault="00EF19DF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3.</w:t>
      </w:r>
      <w:r w:rsidR="00297FA7" w:rsidRPr="00A07F8A">
        <w:rPr>
          <w:bCs/>
          <w:sz w:val="28"/>
          <w:szCs w:val="28"/>
        </w:rPr>
        <w:t xml:space="preserve">4. Обработка документов (информации), необходимых для предоставления </w:t>
      </w:r>
      <w:r w:rsidR="00492CC1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>слуги, в том числе полученных с использованием межведомственного информационного взаимодействия.</w:t>
      </w:r>
    </w:p>
    <w:p w14:paraId="27DB1F4A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1) Основанием начала выполнения административной процедуры является получение должностным лицом, сформированного комплекта документов, представленных Заявителем или полученных в результате межведомственного электронного взаимодействия.</w:t>
      </w:r>
    </w:p>
    <w:p w14:paraId="1C4C294F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2) Должностное лицо:</w:t>
      </w:r>
    </w:p>
    <w:p w14:paraId="30D983DB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осуществляет проверку уведомления о планируемом сносе</w:t>
      </w:r>
      <w:r w:rsidR="000F4E68">
        <w:rPr>
          <w:bCs/>
          <w:sz w:val="28"/>
          <w:szCs w:val="28"/>
        </w:rPr>
        <w:t>, уведомления о завершении сноса</w:t>
      </w:r>
      <w:r w:rsidRPr="00A07F8A">
        <w:rPr>
          <w:bCs/>
          <w:sz w:val="28"/>
          <w:szCs w:val="28"/>
        </w:rPr>
        <w:t xml:space="preserve"> и иных документов, необходимых для предоставления </w:t>
      </w:r>
      <w:r w:rsidR="00492CC1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слуги, представленных Заявителем, на соответствие требованиям, предъявляемым к содержанию и оформлению таких документов нормативными правовыми актами Российской Федерации;</w:t>
      </w:r>
    </w:p>
    <w:p w14:paraId="23A43F54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на основании анализа сведений, содержащихся в уведомлении о планируемом сносе,</w:t>
      </w:r>
      <w:r w:rsidR="000F4E68">
        <w:rPr>
          <w:bCs/>
          <w:sz w:val="28"/>
          <w:szCs w:val="28"/>
        </w:rPr>
        <w:t xml:space="preserve"> уведомлении о завершении сноса,</w:t>
      </w:r>
      <w:r w:rsidRPr="00A07F8A">
        <w:rPr>
          <w:bCs/>
          <w:sz w:val="28"/>
          <w:szCs w:val="28"/>
        </w:rPr>
        <w:t xml:space="preserve">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 w:rsidR="00492CC1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слуги.</w:t>
      </w:r>
    </w:p>
    <w:p w14:paraId="6F1E3A07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3) В случае представления Заявителем Уведомления и документов </w:t>
      </w:r>
      <w:r w:rsidR="000F4E68">
        <w:rPr>
          <w:bCs/>
          <w:sz w:val="28"/>
          <w:szCs w:val="28"/>
        </w:rPr>
        <w:t xml:space="preserve"> в </w:t>
      </w:r>
      <w:r w:rsidRPr="00A07F8A">
        <w:rPr>
          <w:bCs/>
          <w:sz w:val="28"/>
          <w:szCs w:val="28"/>
        </w:rPr>
        <w:t>соответствии с требованиями градостроительного законодательства:</w:t>
      </w:r>
    </w:p>
    <w:p w14:paraId="75A50771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- обеспечивает направление уведомления о планируемом сносе</w:t>
      </w:r>
      <w:r w:rsidR="000F4E68">
        <w:rPr>
          <w:bCs/>
          <w:sz w:val="28"/>
          <w:szCs w:val="28"/>
        </w:rPr>
        <w:t>, уведомления о завершении сноса</w:t>
      </w:r>
      <w:r w:rsidRPr="00A07F8A">
        <w:rPr>
          <w:bCs/>
          <w:sz w:val="28"/>
          <w:szCs w:val="28"/>
        </w:rPr>
        <w:t xml:space="preserve"> и документов, указанных в </w:t>
      </w:r>
      <w:hyperlink w:anchor="Par85" w:history="1">
        <w:r w:rsidRPr="00A07F8A">
          <w:rPr>
            <w:bCs/>
            <w:color w:val="0000FF"/>
            <w:sz w:val="28"/>
            <w:szCs w:val="28"/>
          </w:rPr>
          <w:t>пункте</w:t>
        </w:r>
        <w:r w:rsidR="00EF19DF" w:rsidRPr="00A07F8A">
          <w:rPr>
            <w:bCs/>
            <w:color w:val="0000FF"/>
            <w:sz w:val="28"/>
            <w:szCs w:val="28"/>
          </w:rPr>
          <w:t xml:space="preserve"> 2.5</w:t>
        </w:r>
      </w:hyperlink>
      <w:r w:rsidRPr="00A07F8A">
        <w:rPr>
          <w:bCs/>
          <w:sz w:val="28"/>
          <w:szCs w:val="28"/>
        </w:rPr>
        <w:t xml:space="preserve"> настоящего Регламента, для размещения в информационной системе обеспечения градостроительной деятельности;</w:t>
      </w:r>
    </w:p>
    <w:p w14:paraId="571B5F47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осуществляет подготовку проекта </w:t>
      </w:r>
      <w:r w:rsidR="00492CC1">
        <w:rPr>
          <w:bCs/>
          <w:sz w:val="28"/>
          <w:szCs w:val="28"/>
        </w:rPr>
        <w:t>извещения о приеме уведомления</w:t>
      </w:r>
      <w:r w:rsidRPr="00A07F8A">
        <w:rPr>
          <w:bCs/>
          <w:sz w:val="28"/>
          <w:szCs w:val="28"/>
        </w:rPr>
        <w:t xml:space="preserve"> о планируемом сносе</w:t>
      </w:r>
      <w:r w:rsidR="00427CDB">
        <w:rPr>
          <w:bCs/>
          <w:sz w:val="28"/>
          <w:szCs w:val="28"/>
        </w:rPr>
        <w:t xml:space="preserve"> (завершении сноса)</w:t>
      </w:r>
      <w:r w:rsidR="00492CC1">
        <w:rPr>
          <w:bCs/>
          <w:sz w:val="28"/>
          <w:szCs w:val="28"/>
        </w:rPr>
        <w:t xml:space="preserve"> объекта капитального строительства</w:t>
      </w:r>
      <w:r w:rsidRPr="00A07F8A">
        <w:rPr>
          <w:bCs/>
          <w:sz w:val="28"/>
          <w:szCs w:val="28"/>
        </w:rPr>
        <w:t xml:space="preserve"> и документов, предусмотренных положениями </w:t>
      </w:r>
      <w:hyperlink r:id="rId37" w:history="1">
        <w:r w:rsidRPr="00A07F8A">
          <w:rPr>
            <w:bCs/>
            <w:color w:val="0000FF"/>
            <w:sz w:val="28"/>
            <w:szCs w:val="28"/>
          </w:rPr>
          <w:t>части 10 статьи 55.31</w:t>
        </w:r>
      </w:hyperlink>
      <w:r w:rsidRPr="00A07F8A">
        <w:rPr>
          <w:bCs/>
          <w:sz w:val="28"/>
          <w:szCs w:val="28"/>
        </w:rPr>
        <w:t xml:space="preserve"> Градостроительного кодекса Российской Федерации, для размещения в информационной системе обеспечения градостроительной деятельности Заявителю;</w:t>
      </w:r>
    </w:p>
    <w:p w14:paraId="50230FEB" w14:textId="77777777" w:rsidR="00297FA7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- осуществляет подготовку проекта </w:t>
      </w:r>
      <w:r w:rsidR="00492CC1">
        <w:rPr>
          <w:bCs/>
          <w:sz w:val="28"/>
          <w:szCs w:val="28"/>
        </w:rPr>
        <w:t>извещения о приеме уведомления</w:t>
      </w:r>
      <w:r w:rsidR="00492CC1" w:rsidRPr="00A07F8A">
        <w:rPr>
          <w:bCs/>
          <w:sz w:val="28"/>
          <w:szCs w:val="28"/>
        </w:rPr>
        <w:t xml:space="preserve"> о планируемом сносе</w:t>
      </w:r>
      <w:r w:rsidR="00492CC1">
        <w:rPr>
          <w:bCs/>
          <w:sz w:val="28"/>
          <w:szCs w:val="28"/>
        </w:rPr>
        <w:t xml:space="preserve"> </w:t>
      </w:r>
      <w:r w:rsidR="00427CDB">
        <w:rPr>
          <w:bCs/>
          <w:sz w:val="28"/>
          <w:szCs w:val="28"/>
        </w:rPr>
        <w:t xml:space="preserve"> (завершении сноса) </w:t>
      </w:r>
      <w:r w:rsidR="00492CC1">
        <w:rPr>
          <w:bCs/>
          <w:sz w:val="28"/>
          <w:szCs w:val="28"/>
        </w:rPr>
        <w:t>объекта капитального строительства</w:t>
      </w:r>
      <w:r w:rsidRPr="00A07F8A">
        <w:rPr>
          <w:bCs/>
          <w:sz w:val="28"/>
          <w:szCs w:val="28"/>
        </w:rPr>
        <w:t xml:space="preserve"> и документов, предусмотренных положениями </w:t>
      </w:r>
      <w:hyperlink r:id="rId38" w:history="1">
        <w:r w:rsidRPr="00A07F8A">
          <w:rPr>
            <w:bCs/>
            <w:color w:val="0000FF"/>
            <w:sz w:val="28"/>
            <w:szCs w:val="28"/>
          </w:rPr>
          <w:t>части 10 статьи 55.31</w:t>
        </w:r>
      </w:hyperlink>
      <w:r w:rsidRPr="00A07F8A">
        <w:rPr>
          <w:bCs/>
          <w:sz w:val="28"/>
          <w:szCs w:val="28"/>
        </w:rPr>
        <w:t xml:space="preserve"> Градостроительного кодекса Российской Федерации в информационной системе обеспечения градостроительной деятельности для направления в орган регионального государственного строительного надзора.</w:t>
      </w:r>
    </w:p>
    <w:p w14:paraId="6C267E23" w14:textId="77777777" w:rsidR="00EF19DF" w:rsidRPr="00A07F8A" w:rsidRDefault="00297FA7" w:rsidP="00297F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lastRenderedPageBreak/>
        <w:t>4) Максимальный срок выполнения административной процедуры составляет 4 рабочих дня.</w:t>
      </w:r>
    </w:p>
    <w:p w14:paraId="1BC207C4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5) Результатом выполнения административной процедуры является направление уведомления о планируемом сносе</w:t>
      </w:r>
      <w:r w:rsidR="00427CDB">
        <w:rPr>
          <w:bCs/>
          <w:sz w:val="28"/>
          <w:szCs w:val="28"/>
        </w:rPr>
        <w:t>, уведомления о завершении сноса</w:t>
      </w:r>
      <w:r w:rsidRPr="00A07F8A">
        <w:rPr>
          <w:bCs/>
          <w:sz w:val="28"/>
          <w:szCs w:val="28"/>
        </w:rPr>
        <w:t xml:space="preserve"> и документов, указанных в </w:t>
      </w:r>
      <w:hyperlink w:anchor="Par85" w:history="1">
        <w:r w:rsidRPr="00A07F8A">
          <w:rPr>
            <w:bCs/>
            <w:color w:val="0000FF"/>
            <w:sz w:val="28"/>
            <w:szCs w:val="28"/>
          </w:rPr>
          <w:t xml:space="preserve">пункте </w:t>
        </w:r>
        <w:r w:rsidR="00EF19DF" w:rsidRPr="00A07F8A">
          <w:rPr>
            <w:bCs/>
            <w:color w:val="0000FF"/>
            <w:sz w:val="28"/>
            <w:szCs w:val="28"/>
          </w:rPr>
          <w:t>2.5</w:t>
        </w:r>
      </w:hyperlink>
      <w:r w:rsidRPr="00A07F8A">
        <w:rPr>
          <w:bCs/>
          <w:sz w:val="28"/>
          <w:szCs w:val="28"/>
        </w:rPr>
        <w:t xml:space="preserve"> настоящего Регламента, для размещения в информационной системе обеспечения градостроительной деятельности; подготовка проекта </w:t>
      </w:r>
      <w:r w:rsidR="00BE3D34">
        <w:rPr>
          <w:bCs/>
          <w:sz w:val="28"/>
          <w:szCs w:val="28"/>
        </w:rPr>
        <w:t>извещения о приеме</w:t>
      </w:r>
      <w:r w:rsidRPr="00A07F8A">
        <w:rPr>
          <w:bCs/>
          <w:sz w:val="28"/>
          <w:szCs w:val="28"/>
        </w:rPr>
        <w:t xml:space="preserve"> уведомления о планируемом сносе</w:t>
      </w:r>
      <w:r w:rsidR="00BE3D34">
        <w:rPr>
          <w:bCs/>
          <w:sz w:val="28"/>
          <w:szCs w:val="28"/>
        </w:rPr>
        <w:t xml:space="preserve"> объекта капитального строительства</w:t>
      </w:r>
      <w:r w:rsidRPr="00A07F8A">
        <w:rPr>
          <w:bCs/>
          <w:sz w:val="28"/>
          <w:szCs w:val="28"/>
        </w:rPr>
        <w:t xml:space="preserve"> и документов, предусмотренных положениями </w:t>
      </w:r>
      <w:hyperlink r:id="rId39" w:history="1">
        <w:r w:rsidRPr="00A07F8A">
          <w:rPr>
            <w:bCs/>
            <w:color w:val="0000FF"/>
            <w:sz w:val="28"/>
            <w:szCs w:val="28"/>
          </w:rPr>
          <w:t>части 10 статьи 55.31</w:t>
        </w:r>
      </w:hyperlink>
      <w:r w:rsidRPr="00A07F8A">
        <w:rPr>
          <w:bCs/>
          <w:sz w:val="28"/>
          <w:szCs w:val="28"/>
        </w:rPr>
        <w:t xml:space="preserve"> Градостроительного кодекса Российской Федерации, для размещения в информационной системе обеспечения градостроительной деятельности либо выдача (направление) Заявителю решения об отказе в приеме документов, необходимых для предоставления </w:t>
      </w:r>
      <w:r w:rsidR="00944631">
        <w:rPr>
          <w:bCs/>
          <w:sz w:val="28"/>
          <w:szCs w:val="28"/>
        </w:rPr>
        <w:t>муниципальной</w:t>
      </w:r>
      <w:r w:rsidRPr="00A07F8A">
        <w:rPr>
          <w:bCs/>
          <w:sz w:val="28"/>
          <w:szCs w:val="28"/>
        </w:rPr>
        <w:t xml:space="preserve"> услуги.</w:t>
      </w:r>
    </w:p>
    <w:p w14:paraId="7DB0B833" w14:textId="77777777" w:rsidR="00EF19DF" w:rsidRPr="00A07F8A" w:rsidRDefault="00EF19DF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3.</w:t>
      </w:r>
      <w:r w:rsidR="00297FA7" w:rsidRPr="00A07F8A">
        <w:rPr>
          <w:bCs/>
          <w:sz w:val="28"/>
          <w:szCs w:val="28"/>
        </w:rPr>
        <w:t xml:space="preserve">5. Выдача (направление) Заявителю документов, подтверждающих предоставление </w:t>
      </w:r>
      <w:r w:rsidR="00BE3D34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>слуги.</w:t>
      </w:r>
    </w:p>
    <w:p w14:paraId="7F978019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1) Основанием начала выполнения административной процедуры является направление уведомления о планируемом сносе</w:t>
      </w:r>
      <w:r w:rsidR="00427CDB">
        <w:rPr>
          <w:bCs/>
          <w:sz w:val="28"/>
          <w:szCs w:val="28"/>
        </w:rPr>
        <w:t xml:space="preserve">, уведомления о завершении сноса </w:t>
      </w:r>
      <w:r w:rsidRPr="00A07F8A">
        <w:rPr>
          <w:bCs/>
          <w:sz w:val="28"/>
          <w:szCs w:val="28"/>
        </w:rPr>
        <w:t xml:space="preserve"> и документов, указанных в </w:t>
      </w:r>
      <w:hyperlink w:anchor="Par85" w:history="1">
        <w:r w:rsidRPr="00A07F8A">
          <w:rPr>
            <w:bCs/>
            <w:color w:val="0000FF"/>
            <w:sz w:val="28"/>
            <w:szCs w:val="28"/>
          </w:rPr>
          <w:t xml:space="preserve">пункте </w:t>
        </w:r>
        <w:r w:rsidR="00EF19DF" w:rsidRPr="00A07F8A">
          <w:rPr>
            <w:bCs/>
            <w:color w:val="0000FF"/>
            <w:sz w:val="28"/>
            <w:szCs w:val="28"/>
          </w:rPr>
          <w:t>2.5</w:t>
        </w:r>
      </w:hyperlink>
      <w:r w:rsidRPr="00A07F8A">
        <w:rPr>
          <w:bCs/>
          <w:sz w:val="28"/>
          <w:szCs w:val="28"/>
        </w:rPr>
        <w:t xml:space="preserve"> настоящего Регламента, для размещения в информационной системе обеспечения градостроительной деятельности.</w:t>
      </w:r>
    </w:p>
    <w:p w14:paraId="721A3DC8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2) Должностное лицо выдает (направляет) Заявителю </w:t>
      </w:r>
      <w:r w:rsidR="00BE3D34">
        <w:rPr>
          <w:bCs/>
          <w:sz w:val="28"/>
          <w:szCs w:val="28"/>
        </w:rPr>
        <w:t xml:space="preserve">извещение о приеме уведомления </w:t>
      </w:r>
      <w:r w:rsidRPr="00A07F8A">
        <w:rPr>
          <w:bCs/>
          <w:sz w:val="28"/>
          <w:szCs w:val="28"/>
        </w:rPr>
        <w:t>о планируемом сносе</w:t>
      </w:r>
      <w:r w:rsidR="00427CDB">
        <w:rPr>
          <w:bCs/>
          <w:sz w:val="28"/>
          <w:szCs w:val="28"/>
        </w:rPr>
        <w:t xml:space="preserve"> (завершении сноса)</w:t>
      </w:r>
      <w:r w:rsidRPr="00A07F8A">
        <w:rPr>
          <w:bCs/>
          <w:sz w:val="28"/>
          <w:szCs w:val="28"/>
        </w:rPr>
        <w:t xml:space="preserve"> и документов, предусмотренных положениями </w:t>
      </w:r>
      <w:hyperlink r:id="rId40" w:history="1">
        <w:r w:rsidRPr="00A07F8A">
          <w:rPr>
            <w:bCs/>
            <w:color w:val="0000FF"/>
            <w:sz w:val="28"/>
            <w:szCs w:val="28"/>
          </w:rPr>
          <w:t>части 10 статьи 55.31</w:t>
        </w:r>
      </w:hyperlink>
      <w:r w:rsidRPr="00A07F8A">
        <w:rPr>
          <w:bCs/>
          <w:sz w:val="28"/>
          <w:szCs w:val="28"/>
        </w:rPr>
        <w:t xml:space="preserve"> Градостроительного кодекса Российской Федерации, для размещения в информационной системе обеспечения градостроительной деятельности.</w:t>
      </w:r>
    </w:p>
    <w:p w14:paraId="73C127DA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3) Максимальный срок выполнения административной процедуры составляет один рабочий день.</w:t>
      </w:r>
    </w:p>
    <w:p w14:paraId="5422BC52" w14:textId="77777777" w:rsidR="00EF19DF" w:rsidRPr="00A07F8A" w:rsidRDefault="00297FA7" w:rsidP="00EF19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4) Результатом административной процедуры является выдача (направление) Заявителю </w:t>
      </w:r>
      <w:r w:rsidR="002579AE">
        <w:rPr>
          <w:bCs/>
          <w:sz w:val="28"/>
          <w:szCs w:val="28"/>
        </w:rPr>
        <w:t>извещение о приеме  уведомления о планируемом сносе</w:t>
      </w:r>
      <w:r w:rsidR="00427CDB">
        <w:rPr>
          <w:bCs/>
          <w:sz w:val="28"/>
          <w:szCs w:val="28"/>
        </w:rPr>
        <w:t xml:space="preserve"> (завершении сноса)</w:t>
      </w:r>
      <w:r w:rsidR="002579AE">
        <w:rPr>
          <w:bCs/>
          <w:sz w:val="28"/>
          <w:szCs w:val="28"/>
        </w:rPr>
        <w:t xml:space="preserve"> </w:t>
      </w:r>
      <w:r w:rsidRPr="00A07F8A">
        <w:rPr>
          <w:bCs/>
          <w:sz w:val="28"/>
          <w:szCs w:val="28"/>
        </w:rPr>
        <w:t xml:space="preserve">и документов, предусмотренных положениями </w:t>
      </w:r>
      <w:hyperlink r:id="rId41" w:history="1">
        <w:r w:rsidRPr="00A07F8A">
          <w:rPr>
            <w:bCs/>
            <w:color w:val="0000FF"/>
            <w:sz w:val="28"/>
            <w:szCs w:val="28"/>
          </w:rPr>
          <w:t>части 10 статьи 55.31</w:t>
        </w:r>
      </w:hyperlink>
      <w:r w:rsidRPr="00A07F8A">
        <w:rPr>
          <w:bCs/>
          <w:sz w:val="28"/>
          <w:szCs w:val="28"/>
        </w:rPr>
        <w:t xml:space="preserve"> Градостроительного кодекса Российской Федерации, для размещения в информационной системе обеспечения градостроительной деятельности.</w:t>
      </w:r>
    </w:p>
    <w:p w14:paraId="539F85CE" w14:textId="77777777" w:rsidR="00A630F8" w:rsidRPr="00A07F8A" w:rsidRDefault="00EF19DF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3.</w:t>
      </w:r>
      <w:r w:rsidR="00297FA7" w:rsidRPr="00A07F8A">
        <w:rPr>
          <w:bCs/>
          <w:sz w:val="28"/>
          <w:szCs w:val="28"/>
        </w:rPr>
        <w:t xml:space="preserve">6. Предоставление </w:t>
      </w:r>
      <w:r w:rsidR="00427CDB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 xml:space="preserve">слуг в МФЦ осуществляется в соответствии с Федеральным </w:t>
      </w:r>
      <w:hyperlink r:id="rId42" w:history="1">
        <w:r w:rsidR="00297FA7" w:rsidRPr="00A07F8A">
          <w:rPr>
            <w:bCs/>
            <w:color w:val="0000FF"/>
            <w:sz w:val="28"/>
            <w:szCs w:val="28"/>
          </w:rPr>
          <w:t>законом</w:t>
        </w:r>
      </w:hyperlink>
      <w:r w:rsidR="00297FA7" w:rsidRPr="00A07F8A">
        <w:rPr>
          <w:bCs/>
          <w:sz w:val="28"/>
          <w:szCs w:val="28"/>
        </w:rPr>
        <w:t xml:space="preserve"> </w:t>
      </w:r>
      <w:r w:rsidRPr="00A07F8A">
        <w:rPr>
          <w:bCs/>
          <w:sz w:val="28"/>
          <w:szCs w:val="28"/>
        </w:rPr>
        <w:t xml:space="preserve"> от 27.07.2010 </w:t>
      </w:r>
      <w:r w:rsidR="00297FA7" w:rsidRPr="00A07F8A">
        <w:rPr>
          <w:bCs/>
          <w:sz w:val="28"/>
          <w:szCs w:val="28"/>
        </w:rPr>
        <w:t>N 210-ФЗ</w:t>
      </w:r>
      <w:r w:rsidR="00A630F8" w:rsidRPr="00A07F8A">
        <w:rPr>
          <w:bCs/>
          <w:sz w:val="28"/>
          <w:szCs w:val="28"/>
        </w:rPr>
        <w:t xml:space="preserve"> </w:t>
      </w:r>
      <w:r w:rsidRPr="00A07F8A">
        <w:rPr>
          <w:bCs/>
          <w:sz w:val="28"/>
          <w:szCs w:val="28"/>
        </w:rPr>
        <w:t>"Об организации предоставления государственных и муниципальных услуг"</w:t>
      </w:r>
      <w:r w:rsidR="00297FA7" w:rsidRPr="00A07F8A">
        <w:rPr>
          <w:bCs/>
          <w:sz w:val="28"/>
          <w:szCs w:val="28"/>
        </w:rPr>
        <w:t>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29DD1EE2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МФЦ в соответствии с соглашением о взаимодействии осуществляет:</w:t>
      </w:r>
    </w:p>
    <w:p w14:paraId="22F67EEC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1) прием и выдачу документов Заявителям по предоставлению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слуг;</w:t>
      </w:r>
    </w:p>
    <w:p w14:paraId="656FEDC3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lastRenderedPageBreak/>
        <w:t xml:space="preserve">2) информирование Заявителей о порядке предоставления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 в </w:t>
      </w:r>
      <w:r w:rsidR="002579AE">
        <w:rPr>
          <w:bCs/>
          <w:sz w:val="28"/>
          <w:szCs w:val="28"/>
        </w:rPr>
        <w:t>МФЦ</w:t>
      </w:r>
      <w:r w:rsidRPr="00A07F8A">
        <w:rPr>
          <w:bCs/>
          <w:sz w:val="28"/>
          <w:szCs w:val="28"/>
        </w:rPr>
        <w:t xml:space="preserve">, о ходе выполнения запросов о предоставлении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слуг, а также по иным вопросам, связанным с предоставлением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слуг;</w:t>
      </w:r>
    </w:p>
    <w:p w14:paraId="12013D5D" w14:textId="77777777" w:rsidR="00A630F8" w:rsidRPr="00A07F8A" w:rsidRDefault="00A630F8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</w:t>
      </w:r>
      <w:r w:rsidR="00297FA7" w:rsidRPr="00A07F8A">
        <w:rPr>
          <w:bCs/>
          <w:sz w:val="28"/>
          <w:szCs w:val="28"/>
        </w:rPr>
        <w:t xml:space="preserve">) выполнение требований стандарта качества предоставления </w:t>
      </w:r>
      <w:r w:rsidR="002579AE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>слуг;</w:t>
      </w:r>
    </w:p>
    <w:p w14:paraId="549BE55C" w14:textId="77777777" w:rsidR="00A630F8" w:rsidRPr="00A07F8A" w:rsidRDefault="00A630F8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4</w:t>
      </w:r>
      <w:r w:rsidR="00297FA7" w:rsidRPr="00A07F8A">
        <w:rPr>
          <w:bCs/>
          <w:sz w:val="28"/>
          <w:szCs w:val="28"/>
        </w:rPr>
        <w:t xml:space="preserve">) размещение информации о порядке предоставления </w:t>
      </w:r>
      <w:r w:rsidR="002579AE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>слуг с использованием доступных средств информирования Заявителей (информационные стенды, сайт в информационно-коммуникационной сети Интернет);</w:t>
      </w:r>
    </w:p>
    <w:p w14:paraId="7BBAECAF" w14:textId="77777777" w:rsidR="00A630F8" w:rsidRPr="00A07F8A" w:rsidRDefault="00A630F8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5</w:t>
      </w:r>
      <w:r w:rsidR="00297FA7" w:rsidRPr="00A07F8A">
        <w:rPr>
          <w:bCs/>
          <w:sz w:val="28"/>
          <w:szCs w:val="28"/>
        </w:rPr>
        <w:t>) доступ Заявителям к Единому порталу государственных и муниципальных услуг;</w:t>
      </w:r>
    </w:p>
    <w:p w14:paraId="4D16F5DA" w14:textId="77777777" w:rsidR="00A630F8" w:rsidRPr="00A07F8A" w:rsidRDefault="00A630F8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6</w:t>
      </w:r>
      <w:r w:rsidR="00297FA7" w:rsidRPr="00A07F8A">
        <w:rPr>
          <w:bCs/>
          <w:sz w:val="28"/>
          <w:szCs w:val="28"/>
        </w:rPr>
        <w:t xml:space="preserve">) создание для Заявителей комфортных условий получения </w:t>
      </w:r>
      <w:r w:rsidR="00427CDB">
        <w:rPr>
          <w:bCs/>
          <w:sz w:val="28"/>
          <w:szCs w:val="28"/>
        </w:rPr>
        <w:t>У</w:t>
      </w:r>
      <w:r w:rsidR="00297FA7" w:rsidRPr="00A07F8A">
        <w:rPr>
          <w:bCs/>
          <w:sz w:val="28"/>
          <w:szCs w:val="28"/>
        </w:rPr>
        <w:t>слуг;</w:t>
      </w:r>
    </w:p>
    <w:p w14:paraId="04E284D7" w14:textId="77777777" w:rsidR="00A630F8" w:rsidRPr="00A07F8A" w:rsidRDefault="00A630F8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7</w:t>
      </w:r>
      <w:r w:rsidR="00297FA7" w:rsidRPr="00A07F8A">
        <w:rPr>
          <w:bCs/>
          <w:sz w:val="28"/>
          <w:szCs w:val="28"/>
        </w:rPr>
        <w:t>) иные функции, указанные в соглашении о взаимодействии.</w:t>
      </w:r>
    </w:p>
    <w:p w14:paraId="010EDB04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При реализации своих функций МФЦ не вправе требовать от Заявителя:</w:t>
      </w:r>
    </w:p>
    <w:p w14:paraId="31F4D0B1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слуги;</w:t>
      </w:r>
    </w:p>
    <w:p w14:paraId="17F6DE89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слуг, которые находятся в распоряжении органов, предоставляющих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иных органов местного самоуправления либо органов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43" w:history="1">
        <w:r w:rsidRPr="00A07F8A">
          <w:rPr>
            <w:bCs/>
            <w:color w:val="0000FF"/>
            <w:sz w:val="28"/>
            <w:szCs w:val="28"/>
          </w:rPr>
          <w:t>частью 6 статьи 7</w:t>
        </w:r>
      </w:hyperlink>
      <w:r w:rsidRPr="00A07F8A">
        <w:rPr>
          <w:bCs/>
          <w:sz w:val="28"/>
          <w:szCs w:val="28"/>
        </w:rPr>
        <w:t xml:space="preserve"> Федерального закона </w:t>
      </w:r>
      <w:r w:rsidR="00A630F8" w:rsidRPr="00A07F8A">
        <w:rPr>
          <w:bCs/>
          <w:sz w:val="28"/>
          <w:szCs w:val="28"/>
        </w:rPr>
        <w:t xml:space="preserve"> от 27.07.2010 </w:t>
      </w:r>
      <w:r w:rsidRPr="00A07F8A">
        <w:rPr>
          <w:bCs/>
          <w:sz w:val="28"/>
          <w:szCs w:val="28"/>
        </w:rPr>
        <w:t>N210-ФЗ</w:t>
      </w:r>
      <w:r w:rsidR="00A630F8" w:rsidRPr="00A07F8A">
        <w:rPr>
          <w:bCs/>
          <w:sz w:val="28"/>
          <w:szCs w:val="28"/>
        </w:rPr>
        <w:t>"Об организации предоставления государственных и муниципальных услуг"</w:t>
      </w:r>
      <w:r w:rsidRPr="00A07F8A">
        <w:rPr>
          <w:bCs/>
          <w:sz w:val="28"/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74C3F0A4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2579AE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44" w:history="1">
        <w:r w:rsidRPr="00A07F8A">
          <w:rPr>
            <w:bCs/>
            <w:color w:val="0000FF"/>
            <w:sz w:val="28"/>
            <w:szCs w:val="28"/>
          </w:rPr>
          <w:t>части 1 статьи 9</w:t>
        </w:r>
      </w:hyperlink>
      <w:r w:rsidRPr="00A07F8A">
        <w:rPr>
          <w:bCs/>
          <w:sz w:val="28"/>
          <w:szCs w:val="28"/>
        </w:rPr>
        <w:t xml:space="preserve"> Федерального закона </w:t>
      </w:r>
      <w:r w:rsidR="00A630F8" w:rsidRPr="00A07F8A">
        <w:rPr>
          <w:bCs/>
          <w:sz w:val="28"/>
          <w:szCs w:val="28"/>
        </w:rPr>
        <w:t>от 27.07.2010 N210-ФЗ"Об организации предоставления государственных и муниципальных услуг"</w:t>
      </w:r>
      <w:r w:rsidRPr="00A07F8A">
        <w:rPr>
          <w:bCs/>
          <w:sz w:val="28"/>
          <w:szCs w:val="28"/>
        </w:rPr>
        <w:t>, и получения документов и информации, представляемых в результате предоставления таких услуг;</w:t>
      </w:r>
    </w:p>
    <w:p w14:paraId="1BF3B4FC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либо в предоставлении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слуги, за исключением следующих случаев:</w:t>
      </w:r>
    </w:p>
    <w:p w14:paraId="6F72EAE8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а) изменение требований нормативных правовых актов, касающихся предоставления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после первоначальной подачи Заявления о предоставлении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слуги;</w:t>
      </w:r>
    </w:p>
    <w:p w14:paraId="26AAAB70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б) наличие ошибок в Заявлении о предоставлении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 и документах, поданных Заявителем после первоначального отказа в приеме документов, </w:t>
      </w:r>
      <w:r w:rsidRPr="00A07F8A">
        <w:rPr>
          <w:bCs/>
          <w:sz w:val="28"/>
          <w:szCs w:val="28"/>
        </w:rPr>
        <w:lastRenderedPageBreak/>
        <w:t xml:space="preserve">необходимых для предоставления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либо в предоставлении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 и не включенных в представленный ранее комплект документов;</w:t>
      </w:r>
    </w:p>
    <w:p w14:paraId="7C7FA38D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либо в предоставлении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слуги;</w:t>
      </w:r>
    </w:p>
    <w:p w14:paraId="47B25D72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слугу, государственного или муниципального служащего, работника </w:t>
      </w:r>
      <w:r w:rsidR="00F82C3C">
        <w:rPr>
          <w:bCs/>
          <w:sz w:val="28"/>
          <w:szCs w:val="28"/>
        </w:rPr>
        <w:t>МФЦ</w:t>
      </w:r>
      <w:r w:rsidRPr="00A07F8A">
        <w:rPr>
          <w:bCs/>
          <w:sz w:val="28"/>
          <w:szCs w:val="28"/>
        </w:rPr>
        <w:t xml:space="preserve">, работника организации, предусмотренной </w:t>
      </w:r>
      <w:hyperlink r:id="rId45" w:history="1">
        <w:r w:rsidRPr="00A07F8A">
          <w:rPr>
            <w:bCs/>
            <w:color w:val="0000FF"/>
            <w:sz w:val="28"/>
            <w:szCs w:val="28"/>
          </w:rPr>
          <w:t>частью 1.1 статьи 16</w:t>
        </w:r>
      </w:hyperlink>
      <w:r w:rsidRPr="00A07F8A">
        <w:rPr>
          <w:bCs/>
          <w:sz w:val="28"/>
          <w:szCs w:val="28"/>
        </w:rPr>
        <w:t xml:space="preserve"> Федерального закона </w:t>
      </w:r>
      <w:r w:rsidR="00A630F8" w:rsidRPr="00A07F8A">
        <w:rPr>
          <w:bCs/>
          <w:sz w:val="28"/>
          <w:szCs w:val="28"/>
        </w:rPr>
        <w:t>от 27.07.2010 N210-ФЗ"Об организации предоставления государственных и муниципальных услуг"</w:t>
      </w:r>
      <w:r w:rsidRPr="00A07F8A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либо в предоставлении 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о чем в письменном виде за подписью руководителя органа,  предоставляющего </w:t>
      </w:r>
      <w:r w:rsidR="00F82C3C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слугу, руководителя </w:t>
      </w:r>
      <w:r w:rsidR="00F82C3C">
        <w:rPr>
          <w:bCs/>
          <w:sz w:val="28"/>
          <w:szCs w:val="28"/>
        </w:rPr>
        <w:t>МФЦ</w:t>
      </w:r>
      <w:r w:rsidRPr="00A07F8A">
        <w:rPr>
          <w:bCs/>
          <w:sz w:val="28"/>
          <w:szCs w:val="28"/>
        </w:rPr>
        <w:t xml:space="preserve"> при первоначальном отказе в приеме документов, н</w:t>
      </w:r>
      <w:r w:rsidR="00F82C3C">
        <w:rPr>
          <w:bCs/>
          <w:sz w:val="28"/>
          <w:szCs w:val="28"/>
        </w:rPr>
        <w:t>еобходимых для предоставления  У</w:t>
      </w:r>
      <w:r w:rsidRPr="00A07F8A">
        <w:rPr>
          <w:bCs/>
          <w:sz w:val="28"/>
          <w:szCs w:val="28"/>
        </w:rPr>
        <w:t xml:space="preserve">слуги, либо руководителя организации, предусмотренной </w:t>
      </w:r>
      <w:hyperlink r:id="rId46" w:history="1">
        <w:r w:rsidRPr="00A07F8A">
          <w:rPr>
            <w:bCs/>
            <w:color w:val="0000FF"/>
            <w:sz w:val="28"/>
            <w:szCs w:val="28"/>
          </w:rPr>
          <w:t>частью 1.1 статьи 16</w:t>
        </w:r>
      </w:hyperlink>
      <w:r w:rsidRPr="00A07F8A">
        <w:rPr>
          <w:bCs/>
          <w:sz w:val="28"/>
          <w:szCs w:val="28"/>
        </w:rPr>
        <w:t xml:space="preserve"> Федерального закона</w:t>
      </w:r>
      <w:r w:rsidR="00A630F8" w:rsidRPr="00A07F8A">
        <w:rPr>
          <w:bCs/>
          <w:sz w:val="28"/>
          <w:szCs w:val="28"/>
        </w:rPr>
        <w:t xml:space="preserve"> от 27.07.2010 N210-ФЗ</w:t>
      </w:r>
      <w:r w:rsidR="00F11CBA">
        <w:rPr>
          <w:bCs/>
          <w:sz w:val="28"/>
          <w:szCs w:val="28"/>
        </w:rPr>
        <w:t xml:space="preserve"> </w:t>
      </w:r>
      <w:r w:rsidR="00A630F8" w:rsidRPr="00A07F8A">
        <w:rPr>
          <w:bCs/>
          <w:sz w:val="28"/>
          <w:szCs w:val="28"/>
        </w:rPr>
        <w:t>"Об организации предоставления государственных и муниципальных услуг"</w:t>
      </w:r>
      <w:r w:rsidRPr="00A07F8A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14:paraId="20B7B6C2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При реализации своих функций в соответствии с соглашениями о взаимодействии МФЦ обязан:</w:t>
      </w:r>
    </w:p>
    <w:p w14:paraId="42EAE9DF" w14:textId="77777777" w:rsidR="00297FA7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14:paraId="491AEF18" w14:textId="77777777" w:rsidR="00A630F8" w:rsidRPr="00A07F8A" w:rsidRDefault="00297FA7" w:rsidP="00297F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14:paraId="295358D1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>3) соблюдать требования соглашений о взаимодействии;</w:t>
      </w:r>
    </w:p>
    <w:p w14:paraId="7D830F62" w14:textId="77777777" w:rsidR="00A630F8" w:rsidRPr="00A07F8A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4) осуществлять взаимодействие с органами, предоставляющими </w:t>
      </w:r>
      <w:r w:rsidR="00427CDB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 xml:space="preserve">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47" w:history="1">
        <w:r w:rsidRPr="00A07F8A">
          <w:rPr>
            <w:bCs/>
            <w:color w:val="0000FF"/>
            <w:sz w:val="28"/>
            <w:szCs w:val="28"/>
          </w:rPr>
          <w:t>частью 1 статьи 1</w:t>
        </w:r>
      </w:hyperlink>
      <w:r w:rsidRPr="00A07F8A">
        <w:rPr>
          <w:bCs/>
          <w:sz w:val="28"/>
          <w:szCs w:val="28"/>
        </w:rPr>
        <w:t xml:space="preserve"> Федерального закона </w:t>
      </w:r>
      <w:r w:rsidR="00A630F8" w:rsidRPr="00A07F8A">
        <w:rPr>
          <w:bCs/>
          <w:sz w:val="28"/>
          <w:szCs w:val="28"/>
        </w:rPr>
        <w:t>от 27.07.2010 N210-ФЗ"Об организации предоставления государственных и муниципальных услуг"</w:t>
      </w:r>
      <w:r w:rsidRPr="00A07F8A">
        <w:rPr>
          <w:bCs/>
          <w:sz w:val="28"/>
          <w:szCs w:val="28"/>
        </w:rPr>
        <w:t xml:space="preserve"> </w:t>
      </w:r>
      <w:r w:rsidR="00427CDB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слуг, в соответствии с соглашениями о взаимодействии, нормативными правовыми актами, регламентом деятельности МФЦ;</w:t>
      </w:r>
    </w:p>
    <w:p w14:paraId="27F20B0E" w14:textId="77777777" w:rsidR="00297FA7" w:rsidRDefault="00297FA7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F8A">
        <w:rPr>
          <w:bCs/>
          <w:sz w:val="28"/>
          <w:szCs w:val="28"/>
        </w:rPr>
        <w:t xml:space="preserve">5) при приеме запросов о предоставлении  </w:t>
      </w:r>
      <w:r w:rsidR="00427CDB">
        <w:rPr>
          <w:bCs/>
          <w:sz w:val="28"/>
          <w:szCs w:val="28"/>
        </w:rPr>
        <w:t>У</w:t>
      </w:r>
      <w:r w:rsidRPr="00A07F8A">
        <w:rPr>
          <w:bCs/>
          <w:sz w:val="28"/>
          <w:szCs w:val="28"/>
        </w:rPr>
        <w:t>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14:paraId="0B9ED3A8" w14:textId="77777777" w:rsidR="00B36242" w:rsidRPr="00A07F8A" w:rsidRDefault="00B36242" w:rsidP="00A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72A9704" w14:textId="77777777" w:rsidR="00B36242" w:rsidRPr="006A0B71" w:rsidRDefault="00B36242" w:rsidP="00B362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IV. ПОРЯДОК И ФОРМЫ КОНТРОЛЯ ЗА ИСПОЛНЕНИЕМ</w:t>
      </w:r>
    </w:p>
    <w:p w14:paraId="67F05D20" w14:textId="77777777" w:rsidR="00B36242" w:rsidRDefault="00B36242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АДМИНИСТРАТИВНОГО РЕГЛАМЕНТА</w:t>
      </w:r>
    </w:p>
    <w:p w14:paraId="0B318B51" w14:textId="77777777" w:rsidR="00FB486C" w:rsidRPr="006A0B71" w:rsidRDefault="00FB486C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6BA4B1E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 xml:space="preserve"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 xml:space="preserve">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>слуги.</w:t>
      </w:r>
    </w:p>
    <w:p w14:paraId="33E06337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</w:p>
    <w:p w14:paraId="424AF9FD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Текущий контроль осуществляется путем проведения проверок:</w:t>
      </w:r>
    </w:p>
    <w:p w14:paraId="516543EA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 xml:space="preserve">решений о предоставлении (об отказе в предоставлении)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>слуги;</w:t>
      </w:r>
    </w:p>
    <w:p w14:paraId="34EB3C27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выявления и устранения нарушений прав граждан;</w:t>
      </w:r>
    </w:p>
    <w:p w14:paraId="3F6F7D55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3280590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 xml:space="preserve">4.2. Контроль за полнотой и качеством предоставления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>слуги включает в себя проведение плановых и внеплановых проверок.</w:t>
      </w:r>
    </w:p>
    <w:p w14:paraId="216A3D6E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 xml:space="preserve">4.3. Плановые проверки осуществляются на основании годовых планов работы Администрации, утверждаемых </w:t>
      </w:r>
      <w:r>
        <w:rPr>
          <w:sz w:val="28"/>
          <w:szCs w:val="28"/>
        </w:rPr>
        <w:t>Главой района</w:t>
      </w:r>
      <w:r w:rsidRPr="00EF6275">
        <w:rPr>
          <w:sz w:val="28"/>
          <w:szCs w:val="28"/>
        </w:rPr>
        <w:t xml:space="preserve">. При плановой проверке полноты и качества предоставления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>слуги контролю подлежат:</w:t>
      </w:r>
    </w:p>
    <w:p w14:paraId="03C36FD1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 xml:space="preserve">соблюдение сроков предоставления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>слуги;</w:t>
      </w:r>
    </w:p>
    <w:p w14:paraId="7BA56A02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соблюдение положений настоящего Регламента;</w:t>
      </w:r>
    </w:p>
    <w:p w14:paraId="13E0BAB4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F82C3C">
        <w:rPr>
          <w:sz w:val="28"/>
          <w:szCs w:val="28"/>
        </w:rPr>
        <w:t>У</w:t>
      </w:r>
      <w:r w:rsidRPr="00EF6275">
        <w:rPr>
          <w:sz w:val="28"/>
          <w:szCs w:val="28"/>
        </w:rPr>
        <w:t>слуги.</w:t>
      </w:r>
    </w:p>
    <w:p w14:paraId="2F673521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Основанием для проведения внеплановых проверок являются:</w:t>
      </w:r>
    </w:p>
    <w:p w14:paraId="256DED22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  Нижнеингашского района;</w:t>
      </w:r>
    </w:p>
    <w:p w14:paraId="052F0965" w14:textId="77777777" w:rsidR="00FB486C" w:rsidRPr="00EF6275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27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8882B93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>4.4. По результатам проведенных проверок в случае выявления нарушений положений настоящего Регламента, нормативных правовых актов Красноярского края и нормативных правовых актов Администрации  осуществляется привлечение виновных лиц к ответственности в соответствии с законодательством Российской Федерации.</w:t>
      </w:r>
    </w:p>
    <w:p w14:paraId="1AFC95F9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F82C3C">
        <w:rPr>
          <w:sz w:val="28"/>
          <w:szCs w:val="28"/>
        </w:rPr>
        <w:t>У</w:t>
      </w:r>
      <w:r w:rsidRPr="007255E9">
        <w:rPr>
          <w:sz w:val="28"/>
          <w:szCs w:val="28"/>
        </w:rPr>
        <w:t>слуги закрепляется в их должностных регламентах в соответствии с требованиями законодательства.</w:t>
      </w:r>
    </w:p>
    <w:p w14:paraId="671236C3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lastRenderedPageBreak/>
        <w:t xml:space="preserve">4.5. Граждане, их объединения и организации имеют право осуществлять контроль за предоставлением </w:t>
      </w:r>
      <w:r w:rsidR="00F82C3C">
        <w:rPr>
          <w:sz w:val="28"/>
          <w:szCs w:val="28"/>
        </w:rPr>
        <w:t>У</w:t>
      </w:r>
      <w:r w:rsidRPr="007255E9">
        <w:rPr>
          <w:sz w:val="28"/>
          <w:szCs w:val="28"/>
        </w:rPr>
        <w:t xml:space="preserve">слуги путем получения информации о ходе предоставления </w:t>
      </w:r>
      <w:r w:rsidR="00F82C3C">
        <w:rPr>
          <w:sz w:val="28"/>
          <w:szCs w:val="28"/>
        </w:rPr>
        <w:t>У</w:t>
      </w:r>
      <w:r w:rsidRPr="007255E9">
        <w:rPr>
          <w:sz w:val="28"/>
          <w:szCs w:val="28"/>
        </w:rPr>
        <w:t>слуги, в том числе о сроках завершения административных процедур (действий).</w:t>
      </w:r>
    </w:p>
    <w:p w14:paraId="40CBD7B7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>Граждане, их объединения и организации также имеют право:</w:t>
      </w:r>
    </w:p>
    <w:p w14:paraId="671F7180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F82C3C">
        <w:rPr>
          <w:sz w:val="28"/>
          <w:szCs w:val="28"/>
        </w:rPr>
        <w:t>У</w:t>
      </w:r>
      <w:r w:rsidRPr="007255E9">
        <w:rPr>
          <w:sz w:val="28"/>
          <w:szCs w:val="28"/>
        </w:rPr>
        <w:t>слуги;</w:t>
      </w:r>
    </w:p>
    <w:p w14:paraId="3C523C87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>вносить предложения о мерах по устранению нарушений настоящего Регламента.</w:t>
      </w:r>
    </w:p>
    <w:p w14:paraId="39E8D8A4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34CBDE00" w14:textId="77777777" w:rsidR="00FB486C" w:rsidRPr="007255E9" w:rsidRDefault="00FB486C" w:rsidP="00FB4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5E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C10785A" w14:textId="77777777" w:rsidR="00FB486C" w:rsidRDefault="00FB486C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EE5B9B5" w14:textId="77777777" w:rsidR="00B36242" w:rsidRPr="006A0B71" w:rsidRDefault="00B36242" w:rsidP="00B362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V. ДОСУ</w:t>
      </w:r>
      <w:r w:rsidRPr="007E1341">
        <w:rPr>
          <w:b/>
          <w:bCs/>
          <w:sz w:val="24"/>
          <w:szCs w:val="24"/>
        </w:rPr>
        <w:t>Д</w:t>
      </w:r>
      <w:r w:rsidRPr="006A0B71">
        <w:rPr>
          <w:b/>
          <w:bCs/>
          <w:sz w:val="24"/>
          <w:szCs w:val="24"/>
        </w:rPr>
        <w:t>ЕБНЫЙ (ВНЕСУДЕБНЫЙ) ПОРЯДОК ОБЖАЛОВАНИЯ РЕШЕНИЙ</w:t>
      </w:r>
    </w:p>
    <w:p w14:paraId="7E124A9D" w14:textId="77777777" w:rsidR="00B36242" w:rsidRPr="006A0B71" w:rsidRDefault="00B36242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И ДЕЙСТВИЙ (БЕЗДЕЙСТВИЯ) ОРГАНА, ПРЕДОСТАВЛЯЮЩЕГО УСЛУГУ,</w:t>
      </w:r>
    </w:p>
    <w:p w14:paraId="1EC55E9A" w14:textId="77777777" w:rsidR="00B36242" w:rsidRPr="006A0B71" w:rsidRDefault="00B36242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>МНОГОФУНКЦИОНАЛЬНОГО ЦЕНТРА, ОРГАНИЗАЦИЙ, УКАЗАННЫХ В ЧАСТИ</w:t>
      </w:r>
    </w:p>
    <w:p w14:paraId="14CAED46" w14:textId="77777777" w:rsidR="00B36242" w:rsidRPr="006A0B71" w:rsidRDefault="00B36242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0B71">
        <w:rPr>
          <w:b/>
          <w:bCs/>
          <w:sz w:val="24"/>
          <w:szCs w:val="24"/>
        </w:rPr>
        <w:t xml:space="preserve">1.1 СТАТЬИ 16 ФЕДЕРАЛЬНОГО ЗАКОНА </w:t>
      </w:r>
      <w:r w:rsidR="00FB486C">
        <w:rPr>
          <w:b/>
          <w:bCs/>
          <w:sz w:val="24"/>
          <w:szCs w:val="24"/>
        </w:rPr>
        <w:t xml:space="preserve"> от 27.07.2010 </w:t>
      </w:r>
      <w:r w:rsidRPr="006A0B71">
        <w:rPr>
          <w:b/>
          <w:bCs/>
          <w:sz w:val="24"/>
          <w:szCs w:val="24"/>
        </w:rPr>
        <w:t>N 210-ФЗ</w:t>
      </w:r>
      <w:r w:rsidR="00FB486C">
        <w:rPr>
          <w:b/>
          <w:bCs/>
          <w:sz w:val="24"/>
          <w:szCs w:val="24"/>
        </w:rPr>
        <w:t xml:space="preserve"> "ОБ ОРГАНИЗАЦИИ ПРЕДОСТАВЛЕНИЯ ГОСУДАРСТВЕНЫХ И МУНИЦИПАЛЬНЫХ УСЛУГ" </w:t>
      </w:r>
      <w:r w:rsidRPr="006A0B71">
        <w:rPr>
          <w:b/>
          <w:bCs/>
          <w:sz w:val="24"/>
          <w:szCs w:val="24"/>
        </w:rPr>
        <w:t>, А ТАКЖЕ ИХ</w:t>
      </w:r>
      <w:r w:rsidR="00FB486C">
        <w:rPr>
          <w:b/>
          <w:bCs/>
          <w:sz w:val="24"/>
          <w:szCs w:val="24"/>
        </w:rPr>
        <w:t xml:space="preserve"> </w:t>
      </w:r>
      <w:r w:rsidRPr="006A0B71">
        <w:rPr>
          <w:b/>
          <w:bCs/>
          <w:sz w:val="24"/>
          <w:szCs w:val="24"/>
        </w:rPr>
        <w:t>ДОЛЖНОСТНЫХ ЛИЦ, МУНИЦИПАЛЬНЫХ СЛУЖАЩИХ, РАБОТНИКОВ</w:t>
      </w:r>
    </w:p>
    <w:p w14:paraId="47FD5A2A" w14:textId="77777777" w:rsidR="00B36242" w:rsidRPr="006A0B71" w:rsidRDefault="00B36242" w:rsidP="00B36242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14:paraId="5D78DEE3" w14:textId="77777777" w:rsidR="00FB486C" w:rsidRPr="00E1466F" w:rsidRDefault="00FB486C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5.1</w:t>
      </w:r>
      <w:r w:rsidR="00B36242" w:rsidRPr="00E1466F">
        <w:rPr>
          <w:bCs/>
          <w:sz w:val="28"/>
          <w:szCs w:val="28"/>
        </w:rPr>
        <w:t xml:space="preserve">. Заявители </w:t>
      </w:r>
      <w:r w:rsidR="00F82C3C">
        <w:rPr>
          <w:bCs/>
          <w:sz w:val="28"/>
          <w:szCs w:val="28"/>
        </w:rPr>
        <w:t>У</w:t>
      </w:r>
      <w:r w:rsidR="00B36242" w:rsidRPr="00E1466F">
        <w:rPr>
          <w:bCs/>
          <w:sz w:val="28"/>
          <w:szCs w:val="28"/>
        </w:rPr>
        <w:t>слуги имеют право обратиться с Заявлением или жалобой (далее - обращения) на действия (бездействие) исполнителя, ответственных лиц (специалистов), в том числе в следующих случаях:</w:t>
      </w:r>
    </w:p>
    <w:p w14:paraId="010B9E4F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1) нарушение срока регистрации запроса о предоставлении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слуги, запроса, указанного в </w:t>
      </w:r>
      <w:hyperlink r:id="rId48" w:history="1">
        <w:r w:rsidRPr="00E1466F">
          <w:rPr>
            <w:bCs/>
            <w:color w:val="0000FF"/>
            <w:sz w:val="28"/>
            <w:szCs w:val="28"/>
          </w:rPr>
          <w:t>статье 15.1</w:t>
        </w:r>
      </w:hyperlink>
      <w:r w:rsidRPr="00E1466F">
        <w:rPr>
          <w:bCs/>
          <w:sz w:val="28"/>
          <w:szCs w:val="28"/>
        </w:rPr>
        <w:t xml:space="preserve"> Федерального закона</w:t>
      </w:r>
      <w:r w:rsidR="00FB486C" w:rsidRPr="00E1466F">
        <w:rPr>
          <w:bCs/>
          <w:sz w:val="28"/>
          <w:szCs w:val="28"/>
        </w:rPr>
        <w:t xml:space="preserve"> от 27.07.2010</w:t>
      </w:r>
      <w:r w:rsidRPr="00E1466F">
        <w:rPr>
          <w:bCs/>
          <w:sz w:val="28"/>
          <w:szCs w:val="28"/>
        </w:rPr>
        <w:t xml:space="preserve"> N 210-ФЗ</w:t>
      </w:r>
      <w:r w:rsidR="00FB486C" w:rsidRPr="00E1466F">
        <w:rPr>
          <w:bCs/>
          <w:sz w:val="28"/>
          <w:szCs w:val="28"/>
        </w:rPr>
        <w:t xml:space="preserve"> "Об организации предоставления  государственных и муниципальных услуг"</w:t>
      </w:r>
      <w:r w:rsidRPr="00E1466F">
        <w:rPr>
          <w:bCs/>
          <w:sz w:val="28"/>
          <w:szCs w:val="28"/>
        </w:rPr>
        <w:t>;</w:t>
      </w:r>
    </w:p>
    <w:p w14:paraId="35C4E922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2) нарушение срока предоставления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слуги;</w:t>
      </w:r>
    </w:p>
    <w:p w14:paraId="5E308C2D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F82C3C">
        <w:rPr>
          <w:bCs/>
          <w:sz w:val="28"/>
          <w:szCs w:val="28"/>
        </w:rPr>
        <w:t>У</w:t>
      </w:r>
      <w:r w:rsidR="00F82C3C" w:rsidRPr="00E1466F">
        <w:rPr>
          <w:bCs/>
          <w:sz w:val="28"/>
          <w:szCs w:val="28"/>
        </w:rPr>
        <w:t>слуги</w:t>
      </w:r>
      <w:r w:rsidRPr="00E1466F">
        <w:rPr>
          <w:bCs/>
          <w:sz w:val="28"/>
          <w:szCs w:val="28"/>
        </w:rPr>
        <w:t>;</w:t>
      </w:r>
    </w:p>
    <w:p w14:paraId="077E82F4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слуги, у Заявителя;</w:t>
      </w:r>
    </w:p>
    <w:p w14:paraId="1B726DA2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5) отказ в предоставлении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0FE4B306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lastRenderedPageBreak/>
        <w:t xml:space="preserve">6) требование с Заявителя при предоставлении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3B4B87B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7) отказ органа,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слугу, должностного лица органа,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слугу, в исправлении допущенных ими опечаток и ошибок в выданн</w:t>
      </w:r>
      <w:r w:rsidR="00F82C3C">
        <w:rPr>
          <w:bCs/>
          <w:sz w:val="28"/>
          <w:szCs w:val="28"/>
        </w:rPr>
        <w:t>ых в результате предоставления У</w:t>
      </w:r>
      <w:r w:rsidRPr="00E1466F">
        <w:rPr>
          <w:bCs/>
          <w:sz w:val="28"/>
          <w:szCs w:val="28"/>
        </w:rPr>
        <w:t>слуги документах либо нарушение установленного срока таких исправлений;</w:t>
      </w:r>
    </w:p>
    <w:p w14:paraId="57163594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слуги;</w:t>
      </w:r>
    </w:p>
    <w:p w14:paraId="0A124204" w14:textId="77777777" w:rsidR="00FB486C" w:rsidRPr="00E1466F" w:rsidRDefault="00B36242" w:rsidP="00FB48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9) приостановление предоставления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797B3F5C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10) требование у Заявителя </w:t>
      </w:r>
      <w:r w:rsidR="00F82C3C">
        <w:rPr>
          <w:bCs/>
          <w:sz w:val="28"/>
          <w:szCs w:val="28"/>
        </w:rPr>
        <w:t>при предоставлении У</w:t>
      </w:r>
      <w:r w:rsidRPr="00E1466F">
        <w:rPr>
          <w:bCs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слуги, либо в предоставлении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слуги, за исключением случаев, предусмотренных </w:t>
      </w:r>
      <w:hyperlink r:id="rId49" w:history="1">
        <w:r w:rsidRPr="00E1466F">
          <w:rPr>
            <w:bCs/>
            <w:color w:val="0000FF"/>
            <w:sz w:val="28"/>
            <w:szCs w:val="28"/>
          </w:rPr>
          <w:t>пунктом 4 части 1 статьи 7</w:t>
        </w:r>
      </w:hyperlink>
      <w:r w:rsidRPr="00E1466F">
        <w:rPr>
          <w:bCs/>
          <w:sz w:val="28"/>
          <w:szCs w:val="28"/>
        </w:rPr>
        <w:t xml:space="preserve"> Федерального закона</w:t>
      </w:r>
      <w:r w:rsidR="00C43C6A" w:rsidRPr="00E1466F">
        <w:rPr>
          <w:bCs/>
          <w:sz w:val="28"/>
          <w:szCs w:val="28"/>
        </w:rPr>
        <w:t xml:space="preserve"> </w:t>
      </w:r>
      <w:r w:rsidR="00FB486C" w:rsidRPr="00E1466F">
        <w:rPr>
          <w:bCs/>
          <w:sz w:val="28"/>
          <w:szCs w:val="28"/>
        </w:rPr>
        <w:t>27.07.2010 N 210-ФЗ "Об организации предоставления  государственных и муниципальных услуг";</w:t>
      </w:r>
    </w:p>
    <w:p w14:paraId="083A9733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4. Жалоба подается в письменной форме на бумажном носителе, в электронной форме в </w:t>
      </w:r>
      <w:r w:rsidR="00F11CBA">
        <w:rPr>
          <w:bCs/>
          <w:sz w:val="28"/>
          <w:szCs w:val="28"/>
        </w:rPr>
        <w:t>администрацию</w:t>
      </w:r>
      <w:r w:rsidRPr="00E1466F">
        <w:rPr>
          <w:bCs/>
          <w:sz w:val="28"/>
          <w:szCs w:val="28"/>
        </w:rPr>
        <w:t xml:space="preserve">, предоставляющий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слугу. </w:t>
      </w:r>
    </w:p>
    <w:p w14:paraId="4AC72CDC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5</w:t>
      </w:r>
      <w:r w:rsidR="00AE181D" w:rsidRPr="00E1466F">
        <w:rPr>
          <w:bCs/>
          <w:sz w:val="28"/>
          <w:szCs w:val="28"/>
        </w:rPr>
        <w:t>.2</w:t>
      </w:r>
      <w:r w:rsidRPr="00E1466F">
        <w:rPr>
          <w:bCs/>
          <w:sz w:val="28"/>
          <w:szCs w:val="28"/>
        </w:rPr>
        <w:t xml:space="preserve">. Жалоба может быть направлена по почте, через </w:t>
      </w:r>
      <w:r w:rsidR="00F82C3C">
        <w:rPr>
          <w:bCs/>
          <w:sz w:val="28"/>
          <w:szCs w:val="28"/>
        </w:rPr>
        <w:t>МФЦ</w:t>
      </w:r>
      <w:r w:rsidRPr="00E1466F">
        <w:rPr>
          <w:bCs/>
          <w:sz w:val="28"/>
          <w:szCs w:val="28"/>
        </w:rPr>
        <w:t xml:space="preserve">, с использованием информационно-телекоммуникационной сети Интернет, официального сайта </w:t>
      </w:r>
      <w:r w:rsidR="00C428F2">
        <w:rPr>
          <w:bCs/>
          <w:sz w:val="28"/>
          <w:szCs w:val="28"/>
        </w:rPr>
        <w:t>Администрации</w:t>
      </w:r>
      <w:r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слугу, а также может быть принята при личном приеме Заявителя.</w:t>
      </w:r>
    </w:p>
    <w:p w14:paraId="5610C9A4" w14:textId="77777777" w:rsidR="00AE181D" w:rsidRPr="00E1466F" w:rsidRDefault="00AE181D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5.3</w:t>
      </w:r>
      <w:r w:rsidR="00B36242" w:rsidRPr="00E1466F">
        <w:rPr>
          <w:bCs/>
          <w:sz w:val="28"/>
          <w:szCs w:val="28"/>
        </w:rPr>
        <w:t>. Жалоба должна содержать:</w:t>
      </w:r>
    </w:p>
    <w:p w14:paraId="5D146AA0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1) наименование органа,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слугу, должностного лица </w:t>
      </w:r>
      <w:r w:rsidR="00AE181D" w:rsidRPr="00E1466F">
        <w:rPr>
          <w:bCs/>
          <w:sz w:val="28"/>
          <w:szCs w:val="28"/>
        </w:rPr>
        <w:t>администрации</w:t>
      </w:r>
      <w:r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слугу, либо муниципального служащего, решения и действия (бездействие) которых обжалуются;</w:t>
      </w:r>
    </w:p>
    <w:p w14:paraId="734B51FD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B955D42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="00C428F2">
        <w:rPr>
          <w:bCs/>
          <w:sz w:val="28"/>
          <w:szCs w:val="28"/>
        </w:rPr>
        <w:t>Администрации</w:t>
      </w:r>
      <w:r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слугу, должностного лица </w:t>
      </w:r>
      <w:r w:rsidR="00AE181D" w:rsidRPr="00E1466F">
        <w:rPr>
          <w:bCs/>
          <w:sz w:val="28"/>
          <w:szCs w:val="28"/>
        </w:rPr>
        <w:t>Администрации</w:t>
      </w:r>
      <w:r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слугу, либо муниципального служащего;</w:t>
      </w:r>
    </w:p>
    <w:p w14:paraId="1C277AAE" w14:textId="77777777" w:rsidR="00B36242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слугу, должностного лица </w:t>
      </w:r>
      <w:r w:rsidR="00AE181D" w:rsidRPr="00E1466F">
        <w:rPr>
          <w:bCs/>
          <w:sz w:val="28"/>
          <w:szCs w:val="28"/>
        </w:rPr>
        <w:t>Администрации</w:t>
      </w:r>
      <w:r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19A268D" w14:textId="77777777" w:rsidR="00AE181D" w:rsidRPr="00E1466F" w:rsidRDefault="00AE181D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lastRenderedPageBreak/>
        <w:t>5.4</w:t>
      </w:r>
      <w:r w:rsidR="00B36242" w:rsidRPr="00E1466F">
        <w:rPr>
          <w:bCs/>
          <w:sz w:val="28"/>
          <w:szCs w:val="28"/>
        </w:rPr>
        <w:t xml:space="preserve">. Жалоба, поступившая в </w:t>
      </w:r>
      <w:r w:rsidRPr="00E1466F">
        <w:rPr>
          <w:bCs/>
          <w:sz w:val="28"/>
          <w:szCs w:val="28"/>
        </w:rPr>
        <w:t>Администрацию</w:t>
      </w:r>
      <w:r w:rsidR="00B36242" w:rsidRPr="00E1466F">
        <w:rPr>
          <w:bCs/>
          <w:sz w:val="28"/>
          <w:szCs w:val="28"/>
        </w:rPr>
        <w:t xml:space="preserve">, предоставляющий </w:t>
      </w:r>
      <w:r w:rsidR="00F82C3C">
        <w:rPr>
          <w:bCs/>
          <w:sz w:val="28"/>
          <w:szCs w:val="28"/>
        </w:rPr>
        <w:t>У</w:t>
      </w:r>
      <w:r w:rsidR="00B36242" w:rsidRPr="00E1466F">
        <w:rPr>
          <w:bCs/>
          <w:sz w:val="28"/>
          <w:szCs w:val="28"/>
        </w:rPr>
        <w:t xml:space="preserve">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E1466F">
        <w:rPr>
          <w:bCs/>
          <w:sz w:val="28"/>
          <w:szCs w:val="28"/>
        </w:rPr>
        <w:t>Администрации</w:t>
      </w:r>
      <w:r w:rsidR="00B36242"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</w:t>
      </w:r>
      <w:r w:rsidR="00B36242" w:rsidRPr="00E1466F">
        <w:rPr>
          <w:bCs/>
          <w:sz w:val="28"/>
          <w:szCs w:val="28"/>
        </w:rPr>
        <w:t xml:space="preserve">слугу, должностного лица </w:t>
      </w:r>
      <w:r w:rsidRPr="00E1466F">
        <w:rPr>
          <w:bCs/>
          <w:sz w:val="28"/>
          <w:szCs w:val="28"/>
        </w:rPr>
        <w:t>Администрации</w:t>
      </w:r>
      <w:r w:rsidR="00B36242" w:rsidRPr="00E1466F">
        <w:rPr>
          <w:bCs/>
          <w:sz w:val="28"/>
          <w:szCs w:val="28"/>
        </w:rPr>
        <w:t xml:space="preserve">, предоставляющего </w:t>
      </w:r>
      <w:r w:rsidR="00F82C3C">
        <w:rPr>
          <w:bCs/>
          <w:sz w:val="28"/>
          <w:szCs w:val="28"/>
        </w:rPr>
        <w:t>Ус</w:t>
      </w:r>
      <w:r w:rsidR="00B36242" w:rsidRPr="00E1466F">
        <w:rPr>
          <w:bCs/>
          <w:sz w:val="28"/>
          <w:szCs w:val="28"/>
        </w:rPr>
        <w:t>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1C5B1B0" w14:textId="77777777" w:rsidR="00B36242" w:rsidRPr="00E1466F" w:rsidRDefault="00AE181D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5.5</w:t>
      </w:r>
      <w:r w:rsidR="00B36242" w:rsidRPr="00E1466F">
        <w:rPr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83E64D6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CAF2C8E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2) в удовлетворении жалобы отказывается.</w:t>
      </w:r>
    </w:p>
    <w:p w14:paraId="574D00A7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01EE1EE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 предоставляющим </w:t>
      </w:r>
      <w:r w:rsidR="00F82C3C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слугу, многофункциональным центром либо организацией, предусмотренной </w:t>
      </w:r>
      <w:hyperlink r:id="rId50" w:history="1">
        <w:r w:rsidRPr="00E1466F">
          <w:rPr>
            <w:bCs/>
            <w:color w:val="0000FF"/>
            <w:sz w:val="28"/>
            <w:szCs w:val="28"/>
          </w:rPr>
          <w:t>частью 1.1 статьи 16</w:t>
        </w:r>
      </w:hyperlink>
      <w:r w:rsidRPr="00E1466F">
        <w:rPr>
          <w:bCs/>
          <w:sz w:val="28"/>
          <w:szCs w:val="28"/>
        </w:rPr>
        <w:t xml:space="preserve"> Федерального закона </w:t>
      </w:r>
      <w:r w:rsidR="00AE181D" w:rsidRPr="00E1466F">
        <w:rPr>
          <w:bCs/>
          <w:sz w:val="28"/>
          <w:szCs w:val="28"/>
        </w:rPr>
        <w:t xml:space="preserve"> от 27.07.2010 №210-ФЗ "Об организации предоставления государственных и муниципальных услуг"</w:t>
      </w:r>
      <w:r w:rsidRPr="00E1466F">
        <w:rPr>
          <w:bCs/>
          <w:sz w:val="28"/>
          <w:szCs w:val="28"/>
        </w:rPr>
        <w:t>, в целях незамедлительного устранения выя</w:t>
      </w:r>
      <w:r w:rsidR="00AE181D" w:rsidRPr="00E1466F">
        <w:rPr>
          <w:bCs/>
          <w:sz w:val="28"/>
          <w:szCs w:val="28"/>
        </w:rPr>
        <w:t xml:space="preserve">вленных нарушений при оказании </w:t>
      </w:r>
      <w:r w:rsidRPr="00E1466F">
        <w:rPr>
          <w:bCs/>
          <w:sz w:val="28"/>
          <w:szCs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</w:t>
      </w:r>
      <w:r w:rsidR="00AE181D" w:rsidRPr="00E1466F">
        <w:rPr>
          <w:bCs/>
          <w:sz w:val="28"/>
          <w:szCs w:val="28"/>
        </w:rPr>
        <w:t xml:space="preserve">ть Заявителю в целях получения </w:t>
      </w:r>
      <w:r w:rsidRPr="00E1466F">
        <w:rPr>
          <w:bCs/>
          <w:sz w:val="28"/>
          <w:szCs w:val="28"/>
        </w:rPr>
        <w:t xml:space="preserve"> муниципальной услуги.</w:t>
      </w:r>
    </w:p>
    <w:p w14:paraId="7BCE4A70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0AA8DE" w14:textId="77777777" w:rsidR="00AE181D" w:rsidRPr="00E1466F" w:rsidRDefault="00AE181D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5.6</w:t>
      </w:r>
      <w:r w:rsidR="00B36242" w:rsidRPr="00E1466F">
        <w:rPr>
          <w:bCs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7FD21FF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6060A1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слугу, </w:t>
      </w:r>
      <w:r w:rsidR="006060A1">
        <w:rPr>
          <w:bCs/>
          <w:sz w:val="28"/>
          <w:szCs w:val="28"/>
        </w:rPr>
        <w:t>МФЦ</w:t>
      </w:r>
      <w:r w:rsidRPr="00E1466F">
        <w:rPr>
          <w:bCs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6060A1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060A1">
        <w:rPr>
          <w:bCs/>
          <w:sz w:val="28"/>
          <w:szCs w:val="28"/>
        </w:rPr>
        <w:t>У</w:t>
      </w:r>
      <w:r w:rsidRPr="00E1466F">
        <w:rPr>
          <w:bCs/>
          <w:sz w:val="28"/>
          <w:szCs w:val="28"/>
        </w:rPr>
        <w:t>слуги.</w:t>
      </w:r>
    </w:p>
    <w:p w14:paraId="650DE2D7" w14:textId="77777777" w:rsidR="00AE181D" w:rsidRPr="00E1466F" w:rsidRDefault="00B36242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0C43C94" w14:textId="77777777" w:rsidR="00B36242" w:rsidRPr="00E1466F" w:rsidRDefault="00AE181D" w:rsidP="00AE18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66F">
        <w:rPr>
          <w:bCs/>
          <w:sz w:val="28"/>
          <w:szCs w:val="28"/>
        </w:rPr>
        <w:t>5.7.</w:t>
      </w:r>
      <w:r w:rsidR="00B36242" w:rsidRPr="00E1466F">
        <w:rPr>
          <w:bCs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354D7E0" w14:textId="77777777" w:rsidR="00B36242" w:rsidRDefault="00B36242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8EA8B9C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8FAB457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4E5512F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C686147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B68952A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62F6B30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42FDEE4" w14:textId="77777777" w:rsidR="0005600E" w:rsidRDefault="0005600E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B868B1F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3940A3D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159A82A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7954392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44E42F5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96B81DA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C6161A8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EEC6596" w14:textId="77777777" w:rsidR="001A01BC" w:rsidRDefault="001A01BC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E02198F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19B7CB5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50C0C0A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A369EC5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C75BBD1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BB30902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E6D6187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5433CAE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F7BA15E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4EAA243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85FBBC7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BB3C086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9ED98A5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B059BC0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134FC3A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8BD1112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8448467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7984B58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88F4657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B8A2323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D72E402" w14:textId="77777777" w:rsidR="00427CDB" w:rsidRDefault="00427CDB" w:rsidP="00B362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2E2EBD8" w14:textId="43CF71B4" w:rsidR="00B36242" w:rsidRPr="008C6E3A" w:rsidRDefault="00B36242" w:rsidP="00B3624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C6E3A">
        <w:rPr>
          <w:sz w:val="24"/>
          <w:szCs w:val="24"/>
        </w:rPr>
        <w:lastRenderedPageBreak/>
        <w:t>Приложение</w:t>
      </w:r>
      <w:r w:rsidR="008C6E3A">
        <w:rPr>
          <w:sz w:val="24"/>
          <w:szCs w:val="24"/>
        </w:rPr>
        <w:t xml:space="preserve"> №1</w:t>
      </w:r>
      <w:r w:rsidR="006060A1" w:rsidRPr="008C6E3A">
        <w:rPr>
          <w:sz w:val="24"/>
          <w:szCs w:val="24"/>
        </w:rPr>
        <w:t xml:space="preserve"> </w:t>
      </w:r>
    </w:p>
    <w:p w14:paraId="4CBCBA35" w14:textId="0C949478" w:rsidR="00B36242" w:rsidRDefault="00B36242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6E3A">
        <w:rPr>
          <w:sz w:val="24"/>
          <w:szCs w:val="24"/>
        </w:rPr>
        <w:t xml:space="preserve">к </w:t>
      </w:r>
      <w:r w:rsidR="008C6E3A">
        <w:rPr>
          <w:sz w:val="24"/>
          <w:szCs w:val="24"/>
        </w:rPr>
        <w:t xml:space="preserve">административному регламенту </w:t>
      </w:r>
    </w:p>
    <w:p w14:paraId="5870F24D" w14:textId="77777777" w:rsid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«Направление уведомления о планируемом сносе </w:t>
      </w:r>
    </w:p>
    <w:p w14:paraId="72DB58B0" w14:textId="77777777" w:rsid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объекта капитального строительства и уведомления </w:t>
      </w:r>
    </w:p>
    <w:p w14:paraId="3B108056" w14:textId="000C4C64" w:rsidR="008C6E3A" w:rsidRP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 завершении сноса объекта капитального строительства»</w:t>
      </w:r>
    </w:p>
    <w:p w14:paraId="7F406242" w14:textId="77777777" w:rsidR="00B36242" w:rsidRPr="006A0B71" w:rsidRDefault="00B36242" w:rsidP="00B36242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64068A77" w14:textId="77777777" w:rsidR="00B36242" w:rsidRPr="006A0B71" w:rsidRDefault="00B36242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5" w:name="Par273"/>
      <w:bookmarkEnd w:id="5"/>
      <w:r w:rsidRPr="006A0B71">
        <w:rPr>
          <w:b/>
          <w:bCs/>
          <w:sz w:val="24"/>
          <w:szCs w:val="24"/>
        </w:rPr>
        <w:t>БЛОК-СХЕМА</w:t>
      </w:r>
    </w:p>
    <w:p w14:paraId="69FAE73F" w14:textId="77777777" w:rsidR="00B36242" w:rsidRPr="006A0B71" w:rsidRDefault="00B36242" w:rsidP="00B36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9864AEE" w14:textId="77777777" w:rsidR="00B36242" w:rsidRPr="006A0B71" w:rsidRDefault="00B36242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6A0B71">
        <w:rPr>
          <w:rFonts w:ascii="Courier New" w:hAnsi="Courier New" w:cs="Courier New"/>
          <w:sz w:val="24"/>
          <w:szCs w:val="24"/>
        </w:rPr>
        <w:t xml:space="preserve">   </w:t>
      </w:r>
      <w:r w:rsidR="007B21CD">
        <w:rPr>
          <w:rFonts w:ascii="Courier New" w:hAnsi="Courier New" w:cs="Courier New"/>
          <w:sz w:val="24"/>
          <w:szCs w:val="24"/>
        </w:rPr>
        <w:t xml:space="preserve">     </w:t>
      </w:r>
    </w:p>
    <w:p w14:paraId="0FF56DA5" w14:textId="77777777" w:rsidR="007B21CD" w:rsidRDefault="007B21CD" w:rsidP="007B2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</w:t>
      </w:r>
      <w:r w:rsidR="00B36242" w:rsidRPr="006A0B71">
        <w:rPr>
          <w:rFonts w:ascii="Courier New" w:hAnsi="Courier New" w:cs="Courier New"/>
          <w:sz w:val="24"/>
          <w:szCs w:val="24"/>
        </w:rPr>
        <w:t xml:space="preserve">      </w:t>
      </w:r>
      <w:r w:rsidR="00B36242" w:rsidRPr="007B21CD">
        <w:rPr>
          <w:sz w:val="24"/>
          <w:szCs w:val="24"/>
        </w:rPr>
        <w:t>Прием и регистраци</w:t>
      </w:r>
      <w:r>
        <w:rPr>
          <w:sz w:val="24"/>
          <w:szCs w:val="24"/>
        </w:rPr>
        <w:t xml:space="preserve">я Уведомления о планируемом  </w:t>
      </w:r>
    </w:p>
    <w:p w14:paraId="557C1CF8" w14:textId="77777777" w:rsidR="00B36242" w:rsidRPr="007B21CD" w:rsidRDefault="007B21CD" w:rsidP="007B2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B36242" w:rsidRPr="007B21CD">
        <w:rPr>
          <w:sz w:val="24"/>
          <w:szCs w:val="24"/>
        </w:rPr>
        <w:t xml:space="preserve">сносе </w:t>
      </w:r>
      <w:r w:rsidR="001248DA">
        <w:rPr>
          <w:sz w:val="24"/>
          <w:szCs w:val="24"/>
        </w:rPr>
        <w:t xml:space="preserve"> (завершении сноса) </w:t>
      </w:r>
      <w:r w:rsidR="00B36242" w:rsidRPr="007B21CD">
        <w:rPr>
          <w:sz w:val="24"/>
          <w:szCs w:val="24"/>
        </w:rPr>
        <w:t>объекта капитального строительства</w:t>
      </w:r>
      <w:r w:rsidR="00B36242" w:rsidRPr="006A0B71">
        <w:rPr>
          <w:rFonts w:ascii="Courier New" w:hAnsi="Courier New" w:cs="Courier New"/>
          <w:sz w:val="24"/>
          <w:szCs w:val="24"/>
        </w:rPr>
        <w:t xml:space="preserve">         </w:t>
      </w:r>
    </w:p>
    <w:p w14:paraId="1570419E" w14:textId="571BC75D" w:rsidR="00B36242" w:rsidRPr="006A0B71" w:rsidRDefault="008C6E3A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C8BCB" wp14:editId="79E1663A">
                <wp:simplePos x="0" y="0"/>
                <wp:positionH relativeFrom="column">
                  <wp:posOffset>4889500</wp:posOffset>
                </wp:positionH>
                <wp:positionV relativeFrom="paragraph">
                  <wp:posOffset>1270</wp:posOffset>
                </wp:positionV>
                <wp:extent cx="0" cy="571500"/>
                <wp:effectExtent l="54610" t="8255" r="59690" b="203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94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5pt;margin-top:.1pt;width:0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BDE22" wp14:editId="7B2E9BE7">
                <wp:simplePos x="0" y="0"/>
                <wp:positionH relativeFrom="column">
                  <wp:posOffset>1397000</wp:posOffset>
                </wp:positionH>
                <wp:positionV relativeFrom="paragraph">
                  <wp:posOffset>1270</wp:posOffset>
                </wp:positionV>
                <wp:extent cx="0" cy="571500"/>
                <wp:effectExtent l="57785" t="8255" r="56515" b="2032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1788" id="AutoShape 3" o:spid="_x0000_s1026" type="#_x0000_t32" style="position:absolute;margin-left:110pt;margin-top:.1pt;width:0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">
                <v:stroke endarrow="block"/>
              </v:shape>
            </w:pict>
          </mc:Fallback>
        </mc:AlternateContent>
      </w:r>
      <w:r w:rsidR="007B21CD">
        <w:rPr>
          <w:rFonts w:ascii="Courier New" w:hAnsi="Courier New" w:cs="Courier New"/>
          <w:sz w:val="24"/>
          <w:szCs w:val="24"/>
        </w:rPr>
        <w:t xml:space="preserve">        </w:t>
      </w:r>
    </w:p>
    <w:p w14:paraId="0E9216FA" w14:textId="77777777" w:rsidR="00B36242" w:rsidRPr="006A0B71" w:rsidRDefault="00B36242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6A0B71"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7B21CD">
        <w:rPr>
          <w:rFonts w:ascii="Courier New" w:hAnsi="Courier New" w:cs="Courier New"/>
          <w:sz w:val="24"/>
          <w:szCs w:val="24"/>
        </w:rPr>
        <w:t xml:space="preserve"> </w:t>
      </w:r>
      <w:r w:rsidRPr="006A0B71">
        <w:rPr>
          <w:rFonts w:ascii="Courier New" w:hAnsi="Courier New" w:cs="Courier New"/>
          <w:sz w:val="24"/>
          <w:szCs w:val="24"/>
        </w:rPr>
        <w:t xml:space="preserve"> </w:t>
      </w:r>
      <w:r w:rsidR="00B20B09">
        <w:rPr>
          <w:rFonts w:ascii="Courier New" w:hAnsi="Courier New" w:cs="Courier New"/>
          <w:sz w:val="24"/>
          <w:szCs w:val="24"/>
        </w:rPr>
        <w:t xml:space="preserve">                              </w:t>
      </w:r>
    </w:p>
    <w:p w14:paraId="158840BA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</w:t>
      </w:r>
    </w:p>
    <w:p w14:paraId="2727D31F" w14:textId="1651C790" w:rsidR="00B20B09" w:rsidRPr="006A0B71" w:rsidRDefault="008C6E3A" w:rsidP="00B20B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5B410" wp14:editId="773A656C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3365500" cy="685800"/>
                <wp:effectExtent l="13335" t="8255" r="12065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2C8D" w14:textId="77777777" w:rsidR="00B20B09" w:rsidRPr="007B21CD" w:rsidRDefault="00B20B09" w:rsidP="00B2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1CD">
                              <w:rPr>
                                <w:sz w:val="24"/>
                                <w:szCs w:val="24"/>
                              </w:rPr>
                              <w:t>Обработка документов (информации),</w:t>
                            </w:r>
                          </w:p>
                          <w:p w14:paraId="23E30932" w14:textId="77777777" w:rsidR="00B20B09" w:rsidRPr="007B21CD" w:rsidRDefault="00B20B09" w:rsidP="00B2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1CD">
                              <w:rPr>
                                <w:sz w:val="24"/>
                                <w:szCs w:val="24"/>
                              </w:rPr>
                              <w:t>необходимых для предоставления</w:t>
                            </w:r>
                          </w:p>
                          <w:p w14:paraId="57E49343" w14:textId="77777777" w:rsidR="00B20B09" w:rsidRPr="00A07F8A" w:rsidRDefault="00B20B09" w:rsidP="00B2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14:paraId="76F251D8" w14:textId="77777777" w:rsidR="00B20B09" w:rsidRDefault="00B20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B410" id="Rectangle 4" o:spid="_x0000_s1026" style="position:absolute;left:0;text-align:left;margin-left:0;margin-top:4.35pt;width:26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">
                <v:textbox>
                  <w:txbxContent>
                    <w:p w14:paraId="763D2C8D" w14:textId="77777777" w:rsidR="00B20B09" w:rsidRPr="007B21CD" w:rsidRDefault="00B20B09" w:rsidP="00B20B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1CD">
                        <w:rPr>
                          <w:sz w:val="24"/>
                          <w:szCs w:val="24"/>
                        </w:rPr>
                        <w:t>Обработка документов (информации),</w:t>
                      </w:r>
                    </w:p>
                    <w:p w14:paraId="23E30932" w14:textId="77777777" w:rsidR="00B20B09" w:rsidRPr="007B21CD" w:rsidRDefault="00B20B09" w:rsidP="00B20B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1CD">
                        <w:rPr>
                          <w:sz w:val="24"/>
                          <w:szCs w:val="24"/>
                        </w:rPr>
                        <w:t>необходимых для предоставления</w:t>
                      </w:r>
                    </w:p>
                    <w:p w14:paraId="57E49343" w14:textId="77777777" w:rsidR="00B20B09" w:rsidRPr="00A07F8A" w:rsidRDefault="00B20B09" w:rsidP="00B20B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муниципальной</w:t>
                      </w:r>
                      <w:r w:rsidRPr="007B21CD">
                        <w:rPr>
                          <w:sz w:val="24"/>
                          <w:szCs w:val="24"/>
                        </w:rPr>
                        <w:t xml:space="preserve"> услуги</w:t>
                      </w:r>
                    </w:p>
                    <w:p w14:paraId="76F251D8" w14:textId="77777777" w:rsidR="00B20B09" w:rsidRDefault="00B20B0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9B171" wp14:editId="11EBD6DE">
                <wp:simplePos x="0" y="0"/>
                <wp:positionH relativeFrom="column">
                  <wp:posOffset>3810000</wp:posOffset>
                </wp:positionH>
                <wp:positionV relativeFrom="paragraph">
                  <wp:posOffset>55245</wp:posOffset>
                </wp:positionV>
                <wp:extent cx="2476500" cy="342900"/>
                <wp:effectExtent l="13335" t="8255" r="571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5A55" w14:textId="77777777" w:rsidR="00B20B09" w:rsidRDefault="00B20B09" w:rsidP="00B20B09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B171" id="Rectangle 5" o:spid="_x0000_s1027" style="position:absolute;left:0;text-align:left;margin-left:300pt;margin-top:4.35pt;width:1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aO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">
                <v:textbox>
                  <w:txbxContent>
                    <w:p w14:paraId="6F5F5A55" w14:textId="77777777" w:rsidR="00B20B09" w:rsidRDefault="00B20B09" w:rsidP="00B20B09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20B09">
        <w:rPr>
          <w:rFonts w:ascii="Courier New" w:hAnsi="Courier New" w:cs="Courier New"/>
          <w:sz w:val="24"/>
          <w:szCs w:val="24"/>
        </w:rPr>
        <w:t xml:space="preserve">  </w:t>
      </w:r>
      <w:r w:rsidR="00B36242" w:rsidRPr="006A0B71">
        <w:rPr>
          <w:rFonts w:ascii="Courier New" w:hAnsi="Courier New" w:cs="Courier New"/>
          <w:sz w:val="24"/>
          <w:szCs w:val="24"/>
        </w:rPr>
        <w:t xml:space="preserve">  </w:t>
      </w:r>
    </w:p>
    <w:p w14:paraId="3DDB24E7" w14:textId="77777777" w:rsidR="00B36242" w:rsidRPr="006A0B71" w:rsidRDefault="00B36242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6A0B71">
        <w:rPr>
          <w:rFonts w:ascii="Courier New" w:hAnsi="Courier New" w:cs="Courier New"/>
          <w:sz w:val="24"/>
          <w:szCs w:val="24"/>
        </w:rPr>
        <w:t xml:space="preserve">      </w:t>
      </w:r>
    </w:p>
    <w:p w14:paraId="1B238730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7B21CD">
        <w:rPr>
          <w:rFonts w:ascii="Courier New" w:hAnsi="Courier New" w:cs="Courier New"/>
          <w:sz w:val="24"/>
          <w:szCs w:val="24"/>
        </w:rPr>
        <w:t xml:space="preserve">            </w:t>
      </w:r>
    </w:p>
    <w:p w14:paraId="3D060B0A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2BE246DE" w14:textId="083362D6" w:rsidR="00B36242" w:rsidRPr="006A0B71" w:rsidRDefault="008C6E3A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8F79E" wp14:editId="0DA4D95C">
                <wp:simplePos x="0" y="0"/>
                <wp:positionH relativeFrom="column">
                  <wp:posOffset>1524000</wp:posOffset>
                </wp:positionH>
                <wp:positionV relativeFrom="paragraph">
                  <wp:posOffset>50165</wp:posOffset>
                </wp:positionV>
                <wp:extent cx="0" cy="457200"/>
                <wp:effectExtent l="60960" t="8255" r="53340" b="203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C669" id="AutoShape 6" o:spid="_x0000_s1026" type="#_x0000_t32" style="position:absolute;margin-left:120pt;margin-top:3.95pt;width:0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">
                <v:stroke endarrow="block"/>
              </v:shape>
            </w:pict>
          </mc:Fallback>
        </mc:AlternateContent>
      </w:r>
      <w:r w:rsidR="00B36242" w:rsidRPr="006A0B71">
        <w:rPr>
          <w:rFonts w:ascii="Courier New" w:hAnsi="Courier New" w:cs="Courier New"/>
          <w:sz w:val="24"/>
          <w:szCs w:val="24"/>
        </w:rPr>
        <w:t xml:space="preserve">                      </w:t>
      </w:r>
      <w:r w:rsidR="007B21CD">
        <w:rPr>
          <w:rFonts w:ascii="Courier New" w:hAnsi="Courier New" w:cs="Courier New"/>
          <w:sz w:val="24"/>
          <w:szCs w:val="24"/>
        </w:rPr>
        <w:t xml:space="preserve">  </w:t>
      </w:r>
      <w:r w:rsidR="00B36242" w:rsidRPr="006A0B71">
        <w:rPr>
          <w:rFonts w:ascii="Courier New" w:hAnsi="Courier New" w:cs="Courier New"/>
          <w:sz w:val="24"/>
          <w:szCs w:val="24"/>
        </w:rPr>
        <w:t xml:space="preserve"> </w:t>
      </w:r>
    </w:p>
    <w:p w14:paraId="22C56A06" w14:textId="77777777" w:rsidR="00B36242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0A812493" w14:textId="6291DBD4" w:rsidR="00B20B09" w:rsidRDefault="008C6E3A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051BF" wp14:editId="52DF7B8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3302000" cy="685800"/>
                <wp:effectExtent l="13335" t="8255" r="8890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7B22" w14:textId="77777777" w:rsidR="00B20B09" w:rsidRDefault="00B20B09" w:rsidP="00B2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1CD">
                              <w:rPr>
                                <w:sz w:val="24"/>
                                <w:szCs w:val="24"/>
                              </w:rPr>
                              <w:t>Внесение свед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ений в информационную систему  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>обеспечения градостроительной деятельности</w:t>
                            </w:r>
                          </w:p>
                          <w:p w14:paraId="6104A935" w14:textId="77777777" w:rsidR="00B20B09" w:rsidRDefault="00B20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051BF" id="Rectangle 7" o:spid="_x0000_s1028" style="position:absolute;left:0;text-align:left;margin-left:0;margin-top:12.75pt;width:260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">
                <v:textbox>
                  <w:txbxContent>
                    <w:p w14:paraId="41547B22" w14:textId="77777777" w:rsidR="00B20B09" w:rsidRDefault="00B20B09" w:rsidP="00B20B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1CD">
                        <w:rPr>
                          <w:sz w:val="24"/>
                          <w:szCs w:val="24"/>
                        </w:rPr>
                        <w:t>Внесение свед</w:t>
                      </w:r>
                      <w:r>
                        <w:rPr>
                          <w:sz w:val="24"/>
                          <w:szCs w:val="24"/>
                        </w:rPr>
                        <w:t xml:space="preserve">ений в информационную систему  </w:t>
                      </w:r>
                      <w:r w:rsidRPr="007B21CD">
                        <w:rPr>
                          <w:sz w:val="24"/>
                          <w:szCs w:val="24"/>
                        </w:rPr>
                        <w:t>обеспечения градостроительной деятельности</w:t>
                      </w:r>
                    </w:p>
                    <w:p w14:paraId="6104A935" w14:textId="77777777" w:rsidR="00B20B09" w:rsidRDefault="00B20B09"/>
                  </w:txbxContent>
                </v:textbox>
              </v:rect>
            </w:pict>
          </mc:Fallback>
        </mc:AlternateContent>
      </w:r>
    </w:p>
    <w:p w14:paraId="1764DE51" w14:textId="77777777" w:rsidR="00B20B09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13B184C6" w14:textId="77777777" w:rsidR="00B20B09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1C3F4E03" w14:textId="77777777" w:rsidR="00B20B09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43A097C4" w14:textId="5A8BCACD" w:rsidR="00B20B09" w:rsidRDefault="008C6E3A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CF50F" wp14:editId="5EED8ECA">
                <wp:simplePos x="0" y="0"/>
                <wp:positionH relativeFrom="column">
                  <wp:posOffset>1460500</wp:posOffset>
                </wp:positionH>
                <wp:positionV relativeFrom="paragraph">
                  <wp:posOffset>157480</wp:posOffset>
                </wp:positionV>
                <wp:extent cx="0" cy="571500"/>
                <wp:effectExtent l="54610" t="8255" r="59690" b="203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511B" id="AutoShape 8" o:spid="_x0000_s1026" type="#_x0000_t32" style="position:absolute;margin-left:115pt;margin-top:12.4pt;width:0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02EB0968" w14:textId="77777777" w:rsidR="00B20B09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0DD48E09" w14:textId="77777777" w:rsidR="00B20B09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2E59AC0A" w14:textId="77777777" w:rsidR="00B20B09" w:rsidRDefault="00B20B09" w:rsidP="00B20B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B36242" w:rsidRPr="006A0B71">
        <w:rPr>
          <w:rFonts w:ascii="Courier New" w:hAnsi="Courier New" w:cs="Courier New"/>
          <w:sz w:val="24"/>
          <w:szCs w:val="24"/>
        </w:rPr>
        <w:t xml:space="preserve">  </w:t>
      </w:r>
    </w:p>
    <w:p w14:paraId="4129D206" w14:textId="49511BE8" w:rsidR="00B20B09" w:rsidRDefault="008C6E3A" w:rsidP="00B20B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23723" wp14:editId="7D5BE44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302000" cy="1371600"/>
                <wp:effectExtent l="13335" t="8255" r="8890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8BA6" w14:textId="77777777" w:rsidR="00B20B09" w:rsidRPr="007B21CD" w:rsidRDefault="00B20B09" w:rsidP="00B20B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B21CD">
                              <w:rPr>
                                <w:sz w:val="24"/>
                                <w:szCs w:val="24"/>
                              </w:rPr>
                              <w:t>Выдача (направле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ние) Заявителю информационного 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>письма о направл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ении уведомления о планируемом 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>сносе</w:t>
                            </w:r>
                            <w:r w:rsidR="001248DA">
                              <w:rPr>
                                <w:sz w:val="24"/>
                                <w:szCs w:val="24"/>
                              </w:rPr>
                              <w:t xml:space="preserve"> (завершении сноса)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 xml:space="preserve"> и документов, предусмот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ренных 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1" w:history="1">
                              <w:r w:rsidRPr="007B21CD">
                                <w:rPr>
                                  <w:color w:val="0000FF"/>
                                  <w:sz w:val="24"/>
                                  <w:szCs w:val="24"/>
                                </w:rPr>
                                <w:t>ч. 10 ст. 55.31</w:t>
                              </w:r>
                            </w:hyperlink>
                            <w:r w:rsidRPr="007B21CD">
                              <w:rPr>
                                <w:sz w:val="24"/>
                                <w:szCs w:val="24"/>
                              </w:rPr>
                              <w:t xml:space="preserve"> Градостроительного 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одекса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 xml:space="preserve"> РФ для размещения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>информационной системе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обеспечения      </w:t>
                            </w:r>
                          </w:p>
                          <w:p w14:paraId="617B2F40" w14:textId="77777777" w:rsidR="00B20B09" w:rsidRDefault="00B20B09" w:rsidP="00B20B09">
                            <w:r>
                              <w:t xml:space="preserve"> </w:t>
                            </w:r>
                            <w:r w:rsidRPr="007B21CD">
                              <w:t xml:space="preserve">         </w:t>
                            </w:r>
                            <w:r w:rsidRPr="007B21CD">
                              <w:rPr>
                                <w:sz w:val="24"/>
                                <w:szCs w:val="24"/>
                              </w:rPr>
                              <w:t>градостроительной деятельности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3723" id="Rectangle 9" o:spid="_x0000_s1029" style="position:absolute;left:0;text-align:left;margin-left:0;margin-top:3pt;width:260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">
                <v:textbox>
                  <w:txbxContent>
                    <w:p w14:paraId="3D758BA6" w14:textId="77777777" w:rsidR="00B20B09" w:rsidRPr="007B21CD" w:rsidRDefault="00B20B09" w:rsidP="00B20B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7B21CD">
                        <w:rPr>
                          <w:sz w:val="24"/>
                          <w:szCs w:val="24"/>
                        </w:rPr>
                        <w:t>Выдача (направле</w:t>
                      </w:r>
                      <w:r>
                        <w:rPr>
                          <w:sz w:val="24"/>
                          <w:szCs w:val="24"/>
                        </w:rPr>
                        <w:t xml:space="preserve">ние) Заявителю информационного </w:t>
                      </w:r>
                      <w:r w:rsidRPr="007B21CD">
                        <w:rPr>
                          <w:sz w:val="24"/>
                          <w:szCs w:val="24"/>
                        </w:rPr>
                        <w:t>письма о направл</w:t>
                      </w:r>
                      <w:r>
                        <w:rPr>
                          <w:sz w:val="24"/>
                          <w:szCs w:val="24"/>
                        </w:rPr>
                        <w:t xml:space="preserve">ении уведомления о планируемом </w:t>
                      </w:r>
                      <w:r w:rsidRPr="007B21CD">
                        <w:rPr>
                          <w:sz w:val="24"/>
                          <w:szCs w:val="24"/>
                        </w:rPr>
                        <w:t>сносе</w:t>
                      </w:r>
                      <w:r w:rsidR="001248DA">
                        <w:rPr>
                          <w:sz w:val="24"/>
                          <w:szCs w:val="24"/>
                        </w:rPr>
                        <w:t xml:space="preserve"> (завершении сноса)</w:t>
                      </w:r>
                      <w:r w:rsidRPr="007B21CD">
                        <w:rPr>
                          <w:sz w:val="24"/>
                          <w:szCs w:val="24"/>
                        </w:rPr>
                        <w:t xml:space="preserve"> и документов, предусмот</w:t>
                      </w:r>
                      <w:r>
                        <w:rPr>
                          <w:sz w:val="24"/>
                          <w:szCs w:val="24"/>
                        </w:rPr>
                        <w:t xml:space="preserve">ренных </w:t>
                      </w:r>
                      <w:r w:rsidRPr="007B21CD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52" w:history="1">
                        <w:r w:rsidRPr="007B21CD">
                          <w:rPr>
                            <w:color w:val="0000FF"/>
                            <w:sz w:val="24"/>
                            <w:szCs w:val="24"/>
                          </w:rPr>
                          <w:t>ч. 10 ст. 55.31</w:t>
                        </w:r>
                      </w:hyperlink>
                      <w:r w:rsidRPr="007B21CD">
                        <w:rPr>
                          <w:sz w:val="24"/>
                          <w:szCs w:val="24"/>
                        </w:rPr>
                        <w:t xml:space="preserve"> Градостроительного К</w:t>
                      </w:r>
                      <w:r>
                        <w:rPr>
                          <w:sz w:val="24"/>
                          <w:szCs w:val="24"/>
                        </w:rPr>
                        <w:t>одекса</w:t>
                      </w:r>
                      <w:r w:rsidRPr="007B21CD">
                        <w:rPr>
                          <w:sz w:val="24"/>
                          <w:szCs w:val="24"/>
                        </w:rPr>
                        <w:t xml:space="preserve"> РФ для размещения      </w:t>
                      </w: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r w:rsidRPr="007B21CD">
                        <w:rPr>
                          <w:sz w:val="24"/>
                          <w:szCs w:val="24"/>
                        </w:rPr>
                        <w:t>информационной системе</w:t>
                      </w:r>
                      <w:r>
                        <w:rPr>
                          <w:sz w:val="24"/>
                          <w:szCs w:val="24"/>
                        </w:rPr>
                        <w:t xml:space="preserve"> обеспечения      </w:t>
                      </w:r>
                    </w:p>
                    <w:p w14:paraId="617B2F40" w14:textId="77777777" w:rsidR="00B20B09" w:rsidRDefault="00B20B09" w:rsidP="00B20B09">
                      <w:r>
                        <w:t xml:space="preserve"> </w:t>
                      </w:r>
                      <w:r w:rsidRPr="007B21CD">
                        <w:t xml:space="preserve">         </w:t>
                      </w:r>
                      <w:r w:rsidRPr="007B21CD">
                        <w:rPr>
                          <w:sz w:val="24"/>
                          <w:szCs w:val="24"/>
                        </w:rPr>
                        <w:t>градостроительной деятельности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C6B1A93" w14:textId="77777777" w:rsidR="00B20B09" w:rsidRDefault="00B20B09" w:rsidP="00B20B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33E776E9" w14:textId="77777777" w:rsidR="00B20B09" w:rsidRDefault="00B20B09" w:rsidP="00B20B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51C985B6" w14:textId="77777777" w:rsidR="00B20B09" w:rsidRDefault="00B20B09" w:rsidP="00B20B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14:paraId="3B1B7261" w14:textId="77777777" w:rsidR="00B20B09" w:rsidRDefault="00B20B09" w:rsidP="00B20B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FFD638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3FC9FA29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28ECC3D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7B3E15BA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14:paraId="17D46B0C" w14:textId="77777777" w:rsidR="00B36242" w:rsidRPr="006A0B71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4B1B632E" w14:textId="77777777" w:rsidR="00B36242" w:rsidRDefault="00B20B09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4B8C1E9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EF3FE8E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2179719E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4B0880C1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20405B75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0016E32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31ED5413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78BF238E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57C409CD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6B8EA32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4EFD4925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65EBE722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260EE343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24314800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1A3E67E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57CE35FB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CF9BF98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3F1EE430" w14:textId="3A426B80" w:rsidR="008C6E3A" w:rsidRPr="008C6E3A" w:rsidRDefault="008C6E3A" w:rsidP="008C6E3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C6E3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  <w:r w:rsidRPr="008C6E3A">
        <w:rPr>
          <w:sz w:val="24"/>
          <w:szCs w:val="24"/>
        </w:rPr>
        <w:t xml:space="preserve"> </w:t>
      </w:r>
    </w:p>
    <w:p w14:paraId="1F24CC3F" w14:textId="77777777" w:rsid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6E3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административному регламенту </w:t>
      </w:r>
    </w:p>
    <w:p w14:paraId="61BC5950" w14:textId="77777777" w:rsid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«Направление уведомления о планируемом сносе </w:t>
      </w:r>
    </w:p>
    <w:p w14:paraId="11BB3665" w14:textId="77777777" w:rsid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объекта капитального строительства и уведомления </w:t>
      </w:r>
    </w:p>
    <w:p w14:paraId="56227C7C" w14:textId="77777777" w:rsidR="008C6E3A" w:rsidRPr="008C6E3A" w:rsidRDefault="008C6E3A" w:rsidP="008C6E3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 завершении сноса объекта капитального строительства»</w:t>
      </w:r>
    </w:p>
    <w:p w14:paraId="0516BBD4" w14:textId="77777777" w:rsidR="00A4302D" w:rsidRPr="00193BE1" w:rsidRDefault="00A4302D" w:rsidP="00A430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1CFD4C3" w14:textId="77777777" w:rsidR="008C6E3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</w:t>
      </w:r>
    </w:p>
    <w:p w14:paraId="54306C49" w14:textId="5BBCBC1E" w:rsidR="00A4302D" w:rsidRDefault="008C6E3A" w:rsidP="008C6E3A">
      <w:pPr>
        <w:pStyle w:val="1"/>
        <w:keepNext w:val="0"/>
        <w:autoSpaceDE w:val="0"/>
        <w:autoSpaceDN w:val="0"/>
        <w:adjustRightInd w:val="0"/>
        <w:ind w:left="4248" w:firstLine="708"/>
        <w:jc w:val="both"/>
        <w:rPr>
          <w:rFonts w:ascii="Courier New" w:hAnsi="Courier New" w:cs="Courier New"/>
          <w:b/>
          <w:bCs/>
          <w:sz w:val="20"/>
        </w:rPr>
      </w:pPr>
      <w:r>
        <w:rPr>
          <w:bCs/>
          <w:sz w:val="20"/>
        </w:rPr>
        <w:t xml:space="preserve">              </w:t>
      </w:r>
      <w:r w:rsidR="00A4302D" w:rsidRPr="00BE675A">
        <w:rPr>
          <w:bCs/>
          <w:sz w:val="20"/>
        </w:rPr>
        <w:t>Кому</w:t>
      </w:r>
      <w:r w:rsidR="00A4302D">
        <w:rPr>
          <w:rFonts w:ascii="Courier New" w:hAnsi="Courier New" w:cs="Courier New"/>
          <w:b/>
          <w:bCs/>
          <w:sz w:val="20"/>
        </w:rPr>
        <w:t xml:space="preserve"> __________________________</w:t>
      </w:r>
    </w:p>
    <w:p w14:paraId="60B7162B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 </w:t>
      </w:r>
      <w:r w:rsidRPr="00BE675A">
        <w:rPr>
          <w:bCs/>
          <w:sz w:val="20"/>
        </w:rPr>
        <w:t>(фамилия, имя, отчество (при наличии)</w:t>
      </w:r>
    </w:p>
    <w:p w14:paraId="6ADA4DCE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    </w:t>
      </w:r>
      <w:r>
        <w:rPr>
          <w:bCs/>
          <w:sz w:val="20"/>
        </w:rPr>
        <w:t xml:space="preserve">                                                                          </w:t>
      </w:r>
      <w:r w:rsidRPr="00BE675A">
        <w:rPr>
          <w:bCs/>
          <w:sz w:val="20"/>
        </w:rPr>
        <w:t xml:space="preserve">застройщика, ОГРНИП (для </w:t>
      </w:r>
      <w:r>
        <w:rPr>
          <w:bCs/>
          <w:sz w:val="20"/>
        </w:rPr>
        <w:t xml:space="preserve">физического                       </w:t>
      </w:r>
    </w:p>
    <w:p w14:paraId="53E7BE0A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    </w:t>
      </w:r>
      <w:r>
        <w:rPr>
          <w:bCs/>
          <w:sz w:val="20"/>
        </w:rPr>
        <w:t xml:space="preserve">                                                                               </w:t>
      </w:r>
      <w:r w:rsidRPr="00BE675A">
        <w:rPr>
          <w:bCs/>
          <w:sz w:val="20"/>
        </w:rPr>
        <w:t>лица, зарегистрированного в качестве</w:t>
      </w:r>
    </w:p>
    <w:p w14:paraId="7C72562D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  </w:t>
      </w:r>
      <w:r>
        <w:rPr>
          <w:bCs/>
          <w:sz w:val="20"/>
        </w:rPr>
        <w:t xml:space="preserve">                                                                          </w:t>
      </w:r>
      <w:r w:rsidRPr="00BE675A">
        <w:rPr>
          <w:bCs/>
          <w:sz w:val="20"/>
        </w:rPr>
        <w:t xml:space="preserve">  </w:t>
      </w:r>
      <w:r>
        <w:rPr>
          <w:bCs/>
          <w:sz w:val="20"/>
        </w:rPr>
        <w:t xml:space="preserve">    </w:t>
      </w:r>
      <w:r w:rsidRPr="00BE675A">
        <w:rPr>
          <w:bCs/>
          <w:sz w:val="20"/>
        </w:rPr>
        <w:t xml:space="preserve"> индивидуального предпринимателя) -</w:t>
      </w:r>
    </w:p>
    <w:p w14:paraId="496106AA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     </w:t>
      </w:r>
      <w:r>
        <w:rPr>
          <w:bCs/>
          <w:sz w:val="20"/>
        </w:rPr>
        <w:t xml:space="preserve">                                                                                </w:t>
      </w:r>
      <w:r w:rsidRPr="00BE675A">
        <w:rPr>
          <w:bCs/>
          <w:sz w:val="20"/>
        </w:rPr>
        <w:t xml:space="preserve">   для физического лица, полное</w:t>
      </w:r>
    </w:p>
    <w:p w14:paraId="2A498D96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</w:t>
      </w:r>
      <w:r>
        <w:rPr>
          <w:bCs/>
          <w:sz w:val="20"/>
        </w:rPr>
        <w:t xml:space="preserve">                                                                                </w:t>
      </w:r>
      <w:r w:rsidRPr="00BE675A">
        <w:rPr>
          <w:bCs/>
          <w:sz w:val="20"/>
        </w:rPr>
        <w:t xml:space="preserve">    наименование застройщика, ИНН &lt;*&gt;,</w:t>
      </w:r>
    </w:p>
    <w:p w14:paraId="62C9878F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       </w:t>
      </w:r>
      <w:r>
        <w:rPr>
          <w:bCs/>
          <w:sz w:val="20"/>
        </w:rPr>
        <w:t xml:space="preserve">                                                                                </w:t>
      </w:r>
      <w:r w:rsidRPr="00BE675A">
        <w:rPr>
          <w:bCs/>
          <w:sz w:val="20"/>
        </w:rPr>
        <w:t>ОГРН - для юридического лица</w:t>
      </w:r>
    </w:p>
    <w:p w14:paraId="68627182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  ___________________________</w:t>
      </w:r>
    </w:p>
    <w:p w14:paraId="23A96C08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    </w:t>
      </w:r>
      <w:r w:rsidRPr="00BE675A">
        <w:rPr>
          <w:bCs/>
          <w:sz w:val="20"/>
        </w:rPr>
        <w:t>почтовый индекс и адрес, телефон,</w:t>
      </w:r>
    </w:p>
    <w:p w14:paraId="35A246A6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BE675A">
        <w:rPr>
          <w:bCs/>
          <w:sz w:val="20"/>
        </w:rPr>
        <w:t xml:space="preserve">                                         </w:t>
      </w:r>
      <w:r>
        <w:rPr>
          <w:bCs/>
          <w:sz w:val="20"/>
        </w:rPr>
        <w:t xml:space="preserve">                                                                       </w:t>
      </w:r>
      <w:r w:rsidRPr="00BE675A">
        <w:rPr>
          <w:bCs/>
          <w:sz w:val="20"/>
        </w:rPr>
        <w:t xml:space="preserve"> </w:t>
      </w:r>
      <w:r>
        <w:rPr>
          <w:bCs/>
          <w:sz w:val="20"/>
        </w:rPr>
        <w:t xml:space="preserve">   </w:t>
      </w:r>
      <w:r w:rsidRPr="00BE675A">
        <w:rPr>
          <w:bCs/>
          <w:sz w:val="20"/>
        </w:rPr>
        <w:t xml:space="preserve"> адрес электронной почты застройщика)</w:t>
      </w:r>
    </w:p>
    <w:p w14:paraId="2D7D1CAE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14:paraId="25DDCB33" w14:textId="77777777" w:rsidR="008C6E3A" w:rsidRDefault="008C6E3A" w:rsidP="00A4302D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6755FE15" w14:textId="77777777" w:rsidR="008C6E3A" w:rsidRDefault="008C6E3A" w:rsidP="00A4302D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74313777" w14:textId="77777777" w:rsidR="008C6E3A" w:rsidRDefault="008C6E3A" w:rsidP="00A4302D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33C218E7" w14:textId="69015BF2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0"/>
        </w:rPr>
      </w:pPr>
      <w:bookmarkStart w:id="6" w:name="_GoBack"/>
      <w:bookmarkEnd w:id="6"/>
      <w:r w:rsidRPr="00BE675A">
        <w:rPr>
          <w:b/>
          <w:bCs/>
          <w:sz w:val="20"/>
        </w:rPr>
        <w:t>Извещение о приеме уведомления о планируемом сносе</w:t>
      </w:r>
    </w:p>
    <w:p w14:paraId="384219A7" w14:textId="77777777" w:rsidR="00A4302D" w:rsidRPr="00BE675A" w:rsidRDefault="001248DA" w:rsidP="00A4302D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(завершении сноса)</w:t>
      </w:r>
      <w:r w:rsidR="00A4302D" w:rsidRPr="00BE675A">
        <w:rPr>
          <w:b/>
          <w:bCs/>
          <w:sz w:val="20"/>
        </w:rPr>
        <w:t xml:space="preserve"> объекта капитального строительства</w:t>
      </w:r>
    </w:p>
    <w:p w14:paraId="5ADEFD4C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14:paraId="37A84073" w14:textId="77777777" w:rsidR="00A4302D" w:rsidRPr="00C76184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</w:t>
      </w:r>
      <w:r w:rsidRPr="00C76184">
        <w:rPr>
          <w:bCs/>
          <w:sz w:val="20"/>
        </w:rPr>
        <w:t>Администрация  Нижнеингашского района информирует о приеме уведомления о</w:t>
      </w:r>
    </w:p>
    <w:p w14:paraId="4CBD4E93" w14:textId="77777777" w:rsidR="00A4302D" w:rsidRPr="00C76184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          </w:t>
      </w:r>
      <w:r w:rsidRPr="00C76184">
        <w:rPr>
          <w:bCs/>
          <w:sz w:val="20"/>
        </w:rPr>
        <w:t xml:space="preserve">планируемом  сносе   </w:t>
      </w:r>
      <w:r w:rsidR="001248DA">
        <w:rPr>
          <w:bCs/>
          <w:sz w:val="20"/>
        </w:rPr>
        <w:t xml:space="preserve"> (завершении сноса)</w:t>
      </w:r>
      <w:r w:rsidRPr="00C76184">
        <w:rPr>
          <w:bCs/>
          <w:sz w:val="20"/>
        </w:rPr>
        <w:t xml:space="preserve"> объекта капитального строительства</w:t>
      </w:r>
    </w:p>
    <w:p w14:paraId="157C2C3B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14:paraId="57B98A34" w14:textId="77777777" w:rsidR="00A4302D" w:rsidRPr="00C76184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</w:t>
      </w:r>
      <w:r w:rsidRPr="00BE675A">
        <w:rPr>
          <w:rFonts w:ascii="Courier New" w:hAnsi="Courier New" w:cs="Courier New"/>
          <w:bCs/>
          <w:sz w:val="20"/>
        </w:rPr>
        <w:t>(</w:t>
      </w:r>
      <w:r w:rsidRPr="00C76184">
        <w:rPr>
          <w:bCs/>
          <w:sz w:val="20"/>
        </w:rPr>
        <w:t>Наименование объекта, кадастровый номер объекта или адрес объекта)</w:t>
      </w:r>
    </w:p>
    <w:p w14:paraId="03F7E4A1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14:paraId="580AB201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14:paraId="2D5BAF13" w14:textId="77777777" w:rsidR="00A4302D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  ___________  _________________________</w:t>
      </w:r>
    </w:p>
    <w:p w14:paraId="31583628" w14:textId="77777777" w:rsidR="00A4302D" w:rsidRPr="00BE675A" w:rsidRDefault="00A4302D" w:rsidP="00A430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</w:rPr>
      </w:pPr>
      <w:r w:rsidRPr="00BE675A">
        <w:rPr>
          <w:rFonts w:ascii="Courier New" w:hAnsi="Courier New" w:cs="Courier New"/>
          <w:bCs/>
          <w:sz w:val="20"/>
        </w:rPr>
        <w:t xml:space="preserve"> </w:t>
      </w:r>
      <w:r w:rsidRPr="00C76184">
        <w:rPr>
          <w:bCs/>
          <w:sz w:val="20"/>
        </w:rPr>
        <w:t>(уполномоченное должностное лицо</w:t>
      </w:r>
      <w:r w:rsidRPr="00BE675A">
        <w:rPr>
          <w:rFonts w:ascii="Courier New" w:hAnsi="Courier New" w:cs="Courier New"/>
          <w:bCs/>
          <w:sz w:val="20"/>
        </w:rPr>
        <w:t xml:space="preserve">)    </w:t>
      </w:r>
      <w:r>
        <w:rPr>
          <w:rFonts w:ascii="Courier New" w:hAnsi="Courier New" w:cs="Courier New"/>
          <w:bCs/>
          <w:sz w:val="20"/>
        </w:rPr>
        <w:t xml:space="preserve">      </w:t>
      </w:r>
      <w:r w:rsidRPr="00C76184">
        <w:rPr>
          <w:bCs/>
          <w:sz w:val="20"/>
        </w:rPr>
        <w:t>(подпись)</w:t>
      </w:r>
      <w:r w:rsidRPr="00BE675A">
        <w:rPr>
          <w:rFonts w:ascii="Courier New" w:hAnsi="Courier New" w:cs="Courier New"/>
          <w:bCs/>
          <w:sz w:val="20"/>
        </w:rPr>
        <w:t xml:space="preserve">      </w:t>
      </w:r>
      <w:r w:rsidRPr="00C76184">
        <w:rPr>
          <w:bCs/>
          <w:sz w:val="20"/>
        </w:rPr>
        <w:t>(инициалы, фамилия)</w:t>
      </w:r>
    </w:p>
    <w:p w14:paraId="20227699" w14:textId="77777777" w:rsidR="00A4302D" w:rsidRDefault="00A4302D" w:rsidP="00B362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sectPr w:rsidR="00A4302D" w:rsidSect="00B037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427E" w14:textId="77777777" w:rsidR="00ED4230" w:rsidRDefault="00ED4230">
      <w:r>
        <w:separator/>
      </w:r>
    </w:p>
  </w:endnote>
  <w:endnote w:type="continuationSeparator" w:id="0">
    <w:p w14:paraId="68EC3ADE" w14:textId="77777777" w:rsidR="00ED4230" w:rsidRDefault="00ED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08C4" w14:textId="77777777" w:rsidR="00ED4230" w:rsidRDefault="00ED4230">
      <w:r>
        <w:separator/>
      </w:r>
    </w:p>
  </w:footnote>
  <w:footnote w:type="continuationSeparator" w:id="0">
    <w:p w14:paraId="10A42D1D" w14:textId="77777777" w:rsidR="00ED4230" w:rsidRDefault="00ED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A"/>
    <w:rsid w:val="00003DFD"/>
    <w:rsid w:val="00020F8C"/>
    <w:rsid w:val="000220D2"/>
    <w:rsid w:val="000321F6"/>
    <w:rsid w:val="00045018"/>
    <w:rsid w:val="00045954"/>
    <w:rsid w:val="0005600E"/>
    <w:rsid w:val="00062B67"/>
    <w:rsid w:val="00065D79"/>
    <w:rsid w:val="00071D68"/>
    <w:rsid w:val="0009329C"/>
    <w:rsid w:val="000A36C2"/>
    <w:rsid w:val="000A3F01"/>
    <w:rsid w:val="000C0048"/>
    <w:rsid w:val="000C5EB4"/>
    <w:rsid w:val="000C63CE"/>
    <w:rsid w:val="000C7461"/>
    <w:rsid w:val="000F4E68"/>
    <w:rsid w:val="00107AB4"/>
    <w:rsid w:val="001214B0"/>
    <w:rsid w:val="00123054"/>
    <w:rsid w:val="001248DA"/>
    <w:rsid w:val="001301C9"/>
    <w:rsid w:val="001612B2"/>
    <w:rsid w:val="00163F4A"/>
    <w:rsid w:val="00165871"/>
    <w:rsid w:val="00184DD1"/>
    <w:rsid w:val="00190203"/>
    <w:rsid w:val="00191F3B"/>
    <w:rsid w:val="00193BE1"/>
    <w:rsid w:val="00193E04"/>
    <w:rsid w:val="00197AF0"/>
    <w:rsid w:val="001A01BC"/>
    <w:rsid w:val="001A0853"/>
    <w:rsid w:val="001A0BF1"/>
    <w:rsid w:val="001B5119"/>
    <w:rsid w:val="001C1501"/>
    <w:rsid w:val="001C2EEC"/>
    <w:rsid w:val="001C5700"/>
    <w:rsid w:val="001D154E"/>
    <w:rsid w:val="001D24F2"/>
    <w:rsid w:val="001F0C35"/>
    <w:rsid w:val="001F1151"/>
    <w:rsid w:val="002104E2"/>
    <w:rsid w:val="00215211"/>
    <w:rsid w:val="002252E9"/>
    <w:rsid w:val="00231750"/>
    <w:rsid w:val="00234607"/>
    <w:rsid w:val="0023646E"/>
    <w:rsid w:val="00240F9D"/>
    <w:rsid w:val="002503FF"/>
    <w:rsid w:val="00254043"/>
    <w:rsid w:val="002579AE"/>
    <w:rsid w:val="002652B7"/>
    <w:rsid w:val="0027588B"/>
    <w:rsid w:val="002937BD"/>
    <w:rsid w:val="00295B41"/>
    <w:rsid w:val="00297FA7"/>
    <w:rsid w:val="002A2FE4"/>
    <w:rsid w:val="002C1164"/>
    <w:rsid w:val="002C1A7A"/>
    <w:rsid w:val="002C70D9"/>
    <w:rsid w:val="002E0ABB"/>
    <w:rsid w:val="002E0FCF"/>
    <w:rsid w:val="002F7E7C"/>
    <w:rsid w:val="003022CB"/>
    <w:rsid w:val="00334A05"/>
    <w:rsid w:val="003478EC"/>
    <w:rsid w:val="00350A78"/>
    <w:rsid w:val="00351237"/>
    <w:rsid w:val="00353BD4"/>
    <w:rsid w:val="00365070"/>
    <w:rsid w:val="003700D0"/>
    <w:rsid w:val="003743AD"/>
    <w:rsid w:val="003A000E"/>
    <w:rsid w:val="003A11ED"/>
    <w:rsid w:val="003C06AC"/>
    <w:rsid w:val="003C56C8"/>
    <w:rsid w:val="003C6921"/>
    <w:rsid w:val="003F1B9B"/>
    <w:rsid w:val="003F5D8C"/>
    <w:rsid w:val="004059C5"/>
    <w:rsid w:val="00410237"/>
    <w:rsid w:val="00413361"/>
    <w:rsid w:val="004144C8"/>
    <w:rsid w:val="00427CDB"/>
    <w:rsid w:val="00443F01"/>
    <w:rsid w:val="00444920"/>
    <w:rsid w:val="00447EB4"/>
    <w:rsid w:val="00454816"/>
    <w:rsid w:val="004561AA"/>
    <w:rsid w:val="00456DED"/>
    <w:rsid w:val="00465A55"/>
    <w:rsid w:val="00476798"/>
    <w:rsid w:val="00486D75"/>
    <w:rsid w:val="00492CC1"/>
    <w:rsid w:val="004B1487"/>
    <w:rsid w:val="004B775F"/>
    <w:rsid w:val="004E2A20"/>
    <w:rsid w:val="004F2061"/>
    <w:rsid w:val="004F2686"/>
    <w:rsid w:val="00504216"/>
    <w:rsid w:val="005153A7"/>
    <w:rsid w:val="00526E48"/>
    <w:rsid w:val="00532E6A"/>
    <w:rsid w:val="00540A77"/>
    <w:rsid w:val="00574831"/>
    <w:rsid w:val="005770B0"/>
    <w:rsid w:val="00584D8A"/>
    <w:rsid w:val="00585365"/>
    <w:rsid w:val="005A22EB"/>
    <w:rsid w:val="005A4313"/>
    <w:rsid w:val="005A6905"/>
    <w:rsid w:val="005C06B2"/>
    <w:rsid w:val="005C1934"/>
    <w:rsid w:val="005C4709"/>
    <w:rsid w:val="005C53D8"/>
    <w:rsid w:val="005C58D0"/>
    <w:rsid w:val="005C6A8A"/>
    <w:rsid w:val="005D26B0"/>
    <w:rsid w:val="005E1DDF"/>
    <w:rsid w:val="00601D89"/>
    <w:rsid w:val="00604312"/>
    <w:rsid w:val="006060A1"/>
    <w:rsid w:val="006104D4"/>
    <w:rsid w:val="00614EB9"/>
    <w:rsid w:val="006337E4"/>
    <w:rsid w:val="00635DA1"/>
    <w:rsid w:val="006362FF"/>
    <w:rsid w:val="0063646A"/>
    <w:rsid w:val="00637044"/>
    <w:rsid w:val="006407B4"/>
    <w:rsid w:val="0065615B"/>
    <w:rsid w:val="006571BA"/>
    <w:rsid w:val="00661935"/>
    <w:rsid w:val="006641F4"/>
    <w:rsid w:val="00674C7C"/>
    <w:rsid w:val="00684F3E"/>
    <w:rsid w:val="00696F20"/>
    <w:rsid w:val="006A0B71"/>
    <w:rsid w:val="006B346B"/>
    <w:rsid w:val="006C0A92"/>
    <w:rsid w:val="006C6D06"/>
    <w:rsid w:val="006D2E5B"/>
    <w:rsid w:val="006D40A4"/>
    <w:rsid w:val="006D4CF3"/>
    <w:rsid w:val="006D72D7"/>
    <w:rsid w:val="006F25B0"/>
    <w:rsid w:val="007109BB"/>
    <w:rsid w:val="0071378A"/>
    <w:rsid w:val="007204AC"/>
    <w:rsid w:val="007255E9"/>
    <w:rsid w:val="007400BF"/>
    <w:rsid w:val="0074163F"/>
    <w:rsid w:val="00744450"/>
    <w:rsid w:val="00761BEA"/>
    <w:rsid w:val="00770F1F"/>
    <w:rsid w:val="00774BBF"/>
    <w:rsid w:val="00781FA3"/>
    <w:rsid w:val="007A24A2"/>
    <w:rsid w:val="007A4DD2"/>
    <w:rsid w:val="007B03B5"/>
    <w:rsid w:val="007B21CD"/>
    <w:rsid w:val="007B3B59"/>
    <w:rsid w:val="007B4671"/>
    <w:rsid w:val="007B58E5"/>
    <w:rsid w:val="007B7C96"/>
    <w:rsid w:val="007C7932"/>
    <w:rsid w:val="007E05A6"/>
    <w:rsid w:val="007E1341"/>
    <w:rsid w:val="007E1581"/>
    <w:rsid w:val="007F38B2"/>
    <w:rsid w:val="00801251"/>
    <w:rsid w:val="008050BE"/>
    <w:rsid w:val="00832C1E"/>
    <w:rsid w:val="00833B0D"/>
    <w:rsid w:val="00850D72"/>
    <w:rsid w:val="0085697B"/>
    <w:rsid w:val="0086116B"/>
    <w:rsid w:val="0087301D"/>
    <w:rsid w:val="00873BA7"/>
    <w:rsid w:val="008831E2"/>
    <w:rsid w:val="00885972"/>
    <w:rsid w:val="008B0B22"/>
    <w:rsid w:val="008C4CAC"/>
    <w:rsid w:val="008C6E3A"/>
    <w:rsid w:val="008D4887"/>
    <w:rsid w:val="008D5286"/>
    <w:rsid w:val="008E460C"/>
    <w:rsid w:val="008F285A"/>
    <w:rsid w:val="008F42F7"/>
    <w:rsid w:val="00902CBA"/>
    <w:rsid w:val="00913435"/>
    <w:rsid w:val="00915A5F"/>
    <w:rsid w:val="00921E57"/>
    <w:rsid w:val="00925E81"/>
    <w:rsid w:val="00933EEA"/>
    <w:rsid w:val="00934C77"/>
    <w:rsid w:val="00944631"/>
    <w:rsid w:val="00956A89"/>
    <w:rsid w:val="00964981"/>
    <w:rsid w:val="0097313C"/>
    <w:rsid w:val="00982986"/>
    <w:rsid w:val="009A1722"/>
    <w:rsid w:val="009B59B6"/>
    <w:rsid w:val="009E16DD"/>
    <w:rsid w:val="009E7CC2"/>
    <w:rsid w:val="009F6009"/>
    <w:rsid w:val="00A012C9"/>
    <w:rsid w:val="00A0495C"/>
    <w:rsid w:val="00A07F8A"/>
    <w:rsid w:val="00A10AE8"/>
    <w:rsid w:val="00A213D1"/>
    <w:rsid w:val="00A261EF"/>
    <w:rsid w:val="00A273BE"/>
    <w:rsid w:val="00A31102"/>
    <w:rsid w:val="00A4302D"/>
    <w:rsid w:val="00A458D0"/>
    <w:rsid w:val="00A47BBB"/>
    <w:rsid w:val="00A54FF4"/>
    <w:rsid w:val="00A56185"/>
    <w:rsid w:val="00A630F8"/>
    <w:rsid w:val="00A75DDE"/>
    <w:rsid w:val="00A816ED"/>
    <w:rsid w:val="00AB55E3"/>
    <w:rsid w:val="00AB70B0"/>
    <w:rsid w:val="00AE181D"/>
    <w:rsid w:val="00AE3EF5"/>
    <w:rsid w:val="00AF1C8A"/>
    <w:rsid w:val="00B037FA"/>
    <w:rsid w:val="00B20B09"/>
    <w:rsid w:val="00B24C18"/>
    <w:rsid w:val="00B33BB6"/>
    <w:rsid w:val="00B36242"/>
    <w:rsid w:val="00B41FE0"/>
    <w:rsid w:val="00B459DC"/>
    <w:rsid w:val="00B54FD2"/>
    <w:rsid w:val="00B61474"/>
    <w:rsid w:val="00B74BF9"/>
    <w:rsid w:val="00B93086"/>
    <w:rsid w:val="00BB7BB4"/>
    <w:rsid w:val="00BE3D34"/>
    <w:rsid w:val="00BE675A"/>
    <w:rsid w:val="00BF3546"/>
    <w:rsid w:val="00BF3A4B"/>
    <w:rsid w:val="00C03045"/>
    <w:rsid w:val="00C038D0"/>
    <w:rsid w:val="00C0442D"/>
    <w:rsid w:val="00C05A46"/>
    <w:rsid w:val="00C132FE"/>
    <w:rsid w:val="00C13767"/>
    <w:rsid w:val="00C2170E"/>
    <w:rsid w:val="00C21CDE"/>
    <w:rsid w:val="00C25D27"/>
    <w:rsid w:val="00C33766"/>
    <w:rsid w:val="00C348C6"/>
    <w:rsid w:val="00C428F2"/>
    <w:rsid w:val="00C43C6A"/>
    <w:rsid w:val="00C615AE"/>
    <w:rsid w:val="00C63837"/>
    <w:rsid w:val="00C7268F"/>
    <w:rsid w:val="00C76184"/>
    <w:rsid w:val="00C81E99"/>
    <w:rsid w:val="00CB1A6D"/>
    <w:rsid w:val="00CB2900"/>
    <w:rsid w:val="00CB47F9"/>
    <w:rsid w:val="00CE301C"/>
    <w:rsid w:val="00CE6369"/>
    <w:rsid w:val="00CF0FCC"/>
    <w:rsid w:val="00D04A83"/>
    <w:rsid w:val="00D04FFF"/>
    <w:rsid w:val="00D140A4"/>
    <w:rsid w:val="00D21ACA"/>
    <w:rsid w:val="00D24D62"/>
    <w:rsid w:val="00D274AA"/>
    <w:rsid w:val="00D349D8"/>
    <w:rsid w:val="00D50E2C"/>
    <w:rsid w:val="00D515C9"/>
    <w:rsid w:val="00D57C10"/>
    <w:rsid w:val="00D666A3"/>
    <w:rsid w:val="00D7457A"/>
    <w:rsid w:val="00D77496"/>
    <w:rsid w:val="00D82742"/>
    <w:rsid w:val="00D96016"/>
    <w:rsid w:val="00DA0767"/>
    <w:rsid w:val="00DA6E78"/>
    <w:rsid w:val="00DC0403"/>
    <w:rsid w:val="00DD77B2"/>
    <w:rsid w:val="00DE17B6"/>
    <w:rsid w:val="00DE2C76"/>
    <w:rsid w:val="00DF004E"/>
    <w:rsid w:val="00DF496A"/>
    <w:rsid w:val="00E12D87"/>
    <w:rsid w:val="00E1466F"/>
    <w:rsid w:val="00E2382F"/>
    <w:rsid w:val="00E35CBB"/>
    <w:rsid w:val="00E42735"/>
    <w:rsid w:val="00E5750D"/>
    <w:rsid w:val="00E86C05"/>
    <w:rsid w:val="00E87E4F"/>
    <w:rsid w:val="00E946A6"/>
    <w:rsid w:val="00EA3231"/>
    <w:rsid w:val="00EA3DB5"/>
    <w:rsid w:val="00EC5773"/>
    <w:rsid w:val="00ED3DF3"/>
    <w:rsid w:val="00ED4230"/>
    <w:rsid w:val="00EE20AC"/>
    <w:rsid w:val="00EE3462"/>
    <w:rsid w:val="00EE61C8"/>
    <w:rsid w:val="00EE620D"/>
    <w:rsid w:val="00EE705F"/>
    <w:rsid w:val="00EE72A2"/>
    <w:rsid w:val="00EF19DF"/>
    <w:rsid w:val="00EF6275"/>
    <w:rsid w:val="00F000C3"/>
    <w:rsid w:val="00F11CBA"/>
    <w:rsid w:val="00F238C3"/>
    <w:rsid w:val="00F34DC4"/>
    <w:rsid w:val="00F42A40"/>
    <w:rsid w:val="00F44C76"/>
    <w:rsid w:val="00F573C0"/>
    <w:rsid w:val="00F75BBE"/>
    <w:rsid w:val="00F82C3C"/>
    <w:rsid w:val="00FA7D1F"/>
    <w:rsid w:val="00FB1A99"/>
    <w:rsid w:val="00FB2995"/>
    <w:rsid w:val="00FB3A41"/>
    <w:rsid w:val="00FB46A1"/>
    <w:rsid w:val="00FB486C"/>
    <w:rsid w:val="00FE6528"/>
    <w:rsid w:val="00FF1447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E1CCC33"/>
  <w14:defaultImageDpi w14:val="0"/>
  <w15:docId w15:val="{86277EF7-135F-4635-BE3E-8B28996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46A"/>
  </w:style>
  <w:style w:type="paragraph" w:styleId="1">
    <w:name w:val="heading 1"/>
    <w:basedOn w:val="a"/>
    <w:next w:val="a"/>
    <w:link w:val="10"/>
    <w:uiPriority w:val="9"/>
    <w:qFormat/>
    <w:rsid w:val="0063646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3646A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646A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646A"/>
    <w:rPr>
      <w:rFonts w:cs="Times New Roman"/>
      <w:sz w:val="48"/>
      <w:lang w:val="ru-RU" w:eastAsia="ru-RU" w:bidi="ar-SA"/>
    </w:rPr>
  </w:style>
  <w:style w:type="paragraph" w:customStyle="1" w:styleId="ConsPlusNonformat">
    <w:name w:val="ConsPlusNonformat"/>
    <w:rsid w:val="00636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646A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3646A"/>
    <w:pPr>
      <w:tabs>
        <w:tab w:val="center" w:pos="4677"/>
        <w:tab w:val="right" w:pos="9355"/>
      </w:tabs>
      <w:jc w:val="both"/>
    </w:pPr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3646A"/>
    <w:rPr>
      <w:rFonts w:cs="Times New Roman"/>
      <w:sz w:val="22"/>
      <w:szCs w:val="22"/>
      <w:lang w:val="ru-RU" w:eastAsia="en-US" w:bidi="ar-SA"/>
    </w:rPr>
  </w:style>
  <w:style w:type="character" w:styleId="a5">
    <w:name w:val="page number"/>
    <w:basedOn w:val="a0"/>
    <w:uiPriority w:val="99"/>
    <w:rsid w:val="0063646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3646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3646A"/>
    <w:rPr>
      <w:rFonts w:cs="Times New Roman"/>
      <w:sz w:val="28"/>
      <w:szCs w:val="28"/>
      <w:lang w:val="ru-RU" w:eastAsia="ru-RU" w:bidi="ar-SA"/>
    </w:rPr>
  </w:style>
  <w:style w:type="paragraph" w:styleId="a6">
    <w:name w:val="Normal (Web)"/>
    <w:basedOn w:val="a"/>
    <w:uiPriority w:val="99"/>
    <w:semiHidden/>
    <w:rsid w:val="0063646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63646A"/>
    <w:rPr>
      <w:rFonts w:cs="Times New Roman"/>
      <w:color w:val="0000FF"/>
      <w:u w:val="single"/>
    </w:rPr>
  </w:style>
  <w:style w:type="paragraph" w:customStyle="1" w:styleId="ConsPlusNormal">
    <w:name w:val="ConsPlusNormal"/>
    <w:rsid w:val="00636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endnote text"/>
    <w:basedOn w:val="a"/>
    <w:link w:val="a9"/>
    <w:uiPriority w:val="99"/>
    <w:unhideWhenUsed/>
    <w:rsid w:val="00913435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locked/>
    <w:rsid w:val="00913435"/>
    <w:rPr>
      <w:rFonts w:cs="Times New Roman"/>
    </w:rPr>
  </w:style>
  <w:style w:type="character" w:styleId="aa">
    <w:name w:val="endnote reference"/>
    <w:basedOn w:val="a0"/>
    <w:uiPriority w:val="99"/>
    <w:unhideWhenUsed/>
    <w:rsid w:val="00913435"/>
    <w:rPr>
      <w:rFonts w:ascii="Times New Roman" w:hAnsi="Times New Roman" w:cs="Times New Roman"/>
      <w:vertAlign w:val="superscript"/>
    </w:rPr>
  </w:style>
  <w:style w:type="character" w:customStyle="1" w:styleId="13">
    <w:name w:val="Основной текст (13)_"/>
    <w:basedOn w:val="a0"/>
    <w:link w:val="130"/>
    <w:locked/>
    <w:rsid w:val="005153A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153A7"/>
    <w:pPr>
      <w:widowControl w:val="0"/>
      <w:shd w:val="clear" w:color="auto" w:fill="FFFFFF"/>
      <w:spacing w:after="180" w:line="341" w:lineRule="exact"/>
    </w:pPr>
    <w:rPr>
      <w:b/>
      <w:bCs/>
      <w:sz w:val="26"/>
      <w:szCs w:val="26"/>
    </w:rPr>
  </w:style>
  <w:style w:type="paragraph" w:styleId="ab">
    <w:name w:val="Balloon Text"/>
    <w:basedOn w:val="a"/>
    <w:link w:val="ac"/>
    <w:rsid w:val="008C6E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8C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8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866862DD6FA40ED5BAE08A427FB32B6BA8F6D7EED310CCE04EC3FBF6F171092A1CF486CB7010157117814BF8U9b9H" TargetMode="External"/><Relationship Id="rId18" Type="http://schemas.openxmlformats.org/officeDocument/2006/relationships/hyperlink" Target="consultantplus://offline/ref=AE866862DD6FA40ED5BAE08A427FB32B6BA9FBD7E7D910CCE04EC3FBF6F171092A1CF486CB7010157117814BF8U9b9H" TargetMode="External"/><Relationship Id="rId26" Type="http://schemas.openxmlformats.org/officeDocument/2006/relationships/hyperlink" Target="consultantplus://offline/ref=18BAFD37D8CE15867B8E42176F693888810681D4A30288B7F59BA4EAF23C8293A0E01E95994C8D69F524C9D23C9597EF541597A585C04FD0H" TargetMode="External"/><Relationship Id="rId39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21" Type="http://schemas.openxmlformats.org/officeDocument/2006/relationships/hyperlink" Target="consultantplus://offline/ref=AE866862DD6FA40ED5BAE08A427FB32B6CA1F5DEECDE10CCE04EC3FBF6F171092A1CF486CB7010157117814BF8U9b9H" TargetMode="External"/><Relationship Id="rId34" Type="http://schemas.openxmlformats.org/officeDocument/2006/relationships/hyperlink" Target="consultantplus://offline/ref=18BAFD37D8CE15867B8E42176F69388881078DD7A10C88B7F59BA4EAF23C8293A0E01E96904E8F67A37ED9D675C09FF1510E89A29BC0F23D4CD7H" TargetMode="External"/><Relationship Id="rId42" Type="http://schemas.openxmlformats.org/officeDocument/2006/relationships/hyperlink" Target="consultantplus://offline/ref=18BAFD37D8CE15867B8E42176F69388881078DD7A10C88B7F59BA4EAF23C8293B2E0469A904B9262A46B8F873349D7H" TargetMode="External"/><Relationship Id="rId47" Type="http://schemas.openxmlformats.org/officeDocument/2006/relationships/hyperlink" Target="consultantplus://offline/ref=18BAFD37D8CE15867B8E42176F69388881078DD7A10C88B7F59BA4EAF23C8293A0E01E96904E8C63A17ED9D675C09FF1510E89A29BC0F23D4CD7H" TargetMode="External"/><Relationship Id="rId50" Type="http://schemas.openxmlformats.org/officeDocument/2006/relationships/hyperlink" Target="consultantplus://offline/ref=18BAFD37D8CE15867B8E42176F69388881078DD7A10C88B7F59BA4EAF23C8293A0E01E96904E8F67A37ED9D675C09FF1510E89A29BC0F23D4CD7H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AE866862DD6FA40ED5BAE08A427FB32B6BA9F5D3ECDB10CCE04EC3FBF6F171092A1CF486CB7010157117814BF8U9b9H" TargetMode="External"/><Relationship Id="rId29" Type="http://schemas.openxmlformats.org/officeDocument/2006/relationships/hyperlink" Target="consultantplus://offline/ref=18BAFD37D8CE15867B8E42176F693888810681D4A30288B7F59BA4EAF23C8293A0E01E95994F8B69F524C9D23C9597EF541597A585C04FD0H" TargetMode="External"/><Relationship Id="rId11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24" Type="http://schemas.openxmlformats.org/officeDocument/2006/relationships/hyperlink" Target="consultantplus://offline/ref=AE866862DD6FA40ED5BAFE875413EC246BAAACDBECDD1B9CB419C5ACA9A1775C785CAADF9B305B18740D9D4BFE85FAA539U8b8H" TargetMode="External"/><Relationship Id="rId32" Type="http://schemas.openxmlformats.org/officeDocument/2006/relationships/hyperlink" Target="consultantplus://offline/ref=18BAFD37D8CE15867B8E42176F69388881078DD7A10C88B7F59BA4EAF23C8293A0E01E939345D833E5208087348B92F44A1289A548D7H" TargetMode="External"/><Relationship Id="rId37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40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45" Type="http://schemas.openxmlformats.org/officeDocument/2006/relationships/hyperlink" Target="consultantplus://offline/ref=18BAFD37D8CE15867B8E42176F69388881078DD7A10C88B7F59BA4EAF23C8293A0E01E96904E8F67A37ED9D675C09FF1510E89A29BC0F23D4CD7H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19" Type="http://schemas.openxmlformats.org/officeDocument/2006/relationships/hyperlink" Target="consultantplus://offline/ref=AE866862DD6FA40ED5BAE08A427FB32B6CA1F3D0E7DA10CCE04EC3FBF6F171092A1CF486CB7010157117814BF8U9b9H" TargetMode="External"/><Relationship Id="rId31" Type="http://schemas.openxmlformats.org/officeDocument/2006/relationships/hyperlink" Target="consultantplus://offline/ref=18BAFD37D8CE15867B8E42176F69388881078DD7A10C88B7F59BA4EAF23C8293A0E01E96904E8C63A17ED9D675C09FF1510E89A29BC0F23D4CD7H" TargetMode="External"/><Relationship Id="rId44" Type="http://schemas.openxmlformats.org/officeDocument/2006/relationships/hyperlink" Target="consultantplus://offline/ref=18BAFD37D8CE15867B8E42176F69388881078DD7A10C88B7F59BA4EAF23C8293A0E01E9493478736F031D88A31908CF1510E8BA7874CD0H" TargetMode="External"/><Relationship Id="rId52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585FD8B9AEBEBB3A827B465CA790377FF3A3808327F6A6F83F0564B7D58015B5FE6BC303C33136DFA5F3E26CM2l7B" TargetMode="External"/><Relationship Id="rId14" Type="http://schemas.openxmlformats.org/officeDocument/2006/relationships/hyperlink" Target="consultantplus://offline/ref=AE866862DD6FA40ED5BAE08A427FB32B6CA1F7DEEDD810CCE04EC3FBF6F171092A1CF486CB7010157117814BF8U9b9H" TargetMode="External"/><Relationship Id="rId22" Type="http://schemas.openxmlformats.org/officeDocument/2006/relationships/hyperlink" Target="consultantplus://offline/ref=AE866862DD6FA40ED5BAE08A427FB32B69A8F5D1EAD210CCE04EC3FBF6F171092A1CF486CB7010157117814BF8U9b9H" TargetMode="External"/><Relationship Id="rId27" Type="http://schemas.openxmlformats.org/officeDocument/2006/relationships/hyperlink" Target="consultantplus://offline/ref=18BAFD37D8CE15867B8E42176F693888810681D4A30288B7F59BA4EAF23C8293A0E01E95994F8B69F524C9D23C9597EF541597A585C04FD0H" TargetMode="External"/><Relationship Id="rId30" Type="http://schemas.openxmlformats.org/officeDocument/2006/relationships/hyperlink" Target="consultantplus://offline/ref=18BAFD37D8CE15867B8E42176F693888810681D4A30288B7F59BA4EAF23C8293A0E01E96904E8461A87ED9D675C09FF1510E89A29BC0F23D4CD7H" TargetMode="External"/><Relationship Id="rId35" Type="http://schemas.openxmlformats.org/officeDocument/2006/relationships/hyperlink" Target="consultantplus://offline/ref=18BAFD37D8CE15867B8E42176F69388881078DD7A10C88B7F59BA4EAF23C8293A0E01E96904E8F67A37ED9D675C09FF1510E89A29BC0F23D4CD7H" TargetMode="External"/><Relationship Id="rId43" Type="http://schemas.openxmlformats.org/officeDocument/2006/relationships/hyperlink" Target="consultantplus://offline/ref=18BAFD37D8CE15867B8E42176F69388881078DD7A10C88B7F59BA4EAF23C8293A0E01E939345D833E5208087348B92F44A1289A548D7H" TargetMode="External"/><Relationship Id="rId48" Type="http://schemas.openxmlformats.org/officeDocument/2006/relationships/hyperlink" Target="consultantplus://offline/ref=18BAFD37D8CE15867B8E42176F69388881078DD7A10C88B7F59BA4EAF23C8293A0E01E95944A8736F031D88A31908CF1510E8BA7874CD0H" TargetMode="External"/><Relationship Id="rId8" Type="http://schemas.openxmlformats.org/officeDocument/2006/relationships/hyperlink" Target="consultantplus://offline/ref=5A585FD8B9AEBEBB3A827B465CA7903778FAA28C8223F6A6F83F0564B7D58015B5FE6BC303C33136DFA5F3E26CM2l7B" TargetMode="External"/><Relationship Id="rId51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866862DD6FA40ED5BAE08A427FB32B6BA8F6D2ECDC10CCE04EC3FBF6F171092A1CF486CB7010157117814BF8U9b9H" TargetMode="External"/><Relationship Id="rId17" Type="http://schemas.openxmlformats.org/officeDocument/2006/relationships/hyperlink" Target="consultantplus://offline/ref=AE866862DD6FA40ED5BAE08A427FB32B6CA1F4D4ECD310CCE04EC3FBF6F171092A1CF486CB7010157117814BF8U9b9H" TargetMode="External"/><Relationship Id="rId25" Type="http://schemas.openxmlformats.org/officeDocument/2006/relationships/hyperlink" Target="consultantplus://offline/ref=18BAFD37D8CE15867B8E42176F693888810E8DD7A80C88B7F59BA4EAF23C8293A0E01E96904E8C63A37ED9D675C09FF1510E89A29BC0F23D4CD7H" TargetMode="External"/><Relationship Id="rId33" Type="http://schemas.openxmlformats.org/officeDocument/2006/relationships/hyperlink" Target="consultantplus://offline/ref=18BAFD37D8CE15867B8E42176F69388881078DD7A10C88B7F59BA4EAF23C8293A0E01E9493478736F031D88A31908CF1510E8BA7874CD0H" TargetMode="External"/><Relationship Id="rId38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46" Type="http://schemas.openxmlformats.org/officeDocument/2006/relationships/hyperlink" Target="consultantplus://offline/ref=18BAFD37D8CE15867B8E42176F69388881078DD7A10C88B7F59BA4EAF23C8293A0E01E96904E8F67A37ED9D675C09FF1510E89A29BC0F23D4CD7H" TargetMode="External"/><Relationship Id="rId20" Type="http://schemas.openxmlformats.org/officeDocument/2006/relationships/hyperlink" Target="consultantplus://offline/ref=AE866862DD6FA40ED5BAE08A427FB32B6CA1FAD4EED210CCE04EC3FBF6F171092A1CF486CB7010157117814BF8U9b9H" TargetMode="External"/><Relationship Id="rId41" Type="http://schemas.openxmlformats.org/officeDocument/2006/relationships/hyperlink" Target="consultantplus://offline/ref=18BAFD37D8CE15867B8E42176F693888810681D4A30288B7F59BA4EAF23C8293A0E01E9597498869F524C9D23C9597EF541597A585C04FD0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E866862DD6FA40ED5BAE08A427FB32B6BA9FAD1EED210CCE04EC3FBF6F171092A1CF486CB7010157117814BF8U9b9H" TargetMode="External"/><Relationship Id="rId23" Type="http://schemas.openxmlformats.org/officeDocument/2006/relationships/hyperlink" Target="consultantplus://offline/ref=AE866862DD6FA40ED5BAE08A427FB32B6BA8F4D7E6DC10CCE04EC3FBF6F171092A1CF486CB7010157117814BF8U9b9H" TargetMode="External"/><Relationship Id="rId28" Type="http://schemas.openxmlformats.org/officeDocument/2006/relationships/hyperlink" Target="consultantplus://offline/ref=18BAFD37D8CE15867B8E42176F693888810681D4A30288B7F59BA4EAF23C8293A0E01E96904E8461A87ED9D675C09FF1510E89A29BC0F23D4CD7H" TargetMode="External"/><Relationship Id="rId36" Type="http://schemas.openxmlformats.org/officeDocument/2006/relationships/hyperlink" Target="consultantplus://offline/ref=18BAFD37D8CE15867B8E42176F69388881078DD7A10C88B7F59BA4EAF23C8293A0E01E9495478736F031D88A31908CF1510E8BA7874CD0H" TargetMode="External"/><Relationship Id="rId49" Type="http://schemas.openxmlformats.org/officeDocument/2006/relationships/hyperlink" Target="consultantplus://offline/ref=18BAFD37D8CE15867B8E42176F69388881078DD7A10C88B7F59BA4EAF23C8293A0E01E95994E8736F031D88A31908CF1510E8BA7874C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35A3-D566-4253-AF94-F5BCE545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8384</Words>
  <Characters>47793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RePack by SPecialiST</Company>
  <LinksUpToDate>false</LinksUpToDate>
  <CharactersWithSpaces>56065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Общий отдел 2</dc:creator>
  <cp:keywords/>
  <dc:description/>
  <cp:lastModifiedBy>User</cp:lastModifiedBy>
  <cp:revision>2</cp:revision>
  <cp:lastPrinted>2022-06-01T07:27:00Z</cp:lastPrinted>
  <dcterms:created xsi:type="dcterms:W3CDTF">2022-06-01T07:28:00Z</dcterms:created>
  <dcterms:modified xsi:type="dcterms:W3CDTF">2022-06-01T07:28:00Z</dcterms:modified>
</cp:coreProperties>
</file>