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DA7D9" w14:textId="5ED8641C" w:rsidR="008956C3" w:rsidRDefault="00DB3121" w:rsidP="0089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12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857CC9" wp14:editId="5210F31A">
            <wp:extent cx="690465" cy="783772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8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C186" w14:textId="77777777" w:rsidR="00DB3121" w:rsidRDefault="008956C3" w:rsidP="008956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0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</w:p>
    <w:p w14:paraId="64AD0DB7" w14:textId="7FC667DA" w:rsidR="008956C3" w:rsidRPr="00DA0B21" w:rsidRDefault="00DB3121" w:rsidP="008956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8956C3" w:rsidRPr="00DA0B2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НИЖНЕИНГАШСКОГО РАЙОНА</w:t>
      </w:r>
    </w:p>
    <w:p w14:paraId="5DF4162C" w14:textId="77777777" w:rsidR="008956C3" w:rsidRPr="00DA0B21" w:rsidRDefault="008956C3" w:rsidP="008956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0B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КРАСНОЯРСКОГО КРАЯ</w:t>
      </w:r>
    </w:p>
    <w:p w14:paraId="798B13FF" w14:textId="77777777" w:rsidR="00DB3121" w:rsidRPr="00DB3121" w:rsidRDefault="00DB3121" w:rsidP="008956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37703" w14:textId="77777777" w:rsidR="008956C3" w:rsidRPr="00DA0B21" w:rsidRDefault="008956C3" w:rsidP="008956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A0B21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14:paraId="60FCFE39" w14:textId="77777777" w:rsidR="00DB3121" w:rsidRDefault="00DB3121" w:rsidP="00DB31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EAD633" w14:textId="3839EF89" w:rsidR="008956C3" w:rsidRDefault="00347160" w:rsidP="00DB31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DB3121">
        <w:rPr>
          <w:rFonts w:ascii="Times New Roman" w:eastAsia="Calibri" w:hAnsi="Times New Roman" w:cs="Times New Roman"/>
          <w:sz w:val="28"/>
          <w:szCs w:val="28"/>
        </w:rPr>
        <w:t>.11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 xml:space="preserve">.2022  </w:t>
      </w:r>
      <w:r w:rsidR="00DB31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="008956C3" w:rsidRPr="00DA0B21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8956C3" w:rsidRPr="00DA0B21">
        <w:rPr>
          <w:rFonts w:ascii="Times New Roman" w:eastAsia="Calibri" w:hAnsi="Times New Roman" w:cs="Times New Roman"/>
          <w:sz w:val="28"/>
          <w:szCs w:val="28"/>
        </w:rPr>
        <w:t xml:space="preserve"> Нижний Ингаш           </w:t>
      </w:r>
      <w:r w:rsidR="008956C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987</w:t>
      </w:r>
    </w:p>
    <w:p w14:paraId="10559E1C" w14:textId="77777777" w:rsidR="00DB3121" w:rsidRDefault="00DB3121" w:rsidP="00DB31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2815EE" w14:textId="4A585D3F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0B21">
        <w:rPr>
          <w:rFonts w:ascii="Times New Roman" w:eastAsia="Calibri" w:hAnsi="Times New Roman" w:cs="Times New Roman"/>
          <w:sz w:val="28"/>
          <w:szCs w:val="28"/>
        </w:rPr>
        <w:t>Об 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B21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B21">
        <w:rPr>
          <w:rFonts w:ascii="Times New Roman" w:eastAsia="Calibri" w:hAnsi="Times New Roman" w:cs="Times New Roman"/>
          <w:sz w:val="28"/>
          <w:szCs w:val="28"/>
        </w:rPr>
        <w:t>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E89">
        <w:rPr>
          <w:rFonts w:ascii="Times New Roman" w:eastAsia="Calibri" w:hAnsi="Times New Roman" w:cs="Times New Roman"/>
          <w:sz w:val="28"/>
          <w:szCs w:val="28"/>
        </w:rPr>
        <w:t>«</w:t>
      </w:r>
      <w:r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уведомления о соответствии построенных или реконструированны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объектов </w:t>
      </w:r>
      <w:r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индивидуального жилищного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садового </w:t>
      </w:r>
      <w:r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 требованиям</w:t>
      </w:r>
      <w:r w:rsidRPr="003C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законодательства о градостроительной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</w:t>
      </w:r>
      <w:r w:rsidR="00E1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Нижнеингашского района</w:t>
      </w:r>
    </w:p>
    <w:p w14:paraId="73100D67" w14:textId="77777777" w:rsidR="00347160" w:rsidRDefault="00347160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1DE162C" w14:textId="26861638" w:rsidR="008956C3" w:rsidRPr="00DA0B21" w:rsidRDefault="00DB3121" w:rsidP="00DB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 w:rsidR="008956C3" w:rsidRPr="00DA0B21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администрации района в соответстви</w:t>
      </w:r>
      <w:r w:rsidR="008956C3">
        <w:rPr>
          <w:rFonts w:ascii="Times New Roman" w:eastAsia="Calibri" w:hAnsi="Times New Roman" w:cs="Times New Roman"/>
          <w:sz w:val="28"/>
          <w:szCs w:val="28"/>
        </w:rPr>
        <w:t>е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 xml:space="preserve"> с требованиям законодательства</w:t>
      </w:r>
      <w:r w:rsidR="008956C3">
        <w:rPr>
          <w:rFonts w:ascii="Times New Roman" w:eastAsia="Calibri" w:hAnsi="Times New Roman" w:cs="Times New Roman"/>
          <w:sz w:val="28"/>
          <w:szCs w:val="28"/>
        </w:rPr>
        <w:t>,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E3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 xml:space="preserve">210-ФЗ </w:t>
      </w:r>
      <w:r w:rsidR="00E12E89">
        <w:rPr>
          <w:rFonts w:ascii="Times New Roman" w:eastAsia="Calibri" w:hAnsi="Times New Roman" w:cs="Times New Roman"/>
          <w:sz w:val="28"/>
          <w:szCs w:val="28"/>
        </w:rPr>
        <w:t>«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12E89">
        <w:rPr>
          <w:rFonts w:ascii="Times New Roman" w:eastAsia="Calibri" w:hAnsi="Times New Roman" w:cs="Times New Roman"/>
          <w:sz w:val="28"/>
          <w:szCs w:val="28"/>
        </w:rPr>
        <w:t>»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 xml:space="preserve">, Градостроительным Кодексом Российской Федерации, </w:t>
      </w:r>
      <w:r w:rsidR="008956C3" w:rsidRPr="00B578B0">
        <w:rPr>
          <w:rFonts w:ascii="Times New Roman" w:eastAsia="Calibri" w:hAnsi="Times New Roman" w:cs="Times New Roman"/>
          <w:sz w:val="28"/>
        </w:rPr>
        <w:t xml:space="preserve">постановлением Правительства РФ от 20.07.2021 </w:t>
      </w:r>
      <w:r>
        <w:rPr>
          <w:rFonts w:ascii="Times New Roman" w:eastAsia="Calibri" w:hAnsi="Times New Roman" w:cs="Times New Roman"/>
          <w:sz w:val="28"/>
        </w:rPr>
        <w:t xml:space="preserve">        </w:t>
      </w:r>
      <w:r w:rsidR="008956C3" w:rsidRPr="00B578B0">
        <w:rPr>
          <w:rFonts w:ascii="Times New Roman" w:eastAsia="Calibri" w:hAnsi="Times New Roman" w:cs="Times New Roman"/>
          <w:sz w:val="28"/>
        </w:rPr>
        <w:t xml:space="preserve">№ 1228 </w:t>
      </w:r>
      <w:r w:rsidR="00E12E89">
        <w:rPr>
          <w:rFonts w:ascii="Times New Roman" w:eastAsia="Calibri" w:hAnsi="Times New Roman" w:cs="Times New Roman"/>
          <w:sz w:val="28"/>
        </w:rPr>
        <w:t>«</w:t>
      </w:r>
      <w:r w:rsidR="008956C3" w:rsidRPr="00B578B0">
        <w:rPr>
          <w:rFonts w:ascii="Times New Roman" w:eastAsia="Calibri" w:hAnsi="Times New Roman" w:cs="Times New Roman"/>
          <w:sz w:val="28"/>
        </w:rPr>
        <w:t>Об утверждении правил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8956C3" w:rsidRPr="00B578B0">
        <w:rPr>
          <w:rFonts w:ascii="Times New Roman" w:eastAsia="Calibri" w:hAnsi="Times New Roman" w:cs="Times New Roman"/>
          <w:sz w:val="28"/>
        </w:rPr>
        <w:t xml:space="preserve">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="008956C3" w:rsidRPr="00B578B0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8956C3" w:rsidRPr="00B578B0">
        <w:rPr>
          <w:rFonts w:ascii="Times New Roman" w:eastAsia="Calibri" w:hAnsi="Times New Roman" w:cs="Times New Roman"/>
          <w:sz w:val="28"/>
        </w:rPr>
        <w:t>утратившими</w:t>
      </w:r>
      <w:proofErr w:type="gramEnd"/>
      <w:r w:rsidR="008956C3" w:rsidRPr="00B578B0">
        <w:rPr>
          <w:rFonts w:ascii="Times New Roman" w:eastAsia="Calibri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</w:t>
      </w:r>
      <w:r w:rsidR="00E12E89">
        <w:rPr>
          <w:rFonts w:ascii="Times New Roman" w:eastAsia="Calibri" w:hAnsi="Times New Roman" w:cs="Times New Roman"/>
          <w:sz w:val="28"/>
        </w:rPr>
        <w:t>»</w:t>
      </w:r>
      <w:r w:rsidR="008956C3" w:rsidRPr="00B578B0">
        <w:rPr>
          <w:rFonts w:ascii="Times New Roman" w:eastAsia="Calibri" w:hAnsi="Times New Roman" w:cs="Times New Roman"/>
          <w:sz w:val="28"/>
        </w:rPr>
        <w:t xml:space="preserve">, постановлением администрации Нижнеингашского района от 05.07.2010 № 597 </w:t>
      </w:r>
      <w:r w:rsidR="00E12E89">
        <w:rPr>
          <w:rFonts w:ascii="Times New Roman" w:eastAsia="Calibri" w:hAnsi="Times New Roman" w:cs="Times New Roman"/>
          <w:sz w:val="28"/>
        </w:rPr>
        <w:t>«</w:t>
      </w:r>
      <w:r w:rsidR="008956C3" w:rsidRPr="00B578B0">
        <w:rPr>
          <w:rFonts w:ascii="Times New Roman" w:eastAsia="Calibri" w:hAnsi="Times New Roman" w:cs="Times New Roman"/>
          <w:sz w:val="28"/>
        </w:rPr>
        <w:t>О порядке разработки и утверждения административных регламентов оказания муниципальных услуг (исполнения муниципальных функций) администрации района</w:t>
      </w:r>
      <w:r w:rsidR="00E12E89">
        <w:rPr>
          <w:rFonts w:ascii="Times New Roman" w:eastAsia="Calibri" w:hAnsi="Times New Roman" w:cs="Times New Roman"/>
          <w:sz w:val="28"/>
        </w:rPr>
        <w:t>»</w:t>
      </w:r>
      <w:r w:rsidR="008956C3" w:rsidRPr="00B578B0">
        <w:rPr>
          <w:rFonts w:ascii="Times New Roman" w:eastAsia="Calibri" w:hAnsi="Times New Roman" w:cs="Times New Roman"/>
          <w:sz w:val="28"/>
        </w:rPr>
        <w:t>,</w:t>
      </w:r>
      <w:r w:rsidR="008956C3">
        <w:rPr>
          <w:rFonts w:ascii="Times New Roman" w:eastAsia="Calibri" w:hAnsi="Times New Roman" w:cs="Times New Roman"/>
          <w:sz w:val="28"/>
        </w:rPr>
        <w:t xml:space="preserve">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>руководствуясь ст.,</w:t>
      </w:r>
      <w:r w:rsidR="00895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>ст.</w:t>
      </w:r>
      <w:r w:rsidR="00895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>22,</w:t>
      </w:r>
      <w:r w:rsidR="008956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>39 Устава муниципального образования Нижнеингашский район Красноярского края, ПОСТАНОВЛЯЮ:</w:t>
      </w:r>
    </w:p>
    <w:p w14:paraId="40053DC6" w14:textId="6441B7B2" w:rsidR="008956C3" w:rsidRDefault="00DB3121" w:rsidP="00DB312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</w:t>
      </w:r>
      <w:r w:rsidR="00E12E89">
        <w:rPr>
          <w:rFonts w:ascii="Times New Roman" w:eastAsia="Calibri" w:hAnsi="Times New Roman" w:cs="Times New Roman"/>
          <w:sz w:val="28"/>
          <w:szCs w:val="28"/>
        </w:rPr>
        <w:t>«</w:t>
      </w:r>
      <w:r w:rsidR="008956C3"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уведомления о соответствии построенных или реконструированны</w:t>
      </w:r>
      <w:r w:rsidR="0089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объектов </w:t>
      </w:r>
      <w:r w:rsidR="008956C3"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индивидуального жилищного</w:t>
      </w:r>
      <w:r w:rsidR="0089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56C3"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</w:t>
      </w:r>
      <w:r w:rsidR="0089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56C3"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="0089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садового дома </w:t>
      </w:r>
      <w:r w:rsidR="008956C3"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</w:t>
      </w:r>
      <w:r w:rsidR="008956C3" w:rsidRPr="003C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56C3"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законодательства о градостроительной</w:t>
      </w:r>
      <w:r w:rsidR="0089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56C3" w:rsidRPr="001D2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</w:t>
      </w:r>
      <w:r w:rsidR="00E12E89">
        <w:rPr>
          <w:rFonts w:ascii="Times New Roman" w:eastAsia="Calibri" w:hAnsi="Times New Roman" w:cs="Times New Roman"/>
          <w:sz w:val="28"/>
          <w:szCs w:val="28"/>
        </w:rPr>
        <w:t>»</w:t>
      </w:r>
      <w:r w:rsidR="008956C3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>приложению к настоящему постановлению.</w:t>
      </w:r>
    </w:p>
    <w:p w14:paraId="241F99B8" w14:textId="1E779C7B" w:rsidR="008956C3" w:rsidRDefault="00DB3121" w:rsidP="00DB312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956C3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6C3">
        <w:rPr>
          <w:rFonts w:ascii="Times New Roman" w:eastAsia="Calibri" w:hAnsi="Times New Roman" w:cs="Times New Roman"/>
          <w:sz w:val="28"/>
          <w:szCs w:val="28"/>
        </w:rPr>
        <w:t>Признать утратившим силу:</w:t>
      </w:r>
    </w:p>
    <w:p w14:paraId="6B58E894" w14:textId="4D7EDBE9" w:rsidR="008956C3" w:rsidRPr="00DA0B21" w:rsidRDefault="00DB3121" w:rsidP="00DB312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956C3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Нижнеингашского района от 26.07.2021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956C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6C3">
        <w:rPr>
          <w:rFonts w:ascii="Times New Roman" w:eastAsia="Calibri" w:hAnsi="Times New Roman" w:cs="Times New Roman"/>
          <w:sz w:val="28"/>
          <w:szCs w:val="28"/>
        </w:rPr>
        <w:t xml:space="preserve">304 </w:t>
      </w:r>
      <w:r w:rsidR="00E12E89">
        <w:rPr>
          <w:rFonts w:ascii="Times New Roman" w:eastAsia="Calibri" w:hAnsi="Times New Roman" w:cs="Times New Roman"/>
          <w:sz w:val="28"/>
          <w:szCs w:val="28"/>
        </w:rPr>
        <w:t>«</w:t>
      </w:r>
      <w:r w:rsidR="008956C3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12E89">
        <w:rPr>
          <w:rFonts w:ascii="Times New Roman" w:eastAsia="Calibri" w:hAnsi="Times New Roman" w:cs="Times New Roman"/>
          <w:sz w:val="28"/>
          <w:szCs w:val="28"/>
        </w:rPr>
        <w:t>«</w:t>
      </w:r>
      <w:r w:rsidR="008956C3">
        <w:rPr>
          <w:rFonts w:ascii="Times New Roman" w:eastAsia="Calibri" w:hAnsi="Times New Roman" w:cs="Times New Roman"/>
          <w:sz w:val="28"/>
          <w:szCs w:val="28"/>
        </w:rPr>
        <w:t>Выдача уведомления о соответствии (несоответствии) построенных или реконструированных объект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8956C3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жилищного </w:t>
      </w:r>
      <w:r w:rsidR="008956C3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строительства или садового дома требованиям законодательства о градостроительной деятельности</w:t>
      </w:r>
      <w:r w:rsidR="00E12E89">
        <w:rPr>
          <w:rFonts w:ascii="Times New Roman" w:eastAsia="Calibri" w:hAnsi="Times New Roman" w:cs="Times New Roman"/>
          <w:sz w:val="28"/>
          <w:szCs w:val="28"/>
        </w:rPr>
        <w:t>»</w:t>
      </w:r>
      <w:r w:rsidR="008956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2DD63A" w14:textId="1C608803" w:rsidR="00DB3121" w:rsidRPr="00DA0B21" w:rsidRDefault="00DB3121" w:rsidP="00DB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</w:t>
      </w:r>
      <w:r w:rsidRPr="00DA0B21">
        <w:rPr>
          <w:rFonts w:ascii="Times New Roman" w:eastAsia="Calibri" w:hAnsi="Times New Roman" w:cs="Times New Roman"/>
          <w:sz w:val="28"/>
          <w:szCs w:val="28"/>
        </w:rPr>
        <w:t xml:space="preserve">. Постановление подлежит опубликованию в газете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A0B21">
        <w:rPr>
          <w:rFonts w:ascii="Times New Roman" w:eastAsia="Calibri" w:hAnsi="Times New Roman" w:cs="Times New Roman"/>
          <w:sz w:val="28"/>
          <w:szCs w:val="28"/>
        </w:rPr>
        <w:t>Нижнеингашский вестник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CDF7392" w14:textId="6A69382F" w:rsidR="008956C3" w:rsidRPr="00DA0B21" w:rsidRDefault="00DB3121" w:rsidP="00DB312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>. Контроль за выполнением постановления возложить на заместителя Главы района В.Н. Журбенко.</w:t>
      </w:r>
    </w:p>
    <w:p w14:paraId="3E9DE7F6" w14:textId="619D6213" w:rsidR="008956C3" w:rsidRPr="00DA0B21" w:rsidRDefault="00DB3121" w:rsidP="00DB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956C3">
        <w:rPr>
          <w:rFonts w:ascii="Times New Roman" w:eastAsia="Calibri" w:hAnsi="Times New Roman" w:cs="Times New Roman"/>
          <w:sz w:val="28"/>
          <w:szCs w:val="28"/>
        </w:rPr>
        <w:t>5</w:t>
      </w:r>
      <w:r w:rsidR="008956C3" w:rsidRPr="00DA0B21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3A1D3D20" w14:textId="77777777" w:rsidR="00DB3121" w:rsidRDefault="00DB3121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BEB7FD" w14:textId="77777777" w:rsidR="00DB3121" w:rsidRDefault="00DB3121" w:rsidP="00DB3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D8ACD8" w14:textId="0291C460" w:rsidR="008956C3" w:rsidRDefault="008956C3" w:rsidP="00DB3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0B21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r w:rsidR="00DB312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A0B21">
        <w:rPr>
          <w:rFonts w:ascii="Times New Roman" w:eastAsia="Calibri" w:hAnsi="Times New Roman" w:cs="Times New Roman"/>
          <w:sz w:val="28"/>
          <w:szCs w:val="28"/>
        </w:rPr>
        <w:t xml:space="preserve">  П.А. Малышкин </w:t>
      </w:r>
    </w:p>
    <w:p w14:paraId="756BCA8F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46C5F6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254B82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CE653C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0E92AE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1DD5A2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997914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C6A3D8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887C6C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1A04BC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34A7C5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14F3A0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D330C4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02C1EB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D631CE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419915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9A8E2D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4D1C20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3CF847" w14:textId="77777777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7D21AB" w14:textId="2646C1F4" w:rsidR="008956C3" w:rsidRDefault="008956C3" w:rsidP="00DB31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0B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14:paraId="038B8589" w14:textId="77777777" w:rsidR="00DB3121" w:rsidRDefault="00DB3121" w:rsidP="00DB3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8E8EB8" w14:textId="77777777" w:rsidR="00DB3121" w:rsidRDefault="008956C3" w:rsidP="00DB3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F4AA5B6" w14:textId="4952C63E" w:rsidR="008956C3" w:rsidRDefault="00DB3121" w:rsidP="00DB3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956C3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2DC3FCE0" w14:textId="77777777" w:rsidR="008956C3" w:rsidRDefault="008956C3" w:rsidP="00DB3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Нижнеингашского района</w:t>
      </w:r>
    </w:p>
    <w:p w14:paraId="52C8FB56" w14:textId="3AE9F81A" w:rsidR="008956C3" w:rsidRDefault="008956C3" w:rsidP="00DB3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B312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B3121">
        <w:rPr>
          <w:rFonts w:ascii="Times New Roman" w:hAnsi="Times New Roman" w:cs="Times New Roman"/>
          <w:sz w:val="24"/>
          <w:szCs w:val="24"/>
        </w:rPr>
        <w:t>2</w:t>
      </w:r>
      <w:r w:rsidR="008435EF">
        <w:rPr>
          <w:rFonts w:ascii="Times New Roman" w:hAnsi="Times New Roman" w:cs="Times New Roman"/>
          <w:sz w:val="24"/>
          <w:szCs w:val="24"/>
        </w:rPr>
        <w:t>1</w:t>
      </w:r>
      <w:r w:rsidR="00DB3121">
        <w:rPr>
          <w:rFonts w:ascii="Times New Roman" w:hAnsi="Times New Roman" w:cs="Times New Roman"/>
          <w:sz w:val="24"/>
          <w:szCs w:val="24"/>
        </w:rPr>
        <w:t xml:space="preserve">.11.2022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435EF">
        <w:rPr>
          <w:rFonts w:ascii="Times New Roman" w:hAnsi="Times New Roman" w:cs="Times New Roman"/>
          <w:sz w:val="24"/>
          <w:szCs w:val="24"/>
        </w:rPr>
        <w:t xml:space="preserve"> 987</w:t>
      </w:r>
      <w:r w:rsidR="00DB31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EE38B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4C020B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F742D5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дминистративный регламент предоставления</w:t>
      </w:r>
    </w:p>
    <w:p w14:paraId="28CB88E6" w14:textId="110CFDD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 </w:t>
      </w:r>
      <w:r w:rsidR="00E1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уведомления о</w:t>
      </w:r>
    </w:p>
    <w:p w14:paraId="234F96C8" w14:textId="65DE80EF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построенных или реконструированных объектов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индивидуального жилищного строительств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или садового дома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законодательства о градостроительной деятельности</w:t>
      </w:r>
      <w:r w:rsidR="00E1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Нижнеингашского района</w:t>
      </w:r>
    </w:p>
    <w:p w14:paraId="3F58309D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DD0D6" w14:textId="73445253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     ……………….</w:t>
      </w:r>
      <w:r w:rsidR="008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05518327" w14:textId="58F2C922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I. Общие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      …………….</w:t>
      </w:r>
      <w:r w:rsidR="008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232127BE" w14:textId="27223D9F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II. Стандар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предоставления муниципальной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…………………</w:t>
      </w:r>
      <w:r w:rsidR="008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49FE5CD2" w14:textId="51FEFF13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III. Состав, последовательность и сроки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процедур (действий), требования к порядку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выполнения, в том числе особенности выполнения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 в электронной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</w:t>
      </w:r>
      <w:r w:rsidR="002D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3E3BB1FD" w14:textId="6904D22C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IV. Формы </w:t>
      </w: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2</w:t>
      </w:r>
      <w:r w:rsidR="008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13281E9D" w14:textId="7EAE9B95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V. Досудебный (внесудебный) порядок 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и действий (бездействия) органа, предоставляющего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а также их 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муниципальных 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4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….............</w:t>
      </w:r>
      <w:r w:rsidR="0084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bookmarkStart w:id="0" w:name="_GoBack"/>
      <w:bookmarkEnd w:id="0"/>
    </w:p>
    <w:p w14:paraId="052B2F80" w14:textId="3DCEE156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VI. Особенности выполнения административных 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(действий) в многофункциональных центрах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   3</w:t>
      </w:r>
      <w:r w:rsidR="002D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64C9F965" w14:textId="66AD38B0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1. Форма решения об отказе в приеме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  .3</w:t>
      </w:r>
      <w:r w:rsidR="002D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03BB5DEC" w14:textId="17A8BDE2" w:rsidR="0092617A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2. Форма заявления об исправлении допущенных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 в уведомлении о соответствии построенных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реконструированных объекта индивидуального жилищного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или садового дома требованиям законодательства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деятельности, уведомлении о несоответствии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построенных или реконструированных объекта индивидуального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…………………………..3</w:t>
      </w:r>
      <w:r w:rsidR="002D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074F75F3" w14:textId="65A2B1EA" w:rsidR="0092617A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3. Форма решения об отказе во 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исправлений в уведомление о соответствии построенных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реконструированных объекта индивидуального жилищного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или садового дома требованиям законодательства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деятельности, уведомление о несоответствии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реконструированных объекта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</w:t>
      </w:r>
      <w:r w:rsidR="0092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92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76A3DD06" w14:textId="205E6795" w:rsidR="0092617A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4. Форма заявления о выдаче дубликата уведомления о соответствии построенных или реконструированных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4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жилищного строительства или садового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законодательства о градостроительной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несоответствии построенных или реконструированных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 или садового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одательства о градостроительной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4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 w:rsidR="002D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39</w:t>
      </w:r>
    </w:p>
    <w:p w14:paraId="51A375F0" w14:textId="62F85E4F" w:rsidR="0092617A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5. Форма решения об отказе в выдаче дубликата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о соответствии </w:t>
      </w: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построенных</w:t>
      </w:r>
      <w:proofErr w:type="gram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реконструированных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 или садового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законодательства о градостроительной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несоответствии построенных или реконструированных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 или садового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одательства о градостроительной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……………………………………………………………………..</w:t>
      </w:r>
      <w:r w:rsidR="0092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D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92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337184DD" w14:textId="6770DF80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6. Состав, последовательность и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административных процедур (действий)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</w:t>
      </w:r>
      <w:r w:rsidR="0092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92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2502DEB7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26D071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78792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8C415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71D83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41A29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C5C34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5A1168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A8672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477B7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17915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EC6AF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B92048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85BE5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A560F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42649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D9822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2337B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CDDB70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6824F1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DEF71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79D3C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8092C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24B8EC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70AB4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C2747C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FB6B66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4044A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57BBA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8572D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2E6F9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I. Общие положения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Предмет регулирования Административного регламента</w:t>
      </w:r>
    </w:p>
    <w:p w14:paraId="4A53C8B4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4790F6" w14:textId="56145A8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 соответствии построенных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реконструированных объектов индивиду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жилищного строительства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садового дома требованиям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 </w:t>
      </w:r>
      <w:r w:rsidRPr="0007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целях повышения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доступности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стандарт, сроки и последовательн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действий (административных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процедур) при осуществлении полномочий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 соответствии построенных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реконструированных объектов индивиду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жилищного строительства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садового дома требованиям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 </w:t>
      </w:r>
      <w:r w:rsidRPr="0007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градостроительной деятельности </w:t>
      </w:r>
      <w:r w:rsidRPr="002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D7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 район Красноярского края</w:t>
      </w:r>
      <w:r w:rsidR="003A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A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3A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Нижний Ингаш и </w:t>
      </w:r>
      <w:proofErr w:type="spellStart"/>
      <w:r w:rsidR="003A2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Нижняя Пойма.</w:t>
      </w:r>
    </w:p>
    <w:p w14:paraId="5390F29A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AB7D17D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14:paraId="78EC968D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58A007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Заявителями на получение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астройщики (далее – заявитель).</w:t>
      </w:r>
    </w:p>
    <w:p w14:paraId="0DFFE950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Интересы заявителей,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1.2 настоящего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могут представлять лица, обладающие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полномочиями (далее – представитель).</w:t>
      </w:r>
    </w:p>
    <w:p w14:paraId="2DA66174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F56C3D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муниципальной услуги</w:t>
      </w:r>
    </w:p>
    <w:p w14:paraId="7C465CD6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48789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осуществляется:</w:t>
      </w:r>
    </w:p>
    <w:p w14:paraId="55B06E1B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Нижнеингашского района (далее – администрация) или многофункциональном центре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(далее – многофункциональный центр);</w:t>
      </w:r>
    </w:p>
    <w:p w14:paraId="6C7CEBC1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телефону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многофункциональный центр;</w:t>
      </w:r>
    </w:p>
    <w:p w14:paraId="0F6D452D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почты, факсимильной связи;</w:t>
      </w:r>
    </w:p>
    <w:p w14:paraId="6E037EC6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доступной форме информации:</w:t>
      </w:r>
    </w:p>
    <w:p w14:paraId="17237150" w14:textId="60B888C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ационной системе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портал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8" w:history="1">
        <w:r w:rsidRPr="005A50E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(далее – Единый портал); </w:t>
      </w:r>
    </w:p>
    <w:p w14:paraId="45BEB572" w14:textId="7D52673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региональном портале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услуг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(функций), являющегося государственной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нформационной системой субъекта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региональный портал);</w:t>
      </w:r>
    </w:p>
    <w:p w14:paraId="4043B6C6" w14:textId="5D4E4CA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(http://www.</w:t>
      </w:r>
      <w:proofErr w:type="spellStart"/>
      <w:r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ingash</w:t>
      </w:r>
      <w:proofErr w:type="spellEnd"/>
      <w:r w:rsidRP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-</w:t>
      </w:r>
      <w:r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admin</w:t>
      </w:r>
      <w:r w:rsidRP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)</w:t>
      </w:r>
      <w:r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</w:p>
    <w:p w14:paraId="00C7940A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многофункционального центра.</w:t>
      </w:r>
    </w:p>
    <w:p w14:paraId="0386E967" w14:textId="52AC571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по вопросам, касающимся:</w:t>
      </w:r>
    </w:p>
    <w:p w14:paraId="69B4B682" w14:textId="5979571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уведомления об окончании строительства или</w:t>
      </w:r>
      <w:r w:rsidR="00CF6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объекта индивидуального жилищ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строительства или садового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(далее – уведомлен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об окончании строительства);</w:t>
      </w:r>
    </w:p>
    <w:p w14:paraId="54CA975D" w14:textId="4647BF1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многофункциональных центров,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которые необходимо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7B1DA838" w14:textId="13E4697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справочной информации о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структурного подразделения отдела архитектуры и градостроительства администрации Нижнеингашского района;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CB5997" w14:textId="2BE4740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0338C968" w14:textId="2CC78F3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34933C33" w14:textId="0698872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трения уведомления об окончании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о результатах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услуги;</w:t>
      </w:r>
    </w:p>
    <w:p w14:paraId="0F794AD2" w14:textId="15EF4F7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алования действий (бездействия)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и принимаемых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решений при предоставлении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3B38200C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имыми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бесплатно.</w:t>
      </w:r>
    </w:p>
    <w:p w14:paraId="73324A51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При устном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(лич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или по телефону) должностное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работник многофункционального центра,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осуществляющий консультирование, подробно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вежливой (корректной) форме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обратив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шихся по интересующим вопросам.</w:t>
      </w:r>
    </w:p>
    <w:p w14:paraId="6B59FD15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наименовании органа, в который позвонил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итель, фамилии, имени, отчества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 – при наличии) и должности 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циалиста, принявшего телефонный звонок.</w:t>
      </w:r>
    </w:p>
    <w:p w14:paraId="764F11FA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не может самостоятельно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ответ, телефонный звонок должен быть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адресован (переведен) на другое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или же обратившемуся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сообщен телефонный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номер, по которому можно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необходимую информацию.</w:t>
      </w:r>
    </w:p>
    <w:p w14:paraId="52718DB1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времени, он предлагает з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один из 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 дальнейших действий:</w:t>
      </w:r>
    </w:p>
    <w:p w14:paraId="6955B277" w14:textId="3D645B7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сьменной форме;</w:t>
      </w:r>
    </w:p>
    <w:p w14:paraId="17AC600A" w14:textId="17C0E5E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14:paraId="4AED2D2F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вправе 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информирование, выходящее за рамки стандартных процедур и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и влияющее прям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или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освенно на принимаемое решение.</w:t>
      </w:r>
    </w:p>
    <w:p w14:paraId="2D5EAD31" w14:textId="77777777" w:rsidR="00AF021B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Продолжительность информирования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телефону не должна превышать 10 минут. </w:t>
      </w:r>
    </w:p>
    <w:p w14:paraId="07EB3DD8" w14:textId="5F9334D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графиком приема граждан.</w:t>
      </w:r>
    </w:p>
    <w:p w14:paraId="66B02BCF" w14:textId="15F815C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предоставление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подробно в письменной форме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зъясняет гражданину сведения по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указанным в пункте 1.5.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Федеральным законом от</w:t>
      </w:r>
      <w:r w:rsidR="004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2006 № 59-ФЗ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рассмотрения обращений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4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№ 59-ФЗ).</w:t>
      </w:r>
    </w:p>
    <w:p w14:paraId="0F8D81B7" w14:textId="570445C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Едином портале размещаются сведения, 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федеральной государственной информационной 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4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.10.2011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861.</w:t>
      </w:r>
    </w:p>
    <w:p w14:paraId="42B5F0F8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сроках и порядке предоставления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осуществляется без выполнения заявител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каких-либо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в том числе без использования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раммного обеспечения, установка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на технические средства заявителя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ребует заключения лицензионного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иного соглашения с правообладателем программного 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спечения,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предусматривающего взимание платы, регист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рацию или авторизацию заявителя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им персональных данных.</w:t>
      </w:r>
    </w:p>
    <w:p w14:paraId="58EA295E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стендах в 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 размещается следующая справочная информация: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41DBBC" w14:textId="3868CCB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месте нахождения и графике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подразделений, ответственных за предоставление муниципальной услуги, а также многофункционал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центров;</w:t>
      </w:r>
    </w:p>
    <w:p w14:paraId="3B9773F1" w14:textId="3873227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делений администрации,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ответственных за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том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номер телефона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-автоинформатора (при наличии);</w:t>
      </w:r>
    </w:p>
    <w:p w14:paraId="3C47CAAE" w14:textId="0B226FC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обратной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в сети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373ECB" w14:textId="77777777" w:rsidR="008956C3" w:rsidRPr="00B356DA" w:rsidRDefault="008956C3" w:rsidP="00DB3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56DA">
        <w:rPr>
          <w:rFonts w:ascii="Times New Roman" w:hAnsi="Times New Roman" w:cs="Times New Roman"/>
          <w:sz w:val="28"/>
          <w:szCs w:val="28"/>
        </w:rPr>
        <w:t xml:space="preserve">дминистрации: 663850, Российская Федерация, Красноярский край, Нижнеингашский район, </w:t>
      </w:r>
      <w:proofErr w:type="spellStart"/>
      <w:r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4770B375" w14:textId="77777777" w:rsidR="008956C3" w:rsidRPr="00B356DA" w:rsidRDefault="008956C3" w:rsidP="00DB3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>Юридический и почтовый</w:t>
      </w:r>
      <w:r>
        <w:rPr>
          <w:rFonts w:ascii="Times New Roman" w:hAnsi="Times New Roman" w:cs="Times New Roman"/>
          <w:sz w:val="28"/>
          <w:szCs w:val="28"/>
        </w:rPr>
        <w:t xml:space="preserve"> адрес а</w:t>
      </w:r>
      <w:r w:rsidRPr="00B356DA">
        <w:rPr>
          <w:rFonts w:ascii="Times New Roman" w:hAnsi="Times New Roman" w:cs="Times New Roman"/>
          <w:sz w:val="28"/>
          <w:szCs w:val="28"/>
        </w:rPr>
        <w:t xml:space="preserve">дминистрации: 663850, Российская Федерация, Красноярский край, Нижнеингашский район, </w:t>
      </w:r>
      <w:proofErr w:type="spellStart"/>
      <w:r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8956C3" w14:paraId="4CC4F957" w14:textId="77777777" w:rsidTr="00CF6E75">
        <w:tc>
          <w:tcPr>
            <w:tcW w:w="4998" w:type="dxa"/>
          </w:tcPr>
          <w:p w14:paraId="49A174CF" w14:textId="77777777" w:rsidR="008956C3" w:rsidRDefault="008956C3" w:rsidP="00DB3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</w:tcPr>
          <w:p w14:paraId="520AF2DA" w14:textId="77777777" w:rsidR="008956C3" w:rsidRDefault="008956C3" w:rsidP="00DB3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0913843E" w14:textId="77777777" w:rsidR="008956C3" w:rsidRDefault="008956C3" w:rsidP="00DB3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8956C3" w14:paraId="6C4CA978" w14:textId="77777777" w:rsidTr="00CF6E75">
        <w:tc>
          <w:tcPr>
            <w:tcW w:w="4998" w:type="dxa"/>
          </w:tcPr>
          <w:p w14:paraId="3B9E6F00" w14:textId="77777777" w:rsidR="008956C3" w:rsidRDefault="008956C3" w:rsidP="00DB3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14:paraId="48151829" w14:textId="77777777" w:rsidR="008956C3" w:rsidRDefault="008956C3" w:rsidP="00DB3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8956C3" w14:paraId="07A31942" w14:textId="77777777" w:rsidTr="00CF6E75">
        <w:tc>
          <w:tcPr>
            <w:tcW w:w="4998" w:type="dxa"/>
          </w:tcPr>
          <w:p w14:paraId="540E52DC" w14:textId="77777777" w:rsidR="008956C3" w:rsidRDefault="008956C3" w:rsidP="00DB3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приемные дни</w:t>
            </w:r>
          </w:p>
        </w:tc>
        <w:tc>
          <w:tcPr>
            <w:tcW w:w="4999" w:type="dxa"/>
          </w:tcPr>
          <w:p w14:paraId="448D9BE9" w14:textId="77777777" w:rsidR="008956C3" w:rsidRDefault="008956C3" w:rsidP="00DB3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956C3" w14:paraId="40BD9CA3" w14:textId="77777777" w:rsidTr="00CF6E75">
        <w:tc>
          <w:tcPr>
            <w:tcW w:w="4998" w:type="dxa"/>
          </w:tcPr>
          <w:p w14:paraId="170CA3C3" w14:textId="77777777" w:rsidR="008956C3" w:rsidRDefault="008956C3" w:rsidP="00DB3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14:paraId="5AF33ED0" w14:textId="77777777" w:rsidR="008956C3" w:rsidRDefault="008956C3" w:rsidP="00DB3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8956C3" w14:paraId="5F3E7B3F" w14:textId="77777777" w:rsidTr="00CF6E75">
        <w:tc>
          <w:tcPr>
            <w:tcW w:w="4998" w:type="dxa"/>
          </w:tcPr>
          <w:p w14:paraId="452EE258" w14:textId="77777777" w:rsidR="008956C3" w:rsidRDefault="008956C3" w:rsidP="00DB3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14:paraId="32AE2E99" w14:textId="77777777" w:rsidR="008956C3" w:rsidRDefault="008956C3" w:rsidP="00DB31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14:paraId="7B0B0DA7" w14:textId="6A4635A9" w:rsidR="008956C3" w:rsidRPr="00B356DA" w:rsidRDefault="008956C3" w:rsidP="00DB3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или 8 (39171) 22-6-29.</w:t>
      </w:r>
    </w:p>
    <w:p w14:paraId="7217C3D7" w14:textId="77777777" w:rsidR="008956C3" w:rsidRPr="00985D59" w:rsidRDefault="008956C3" w:rsidP="00DB3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8956C3" w:rsidRPr="00985D59" w14:paraId="774A84B2" w14:textId="77777777" w:rsidTr="00CF6E75">
        <w:tc>
          <w:tcPr>
            <w:tcW w:w="5812" w:type="dxa"/>
          </w:tcPr>
          <w:p w14:paraId="14C0F8D5" w14:textId="77777777" w:rsidR="008956C3" w:rsidRPr="00D75080" w:rsidRDefault="008956C3" w:rsidP="00DB31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3544" w:type="dxa"/>
          </w:tcPr>
          <w:p w14:paraId="4A16C23E" w14:textId="77777777" w:rsidR="008956C3" w:rsidRPr="00D75080" w:rsidRDefault="008956C3" w:rsidP="00DB31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Понедельник-пятница </w:t>
            </w:r>
          </w:p>
          <w:p w14:paraId="6626AD92" w14:textId="77777777" w:rsidR="008956C3" w:rsidRPr="00D75080" w:rsidRDefault="008956C3" w:rsidP="00DB31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14:paraId="74DDAD33" w14:textId="77777777" w:rsidR="008956C3" w:rsidRPr="00D75080" w:rsidRDefault="008956C3" w:rsidP="00DB31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8956C3" w:rsidRPr="00985D59" w14:paraId="74B8CAFB" w14:textId="77777777" w:rsidTr="00CF6E75">
        <w:tc>
          <w:tcPr>
            <w:tcW w:w="5812" w:type="dxa"/>
          </w:tcPr>
          <w:p w14:paraId="00D19495" w14:textId="77777777" w:rsidR="008956C3" w:rsidRPr="00D75080" w:rsidRDefault="008956C3" w:rsidP="00DB31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3544" w:type="dxa"/>
          </w:tcPr>
          <w:p w14:paraId="033DCB9C" w14:textId="77777777" w:rsidR="008956C3" w:rsidRPr="00D75080" w:rsidRDefault="008956C3" w:rsidP="00DB31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8956C3" w:rsidRPr="00985D59" w14:paraId="075A5B2D" w14:textId="77777777" w:rsidTr="00CF6E75">
        <w:trPr>
          <w:trHeight w:val="42"/>
        </w:trPr>
        <w:tc>
          <w:tcPr>
            <w:tcW w:w="5812" w:type="dxa"/>
          </w:tcPr>
          <w:p w14:paraId="704FE412" w14:textId="77777777" w:rsidR="008956C3" w:rsidRPr="00D75080" w:rsidRDefault="008956C3" w:rsidP="00DB31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3544" w:type="dxa"/>
          </w:tcPr>
          <w:p w14:paraId="43ED72CF" w14:textId="77777777" w:rsidR="008956C3" w:rsidRPr="00D75080" w:rsidRDefault="008956C3" w:rsidP="00DB31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14:paraId="30687702" w14:textId="2C88A8F1" w:rsidR="008956C3" w:rsidRPr="00985D59" w:rsidRDefault="008956C3" w:rsidP="00DB3121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D59">
        <w:rPr>
          <w:rFonts w:ascii="Times New Roman" w:hAnsi="Times New Roman" w:cs="Times New Roman"/>
          <w:sz w:val="28"/>
          <w:szCs w:val="28"/>
        </w:rPr>
        <w:t>МФЦ - 8(39171) 21-6-85.</w:t>
      </w:r>
    </w:p>
    <w:p w14:paraId="32AA6144" w14:textId="70DD7A02" w:rsidR="008956C3" w:rsidRPr="00985D59" w:rsidRDefault="008956C3" w:rsidP="00DB312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, участвующих в предоставлении муниципальной услуги, в информационно-телекоммуникационной сети </w:t>
      </w:r>
      <w:r w:rsidR="00E12E8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Интернет</w:t>
      </w:r>
      <w:r w:rsidR="00E12E8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8956C3" w:rsidRPr="00985D59" w14:paraId="190C2AA0" w14:textId="77777777" w:rsidTr="00CF6E75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6249DD" w14:textId="77777777" w:rsidR="008956C3" w:rsidRPr="00D75080" w:rsidRDefault="008956C3" w:rsidP="00DB312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EB88D29" w14:textId="77777777" w:rsidR="008956C3" w:rsidRPr="00D75080" w:rsidRDefault="008435EF" w:rsidP="00DB312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r w:rsidR="008956C3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8956C3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956C3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8956C3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956C3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956C3" w:rsidRPr="00985D59" w14:paraId="5DBE5ECA" w14:textId="77777777" w:rsidTr="00CF6E75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CBEF9B" w14:textId="77777777" w:rsidR="008956C3" w:rsidRPr="00D75080" w:rsidRDefault="008956C3" w:rsidP="00DB312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Администрации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B3B89E" w14:textId="77777777" w:rsidR="008956C3" w:rsidRPr="00FB6767" w:rsidRDefault="008435EF" w:rsidP="00DB312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8956C3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http</w:t>
              </w:r>
              <w:r w:rsidR="008956C3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://</w:t>
              </w:r>
              <w:r w:rsidR="008956C3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www</w:t>
              </w:r>
              <w:r w:rsidR="008956C3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..</w:t>
              </w:r>
              <w:proofErr w:type="spellStart"/>
              <w:r w:rsidR="008956C3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ingash</w:t>
              </w:r>
              <w:proofErr w:type="spellEnd"/>
              <w:r w:rsidR="008956C3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6C3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8956C3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6C3" w:rsidRPr="00A94A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956C3" w:rsidRPr="00985D59" w14:paraId="6B3ADB28" w14:textId="77777777" w:rsidTr="00CF6E75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47509C" w14:textId="228588C3" w:rsidR="008956C3" w:rsidRPr="00D75080" w:rsidRDefault="008956C3" w:rsidP="00DB312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Электронная почта Администрации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EC59B9" w14:textId="77777777" w:rsidR="008956C3" w:rsidRPr="00D75080" w:rsidRDefault="008956C3" w:rsidP="00DB312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56C3" w:rsidRPr="00985D59" w14:paraId="0E4100B4" w14:textId="77777777" w:rsidTr="00CF6E75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F67C46" w14:textId="77777777" w:rsidR="008956C3" w:rsidRPr="00D75080" w:rsidRDefault="008956C3" w:rsidP="00DB312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0A7540" w14:textId="77777777" w:rsidR="008956C3" w:rsidRPr="00D75080" w:rsidRDefault="008956C3" w:rsidP="00DB3121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14:paraId="6EC4B4CE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59449E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В залах ожидания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размещаются нормативные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акты, регулирующие порядок предоставления муниципальной услуги,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 регламент, которые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 заявителя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тавляются ему для ознакомления.</w:t>
      </w:r>
    </w:p>
    <w:p w14:paraId="7AAA0596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муниципальной услуги на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ормационных стендах в помещении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осуществляетс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соответствии с соглашением,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между многофункциональным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ентром и администрации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к информированию,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административным регламентом.</w:t>
      </w:r>
    </w:p>
    <w:p w14:paraId="67A5416D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Информация о ходе рассмотрения уведомления об окончании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о результатах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может быть получена заявителем (его представителем) в личном кабинете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портале, региональном портале, а также в соответствующем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структурном подразделении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при обращении заявителя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лично, по телефону посредством электронной почты.</w:t>
      </w:r>
    </w:p>
    <w:p w14:paraId="2FA47A5A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II. Стандарт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 </w:t>
      </w:r>
    </w:p>
    <w:p w14:paraId="53F6AE14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8117DF" w14:textId="44FB50C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C4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3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3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7DA15A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3BD47" w14:textId="77777777" w:rsidR="008956C3" w:rsidRDefault="008956C3" w:rsidP="00DB31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самоуправления,</w:t>
      </w:r>
    </w:p>
    <w:p w14:paraId="02A146DB" w14:textId="16B59D88" w:rsidR="008956C3" w:rsidRDefault="008956C3" w:rsidP="00DB31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предоставляющего муниципальную услугу</w:t>
      </w:r>
    </w:p>
    <w:p w14:paraId="50691E2E" w14:textId="77777777" w:rsidR="00FE1B7F" w:rsidRDefault="00FE1B7F" w:rsidP="00DB31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C3FD6E" w14:textId="507BC50A" w:rsidR="0014511B" w:rsidRPr="002D7D4B" w:rsidRDefault="0014511B" w:rsidP="00DB3121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D7D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Муниципальная услуга предоставляется администрацией Нижнеингашского района (далее - администрация).</w:t>
      </w:r>
    </w:p>
    <w:p w14:paraId="2ADE3FDA" w14:textId="2AF0976D" w:rsidR="0014511B" w:rsidRPr="00715608" w:rsidRDefault="0014511B" w:rsidP="00DB3121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sz w:val="18"/>
          <w:szCs w:val="18"/>
          <w:lang w:eastAsia="ru-RU"/>
        </w:rPr>
      </w:pPr>
      <w:r w:rsidRPr="002D7D4B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Структурное подразделение, ответственное за предоставление муниципальной услуги: отдел архитектуры и градостроительства администрации Нижнеингашского района (далее – отдел).</w:t>
      </w:r>
    </w:p>
    <w:p w14:paraId="317CC4D8" w14:textId="5C09B28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заявителей.</w:t>
      </w:r>
    </w:p>
    <w:p w14:paraId="1A985981" w14:textId="4334887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обращении за 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услуги являются застройщики.</w:t>
      </w:r>
    </w:p>
    <w:p w14:paraId="61AE64D5" w14:textId="3351D0D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за получением услуги через представителя.</w:t>
      </w:r>
      <w:r w:rsidR="00FE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представителя, выступающего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заявителя, подтверждаются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доверенностью, оформленной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требованиями законодательства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35895696" w14:textId="77777777" w:rsidR="00FE1B7F" w:rsidRDefault="00FE1B7F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DA5C6E" w14:textId="77777777" w:rsidR="00FE1B7F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Правовые основания для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14:paraId="7A5F1757" w14:textId="421A23C0" w:rsidR="008956C3" w:rsidRDefault="00FE1B7F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2D0F6E40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55AA7" w14:textId="114D47E8" w:rsidR="008956C3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нормативных правовых актов:</w:t>
      </w:r>
    </w:p>
    <w:p w14:paraId="1C73847F" w14:textId="6F76B3BA" w:rsidR="008956C3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Федерации;</w:t>
      </w:r>
    </w:p>
    <w:p w14:paraId="69B484EE" w14:textId="26389079" w:rsidR="00FE1B7F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</w:t>
      </w:r>
      <w:r w:rsid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29.12.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года </w:t>
      </w:r>
      <w:r w:rsid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190-ФЗ;</w:t>
      </w:r>
      <w:r w:rsidR="00FE1B7F" w:rsidRPr="00F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9252F5" w14:textId="1D634574" w:rsidR="00FE1B7F" w:rsidRPr="005B2D68" w:rsidRDefault="00FE1B7F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4B3564" w14:textId="3D256633" w:rsidR="008956C3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29.12.2004 №</w:t>
      </w:r>
      <w:r w:rsid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Градостроительного кодекса Российской Федерации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63E6D4" w14:textId="1E413641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</w:t>
      </w:r>
      <w:r w:rsidR="00436082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9B2FDA" w14:textId="72414E09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№ 210-ФЗ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879A0F" w14:textId="2F69B3A8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 № 181-ФЗ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защите инвалидов в Российской Федерации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2DFF74" w14:textId="23C7164A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ADBBFD" w14:textId="5B0622CC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27.07.2006 №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11B141" w14:textId="2CB29B8C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06.4.2011 №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C9C403" w14:textId="122503AB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27.12.2002 № 184-ФЗ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регулировании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715FCF" w14:textId="36393D17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149-ФЗ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75754B" w14:textId="0DC96CFD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384-ФЗ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зданий и сооружений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21AA11" w14:textId="79CD62D4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13.07.2015 №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636A0" w14:textId="61112DED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23.11.2009 №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261-ФЗ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EA79E8" w14:textId="09992B4E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384-ФЗ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зданий и сооружений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5394B2" w14:textId="09A17D8A" w:rsidR="008956C3" w:rsidRPr="005B2D68" w:rsidRDefault="00FE1B7F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Российской Федерации от 25.06.2012 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634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F8A2EC" w14:textId="5E48E4B8" w:rsidR="008956C3" w:rsidRPr="005B2D68" w:rsidRDefault="008956C3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25.08.2012 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852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</w:t>
      </w:r>
      <w:r w:rsidR="0029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8EE777" w14:textId="375AED7B" w:rsidR="008956C3" w:rsidRPr="005B2D68" w:rsidRDefault="00292EF6" w:rsidP="00DB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27.09.2011</w:t>
      </w:r>
      <w:r w:rsidR="0089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797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528EC2" w14:textId="58D6E234" w:rsidR="008956C3" w:rsidRDefault="00FE1B7F" w:rsidP="00DB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</w:rPr>
        <w:t>риказ Министерства строительства и жилищно-коммунального хозяйства Росс</w:t>
      </w:r>
      <w:r w:rsidR="00292EF6">
        <w:rPr>
          <w:rFonts w:ascii="Times New Roman" w:eastAsia="Times New Roman" w:hAnsi="Times New Roman" w:cs="Times New Roman"/>
          <w:sz w:val="28"/>
          <w:szCs w:val="28"/>
        </w:rPr>
        <w:t>ийской Федерации от 19.09.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</w:rPr>
        <w:t xml:space="preserve">2018 № 591/пр. </w:t>
      </w:r>
      <w:r w:rsidR="00E12E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56C3" w:rsidRPr="005B2D68">
        <w:rPr>
          <w:rFonts w:ascii="Times New Roman" w:eastAsia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</w:t>
      </w:r>
      <w:r w:rsidR="008956C3">
        <w:rPr>
          <w:rFonts w:ascii="Times New Roman" w:eastAsia="Times New Roman" w:hAnsi="Times New Roman" w:cs="Times New Roman"/>
          <w:sz w:val="28"/>
          <w:szCs w:val="28"/>
        </w:rPr>
        <w:t>троительства или садового дома</w:t>
      </w:r>
      <w:r w:rsidR="00E12E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5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14FBE" w14:textId="0A8B7895" w:rsidR="00FE1B7F" w:rsidRPr="005B2D68" w:rsidRDefault="00FE1B7F" w:rsidP="00DB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18121666"/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bookmarkEnd w:id="1"/>
    <w:p w14:paraId="0C3B69BE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45984" w14:textId="1461BCE6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="00B7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 нормативными правовыми актами для предоставления</w:t>
      </w:r>
      <w:r w:rsidR="00B7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слуги и услуг, которые являются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необходимыми и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обязательными 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предоставления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подлежащих предс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тавлению заявителем, способы их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получения заявителем, в том числе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электронной форме, порядок их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</w:t>
      </w:r>
    </w:p>
    <w:p w14:paraId="64FAFF55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E458CC" w14:textId="657588A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его представитель представляет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соответствии построенных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реконструированных объекта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или садового дома требованиям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о градостроительной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еятельности либо </w:t>
      </w:r>
      <w:r w:rsidRPr="00CA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построенных или реконструированных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ъекта индивидуального жилищного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или садового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подпунктах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56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2.8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одним из следующих способов:</w:t>
      </w:r>
    </w:p>
    <w:p w14:paraId="452F5CAE" w14:textId="6C64410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электронной форме посредством федеральной государственной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портал государственных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(функций)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портала государственных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(функций), являющегося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арственной информационной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Федерации.</w:t>
      </w:r>
    </w:p>
    <w:p w14:paraId="45035F7E" w14:textId="1AC930B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уведомления об окончании строительства и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прилагаемых к нему документов указанным способом заявитель (представитель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заявителя), прошедший процедуры регистрации, идентифик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и аутентификации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федеральной государственной информационной системы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система идентификации и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утентификации в инфраструктуре,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информационно-технологическое 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систем, используемых для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в 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ЕСИА) или иных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информационных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тем, если такие государственные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 в 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енном Правительством Российской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порядке обеспечивают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имодействие с ЕСИА, при условии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совпадения сведений о физическом лице в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занных информационных системах,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 форму указанного уведомления с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ользованием интерактивной формы в электронном виде.</w:t>
      </w:r>
    </w:p>
    <w:p w14:paraId="2D734E46" w14:textId="0C4FCA6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заявителем или его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вместе с прикрепленными электронными документами,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указанными в подпунктах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регламента. </w:t>
      </w: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окончании строите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льства подписывается заявителем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его представителем, уполномоченным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подписание такого уведомления,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электронной подписью, либо усиленно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квалифицированной электронной подписью, либо усиленной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неквалифиц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ированной электронной подписью,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ключа проверки которой создан и используется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инфраструктуре,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обеспечивающей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-технологическое взаимодействие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систем, используемых для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в электронной форме,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торая создается и проверяется с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использованием средств электронной подписи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удостоверяющего центра,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подтверждение соответствия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ниям, установленным федеральным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исполнительной власти в области обеспечения безопасности в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частью 5 статьи 8 Федерального закона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электронной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одписи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при наличии у владельца сертифика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ключа проверки ключа простой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подписи, выданного ему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личном приеме в соответствии с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использования простой 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ронной подписи при обращении за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пальных услуг, утвержденными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</w:t>
      </w:r>
      <w:r w:rsidR="0029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от 25.01.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№ 33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простой электронной 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государственных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Правилами определения 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подписи, использование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при обращении за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иципальных услуг, утвержденными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от 25</w:t>
      </w:r>
      <w:r w:rsidR="0029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634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видах электронной подписи, использование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при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обращении за получением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усиленная</w:t>
      </w:r>
      <w:proofErr w:type="gram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неквалифиц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ированная электронная подпись).</w:t>
      </w:r>
    </w:p>
    <w:p w14:paraId="3B8EA3AE" w14:textId="172F601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услуги заявителю или его представителю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 многофункциональных центрах доступ к Единому порталу,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региональному порталу в соответствии с постановлением Правительства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22</w:t>
      </w:r>
      <w:r w:rsidR="0029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1376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многофункциональных центров предоставления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услуг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2A124A" w14:textId="4D17BE8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бумажном носителе посредством личного обращения в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через многофункциональный центр в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соглашением о взаимодействии между многофункциональным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постановлением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27</w:t>
      </w:r>
      <w:r w:rsidR="0029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011 № 797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 между многофункциональными центрами предоставления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и федеральными органами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органами государственных внебюджетных фондов,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государственной власти субъектов Российской</w:t>
      </w:r>
      <w:proofErr w:type="gram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органами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посредством почтового отправления с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уведомлением о вручении.</w:t>
      </w:r>
    </w:p>
    <w:p w14:paraId="00CEE95A" w14:textId="77777777" w:rsidR="008D2176" w:rsidRDefault="008D2176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0C970B" w14:textId="0FDDC56E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</w:t>
      </w:r>
      <w:r w:rsidR="008D2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многофункциональных центрах,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 по экстерриториальному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 и особенности предоставления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в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электронной форме</w:t>
      </w:r>
    </w:p>
    <w:p w14:paraId="5D0B6BFE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3AD7CD" w14:textId="010717E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Документы, прилагаемые к уведомлению об окон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чании строительства,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представляемые в электронной форме,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равляются в следующих форматах:</w:t>
      </w:r>
    </w:p>
    <w:p w14:paraId="5E7595DC" w14:textId="4171179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 формированию электронных документов 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 файлов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02F036" w14:textId="1B58095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ржанием,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включающим формулы;</w:t>
      </w:r>
    </w:p>
    <w:p w14:paraId="6BC638E8" w14:textId="7AA211E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включающих формулы и (или) графические изображения, а также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 с графическим содержанием;</w:t>
      </w:r>
    </w:p>
    <w:p w14:paraId="2E820EB3" w14:textId="15CA163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сжатых документов в один файл;</w:t>
      </w:r>
    </w:p>
    <w:p w14:paraId="4E7AAA97" w14:textId="275885C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открепленной усиленной квалифи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цированной электронной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подписи.</w:t>
      </w:r>
    </w:p>
    <w:p w14:paraId="52EF3A39" w14:textId="3A28308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случае если оригиналы документов, прилагаемых к уведомлению об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 строительства, выданы и подп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исаны администрацией на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 носителе, 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таких документов,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 в электронной форме, путем сканирования непосредственно с</w:t>
      </w:r>
      <w:r w:rsidR="008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оригинала документа (использование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копий не допускается), которое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сохранением ориентации оригинала документа в разрешении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300-500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и всех аутентичных признаков подлинности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(графической подписи лица, печати, углового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тампа бланка), с использованием следующих режимов:</w:t>
      </w:r>
    </w:p>
    <w:p w14:paraId="3E996E9B" w14:textId="59F41F84" w:rsidR="008956C3" w:rsidRDefault="00E12E89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черно-белый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отсутствии в документе графических изобра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цветного текста);</w:t>
      </w:r>
    </w:p>
    <w:p w14:paraId="1F34F83E" w14:textId="4CD99621" w:rsidR="008956C3" w:rsidRDefault="00E12E89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оттенки серого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в документе графических изображений,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от цвет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графического изображения);</w:t>
      </w:r>
    </w:p>
    <w:p w14:paraId="4E242463" w14:textId="7B346658" w:rsidR="008956C3" w:rsidRDefault="00E12E89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полной цветопередачи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документе цветных графических изо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бражений либо цветного текста).</w:t>
      </w:r>
    </w:p>
    <w:p w14:paraId="5B94B6D7" w14:textId="7777777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количеству документов, каждый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содержит текстовую и (или) графическую информацию.</w:t>
      </w:r>
    </w:p>
    <w:p w14:paraId="73373DE1" w14:textId="0445401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Документы, прилагаемые заявителем к уведомлению об окончании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представляемые в электронной форме, должны обеспечивать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листов в документе.</w:t>
      </w:r>
    </w:p>
    <w:p w14:paraId="294DD088" w14:textId="6FB8FD7C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документов, необходимых для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ежащих представлению заявителем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льно:</w:t>
      </w:r>
    </w:p>
    <w:p w14:paraId="2945CB8C" w14:textId="46AC867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об окончании строительства. В случае представления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окончании строительства в электронной форме посредством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портала, регионального портала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етствии с подпунктом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 настоящего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азанное уведомление заполняется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внесения соответствующих сведений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интерактивную форму на Едином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региональном портале и путем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схематичного изображения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построенного или реконструированного объекта капитального строител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на земельном участке;</w:t>
      </w:r>
    </w:p>
    <w:p w14:paraId="759E810A" w14:textId="77AA315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документ, удостоверяющий личность заявителя или представителя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 в случае представления заявления и прилагаемых к нему документов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 многофункциональный центр. В случае направления заявления посредством Единого портала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из документа, удостоверяющего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чность заявителя, представителя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при подтверждении учетной записи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ЕСИА из состава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данных указанной учетно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записи и могут быть проверены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направления запроса с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анием системы межведомственного электронного взаимодействия;</w:t>
      </w:r>
    </w:p>
    <w:p w14:paraId="5CC94BE6" w14:textId="752627AC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документ, подтверждающий полномочия представителя заявителя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(в случае обращения за получением услуги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заявителя). В случае представления документов в электронной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посредством Единого портала, регионального портала в соответствии с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подпунктом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тративного регламента указанный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заявителем, являющимся юридическим лицом,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удостоверяется усиленной квалифицированной электронной подписью или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неквалифицированной электронной подписью правомочного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 такого юридического лица, а документ, выданный 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являющимся физическим лицом, - усиленной квалифицированной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 нотариуса;</w:t>
      </w:r>
    </w:p>
    <w:p w14:paraId="3171ACB8" w14:textId="6301EE9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заверенный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евод на русский язык документов </w:t>
      </w:r>
      <w:r w:rsidRPr="008D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регистрации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ридического лица в соответствии </w:t>
      </w:r>
      <w:r w:rsidRPr="008D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законодательством иностранного государства в случае, если застройщиком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иностранное юридическое лицо;</w:t>
      </w:r>
    </w:p>
    <w:p w14:paraId="70FBD37A" w14:textId="31CEE0C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технический план объекта индивидуального жилищного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троительства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садового дома;</w:t>
      </w:r>
    </w:p>
    <w:p w14:paraId="07ECD7D9" w14:textId="01895B5C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заключенное между правообладателями земельно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участка соглашение об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их долей в праве общей долевой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обственности на построенные или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реконструированные объект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жилищного строительства или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садовый дом в случае, если земельный участок, на котором построен или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реконструирован объект индивидуального жилищного строительства или садовый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принадлежит двум и более гражданам на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 общей долевой собственности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праве аренды со множественностью лиц на стороне арендатора.</w:t>
      </w:r>
    </w:p>
    <w:p w14:paraId="1FDAFF2D" w14:textId="77777777" w:rsidR="00692C7D" w:rsidRDefault="00692C7D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21624C" w14:textId="34101692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="00692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 нормативными правовыми актами для предоставления</w:t>
      </w:r>
      <w:r w:rsidR="00692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которые находятся в распоряжении</w:t>
      </w:r>
      <w:r w:rsidR="00692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государственных органов, органов 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самоуправления и иных органов,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участвующих в предоставлении муниципальных услуг</w:t>
      </w:r>
    </w:p>
    <w:p w14:paraId="2FC4B582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740309" w14:textId="2FEB5ED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2.9. Исчерпывающий перечень необходимых для предоставления услуги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(их копий или сведений, содержащихся в них), которые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межведомственного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взаимодействия (в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единой системы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модействия и подключаемых к ней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систем межведомственного электронного взаимодействия) в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органах, органах местного самоуправления и подведомственны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 органам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организациях,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которых находятся указанны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документы и которые заявитель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по собственной инициативе:</w:t>
      </w:r>
    </w:p>
    <w:p w14:paraId="05A53CB3" w14:textId="73A2D31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недвижимости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характеристиках и зарегистрированны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правах на земельный участок);</w:t>
      </w:r>
    </w:p>
    <w:p w14:paraId="2F165CFF" w14:textId="6B200E5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реестра юридических лиц (при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юридическим лицом) или из Единого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реестра индивидуальных предпринимателей (при обращении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индивидуальным предпринимателем).</w:t>
      </w:r>
    </w:p>
    <w:p w14:paraId="34B682F9" w14:textId="77777777" w:rsidR="00692C7D" w:rsidRDefault="00692C7D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B9DD30" w14:textId="77777777" w:rsidR="00893DF8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</w:p>
    <w:p w14:paraId="07FA5E6F" w14:textId="6F152859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 том числе в электронной форме</w:t>
      </w:r>
    </w:p>
    <w:p w14:paraId="2B0579DA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207C83" w14:textId="58CB6A2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Регистрация уведомления об окончании строительства,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представленного заявителем указанными в пункте 2.4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C3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пособами в администрации, осуществляется не </w:t>
      </w:r>
      <w:r w:rsidRPr="00C3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одного рабочего дня, следующего за днем его поступления.</w:t>
      </w:r>
    </w:p>
    <w:p w14:paraId="555558AC" w14:textId="330CEDB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уведомления об окончании строительства в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 посредством Единого портала, регионального портала вне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рабочего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в выходной,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нерабочий праздничный день днем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уведомления об окончании строите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льства считается первый рабочий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следующий за днем представления 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вителем указанного уведомления.</w:t>
      </w:r>
    </w:p>
    <w:p w14:paraId="4637A955" w14:textId="2630CDE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окончании строительства считается поступившим в</w:t>
      </w:r>
      <w:r w:rsidR="0069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его регистрации.</w:t>
      </w:r>
    </w:p>
    <w:p w14:paraId="08FED3B8" w14:textId="77777777" w:rsidR="00692C7D" w:rsidRDefault="00692C7D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67FC77" w14:textId="03D7CDCD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 том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 с учетом необходимости обращения в организации, 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аствующие в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срок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приостановления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услуги,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выдачи (направления) 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ументов, являющихся результатом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104D523A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582B41" w14:textId="120793D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Срок предоставления услуги составляе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не более семи рабочих дней со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поступления уведомления об окончании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 в администрацию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800839" w14:textId="4AD0355C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Исчерпывающий перечень оснований для приостановления или отказа в</w:t>
      </w:r>
      <w:r w:rsidR="003F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 услуги</w:t>
      </w:r>
    </w:p>
    <w:p w14:paraId="00C8419D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89C6EB" w14:textId="76FABB3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Оснований для приостановления предоставления услуги или отказа в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 не предусмотрено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49A0DAE9" w14:textId="51ED200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направления заявителю уведомления о несоответствии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построенных или реконструированных объекта индивидуального жилищного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или садового дома требованиям законодательства о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 (далее - уведомление о несоответствии)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предусмотрены пунктом 2.20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5B74B6DA" w14:textId="77777777" w:rsidR="003F22F8" w:rsidRDefault="003F22F8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7C4B23" w14:textId="77777777" w:rsidR="003F22F8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</w:p>
    <w:p w14:paraId="3AFAE673" w14:textId="02B4BB26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4667A065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811BA2" w14:textId="309B732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Исчерпывающий перечень оснований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отказа в приеме документов,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пункте 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нта, в том числе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ставленных в электронной форме:</w:t>
      </w:r>
    </w:p>
    <w:p w14:paraId="440DE0A1" w14:textId="03CBB92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об окончании строительства представлено в орган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власти, орган местного самоу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правления, в полномочия которых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 предоставление услуги;</w:t>
      </w:r>
    </w:p>
    <w:p w14:paraId="636F64F7" w14:textId="2F356D8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представленные документы утратили силу на день обращения за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услуги (документ, удостоверяющий личность; документ,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 полномочия представителя заявителя, в случае обращения за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чением услуги указанным лицом);</w:t>
      </w:r>
    </w:p>
    <w:p w14:paraId="438147D3" w14:textId="2FB6D55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представленные документы содержат подчистки и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текста;</w:t>
      </w:r>
    </w:p>
    <w:p w14:paraId="51AD394D" w14:textId="5F90911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представленные в электронной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содержат повреждения,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которых не позволяет в полном объеме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информацию и сведения, содержащиеся в документах;</w:t>
      </w:r>
    </w:p>
    <w:p w14:paraId="7D7C1C08" w14:textId="6DEDAD7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уведомление об окончании строительства и документы, указанные в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подпунктах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в электронной форме с нарушением требований, установле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5 - 7 настоящего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14:paraId="1D4C4FAD" w14:textId="5C44378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выявлено несоблюдение установленных статьей 11 Федерального закона</w:t>
      </w:r>
      <w:r w:rsidR="003F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электронной подписи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признани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квалифицированной электронной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действительной в документах,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ставленных в электронной форме.</w:t>
      </w:r>
    </w:p>
    <w:p w14:paraId="13996190" w14:textId="567C104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Решение об отказе в приеме документов, указанных в пункте 2.8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оформляется по форме согласно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1 к настоящем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административному регламенту.</w:t>
      </w:r>
    </w:p>
    <w:p w14:paraId="7E409040" w14:textId="475A005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Решение об отказе в приеме документов, указанных в пункте 2.8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направляется заявителю способом,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заявителем в уведомлении об окон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чании строительства, не позднее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рабочего для, следующего за днем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заявления, либо выдается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день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обращения за получением указанног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решения в многофункциональный центр или администрацию.</w:t>
      </w:r>
    </w:p>
    <w:p w14:paraId="0DEAD745" w14:textId="6E43F71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Отказ в приеме документов, указанных в пункте 2.8 настоящего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не препятствует повторному обращению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за получением услуги.</w:t>
      </w:r>
    </w:p>
    <w:p w14:paraId="05513AD3" w14:textId="5DACFE5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В случае неполного заполнения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 форме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proofErr w:type="gramEnd"/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в интерактивной форме уведомления на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ЕПГУ, РПГУ, или отсутствия в уведомлении об окончании сведений,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абзацем первым части 16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55 Градостроительного кодекса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или отсутствия документов, прила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гаемых к такому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уведомлению и предусмотренных подпунктами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 настоящего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а также 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уведомление 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поступило после истечени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десяти лет со дня поступления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планируемом строител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ьстве, в соответствии с которым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строительство или реконс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трукция объекта индивидуального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 или садового дома,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уведомление о планируемом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таких объекта индивидуального жилищного строитель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или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садового дома ранее не направлялось (в том 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было возвращено застройщику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частью 6 статьи 511 Градос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троительного</w:t>
      </w:r>
      <w:r w:rsidR="0029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ечение трех рабочих дней со дня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уведомления об окончании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оительства возвращает заявителю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уведомление и прилагаемые к нему докумен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без рассмотрения с указанием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возврата.</w:t>
      </w:r>
      <w:proofErr w:type="gram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уведомление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ненаправленными.</w:t>
      </w:r>
    </w:p>
    <w:p w14:paraId="64896901" w14:textId="77777777" w:rsidR="00E12E89" w:rsidRDefault="00E12E89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4A7271" w14:textId="7338C924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7B151EF5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5188E6" w14:textId="068E402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Результатом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является:</w:t>
      </w:r>
    </w:p>
    <w:p w14:paraId="76FDCEF8" w14:textId="6A48193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соответствии построенных или реконструированных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индивидуального жилищного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 или садового дома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законодательства о градостр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оительной деятельности (далее – уведомление о соответствии);</w:t>
      </w:r>
    </w:p>
    <w:p w14:paraId="01FA0432" w14:textId="1B40C71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несоответствии в случа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наличия оснований, указанных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20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7FAEA1" w14:textId="075F430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Формы уведомления о соответствии, уведомления о несоответствии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федеральным органом исполнительной власти, осуществляющим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по выработке и реализации государственной политики и нормативно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правовому регулированию в 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строительства, архитектуры, градостроительства.</w:t>
      </w:r>
    </w:p>
    <w:p w14:paraId="105B46BD" w14:textId="33FF782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Исчерпывающий перечень оснований для 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уведомления о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несоответствии:</w:t>
      </w:r>
    </w:p>
    <w:p w14:paraId="18B5689A" w14:textId="59BC662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параметры построенных или реконструированных объекта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садового дома не соответствуют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указанным в пункте 1 части 19 статьи 55 Градостроительного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кодекса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предельным параметрам разрешенно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строительства, реконструкции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капитального строите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льства, установленным правилами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застройки, документацие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по планировке территории, или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требованиям к параметрам объекто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капитального строительства,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Градостроительным кодексо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Российской Федерации, другими федеральными законами;</w:t>
      </w:r>
    </w:p>
    <w:p w14:paraId="027A884F" w14:textId="6B4A8D6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внешний облик объекта индивидуального жилищного строительства или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садового дома не соответствует описанию внешнего облика таких объекта или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являющемуся приложением к уведомлен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о планируемом строительстве,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типовому архитектурному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нию, указанному в уведомлении 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 строительстве, или застройщ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ику было направлено уведомление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несоответствии указанных в уведомле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о планируемом строительстве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параметров объекта индивидуального жилищного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 или садового дома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параметрам и (или)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допустимости размещения объекта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садового дома на земельном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 по основанию, указанному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4 части 10 статьи 51.1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ции, в случае строительства или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объекта индивидуального жилищ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строительства или садового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в границах исторического поселения федерально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или регионального значения;</w:t>
      </w:r>
    </w:p>
    <w:p w14:paraId="31CBE032" w14:textId="56A9C77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вид разрешенного использования постр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оенного или реконструированного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капитального строительства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виду разрешенного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объекта индивидуального жилищ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строительства или садового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указанному в уведомлен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 планируемом строительстве;</w:t>
      </w:r>
    </w:p>
    <w:p w14:paraId="7564990F" w14:textId="40F8D25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размещение объекта индивидуального жилищного строительства или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садового дома не допускается в соответствии с ограничениями,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установленными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земельным и иным законодательством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на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поступления уведомления об окончани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строительства, за исключением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 если указанные ограничения предусм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отрены решением об установлении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изменении зоны с особыми условиями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ьзования территории, принятым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планируемого к строительству, 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онструкции объекта капитального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и такой объект капитал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строительства не введен в эксплуатацию.</w:t>
      </w:r>
    </w:p>
    <w:p w14:paraId="2F50BC73" w14:textId="6821CD0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Результат предоставления услуги,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занный в пункте 2.18 настоящего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регламента:</w:t>
      </w:r>
    </w:p>
    <w:p w14:paraId="475A661D" w14:textId="6E0FCAD8" w:rsidR="008956C3" w:rsidRDefault="00292EF6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заявителю в форме электронного документа, подписанного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 уполномоченного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должностного лица, в личный кабинет на Едином 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портале, региональном портале в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такой способ указан в уведомлении об окончании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строительства;</w:t>
      </w:r>
    </w:p>
    <w:p w14:paraId="720C344F" w14:textId="24AD01D5" w:rsidR="008956C3" w:rsidRDefault="00292EF6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заявителю на бумажном носителе при личном обращении в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многофункциональный центр либо направляется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посредством почтового отправления в соответствии с выбранным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способом получения результата предоставления услуги.</w:t>
      </w:r>
    </w:p>
    <w:p w14:paraId="305E50B0" w14:textId="77777777" w:rsidR="00E12E89" w:rsidRDefault="00E12E89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3FA95E" w14:textId="11685DBC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</w:t>
      </w:r>
      <w:r w:rsidR="00E1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иной оплаты, взимаемой за предоставление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7A515FEC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D9ECB4" w14:textId="3356ADA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Предоставление услуги 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без взимания платы.</w:t>
      </w:r>
    </w:p>
    <w:p w14:paraId="295A748F" w14:textId="4B9368C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Сведения о ходе рассмотрения уведомления об окончании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направленного посредством Единого портала, регионального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портала, доводятся до заявителя путем уведомления об изменении статуса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в личном кабинете заявителя на Едином портале, региональном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ле.</w:t>
      </w:r>
    </w:p>
    <w:p w14:paraId="0E364A26" w14:textId="1707D97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рассмотрения уведомления об окончании строительства,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направленного способом, указанным в подпункте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предоставляются заявителю на основании его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устного (при личном обращении либо по телефону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центр) либо письменного запроса, составляемого в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произвольной форме, без взимания платы. </w:t>
      </w:r>
    </w:p>
    <w:p w14:paraId="53C7501F" w14:textId="6E7E038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менный запрос может быть подан:</w:t>
      </w:r>
    </w:p>
    <w:p w14:paraId="20599792" w14:textId="3074CA1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бумажном носителе посредством личного обращения в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через многофункциональный центр либо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 с объявленн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ценностью при его пересылке,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описью влож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уведомлением о вручении;</w:t>
      </w:r>
    </w:p>
    <w:p w14:paraId="28187B81" w14:textId="0B78F9B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электронной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электронной почты.</w:t>
      </w:r>
    </w:p>
    <w:p w14:paraId="4E46D7EF" w14:textId="6A65855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запроса сведения о ходе рассмотрения уведомления об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 строительства доводятся до заявителя в устной форме (при личном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обращении либо по телефону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многофункциональный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центр) в день обращения заявителя либо в письменной форме, в том числе в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 виде, если это предусмотрено указанным запросом, в течение двух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поступ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соответствующего запроса.</w:t>
      </w:r>
    </w:p>
    <w:p w14:paraId="0ED6BE06" w14:textId="51F30A8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Результат предоставления услуги (его копия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нем):</w:t>
      </w:r>
    </w:p>
    <w:p w14:paraId="5F44A99F" w14:textId="30D637E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течение пяти рабочих дней со дня его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заявителю подлежит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(в том числе с использованием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диной системы межведомственного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взаимодействия и подключ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аемых к ней региональных систем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администрацию на ведение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информационных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обеспечения градостроительной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2C1080" w14:textId="7358AD3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предусмотренный подпунк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2.18 настоящего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подлежит направлению в срок, установленный</w:t>
      </w:r>
      <w:r w:rsidR="0014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2.11 настоящего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для предоставления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14:paraId="07167B12" w14:textId="77777777" w:rsidR="009F646A" w:rsidRDefault="008956C3" w:rsidP="009F6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федеральный орган исполнительной власти, уполномоченный на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государственного кадастрового учета, государственной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регистрации прав, ведение Единого государственного реестра недвижимости и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сведений, содержащихся в Едином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рственном реестре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недвижимости;</w:t>
      </w:r>
    </w:p>
    <w:p w14:paraId="7D5D44D9" w14:textId="28E2B93F" w:rsidR="008956C3" w:rsidRDefault="008956C3" w:rsidP="009F6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 исполнительной власти субъекта Российской Федерации,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на осуществление государственного строительного надзора, в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направления уведомления о несоответствии по основаниям,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предусмотренным подпунктами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2.20 настоящего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</w:t>
      </w:r>
    </w:p>
    <w:p w14:paraId="7E272301" w14:textId="3AB4820C" w:rsidR="008956C3" w:rsidRDefault="009F646A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 исполнительной власти субъекта Российской Федерации,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в области охраны объектов культурного наследия, в случае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уведомления о несоответствии по основанию, предусмотренному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подпунктом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2.20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ативного регламента;</w:t>
      </w:r>
    </w:p>
    <w:p w14:paraId="3E76C60A" w14:textId="4185001F" w:rsidR="008956C3" w:rsidRDefault="009F646A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федеральный орган исполнительной власти, уполномоченный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государственного земельного надзора, орган местного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осуществляющий му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ниципальный земельный контроль</w:t>
      </w:r>
      <w:r w:rsidR="002D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983E07" w14:textId="07205751" w:rsidR="008956C3" w:rsidRDefault="009F646A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уведомления о несоответствии по основаниям,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предусмотренным подпунктами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2.20 настоящег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04908EEE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7E1A8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допущенных опечаток и ошибок в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выданных в результате предоставления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документах</w:t>
      </w:r>
    </w:p>
    <w:p w14:paraId="6728AF6A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DE56FE" w14:textId="1F91B67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 Порядок исправления допущенных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ечаток и ошибок в уведомлении 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уведомлении о несоответствии.</w:t>
      </w:r>
    </w:p>
    <w:p w14:paraId="52BC0DD0" w14:textId="0A6F8B9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об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в уведомлении о соответствии,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уведомлении о несоответствии (далее – заявление об исправлении допущенных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ошибок) по форме 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Приложению № 2 к настоящему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регламенту, в порядке,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тановленном пунктами 2.4 – 2.7,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 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регламента.</w:t>
      </w:r>
    </w:p>
    <w:p w14:paraId="136ABF9A" w14:textId="42E9354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наличия допущенных опечаток, ошибок в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уведомлении о соответствии, уведомлении о несоответствии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исправления в ранее выданное уведомление о соответствии,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несоответствии. Дата и номер выданного уведомления о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соответствии, уведомления о несоответствии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изменяются, а в соответствующей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 формы уведомления о соответствии, уведомления о несоответствии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основание для внесения исправл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 (реквизиты заявления об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исправлении допущенных опечаток и ошибок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соответствующую норму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 дата внесения исправлений.</w:t>
      </w:r>
    </w:p>
    <w:p w14:paraId="01454506" w14:textId="30766C6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соответствии,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 несоответствии с внесенными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исправлениями допущенных опечаток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шибок либо решение об отказе во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исправлений в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 соответствии, уведомление 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 по форме согла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 Приложению № 3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направляется заявителю в порядке,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пунктом 2.21 настоящего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DB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в заявлении об исправлени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допущенных опечаток и ошибок,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 даты посту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 заявления об исправлении допущенных опечаток и ошибок.</w:t>
      </w:r>
    </w:p>
    <w:p w14:paraId="5975B4FF" w14:textId="2318263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Исчерпывающий перечень оснований для отказа в исправлении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 в уведомлении о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уведомлении о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несоответствии:</w:t>
      </w:r>
    </w:p>
    <w:p w14:paraId="13AD6EDC" w14:textId="1740F80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заявителя кругу лиц, указанных в пункте 2.2 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регламента;</w:t>
      </w:r>
    </w:p>
    <w:p w14:paraId="7F82B327" w14:textId="0F31525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факта допущения опечаток и ошибок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уведомлении о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уведомлении о несоответствии.</w:t>
      </w:r>
    </w:p>
    <w:p w14:paraId="541FD913" w14:textId="723173D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Порядок выдачи дубликата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соответствии, уведомления о несоответствии.</w:t>
      </w:r>
    </w:p>
    <w:p w14:paraId="64D79C1F" w14:textId="664B8A8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дубликата уведомления о соответствии, уведомления о несоответствии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заявление о выдаче дубликата) по форме 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Приложению № 4 к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дминистративному регламенту,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установленном пунктами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 – 2.7, 2.10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регламента.</w:t>
      </w:r>
    </w:p>
    <w:p w14:paraId="3E8D3285" w14:textId="7B0D96A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выдаче дубликата уведомления 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соответствии, уведомления о несоответст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вии, установленных пунктом 2.28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администрация выдает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 уведомления о соответствии, уведом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 несоответствии с тем же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регистрационным номером, который был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ранее выданном уведомлении 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соответствии, уведомлении о несоответствии. В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учае, если ранее заявителю было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 уведомление о соответствии, уведомление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несоответствии в форме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документа, подписанн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усиленной квалифицированной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 уполномоченного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то в качестве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дубликата уведомления о соответствии, 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 несоответствии заявителю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 представляе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указанный документ.</w:t>
      </w:r>
    </w:p>
    <w:p w14:paraId="49D7E950" w14:textId="5E68370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 уведомления о соответствии, уведомления о несоответствии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отказе в выдаче дубликата уведомления о соответствии,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 по форме согла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 Приложению № 5 к настоящему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правляется заявителю в порядке,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пунктом 2.21 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административного регламента,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заявителем в заявлении 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ыдаче дубликата, в течение пяти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 даты поступления заявления о выдаче дубликата.</w:t>
      </w:r>
    </w:p>
    <w:p w14:paraId="7B1E8976" w14:textId="63310B6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Исчерпывающий перечень оснований для отказа в выдаче дубликата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уведомления о несоответствии: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заявителя кругу лиц,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азанных в пункте 2.2 настоящего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7EC2605D" w14:textId="77777777" w:rsidR="009F646A" w:rsidRDefault="009F646A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8C672E" w14:textId="13D48293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Максимальный срок ожидания в очереди при подаче запроса о</w:t>
      </w:r>
      <w:r w:rsidR="0065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пальной услуги и при получении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 предоставления муниципальной услуги</w:t>
      </w:r>
    </w:p>
    <w:p w14:paraId="6E5F3E87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EEB3AF" w14:textId="0C4FE9A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Максимальный срок ожидания в очереди при подаче запроса о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при получении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многофункционально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центре составляет не более 15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14:paraId="1C80368A" w14:textId="77777777" w:rsidR="00651B02" w:rsidRDefault="00651B02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70171E" w14:textId="533B5A0A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</w:t>
      </w:r>
      <w:r w:rsidR="0065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 том числе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документе (докум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ентах), выдаваемом (выдаваемых)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организациями, участвующими в предоставлении муниципальной услуги</w:t>
      </w:r>
    </w:p>
    <w:p w14:paraId="033F3E17" w14:textId="77777777" w:rsidR="00651B02" w:rsidRDefault="00651B02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558E9" w14:textId="61BC50F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Услуги, необходимые и обязательные для предоставления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 w14:paraId="2F40C6C0" w14:textId="3C18D5F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 При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ещается требовать от заявителя:</w:t>
      </w:r>
    </w:p>
    <w:p w14:paraId="63158100" w14:textId="6A999DA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редставления документов и информации или осуществления действий,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 нормативными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 регулирующими отношения, возникающие в связи с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4B02C141" w14:textId="1113C0A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редставления документов и информации, которые в соответствии с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Красноярского края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ходятся в распоряжении органов,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 муниципальную услугу,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сударственных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органов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и (или) подведомственных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 органам 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самоуправления организаций,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предоставлении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ципальных услуг, за исключением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указанных в части 6 статьи 7 Феде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рального закона от 27.07.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210-ФЗ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Федеральный закон 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210-ФЗ);</w:t>
      </w:r>
    </w:p>
    <w:p w14:paraId="43BCB5CD" w14:textId="75106D55" w:rsidR="008956C3" w:rsidRDefault="00552380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редставления документов и информации, отсутствие и (или)</w:t>
      </w:r>
      <w:r w:rsidR="0065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которых не указывались при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первоначальном отказе в приеме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либо в предоставлении </w:t>
      </w:r>
      <w:r w:rsidR="008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за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следующих случаев:</w:t>
      </w:r>
    </w:p>
    <w:p w14:paraId="3997557C" w14:textId="0E67A78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требований нормативных правовых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актов, касающихся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после первоначальной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уведомле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 окончании строительства;</w:t>
      </w:r>
    </w:p>
    <w:p w14:paraId="7DB751FB" w14:textId="5A02D42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уведомлении об оконча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строительства и документах,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поданных заявителем после первоначального 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 в приеме документов,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либо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 муниципальной услуги и не включенных в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ранее комплект документов;</w:t>
      </w:r>
    </w:p>
    <w:p w14:paraId="7CD10583" w14:textId="20F8765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первоначального отказа в приеме 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либо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79CD7231" w14:textId="44F0DF7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наков) ошибочного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противоправного действия (бездействия) должностного лица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многофункционального центра,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предусмотренной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1.1 статьи 16 Федерального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 210-ФЗ, при первоначальном 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приеме документов, необходимых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муниципальной услуги, либо  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 чем в письменном виде за подписью Главы района, руководителя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при первоначаль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отказе в приеме документов,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либо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организации, предусмотренной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1.1 статьи 16 Федерального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 210-ФЗ, уведомляется заявитель, а также приносятся извинения за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доставленные неудобства.</w:t>
      </w:r>
    </w:p>
    <w:p w14:paraId="7A06F70C" w14:textId="77777777" w:rsidR="00552380" w:rsidRDefault="00552380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5F88F8" w14:textId="77777777" w:rsidR="009F646A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</w:t>
      </w:r>
      <w:r w:rsidR="009F6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ниям, в которых предоставляется </w:t>
      </w:r>
    </w:p>
    <w:p w14:paraId="59A2A887" w14:textId="361677C6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услуга</w:t>
      </w:r>
    </w:p>
    <w:p w14:paraId="50281E15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16D9B5" w14:textId="73E4D78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 Местоположение административных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даний, в которых осуществляется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уведомлений об окончании строительств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документов, необходимых для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а также выдача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должно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удобство для граждан с точки зрения пешеходной доступ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от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 общественного транспорта.</w:t>
      </w:r>
    </w:p>
    <w:p w14:paraId="3DAAB292" w14:textId="2D2CEF9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(строения), в котором размещено помеще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приема и выдачи документов,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организовывается стоянка (парковка) для личного автомобильного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 За пользование стоянкой (парковкой)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заявителей плата не взимается.</w:t>
      </w:r>
    </w:p>
    <w:p w14:paraId="58915F42" w14:textId="793288B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средств инвалидов на стоянке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(парковке) выделяется не менее 10%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 не менее одного места) для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 парковки транспортных средств, 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яемых инвалидами I, II групп, 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инвалидами III группы в порядке, установленном Правительством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и транспортных средств, перевозящих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инвалидов и (или) детей-инвалидов.</w:t>
      </w:r>
    </w:p>
    <w:p w14:paraId="21E0B90C" w14:textId="77777777" w:rsidR="00552380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передвигающихся на инвалидных колясках, вход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здание и помещения, в которых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оборудуются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пандусами, поручнями, тактильными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(контрастными) предупреждающими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элементами, иными специальными приспособлениями, позволяющими обеспечить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беспрепятственный доступ и передвижение инвалидов, в соответствии с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 социальной защите инвалидов.</w:t>
      </w:r>
    </w:p>
    <w:p w14:paraId="5C00471C" w14:textId="228A424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Центральный вход в 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информационной табличкой (вывеско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й), содержащей информацию:</w:t>
      </w:r>
    </w:p>
    <w:p w14:paraId="11B4D8BD" w14:textId="1C068F4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61EB7CC9" w14:textId="29AF5AF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 юридический адрес;</w:t>
      </w:r>
    </w:p>
    <w:p w14:paraId="221F18B7" w14:textId="5654237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1E03FB53" w14:textId="6AC3B48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19CD66A3" w14:textId="300A894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77E739A1" w14:textId="2D1E3D8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 должны соответствовать санитарно-эпидемиол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огическим правилам и нормативам.</w:t>
      </w:r>
    </w:p>
    <w:p w14:paraId="7C9ABB16" w14:textId="61BEB81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 оснащаются:</w:t>
      </w:r>
    </w:p>
    <w:p w14:paraId="570846E2" w14:textId="699C7B4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и средствами пожаротушения;</w:t>
      </w:r>
    </w:p>
    <w:p w14:paraId="73942ABC" w14:textId="3FD996C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кновении чрезвычайной ситуации;</w:t>
      </w:r>
    </w:p>
    <w:p w14:paraId="163857F3" w14:textId="70D2AA3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рвой медицинской помощи;</w:t>
      </w:r>
    </w:p>
    <w:p w14:paraId="0A92BD41" w14:textId="13AE035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комнатами для посетителей.</w:t>
      </w:r>
    </w:p>
    <w:p w14:paraId="26DE3C63" w14:textId="77777777" w:rsidR="00552380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оборудуется стульями, скамьями, количество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определяется исходя из фактической нагрузки и возможностей для их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в помещении, а также информационными стендами.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730E07" w14:textId="6AA4438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удобным для чтения шрифтом, без исправлени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 выделением наиболее важных мест полужирным шрифтом.</w:t>
      </w:r>
    </w:p>
    <w:p w14:paraId="6AEDEAD9" w14:textId="3ABF050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стульями, столами (стойками),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бланками 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письменными принадлежностями.</w:t>
      </w:r>
    </w:p>
    <w:p w14:paraId="44576B89" w14:textId="0CFA233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оборудуются информационными табл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ичками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(вывесками) с указанием:</w:t>
      </w:r>
    </w:p>
    <w:p w14:paraId="68C54567" w14:textId="15C280F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 и наименования отдела;</w:t>
      </w:r>
    </w:p>
    <w:p w14:paraId="73046A10" w14:textId="7863572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лица за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документов;</w:t>
      </w:r>
    </w:p>
    <w:p w14:paraId="0B65EC5D" w14:textId="523522B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60296BB3" w14:textId="03F970B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оборудовано персональным компьютером с возможностью доступа к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информационным базам данных, печатающим устройством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(принтером)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копирующим устройством.</w:t>
      </w:r>
    </w:p>
    <w:p w14:paraId="3015898B" w14:textId="5424BAC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 с указанием фамилии, имени, отчества (послед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- при наличии) и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должности.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услуги инвалидам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обеспечиваются:</w:t>
      </w:r>
    </w:p>
    <w:p w14:paraId="454A7954" w14:textId="6875123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объекту (зданию, помещению),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услуга;</w:t>
      </w:r>
    </w:p>
    <w:p w14:paraId="551D7191" w14:textId="4F4F25D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расположены здания и помещения, в которых предоставляется муниципальная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услуга, а также входа в такие объекты и выхода из них, посадки в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средство и высадки из него,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 кресла коляски;</w:t>
      </w:r>
    </w:p>
    <w:p w14:paraId="659AB0A6" w14:textId="2A6C8E4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передвижения;</w:t>
      </w:r>
    </w:p>
    <w:p w14:paraId="7A77BC7F" w14:textId="219B822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обеспечения беспрепятственн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доступа инвалидов зданиям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 в которых предоставляется муниципальная услуга,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услуге с учетом ограничений их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жизнедеятельности;</w:t>
      </w:r>
    </w:p>
    <w:p w14:paraId="5E875F6D" w14:textId="65DCE0C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64CC37" w14:textId="1195F13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специальное обучение, на объекты (здания, помещения), в которых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предоставляются муниципальн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7FB17DF" w14:textId="4053354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барьеров, мешающих получению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муниципальных услуг наравне с другими лицами.</w:t>
      </w:r>
    </w:p>
    <w:p w14:paraId="59DCACF9" w14:textId="77777777" w:rsidR="00552380" w:rsidRDefault="00552380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CFA133" w14:textId="2840D29E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7667FD89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767313" w14:textId="6981459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 Основными показателями доступности предоставления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14:paraId="71294E94" w14:textId="532EBE8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полной и понятной информации о порядке, сроках и ходе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телекоммуникационных сетях общего пользования (в том числе в сети</w:t>
      </w:r>
      <w:r w:rsidR="0055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массовой информации;</w:t>
      </w:r>
    </w:p>
    <w:p w14:paraId="58B88A30" w14:textId="4350188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предоставлении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с помощью Единого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портала, регионального портала;</w:t>
      </w:r>
    </w:p>
    <w:p w14:paraId="3A9A282F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 технологий.</w:t>
      </w:r>
    </w:p>
    <w:p w14:paraId="47045742" w14:textId="0B1FFD7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2.34. Основными показателями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14:paraId="0C94640F" w14:textId="15C69BE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стандартом ее предоставления, установленным настоящим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дминистративным регламентом;</w:t>
      </w:r>
    </w:p>
    <w:p w14:paraId="33CF4833" w14:textId="71430DF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должностными лицами, участвующими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3211A192" w14:textId="2CF805A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некорректное (невнимательное) отношение к заявителям;</w:t>
      </w:r>
    </w:p>
    <w:p w14:paraId="69703E18" w14:textId="370240B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120B19AE" w14:textId="632C8E3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принимаемых (совершенных) при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по итогам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которых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вынесены решен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 удовлетворении (частичном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удовлетворении) требований заявителей.</w:t>
      </w:r>
    </w:p>
    <w:p w14:paraId="4718E940" w14:textId="77777777" w:rsidR="007C4530" w:rsidRDefault="007C4530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BF144B" w14:textId="77777777" w:rsidR="007C4530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Состав, последовательность и сроки выполнения</w:t>
      </w:r>
    </w:p>
    <w:p w14:paraId="5C5E1802" w14:textId="77777777" w:rsidR="007C4530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процедур (действий), требования к порядку их</w:t>
      </w:r>
      <w:r w:rsidR="007C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выполнения, в том числе особенности выполнения административных</w:t>
      </w:r>
    </w:p>
    <w:p w14:paraId="4EE4DE75" w14:textId="5D0322E2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 в электронной форме</w:t>
      </w:r>
    </w:p>
    <w:p w14:paraId="42D03DBB" w14:textId="77777777" w:rsidR="007C4530" w:rsidRDefault="007C4530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371BD3" w14:textId="4B06113D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06334805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5E9D89" w14:textId="1EAA5AA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административные процедуры:</w:t>
      </w:r>
    </w:p>
    <w:p w14:paraId="60CE9A09" w14:textId="3F59543C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регистрация уведомле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 окончании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строительства;</w:t>
      </w:r>
    </w:p>
    <w:p w14:paraId="70F8427A" w14:textId="610163B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межведомственного информационного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 в том числе с использованием федеральной государственной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системы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система межведомственного электронного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СМЭВ);</w:t>
      </w:r>
    </w:p>
    <w:p w14:paraId="7F1B4225" w14:textId="0D5BBFEC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53C58126" w14:textId="38098FA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14:paraId="5AF86472" w14:textId="61D7B8C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14:paraId="06325ADC" w14:textId="51ECF45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6 к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</w:p>
    <w:p w14:paraId="6CE97403" w14:textId="77777777" w:rsidR="00AB7382" w:rsidRDefault="00AB7382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D45D8C" w14:textId="550EB736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</w:t>
      </w:r>
      <w:r w:rsidR="00AB7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услуг в электронной форме</w:t>
      </w:r>
    </w:p>
    <w:p w14:paraId="7215A377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2D03BE" w14:textId="30976C6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заявителю обеспечиваются:</w:t>
      </w:r>
    </w:p>
    <w:p w14:paraId="30F55F13" w14:textId="5170F27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4F39FD4" w14:textId="702C1E9B" w:rsidR="00AB7382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уведомления об окончании строительства;</w:t>
      </w:r>
    </w:p>
    <w:p w14:paraId="504D2794" w14:textId="7386C1D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регистрация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об окончании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иных документов, необходимых для предоставления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3AF44423" w14:textId="6EC22C7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47E6D7B8" w14:textId="09FF5E3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уведомле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 окончании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строительства;</w:t>
      </w:r>
    </w:p>
    <w:p w14:paraId="7DEE81FC" w14:textId="75D012E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41FDA013" w14:textId="3A8856B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(бездействие) должностных лиц 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предоставляющего муниципальную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 либо муниципального служащего.</w:t>
      </w:r>
    </w:p>
    <w:p w14:paraId="2FFE98AC" w14:textId="77777777" w:rsidR="00AB7382" w:rsidRDefault="00AB7382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67B8C1" w14:textId="77777777" w:rsidR="00AB7382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осуществления административных процедур (действий) в</w:t>
      </w:r>
    </w:p>
    <w:p w14:paraId="39F2D8BC" w14:textId="3DBD1F54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электронной форме</w:t>
      </w:r>
    </w:p>
    <w:p w14:paraId="34718A5A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2A4F03" w14:textId="77777777" w:rsidR="00AB7382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уведомления об окончании строительства.</w:t>
      </w:r>
    </w:p>
    <w:p w14:paraId="02D56150" w14:textId="694C71B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уведомления об окончании строительства осуществляется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заполнения электронной формы уведомления об окончании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на Едином портале, региональном портале, без необходимости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подачи уведомления об окончании строите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льства в какой-либо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форме.</w:t>
      </w:r>
    </w:p>
    <w:p w14:paraId="4F02D988" w14:textId="34B395B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анного уведомления об окончании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осуществляется после заполне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заявителем каждого из полей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формы уведомления об окончании строительства. При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 заполненного поля 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уведомления об окончании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заявитель уведомляется о характ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выявленной ошибки и порядке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устранения посредством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сообщения непосредственно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 окончании строительства.</w:t>
      </w:r>
    </w:p>
    <w:p w14:paraId="3B601B56" w14:textId="6ABA5B3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уведомления об окончании строител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заявителю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обеспечивается:</w:t>
      </w:r>
    </w:p>
    <w:p w14:paraId="7105966B" w14:textId="0EA9508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уведомления об окончании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 и иных документов,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 регламенте,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 (муниципальной) услуги;</w:t>
      </w:r>
    </w:p>
    <w:p w14:paraId="7E688173" w14:textId="4C29472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 окончании строительства;</w:t>
      </w:r>
    </w:p>
    <w:p w14:paraId="0A3B1F47" w14:textId="30EBCD7C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уведомления об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 строительства значений в любой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 по желанию пользователя,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при возникновении ошибок ввода и возврате для повторного ввода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 в электронную форму уведомле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 окончании строительства;</w:t>
      </w:r>
    </w:p>
    <w:p w14:paraId="192B9C12" w14:textId="513E487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уведомления об окончании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до начала ввода сведений заявит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елем с использованием сведений,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размещенных в ЕСИА, и сведений,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убликованных на Едином портале,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региональном портале, в части, касающейся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отсутствующих в ЕСИА;</w:t>
      </w:r>
    </w:p>
    <w:p w14:paraId="390F17A3" w14:textId="38BED0C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уведомления об окончании строительства без потери ранее введенной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14:paraId="130A8B6E" w14:textId="0B5D621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портале, региональном портале,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уведомлениям об окончании строительства в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не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одного года, а также к частично сформиро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ванным уведомлениям – в течение не менее 3 месяцев.</w:t>
      </w:r>
    </w:p>
    <w:p w14:paraId="1693ABD1" w14:textId="73DE32D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уведомлен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об окончании строительства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документы, необходимые для предоставления муниципальной услуги, направляются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посредством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портала, регионального портала.</w:t>
      </w:r>
    </w:p>
    <w:p w14:paraId="3A3334E3" w14:textId="5EE52AE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 не позднее 1 рабочего дня с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подачи уведомления об окончании строительства на Единый портал,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портал, а в случае его поступления в выходной, нерабочий</w:t>
      </w:r>
      <w:r w:rsidR="00AB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день, – в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за ним первый рабочий день:</w:t>
      </w:r>
    </w:p>
    <w:p w14:paraId="5980B8A3" w14:textId="18AAB95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поступлении уведомле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 окончании строительства;</w:t>
      </w:r>
    </w:p>
    <w:p w14:paraId="3A382CB1" w14:textId="73C3166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уведомления об окончании строительства и направление</w:t>
      </w:r>
      <w:r w:rsidR="00D1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уведомления о регистрации 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об окончании строительства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 отказе в приеме документов, необходимых для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18175639" w14:textId="74EB487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уведомление об окончании строительства становится</w:t>
      </w:r>
      <w:r w:rsidR="00D1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доступным для должностного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ответственного за</w:t>
      </w:r>
      <w:r w:rsidR="00D1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регистрацию уведомления об окончании строительства (далее –</w:t>
      </w:r>
      <w:r w:rsidR="00D1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лицо), в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твенной информационной системе,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(далее – ГИС).</w:t>
      </w:r>
    </w:p>
    <w:p w14:paraId="52538CF7" w14:textId="0147449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14:paraId="6A53CBC6" w14:textId="58A3272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уведомлени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об окончании строительства,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 из Единого портала, регионально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портала, с периодичностью не реже 2 раз в день;</w:t>
      </w:r>
    </w:p>
    <w:p w14:paraId="2BBD6849" w14:textId="06228CF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уведомления об окончании строительства и</w:t>
      </w:r>
      <w:r w:rsidR="00D1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 документов (документы);</w:t>
      </w:r>
    </w:p>
    <w:p w14:paraId="1C568DF1" w14:textId="7685B7B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1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3F900CB9" w14:textId="1BED8D7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предоставления муниципальной услуги обеспечивается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получения документа:</w:t>
      </w:r>
    </w:p>
    <w:p w14:paraId="1444FB90" w14:textId="02E6C4B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</w:t>
      </w:r>
      <w:r w:rsidR="00D1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олномоченного должностного лица 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направленного заяви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телю в личный кабинет на Едином портале, региональном портале;</w:t>
      </w:r>
    </w:p>
    <w:p w14:paraId="35737B6F" w14:textId="5E5FC19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дающего содержание электронного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который заявитель получает при личном 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="0047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центре.</w:t>
      </w:r>
    </w:p>
    <w:p w14:paraId="2A532D0A" w14:textId="073E964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трения уведомления об окончании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заявления и о результате предоставления муниципальной услуги производится в личном кабинете на Едином портале,</w:t>
      </w:r>
      <w:r w:rsidR="0047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портале, при условии авторизации. Заявитель имеет возможность</w:t>
      </w:r>
      <w:r w:rsidR="0047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 статус электронного уведомления об окончании строительства, а</w:t>
      </w:r>
      <w:r w:rsidR="0047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информацию о дальнейших действиях в личном кабинете по собстве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="0047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инициативе, в любое время.</w:t>
      </w:r>
    </w:p>
    <w:p w14:paraId="53F398B2" w14:textId="6B2C409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 заявителю направляется:</w:t>
      </w:r>
    </w:p>
    <w:p w14:paraId="4335CA1E" w14:textId="364A65D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уведомление о приеме и регистрации уведомления об окончании</w:t>
      </w:r>
      <w:r w:rsidR="0047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иных документов, необходимых для предоставления</w:t>
      </w:r>
      <w:r w:rsidR="0047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ержащее сведения о факте приема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окончании строительства и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начале процедуры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а также сведения о дате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времени окончания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мотивированный отказ в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 документов, необходимых для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0197B87E" w14:textId="4F4D957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47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содержащее сведения о</w:t>
      </w:r>
      <w:r w:rsidR="0047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решения о предоставлении муниципальной услуги и возможности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лучить результат предоставления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либо мотивированный отказ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услуги.</w:t>
      </w:r>
    </w:p>
    <w:p w14:paraId="001DFA5A" w14:textId="77777777" w:rsidR="004708BC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14:paraId="348D7A36" w14:textId="0697E67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соответствии с Правилами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гражданами эффективности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руководителей территориальн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органов федеральных органов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(их структурных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одразделений) с учетом качества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а также применения результатов</w:t>
      </w:r>
      <w:r w:rsidR="00C3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оценки как основания для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 досрочном прекращении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соответствующими руководителями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должностных обязанностей,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 от 12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1284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гражда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эффективности деятельности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территориальных органов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ральных органов исполнительной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(их структурных подраздел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ений) и территориальных органов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внебюджетных фондов (их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егиональных отделений) с учетом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услуг, руководителей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с учетом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организации предоставления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 применении результатов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оценки как основания для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 досрочном прекращении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соответствующими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должностных обязанностей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964B8D" w14:textId="318DEACC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</w:t>
      </w:r>
      <w:r w:rsidR="00C3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действия или бездействие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должностного лица 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муниципального служащего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 №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0-ФЗ и в порядке, установленном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20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1198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твенной информационной системе,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досудебного, (внес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удебного) обжалования решений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редоставлении государственных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услуг.</w:t>
      </w:r>
      <w:proofErr w:type="gramEnd"/>
    </w:p>
    <w:p w14:paraId="5DEFD260" w14:textId="77777777" w:rsidR="00C34D89" w:rsidRDefault="00C34D89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DD2EB6" w14:textId="54669D91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IV. Формы контроля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исполнением </w:t>
      </w:r>
    </w:p>
    <w:p w14:paraId="70F99AAA" w14:textId="77777777" w:rsidR="00C34D89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административного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регламента</w:t>
      </w:r>
      <w:r w:rsidR="00C34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255CD14" w14:textId="054FE158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осуществления текущего контроля за соблюдением</w:t>
      </w:r>
      <w:r w:rsidR="00C34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  <w:r w:rsidR="00C34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регламента и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ных нормативных правовых актов,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50A9490A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63D722" w14:textId="26B7726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исполнением настоящего</w:t>
      </w:r>
      <w:r w:rsidR="00C3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 правовых актов,</w:t>
      </w:r>
      <w:r w:rsidR="00C3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</w:t>
      </w:r>
      <w:r w:rsidR="00C3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постоянной основе должностными лицами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 осуществление контроля за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тавлением муниципальной услуги.</w:t>
      </w:r>
    </w:p>
    <w:p w14:paraId="5640E64D" w14:textId="66AC0A8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служебной корреспонденции,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и письменная 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и должностных лиц 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рации.</w:t>
      </w:r>
    </w:p>
    <w:p w14:paraId="12D00599" w14:textId="179F030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путем проведения проверок:</w:t>
      </w:r>
    </w:p>
    <w:p w14:paraId="51736817" w14:textId="2C7573A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36D2C52" w14:textId="30E24B1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 нарушений прав граждан;</w:t>
      </w:r>
    </w:p>
    <w:p w14:paraId="1E4A2A32" w14:textId="7468B75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</w:t>
      </w:r>
      <w:r w:rsidR="00C3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содержащие жалобы на решения, 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(бездействие) должностных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14:paraId="68C7458F" w14:textId="77777777" w:rsidR="00C34D89" w:rsidRDefault="00C34D89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5EDE6C" w14:textId="77777777" w:rsidR="00C34D89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14:paraId="1E4182ED" w14:textId="6DBF6A53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проверок полноты и качества предоставления муниципальной услуги, в том числе порядок и фо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рмы контроля за полнотой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качеством предоставления муниципальной услуги</w:t>
      </w:r>
    </w:p>
    <w:p w14:paraId="524891DE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10CE56" w14:textId="2D6FB33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лановых и внеплановых проверок.</w:t>
      </w:r>
    </w:p>
    <w:p w14:paraId="30C8872B" w14:textId="33507DE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Плановые проверки осуществляются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годовых планов работы 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района.</w:t>
      </w:r>
    </w:p>
    <w:p w14:paraId="17F652DE" w14:textId="539BB47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5FD5C4BF" w14:textId="704F08C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26E9B2C6" w14:textId="230FC72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регламента;</w:t>
      </w:r>
    </w:p>
    <w:p w14:paraId="6E7C122B" w14:textId="2F570FE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</w:t>
      </w:r>
      <w:r w:rsidR="00C3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28D1FD53" w14:textId="08131BAC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внеплановых проверок являются:</w:t>
      </w:r>
    </w:p>
    <w:p w14:paraId="1AF01CD1" w14:textId="5E057B16" w:rsidR="008956C3" w:rsidRPr="00E211D6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</w:t>
      </w:r>
      <w:r w:rsidRPr="00E21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14:paraId="088E323B" w14:textId="7917BBE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обращения граждан и юридических лиц 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рушения законодательства, в том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 качество предоставления муниципальной услуги.</w:t>
      </w:r>
    </w:p>
    <w:p w14:paraId="5229ACAB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1EE8B" w14:textId="068DDE53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  <w:r w:rsidR="00E21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  <w:r w:rsidR="00E21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47B91CD8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9455D9" w14:textId="77448F8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проведенных проверок в случае выявления нарушений</w:t>
      </w:r>
      <w:r w:rsidR="00E2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положений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егламента, нормативных правовых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привлечение виновных лиц к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в соответствии с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Федерации.</w:t>
      </w:r>
    </w:p>
    <w:p w14:paraId="0CAE3556" w14:textId="077B668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="00E2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принятия решения о предоставлении (об отказе в</w:t>
      </w:r>
      <w:r w:rsidR="00E2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предоставлении) муниципальной услуги закрепляется в их</w:t>
      </w:r>
      <w:r w:rsidR="00E2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регламентах в соответствии с требованиями законодательства.</w:t>
      </w:r>
    </w:p>
    <w:p w14:paraId="09CF07C7" w14:textId="77777777" w:rsidR="00E211D6" w:rsidRDefault="00E211D6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40CD02" w14:textId="0FE99208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 формам контроля за предоставлением</w:t>
      </w:r>
      <w:r w:rsidR="00E21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том числе со стороны граждан,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14:paraId="5B057202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F39DF9" w14:textId="50AB2D2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</w:t>
      </w:r>
      <w:r w:rsidR="00E2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предоставлением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путем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информации о ходе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в том числе о сроках завершения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стративных процедур (действий).</w:t>
      </w:r>
    </w:p>
    <w:p w14:paraId="6F006532" w14:textId="01C2DBD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также имеют право:</w:t>
      </w:r>
    </w:p>
    <w:p w14:paraId="7D372639" w14:textId="007E53F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лучшению доступности и качества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услуги;</w:t>
      </w:r>
    </w:p>
    <w:p w14:paraId="47C24AAC" w14:textId="5A97485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03B78CF8" w14:textId="44B5432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Должностные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меры к</w:t>
      </w:r>
      <w:r w:rsid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прекращению допущенных нарушений, устраняют причины и условия,</w:t>
      </w:r>
      <w:r w:rsid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бствующие совершению нарушений.</w:t>
      </w:r>
    </w:p>
    <w:p w14:paraId="33A7A976" w14:textId="64BC662B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амечаний и предложений граждан,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объединений и организаций доводится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сведения лиц, направивших эти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предложения.</w:t>
      </w:r>
    </w:p>
    <w:p w14:paraId="5D5EF4C6" w14:textId="77777777" w:rsidR="00732CB9" w:rsidRDefault="00732CB9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E2F5C4" w14:textId="77777777" w:rsidR="00732CB9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V. Досудебный (внесудебный) порядок обжалования решений и</w:t>
      </w:r>
    </w:p>
    <w:p w14:paraId="421CE384" w14:textId="3F067C7F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действий (бездействия) органа, предоставляющего муниципальную услугу, а также их должностных лиц, муниципальных служащих</w:t>
      </w:r>
    </w:p>
    <w:p w14:paraId="69511C03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AC8FDB" w14:textId="3FF534BC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обжалование решения и (или) действий</w:t>
      </w:r>
      <w:r w:rsid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 служащих,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многофункционального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центра, а также работника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многофункционального центра при 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осудебном (внесудебном) порядке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жалоба).</w:t>
      </w:r>
    </w:p>
    <w:p w14:paraId="73757824" w14:textId="77777777" w:rsidR="00732CB9" w:rsidRDefault="00732CB9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17AC8F" w14:textId="4872A748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</w:t>
      </w:r>
      <w:r w:rsidR="0073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жалобы лица, которым может быть направлена жалоба</w:t>
      </w:r>
      <w:r w:rsidR="0073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заявителя в досудебном (внесудебном) порядке</w:t>
      </w:r>
    </w:p>
    <w:p w14:paraId="4143C849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67664B" w14:textId="4FFA6B69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досудебном (внесудебном) порядке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аявитель (представитель) вправе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с жалобой в письменной форме на бумажном носителе или в</w:t>
      </w:r>
      <w:r w:rsid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орме:</w:t>
      </w:r>
    </w:p>
    <w:p w14:paraId="79CC39E9" w14:textId="5C77764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руководителя структурног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подразделения администрации;</w:t>
      </w:r>
    </w:p>
    <w:p w14:paraId="2AD6AAB7" w14:textId="4CEA4E0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вышестоящий орган на решение и (или) действия (бездействие)</w:t>
      </w:r>
      <w:r w:rsid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руководителя структурног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подразделения администрации;</w:t>
      </w:r>
    </w:p>
    <w:p w14:paraId="085FE6C1" w14:textId="149F21D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</w:t>
      </w:r>
      <w:r w:rsid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 работника многофункционального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нтра; </w:t>
      </w:r>
    </w:p>
    <w:p w14:paraId="62243D66" w14:textId="78EBB4A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учредителю многофункционального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– на решение и действия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многофункционального центра.</w:t>
      </w:r>
    </w:p>
    <w:p w14:paraId="2354503E" w14:textId="40186FA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многофункциональном центре, у учредителя</w:t>
      </w:r>
      <w:r w:rsid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уполномоченные на рассмотрение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 должностные лица.</w:t>
      </w:r>
    </w:p>
    <w:p w14:paraId="23AEBCD5" w14:textId="77777777" w:rsidR="00732CB9" w:rsidRDefault="00732CB9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971A5C" w14:textId="65C0039B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информирования заявителей о порядке подачи и рассмотрения</w:t>
      </w:r>
      <w:r w:rsidR="0073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жалобы, в том числе с использованием 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иного портала государственных и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 (функций)</w:t>
      </w:r>
    </w:p>
    <w:p w14:paraId="63DB3255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26CAE8" w14:textId="4CEFCFF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смотрения жалобы размещается на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стендах в местах предоставления муниципальной услуги,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Едином портале,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портале, а также предоставляет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устной форме по телефону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на личном приеме либо в письменной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почтовым отправлением по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адресу, указанному заявителем (представителем).</w:t>
      </w:r>
    </w:p>
    <w:p w14:paraId="6673F698" w14:textId="77777777" w:rsidR="00732CB9" w:rsidRDefault="00732CB9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4312ED" w14:textId="5CFD412A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</w:t>
      </w:r>
      <w:r w:rsidR="0073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досудебного (внесудебного) обжалования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действий (бездействия) и (или)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решений, принятых (осуществленных) в ходе предоставл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ения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0A39F6A0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B71A82" w14:textId="5D792FF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предоставляющего муниципальную услугу, а также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должностных лиц регулируется:</w:t>
      </w:r>
    </w:p>
    <w:p w14:paraId="4780EAE2" w14:textId="057FA44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 муниципальных услуг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7BFAB1B" w14:textId="255611AA" w:rsidR="008956C3" w:rsidRDefault="00732CB9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20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1198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 (внесудебного) обжалования решений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56C3"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28406C" w14:textId="77777777" w:rsidR="00732CB9" w:rsidRDefault="00732CB9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13FDD4" w14:textId="45345832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VI. Особенности выполнения админ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истративных процедур (действий)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многофункциональных центрах предоставления госуда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рственных и муниципальных услуг</w:t>
      </w:r>
    </w:p>
    <w:p w14:paraId="4CFD91BF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CD1D29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ативных процедур (действий) при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иципальной услуги, выполняемых </w:t>
      </w: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многофункциональными центрами</w:t>
      </w:r>
    </w:p>
    <w:p w14:paraId="75E48063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1E55A4" w14:textId="71F06B1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кциональный центр осуществляет: </w:t>
      </w:r>
    </w:p>
    <w:p w14:paraId="58C86232" w14:textId="2F49445F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льном центре, по иным вопросам,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 с предоставлением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заявителей о порядке предоставления муниципальной услуги в многофункциональном центре;</w:t>
      </w:r>
    </w:p>
    <w:p w14:paraId="1A6C0E67" w14:textId="6BE73C4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заявителю результата предоставления муниципальной услуги, на бумажном носи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теле, подтверждающих содержание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документов, 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многофункциональный центр по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предоставления муниципальной услуги, а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кже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документов, включая составление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бумажном носителе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заверение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выписок</w:t>
      </w:r>
      <w:proofErr w:type="gram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органов,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предоставляющих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услуг;</w:t>
      </w:r>
    </w:p>
    <w:p w14:paraId="3E715105" w14:textId="7AA9321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Федеральным законом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 ФЗ.</w:t>
      </w:r>
    </w:p>
    <w:p w14:paraId="1C3E1139" w14:textId="5AFB8B63" w:rsidR="008956C3" w:rsidRDefault="008956C3" w:rsidP="00DB31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210-ФЗ для</w:t>
      </w:r>
      <w:r w:rsid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центры вправе привлекать иные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14:paraId="414EE170" w14:textId="77777777" w:rsidR="00732CB9" w:rsidRDefault="00732CB9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277A79" w14:textId="6E5B5814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Информирование заявителей</w:t>
      </w:r>
    </w:p>
    <w:p w14:paraId="4992215D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16C97A" w14:textId="34474F7D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Информирование заявителя многофункциональными центрами</w:t>
      </w:r>
      <w:r w:rsidR="0073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следу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 способами:</w:t>
      </w:r>
    </w:p>
    <w:p w14:paraId="333BF4E2" w14:textId="7F768098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14:paraId="1E2E5859" w14:textId="12730867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телефону, посредством почтовых отправлений, либо по электронной почте.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информирует заявителей по интересующим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в вежливой корректной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с использованием официально-делового стиля речи.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Рекомендуемое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консультации – не более 15 минут,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ожидания в очереди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секторе информирования для получения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 муниципальных услугах не может превышать 15 минут.</w:t>
      </w:r>
    </w:p>
    <w:p w14:paraId="7300046D" w14:textId="49E8331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организации, фамилии, имени, отчестве и должности работника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принявшего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лефонный звонок. Индивидуальное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 по телефону работник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 не более 10 минут;</w:t>
      </w:r>
    </w:p>
    <w:p w14:paraId="62B6CF58" w14:textId="42F6B190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работник многофункционального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осуществляющий индивидуальное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по телефо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может предложить заявителю:</w:t>
      </w:r>
    </w:p>
    <w:p w14:paraId="1A3D45A7" w14:textId="6D392D1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 направляется заявителю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особом, указанным в обращении);</w:t>
      </w:r>
    </w:p>
    <w:p w14:paraId="3BA5D39C" w14:textId="78AA0E9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14:paraId="63B3ED7F" w14:textId="60456FBE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в письменном виде в срок не позднее 30 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ендарных дней с момента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обращения в форме электронного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 указанному в обращении, поступивше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электронного документа, и в письменной форме по почтовому адресу,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в обращении, поступивше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форме.</w:t>
      </w:r>
    </w:p>
    <w:p w14:paraId="08AB1B93" w14:textId="3B4A3C50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4D823D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14:paraId="638A1B99" w14:textId="77777777" w:rsidR="008956C3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51BAB0" w14:textId="4A2410EC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уведомлении об окончании строительства указания о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результатов оказания услуги через многофункциональный центр,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передает 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многофункциональный центр для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последующей выдачи заявителю (представителю) способом, согласно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соглашениям о взаимодействии заключенным между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многофункциональным центром в порядке,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 постановлением Правительства Российской Федерации от 27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№ 797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между многофункциональными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 предоставления государственных и муниципальных услуг</w:t>
      </w:r>
      <w:proofErr w:type="gramEnd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власти, органами государственных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 местного самоуправления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73C051" w14:textId="381D7C2A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передачи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документов в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определяются соглашением о взаимодействии,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ими в порядке, установленном постановлением Правительства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27</w:t>
      </w:r>
      <w:r w:rsidR="009F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№ 797 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между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многофункциональными центрами предоставления государственных и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и федеральными органами исполнительной власти,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государственных внебюджетных фондов, органами государственной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 местного самоуправления</w:t>
      </w:r>
      <w:r w:rsidR="00E1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09A596C1" w14:textId="17768BD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</w:t>
      </w:r>
      <w:r w:rsidR="00C8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в порядке очередности при получении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номерного талона из терминала 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очереди, соответствующего цели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 предварительной записи.</w:t>
      </w:r>
    </w:p>
    <w:p w14:paraId="30952DDA" w14:textId="39DEE476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следующие действия:</w:t>
      </w:r>
    </w:p>
    <w:p w14:paraId="660CBF76" w14:textId="7535B882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</w:t>
      </w:r>
      <w:r w:rsidR="009F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в соответствии с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</w:t>
      </w:r>
      <w:r w:rsidR="009F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121A05B6" w14:textId="3F963BB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</w:t>
      </w:r>
      <w:r w:rsidR="009F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ителя);</w:t>
      </w:r>
    </w:p>
    <w:p w14:paraId="0B59C38E" w14:textId="2BF84BB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уведомления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окончании строительства в</w:t>
      </w:r>
      <w:r w:rsidR="009F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ГИС;</w:t>
      </w:r>
    </w:p>
    <w:p w14:paraId="0DAFC70D" w14:textId="18A4BFC4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виде экземпляра электронного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окумента на бумажном носителе 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его с использованием 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многофункционального центра (в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нормативными 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актами Российской Федерации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– печати с изображением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  <w:proofErr w:type="gramEnd"/>
    </w:p>
    <w:p w14:paraId="2B73F47F" w14:textId="35BD0BC3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="009F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9F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случаях – печати с</w:t>
      </w:r>
      <w:r w:rsidR="009F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</w:p>
    <w:p w14:paraId="1A777D83" w14:textId="2B91C0F5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 за каждый выданный документ;</w:t>
      </w:r>
    </w:p>
    <w:p w14:paraId="7516C81A" w14:textId="68427A31" w:rsidR="008956C3" w:rsidRDefault="008956C3" w:rsidP="00DB3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смс-опросе для оценки качества </w:t>
      </w:r>
      <w:r w:rsidRPr="0082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14:paraId="06079286" w14:textId="77777777" w:rsidR="008956C3" w:rsidRPr="0028701D" w:rsidRDefault="008956C3" w:rsidP="00DB31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CC291" w14:textId="77777777" w:rsidR="008956C3" w:rsidRPr="0028701D" w:rsidRDefault="008956C3" w:rsidP="00DB31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1351B" w14:textId="77777777" w:rsidR="008956C3" w:rsidRDefault="008956C3" w:rsidP="00DB31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68570" w14:textId="77777777" w:rsidR="006E755B" w:rsidRDefault="006E755B" w:rsidP="00DB31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9F925" w14:textId="77777777" w:rsidR="006E755B" w:rsidRDefault="006E755B" w:rsidP="00DB31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7EA05" w14:textId="77777777" w:rsidR="006E755B" w:rsidRDefault="006E755B" w:rsidP="00DB31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972AC" w14:textId="77777777" w:rsidR="006E755B" w:rsidRDefault="006E755B" w:rsidP="00DB31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0F472" w14:textId="77777777" w:rsidR="006E755B" w:rsidRDefault="006E755B" w:rsidP="00DB31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E8997" w14:textId="77777777" w:rsidR="006E755B" w:rsidRDefault="006E755B" w:rsidP="00DB31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126F8" w14:textId="77777777" w:rsidR="006E755B" w:rsidRPr="0028701D" w:rsidRDefault="006E755B" w:rsidP="00DB31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B49E2" w14:textId="77777777" w:rsidR="009F1A21" w:rsidRDefault="008956C3" w:rsidP="006E7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  <w:r w:rsidR="009F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7AB013B8" w14:textId="77777777" w:rsidR="006E755B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</w:p>
    <w:p w14:paraId="4FE9E92B" w14:textId="6CA9F678" w:rsidR="008956C3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200EF33B" w14:textId="77777777" w:rsidR="001B4205" w:rsidRDefault="001B4205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A2EF8F" w14:textId="0915B009" w:rsidR="008956C3" w:rsidRDefault="008956C3" w:rsidP="00DB3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4E7E99BB" w14:textId="77777777" w:rsidR="001B4205" w:rsidRDefault="001B4205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615CB8" w14:textId="0D1F1EF6" w:rsidR="006E755B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</w:t>
      </w:r>
      <w:r w:rsidR="006E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 ОГРНИП 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</w:t>
      </w:r>
      <w:proofErr w:type="gramEnd"/>
    </w:p>
    <w:p w14:paraId="50838B86" w14:textId="77777777" w:rsidR="006E755B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зарегистрированного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- для физического лица, </w:t>
      </w:r>
      <w:proofErr w:type="gramStart"/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полное</w:t>
      </w:r>
      <w:proofErr w:type="gramEnd"/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</w:p>
    <w:p w14:paraId="14CD3218" w14:textId="618C6846" w:rsidR="008956C3" w:rsidRPr="0028701D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елефон, адрес электронной почты 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застройщика)</w:t>
      </w:r>
    </w:p>
    <w:p w14:paraId="1F0780D6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28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</w:p>
    <w:p w14:paraId="7DE65B78" w14:textId="77777777" w:rsidR="008956C3" w:rsidRPr="0028701D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власти, органа исполнительной власти субъекта Российской Федерации, органа местного самоуправления)</w:t>
      </w:r>
    </w:p>
    <w:p w14:paraId="0950009C" w14:textId="0D880812" w:rsidR="008956C3" w:rsidRPr="0028701D" w:rsidRDefault="008956C3" w:rsidP="00DB3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приеме документов для предоставления услуги </w:t>
      </w:r>
      <w:r w:rsidR="00E1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уведомления о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построенных или реконструированных объекта индивидуального жилищного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строительства или садового дома требованиям законодательства о градостроительной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 либо несоответствии построенных или реконструированных объекта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индивидуального жилищного строительства или садового дома требованиям законодательства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градостроительной деятельности</w:t>
      </w:r>
      <w:r w:rsidR="00E1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отказано по следующим основаниям: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380"/>
        <w:gridCol w:w="3372"/>
      </w:tblGrid>
      <w:tr w:rsidR="008956C3" w:rsidRPr="0028701D" w14:paraId="4C5F1943" w14:textId="77777777" w:rsidTr="006E75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1771" w14:textId="77777777" w:rsidR="008956C3" w:rsidRPr="0028701D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</w:t>
            </w:r>
            <w:proofErr w:type="spellEnd"/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ого регламента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41CA" w14:textId="77777777" w:rsidR="008956C3" w:rsidRPr="0028701D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Административным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FE6" w14:textId="77777777" w:rsidR="008956C3" w:rsidRPr="0028701D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8956C3" w:rsidRPr="0028701D" w14:paraId="212506E2" w14:textId="77777777" w:rsidTr="006E75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0FF4" w14:textId="19286B73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0412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об окончании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строительства представлено в орган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 власти, орган местного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самоуправления, в полномочия которых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входит предоставление услуги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E6E6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Указывается, какое ведомство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предоставляет услугу,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 его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местонахождении</w:t>
            </w:r>
          </w:p>
        </w:tc>
      </w:tr>
      <w:tr w:rsidR="008956C3" w:rsidRPr="0028701D" w14:paraId="48244F05" w14:textId="77777777" w:rsidTr="006E75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D35C" w14:textId="2F09F254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404C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силу на момент обращения за услугой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(документ, удостоверяющий личность;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документ, удостоверяющий полномочия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представителя заявителя, в случае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обращения за предоставлением услуги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указанным лицом)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6F36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ерпывающий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перечень документов, утративших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силу</w:t>
            </w:r>
          </w:p>
        </w:tc>
      </w:tr>
      <w:tr w:rsidR="008956C3" w:rsidRPr="0028701D" w14:paraId="452C2429" w14:textId="77777777" w:rsidTr="006E755B">
        <w:trPr>
          <w:trHeight w:val="17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85BF1" w14:textId="0FF784B5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EC0052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 2.13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5267A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документы содержат </w:t>
            </w:r>
          </w:p>
          <w:p w14:paraId="0531E440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подчистки и исправления текста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E1B21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</w:p>
          <w:p w14:paraId="46339D73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документов, содержащих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подчистки и исправления текста,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не заверенные в порядке,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установленном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законодательством Российской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</w:tr>
      <w:tr w:rsidR="008956C3" w:rsidRPr="0028701D" w14:paraId="36E920FF" w14:textId="77777777" w:rsidTr="006E75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1B80" w14:textId="28777A39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D8D7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электронном виде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 содержат повреждения,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которых не позволяет в полном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объеме использовать информацию и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сведения, содержащиеся в документах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предоставления услуги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73B1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Указывается исчерпывающий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перечень документов,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содержащих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повреждения</w:t>
            </w:r>
          </w:p>
        </w:tc>
      </w:tr>
      <w:tr w:rsidR="008956C3" w:rsidRPr="0028701D" w14:paraId="7A67C2D4" w14:textId="77777777" w:rsidTr="006E75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AC5B" w14:textId="0D568F2D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подпункт 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F11B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об окончании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строительства и документы,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необходимые для предоставления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поданы в электронной форме с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нарушением требований,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пунктами 2.5-2.7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6EAC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перечень документов, поданных с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нарушением указанных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требований, а также наруше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нные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</w:tr>
      <w:tr w:rsidR="008956C3" w:rsidRPr="0028701D" w14:paraId="4B0AC09B" w14:textId="77777777" w:rsidTr="006E75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3314" w14:textId="25A7CFD1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6E0B" w14:textId="21BF6C6F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статьей 11 Федерального закона 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признания квалифицированной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 действительной в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документах, представленных в</w:t>
            </w:r>
            <w:r w:rsidRPr="0028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форме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6581" w14:textId="77777777" w:rsidR="008956C3" w:rsidRPr="0028701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электронных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документов, не соответствующих</w:t>
            </w:r>
            <w:r w:rsidRPr="00287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указанному критерию</w:t>
            </w:r>
          </w:p>
        </w:tc>
      </w:tr>
    </w:tbl>
    <w:p w14:paraId="768BE3BB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C6C93" w14:textId="77777777" w:rsidR="008956C3" w:rsidRDefault="008956C3" w:rsidP="00DB3121">
      <w:pPr>
        <w:tabs>
          <w:tab w:val="left" w:pos="2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информируем: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C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Приложение: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C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(прилагаются документы, представленные заявителем)</w:t>
      </w: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4CE361E" w14:textId="77777777" w:rsidR="008956C3" w:rsidRDefault="008956C3" w:rsidP="00DB3121">
      <w:pPr>
        <w:tabs>
          <w:tab w:val="left" w:pos="2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EFA56" w14:textId="77777777" w:rsidR="008956C3" w:rsidRDefault="008956C3" w:rsidP="00DB3121">
      <w:pPr>
        <w:tabs>
          <w:tab w:val="left" w:pos="2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67C21" w14:textId="77777777" w:rsidR="008956C3" w:rsidRDefault="008956C3" w:rsidP="00DB3121">
      <w:pPr>
        <w:tabs>
          <w:tab w:val="left" w:pos="2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4AB05" w14:textId="77777777" w:rsidR="008956C3" w:rsidRDefault="008956C3" w:rsidP="00DB3121">
      <w:pPr>
        <w:tabs>
          <w:tab w:val="left" w:pos="2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     _____________________      _____________________________</w:t>
      </w:r>
    </w:p>
    <w:p w14:paraId="6D01BF06" w14:textId="77777777" w:rsidR="008956C3" w:rsidRPr="00156CE1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</w:t>
      </w:r>
      <w:r w:rsidRPr="00156C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</w:t>
      </w:r>
      <w:r w:rsidRPr="00156C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Pr="00156C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Pr="00156C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770A2BB5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3BB98F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7A4A980F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B873FC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4639D4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54517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883B6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19670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51ECD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EB8FB0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43E76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0D0172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D3E51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4C8358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577940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33B29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5BDA0B" w14:textId="7DF37A5C" w:rsidR="008956C3" w:rsidRPr="0028701D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*Сведения об ИНН в отношении иностранного юридического лица не указываются.</w:t>
      </w:r>
    </w:p>
    <w:p w14:paraId="2EC89B0F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2D33AF" w14:textId="77777777" w:rsidR="001B4205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214DB2">
        <w:rPr>
          <w:rFonts w:ascii="Times New Roman" w:eastAsia="Times New Roman" w:hAnsi="Times New Roman" w:cs="Times New Roman"/>
          <w:color w:val="000000"/>
          <w:lang w:eastAsia="ru-RU"/>
        </w:rPr>
        <w:t>Приложение № 2</w:t>
      </w:r>
    </w:p>
    <w:p w14:paraId="5951C2E2" w14:textId="77777777" w:rsidR="006E755B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DB2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14DB2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BCAA724" w14:textId="4DF6E471" w:rsidR="008956C3" w:rsidRPr="00214DB2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DB2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</w:t>
      </w:r>
      <w:r w:rsidR="006E75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14DB2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</w:p>
    <w:p w14:paraId="687AD83B" w14:textId="77777777" w:rsidR="008956C3" w:rsidRDefault="008956C3" w:rsidP="00DB3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4BC64C90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76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 в уведомлении о соответствии</w:t>
      </w:r>
      <w:r w:rsidRPr="0076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построенных или реконструированных объекта индивидуального жилищного</w:t>
      </w:r>
      <w:r w:rsidRPr="0076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строительства или садового дома требованиям законодательства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градостроительной деятельности,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уведомлении о несоответствии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законодательства о градостроительной деятельности*</w:t>
      </w:r>
      <w:r w:rsidRPr="0076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(далее - уведомление)</w:t>
      </w:r>
    </w:p>
    <w:p w14:paraId="11741731" w14:textId="2A37432B" w:rsidR="008956C3" w:rsidRDefault="008956C3" w:rsidP="00DB3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E1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1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2DAA7557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власти, органа исполнительной власти субъекта Российской Федерации, органа местного самоуправления)</w:t>
      </w:r>
    </w:p>
    <w:p w14:paraId="7F644977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исправить допущенную опечатку/ ошибку в уведомлении.</w:t>
      </w:r>
    </w:p>
    <w:p w14:paraId="456369A5" w14:textId="77777777" w:rsidR="008956C3" w:rsidRPr="00767FED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6369"/>
        <w:gridCol w:w="2268"/>
      </w:tblGrid>
      <w:tr w:rsidR="008956C3" w:rsidRPr="00767FED" w14:paraId="755734A1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ABE5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3893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является физическое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24B7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767FED" w14:paraId="1D7B48EE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EE83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F254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915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767FED" w14:paraId="5F3EFDD7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A52F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C3EF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 застройщик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индивидуальным 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2B9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767FED" w14:paraId="45B5E707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0883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02E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индивидуального предпринимателя 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 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D18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767FED" w14:paraId="4B599436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D20E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4D1C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 (в случае если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застройщиком является юридическое лицо):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5E9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767FED" w14:paraId="4C6DEFA9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A9EB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F18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394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767FED" w14:paraId="457324D8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F765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9EBB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8E2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767FED" w14:paraId="66990166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5E23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6598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 лица (не указывается в случае, 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является иностранное юридическое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BE2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6D79E05" w14:textId="77777777" w:rsidR="008956C3" w:rsidRPr="00767FED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уведомлении, содержащем опечатку/ошибку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265"/>
        <w:gridCol w:w="1785"/>
        <w:gridCol w:w="1587"/>
      </w:tblGrid>
      <w:tr w:rsidR="008956C3" w:rsidRPr="00767FED" w14:paraId="080A5838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D1DF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0B8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Орган, выдавший уведомление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9495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0E24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8956C3" w:rsidRPr="00767FED" w14:paraId="637C49FD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075B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11EB94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451D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33CB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A673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2F624D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DAF352" w14:textId="77777777" w:rsidR="008956C3" w:rsidRPr="00767FED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 в уведомление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4110"/>
      </w:tblGrid>
      <w:tr w:rsidR="008956C3" w:rsidRPr="00767FED" w14:paraId="3BF117BE" w14:textId="77777777" w:rsidTr="00CF6E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7858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7C7F" w14:textId="77777777" w:rsidR="008956C3" w:rsidRPr="00767FED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 в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D446" w14:textId="77777777" w:rsidR="008956C3" w:rsidRPr="00767FED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 необходимо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указать в уведомлении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6DDA" w14:textId="77777777" w:rsidR="008956C3" w:rsidRPr="00767FED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с указанием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еквизита 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документа 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документации, на основании которых принималось решение о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выдаче уведомления</w:t>
            </w:r>
          </w:p>
        </w:tc>
      </w:tr>
      <w:tr w:rsidR="008956C3" w:rsidRPr="00767FED" w14:paraId="52A71A05" w14:textId="77777777" w:rsidTr="00CF6E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BCE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E0820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88BE" w14:textId="77777777" w:rsidR="008956C3" w:rsidRPr="00767FED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C80E" w14:textId="77777777" w:rsidR="008956C3" w:rsidRPr="00767FED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6B45" w14:textId="77777777" w:rsidR="008956C3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9E177E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Исправленное уведомление о соответствии/уведомление о несоответствии</w:t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1EF82946" w14:textId="77777777" w:rsidR="008956C3" w:rsidRPr="00767FED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60"/>
      </w:tblGrid>
      <w:tr w:rsidR="008956C3" w:rsidRPr="00767FED" w14:paraId="77515727" w14:textId="77777777" w:rsidTr="00CF6E7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1682" w14:textId="2E24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информационной системе 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портал государственных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услуг (функций)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в региональном портале государственных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5EC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767FED" w14:paraId="5AA20C34" w14:textId="77777777" w:rsidTr="00CF6E75">
        <w:trPr>
          <w:trHeight w:val="145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6AC2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власти, орган местного самоуправления либо в многофункциональный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предоставления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рственных и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услуг, расположенном по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B22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767FED" w14:paraId="587A975D" w14:textId="77777777" w:rsidTr="00CF6E75">
        <w:trPr>
          <w:trHeight w:val="70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1377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Pr="0076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746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767FED" w14:paraId="7DFC4CCF" w14:textId="77777777" w:rsidTr="00CF6E7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A9F1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69E" w14:textId="77777777" w:rsidR="008956C3" w:rsidRPr="00767FED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1B90FE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963A69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BBBB1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________________            ___________________________</w:t>
      </w:r>
    </w:p>
    <w:p w14:paraId="156C3E35" w14:textId="77777777" w:rsidR="008956C3" w:rsidRPr="00767FED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proofErr w:type="gramStart"/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749B46FA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FEC8DB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C198D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1D2591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7025F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2B00E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08F61C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D64EBC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9775D7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0702D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2C5B97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C2A99E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1CC3E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407276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3BA36" w14:textId="77777777" w:rsidR="008956C3" w:rsidRPr="00767FED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*Нужное подчеркнуть</w:t>
      </w:r>
    </w:p>
    <w:p w14:paraId="45733A1A" w14:textId="77B4E90A" w:rsidR="001B4205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="006E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14:paraId="6081369C" w14:textId="77777777" w:rsidR="006E755B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4CB4DC6D" w14:textId="02608853" w:rsidR="008956C3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</w:t>
      </w:r>
      <w:r w:rsidR="006E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</w:t>
      </w:r>
    </w:p>
    <w:p w14:paraId="51792853" w14:textId="77777777" w:rsidR="008956C3" w:rsidRDefault="008956C3" w:rsidP="00DB3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4C5A7F7D" w14:textId="1883283B" w:rsidR="006E755B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личии) застройщика, ОГРНИП (для 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</w:t>
      </w:r>
      <w:proofErr w:type="gramEnd"/>
    </w:p>
    <w:p w14:paraId="2B922000" w14:textId="77777777" w:rsidR="006E755B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зарегистрированного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ского лица,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полное</w:t>
      </w:r>
      <w:proofErr w:type="gramEnd"/>
    </w:p>
    <w:p w14:paraId="300CD31E" w14:textId="1FE27532" w:rsidR="008956C3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наименование 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елефон, адрес электронной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очты 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застройщика)</w:t>
      </w:r>
    </w:p>
    <w:p w14:paraId="770BED01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1B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тказе во внесении исправлений в </w:t>
      </w:r>
      <w:r w:rsidRPr="001B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соответствии построенных или реконструированных объе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кта </w:t>
      </w:r>
      <w:r w:rsidRPr="001B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или садового дома требованиям </w:t>
      </w:r>
      <w:r w:rsidRPr="001B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законодательства 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градостроительной деятельности, </w:t>
      </w:r>
      <w:r w:rsidRPr="001B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несоответствии построенных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реконструированных объекта </w:t>
      </w:r>
      <w:r w:rsidRPr="001B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ребованиям </w:t>
      </w:r>
      <w:r w:rsidRPr="001B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законодательства о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радостроительной деятельности** </w:t>
      </w:r>
      <w:r w:rsidRPr="001B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уведомление)</w:t>
      </w:r>
    </w:p>
    <w:p w14:paraId="1F9027AA" w14:textId="77777777" w:rsidR="008956C3" w:rsidRPr="007611BE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B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1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Pr="007611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власти, органа исполнительной власти субъекта Российской Федерации, органа местного самоуправления)</w:t>
      </w:r>
    </w:p>
    <w:p w14:paraId="784E7899" w14:textId="7AAB1F7E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рассмотрения заявления об исправлении допущенных опечаток и ошибок в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уведомлении </w:t>
      </w:r>
      <w:proofErr w:type="gramStart"/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№ ____________ принято </w:t>
      </w:r>
      <w:proofErr w:type="gramStart"/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7611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(дата </w:t>
      </w:r>
      <w:r w:rsidR="006E75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</w:t>
      </w:r>
      <w:r w:rsidRPr="007611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 номер регистрации)</w:t>
      </w:r>
      <w:r w:rsidRPr="007611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 в уведомление.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4545"/>
        <w:gridCol w:w="3372"/>
      </w:tblGrid>
      <w:tr w:rsidR="008956C3" w:rsidRPr="007611BE" w14:paraId="2F459EBE" w14:textId="77777777" w:rsidTr="006E755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8F99" w14:textId="77777777" w:rsidR="008956C3" w:rsidRPr="007611BE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тивного 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D0E6" w14:textId="77777777" w:rsidR="008956C3" w:rsidRPr="007611BE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во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внесении исправлений в уведомление в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регламентом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EC2E" w14:textId="77777777" w:rsidR="008956C3" w:rsidRPr="007611BE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внесении исправлений в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уведомление</w:t>
            </w:r>
          </w:p>
        </w:tc>
      </w:tr>
      <w:tr w:rsidR="008956C3" w:rsidRPr="007611BE" w14:paraId="048B0E85" w14:textId="77777777" w:rsidTr="006E755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A695" w14:textId="364BD777" w:rsidR="008956C3" w:rsidRPr="007611BE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подпункт </w:t>
            </w:r>
            <w:r w:rsidR="00E12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12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пункта 2.26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6782" w14:textId="77777777" w:rsidR="008956C3" w:rsidRPr="007611BE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указанных в пункте 2.2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 регламента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EE12" w14:textId="77777777" w:rsidR="008956C3" w:rsidRPr="007611BE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1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</w:t>
            </w:r>
            <w:r w:rsidRPr="007611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вывода</w:t>
            </w:r>
          </w:p>
        </w:tc>
      </w:tr>
      <w:tr w:rsidR="008956C3" w:rsidRPr="007611BE" w14:paraId="0A2E90D2" w14:textId="77777777" w:rsidTr="006E755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BFF5" w14:textId="1C23B504" w:rsidR="008956C3" w:rsidRPr="007611BE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подпункт </w:t>
            </w:r>
            <w:r w:rsidR="00E12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12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пункта 2.26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0A51" w14:textId="77777777" w:rsidR="008956C3" w:rsidRPr="007611BE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опечатки</w:t>
            </w:r>
            <w:r w:rsidRPr="007611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или ошибки в уведомлении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D058" w14:textId="77777777" w:rsidR="008956C3" w:rsidRPr="007611BE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1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</w:t>
            </w:r>
            <w:r w:rsidRPr="007611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вывода</w:t>
            </w:r>
          </w:p>
        </w:tc>
      </w:tr>
    </w:tbl>
    <w:p w14:paraId="57688085" w14:textId="7A28E898" w:rsidR="008956C3" w:rsidRPr="007611BE" w:rsidRDefault="008956C3" w:rsidP="006E7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об исправлении допущенных опечаток и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ошибок в уведомлении после устранения указанных нарушений.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утем направления жалобы в________________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_____________, а также в судебном порядке.</w:t>
      </w:r>
      <w:proofErr w:type="gramEnd"/>
      <w:r w:rsidRPr="001B5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Pr="007611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тказа во внесении исправлений в </w:t>
      </w:r>
      <w:r w:rsidRPr="007611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уведомление, а также иная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</w:t>
      </w:r>
      <w:r w:rsidR="006E75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Pr="007611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дополнительная информация при наличии)</w:t>
      </w:r>
    </w:p>
    <w:p w14:paraId="1E3D356B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_________________           ________________________________</w:t>
      </w:r>
    </w:p>
    <w:p w14:paraId="2D3700DF" w14:textId="77777777" w:rsidR="008956C3" w:rsidRPr="007611BE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 w:rsidRPr="007611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7611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7611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фамилия, имя, отчество   </w:t>
      </w:r>
    </w:p>
    <w:p w14:paraId="32292AED" w14:textId="1CB7DB25" w:rsidR="008956C3" w:rsidRPr="006E755B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1B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11BE">
        <w:rPr>
          <w:rFonts w:ascii="Times New Roman" w:eastAsia="Times New Roman" w:hAnsi="Times New Roman" w:cs="Times New Roman"/>
          <w:color w:val="000000"/>
          <w:lang w:eastAsia="ru-RU"/>
        </w:rPr>
        <w:t>*Сведения об ИНН в отношении иностранного юридического лица не указываются.</w:t>
      </w:r>
      <w:r w:rsidRPr="007611BE">
        <w:rPr>
          <w:rFonts w:ascii="Times New Roman" w:eastAsia="Times New Roman" w:hAnsi="Times New Roman" w:cs="Times New Roman"/>
          <w:color w:val="000000"/>
          <w:lang w:eastAsia="ru-RU"/>
        </w:rPr>
        <w:br/>
        <w:t>**Нужное подчеркнуть.</w:t>
      </w:r>
    </w:p>
    <w:p w14:paraId="01F6BB7A" w14:textId="65C81E9F" w:rsidR="001B4205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6E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14:paraId="478D393D" w14:textId="77777777" w:rsidR="001B4205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14:paraId="0790D221" w14:textId="77777777" w:rsidR="006E755B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8B6FDE" w14:textId="59D9EEB7" w:rsidR="008956C3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</w:p>
    <w:p w14:paraId="114F7DC7" w14:textId="77777777" w:rsidR="008956C3" w:rsidRDefault="008956C3" w:rsidP="00DB3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319904E0" w14:textId="77777777" w:rsidR="008956C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B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уведомления о 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законодательства о градостроительной деятельности,</w:t>
      </w:r>
      <w:r w:rsidRPr="00B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уведомления о несоответствии построенных или реконструированных объекта</w:t>
      </w:r>
      <w:r w:rsidRPr="00B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индивидуального жилищного строительства или садового дома требованиям</w:t>
      </w:r>
      <w:r w:rsidRPr="00B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законодательства о градостроительной деятельности*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- уведомление)</w:t>
      </w:r>
    </w:p>
    <w:p w14:paraId="565CC716" w14:textId="480D3957" w:rsidR="008956C3" w:rsidRDefault="008956C3" w:rsidP="00DB3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E1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1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404E7C4C" w14:textId="77777777" w:rsidR="008956C3" w:rsidRPr="00B5610B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власти, органа исполнительной власти субъекта Российской Федерации, органа местного самоуправления)</w:t>
      </w:r>
    </w:p>
    <w:p w14:paraId="1E033944" w14:textId="77777777" w:rsidR="008956C3" w:rsidRPr="00B5610B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429"/>
        <w:gridCol w:w="2268"/>
      </w:tblGrid>
      <w:tr w:rsidR="008956C3" w:rsidRPr="00B5610B" w14:paraId="0BBDB2C1" w14:textId="77777777" w:rsidTr="00CF6E7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AE61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C6C8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физическом лице, в случае если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является физическое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720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B5610B" w14:paraId="44145C53" w14:textId="77777777" w:rsidTr="00CF6E7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5E93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D351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0D2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B5610B" w14:paraId="52BBF243" w14:textId="77777777" w:rsidTr="00CF6E7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B34B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279A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документа, удостоверяющего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личность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указыв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аются в случае, если застройщик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индивидуальным 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33E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B5610B" w14:paraId="62277548" w14:textId="77777777" w:rsidTr="00CF6E7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CBC9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9BFD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регистрационный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ивидуального предпринимателя (в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тройщик является индивидуальным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4B4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B5610B" w14:paraId="040F836D" w14:textId="77777777" w:rsidTr="00CF6E7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2778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F80A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юридическом лице (в случае если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является юридическое лицо):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27B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B5610B" w14:paraId="21CBE087" w14:textId="77777777" w:rsidTr="00CF6E7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9ECC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ECC6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AA7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B5610B" w14:paraId="50DDB045" w14:textId="77777777" w:rsidTr="00CF6E7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55F0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1.2.2.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A930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регистрационный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77A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B5610B" w14:paraId="7A0688B3" w14:textId="77777777" w:rsidTr="00CF6E75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35CF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1.2.3.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31DF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 номер налогоплательщика -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юридического лица (не указывается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случае, если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вляется иностранное юридическое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286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B73C0D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7B6D4" w14:textId="77777777" w:rsidR="008956C3" w:rsidRPr="00B5610B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уведомлении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4965"/>
        <w:gridCol w:w="2070"/>
        <w:gridCol w:w="1602"/>
      </w:tblGrid>
      <w:tr w:rsidR="008956C3" w:rsidRPr="00B5610B" w14:paraId="57C828EC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9BD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C1EB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Орган, выдавший уведомление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0812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документа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811E" w14:textId="77777777" w:rsidR="008956C3" w:rsidRPr="00B5610B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8956C3" w:rsidRPr="00B5610B" w14:paraId="3A5E7D4B" w14:textId="77777777" w:rsidTr="00CF6E7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DB73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BF7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DF5D9E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5CE7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CFFA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F9670F" w14:textId="77777777" w:rsidR="008956C3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388DC" w14:textId="77777777" w:rsidR="008956C3" w:rsidRPr="00B5610B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 уведомления.</w:t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8956C3" w:rsidRPr="00B5610B" w14:paraId="2B75BD6A" w14:textId="77777777" w:rsidTr="006E75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34AB" w14:textId="128E6BEE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Личный кабинет в федеральной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информационной системе 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государственных и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услуг (функций)</w:t>
            </w:r>
            <w:r w:rsidR="00E12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льном портале государственных и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84E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B5610B" w14:paraId="087ADCE6" w14:textId="77777777" w:rsidTr="006E75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669E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выдать на бумажном носителе при личном обращении в уполномоченный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власти, орган местного самоуправления либо в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многофункциональный центр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и муниципальных услуг, расположенном по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6CE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B5610B" w14:paraId="169F95D0" w14:textId="77777777" w:rsidTr="006E75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11C8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8A1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6C3" w:rsidRPr="00B5610B" w14:paraId="082045DB" w14:textId="77777777" w:rsidTr="006E75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00A4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045" w14:textId="77777777" w:rsidR="008956C3" w:rsidRPr="00B5610B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24A46B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4901C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969F3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C258C8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________________      __________________________________</w:t>
      </w:r>
    </w:p>
    <w:p w14:paraId="35D4D1C4" w14:textId="77777777" w:rsidR="008956C3" w:rsidRPr="001831B7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</w:t>
      </w:r>
      <w:proofErr w:type="gramStart"/>
      <w:r w:rsidRPr="001831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</w:t>
      </w:r>
      <w:r w:rsidRPr="001831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 w:rsidRPr="001831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40800F44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66CFD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1FCBC0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8542D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220A81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9CDA1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2805D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1358AF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E16CD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FD9F86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DDA47B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FBE37D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532653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17EB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C5D13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DB7F69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B3D35C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C03FC5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5B501F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D69CA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702A85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C1CBD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75222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66A32B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F54DD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78CD5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B2AC9B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949F5B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B25960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B8054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170928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C71A13" w14:textId="77777777" w:rsidR="008956C3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426A11" w14:textId="77777777" w:rsidR="008956C3" w:rsidRPr="00B5610B" w:rsidRDefault="008956C3" w:rsidP="00DB3121">
      <w:pPr>
        <w:tabs>
          <w:tab w:val="left" w:pos="2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*Нужное подчеркнуть.</w:t>
      </w:r>
    </w:p>
    <w:p w14:paraId="0C4CF3CC" w14:textId="27CABDEF" w:rsidR="001B4205" w:rsidRDefault="006E755B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="008956C3" w:rsidRPr="00816966">
        <w:rPr>
          <w:rFonts w:ascii="Times New Roman" w:eastAsia="Times New Roman" w:hAnsi="Times New Roman" w:cs="Times New Roman"/>
          <w:color w:val="000000"/>
          <w:lang w:eastAsia="ru-RU"/>
        </w:rPr>
        <w:t>№ 5</w:t>
      </w:r>
    </w:p>
    <w:p w14:paraId="0617E3C9" w14:textId="15021EDF" w:rsidR="001B4205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="006E755B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816966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16966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14:paraId="7F242EA7" w14:textId="4EEA4BA3" w:rsidR="008956C3" w:rsidRPr="00816966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6E755B">
        <w:rPr>
          <w:rFonts w:ascii="Times New Roman" w:eastAsia="Times New Roman" w:hAnsi="Times New Roman" w:cs="Times New Roman"/>
          <w:color w:val="000000"/>
          <w:lang w:eastAsia="ru-RU"/>
        </w:rPr>
        <w:t xml:space="preserve">   по предоставлению муниципальной</w:t>
      </w:r>
      <w:r w:rsidRPr="00816966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14:paraId="2A1EC5F0" w14:textId="77777777" w:rsidR="008956C3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0D647FD7" w14:textId="77777777" w:rsidR="006E755B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личии) застройщика, ОГРНИП (для 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</w:t>
      </w:r>
      <w:proofErr w:type="gramEnd"/>
    </w:p>
    <w:p w14:paraId="1A57CEF2" w14:textId="77777777" w:rsidR="006E755B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зарегистрированного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ского лица,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полное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</w:p>
    <w:p w14:paraId="799C5908" w14:textId="35AAC90B" w:rsidR="008956C3" w:rsidRPr="006D71F3" w:rsidRDefault="008956C3" w:rsidP="006E7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наименование 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 электронной почты застройщика</w:t>
      </w:r>
    </w:p>
    <w:p w14:paraId="7E1087BB" w14:textId="77777777" w:rsidR="008956C3" w:rsidRPr="006D71F3" w:rsidRDefault="008956C3" w:rsidP="00DB3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6D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дубликата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уведомления о 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законодательства о градостроительной деятельности,</w:t>
      </w:r>
      <w:r w:rsidRPr="006D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уведомления о несоответствии построенных или реконструированных объекта</w:t>
      </w:r>
      <w:r w:rsidRPr="006D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индивидуального жилищного строительства или садового дома требованиям</w:t>
      </w:r>
      <w:r w:rsidRPr="006D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законодательства о градостроительной деятельности**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уведомление)</w:t>
      </w:r>
      <w:r w:rsidRPr="006D7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власти, органа исполнительной власти субъекта Российской Федерации, органа местного самоуправления)</w:t>
      </w:r>
    </w:p>
    <w:p w14:paraId="5B340CA4" w14:textId="04D1971D" w:rsidR="008956C3" w:rsidRPr="00FC755E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выдаче дубликата уведомления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___________№ ____________ принято решение об отказе в выдаче дубликата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proofErr w:type="gramStart"/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75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Pr="00FC75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FC75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</w:t>
      </w:r>
      <w:proofErr w:type="gramEnd"/>
      <w:r w:rsidRPr="00FC75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ата </w:t>
      </w:r>
      <w:r w:rsidR="006E75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 w:rsidRPr="00FC75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 номер регистрации)</w:t>
      </w:r>
      <w:r w:rsidRPr="00FC75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4545"/>
        <w:gridCol w:w="3372"/>
      </w:tblGrid>
      <w:tr w:rsidR="008956C3" w:rsidRPr="006D71F3" w14:paraId="7C3AF713" w14:textId="77777777" w:rsidTr="006E755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C538" w14:textId="77777777" w:rsidR="008956C3" w:rsidRPr="006D71F3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</w:t>
            </w: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E6CA" w14:textId="77777777" w:rsidR="008956C3" w:rsidRPr="006D71F3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дубликата уведомления в</w:t>
            </w: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дминистративным</w:t>
            </w: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8729" w14:textId="77777777" w:rsidR="008956C3" w:rsidRPr="006D71F3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</w:t>
            </w: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дубликата уведомления</w:t>
            </w:r>
          </w:p>
        </w:tc>
      </w:tr>
      <w:tr w:rsidR="008956C3" w:rsidRPr="006D71F3" w14:paraId="0507786D" w14:textId="77777777" w:rsidTr="006E755B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9A2C" w14:textId="77777777" w:rsidR="008956C3" w:rsidRPr="006D71F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2.28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7702" w14:textId="77777777" w:rsidR="008956C3" w:rsidRPr="006D71F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кругу лиц,</w:t>
            </w: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указанных в пункте 2.2</w:t>
            </w: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464B" w14:textId="77777777" w:rsidR="008956C3" w:rsidRPr="006D71F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6D7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</w:tbl>
    <w:p w14:paraId="0AA3A486" w14:textId="27394271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дубликата уведомления после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устранения указанных нарушений.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ядке путем направления жалобы в____________________________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_________________, а также в судебном порядке.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_______________________________________________________________________.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(указывается информация, необходимая для устранения причин отказа в выдаче дубликата уведомления,</w:t>
      </w:r>
      <w:r w:rsidR="006E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иная дополнительная информация при наличии)</w:t>
      </w:r>
    </w:p>
    <w:p w14:paraId="73713268" w14:textId="77777777" w:rsidR="00A91A3E" w:rsidRDefault="006E755B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_______________                _________________________________</w:t>
      </w:r>
      <w:r w:rsidR="008956C3" w:rsidRPr="006D71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8956C3" w:rsidRP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</w:t>
      </w:r>
      <w:r w:rsid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r w:rsidR="008956C3" w:rsidRP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</w:t>
      </w:r>
      <w:r w:rsid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="008956C3" w:rsidRP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имя, отче</w:t>
      </w:r>
      <w:r w:rsidR="00A91A3E" w:rsidRP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8956C3" w:rsidRP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</w:t>
      </w:r>
      <w:r w:rsidR="00A91A3E" w:rsidRP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956C3" w:rsidRP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 наличии)</w:t>
      </w:r>
      <w:r w:rsidR="008956C3"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14:paraId="42EB61A0" w14:textId="58A7A888" w:rsidR="008956C3" w:rsidRPr="006D71F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*Сведения об ИНН в отношении иностранного юридического лица не указываются.</w:t>
      </w:r>
      <w:r w:rsidRPr="00A91A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**Нужное подчеркнуть</w:t>
      </w:r>
      <w:r w:rsidRPr="006D7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0D12C3" w14:textId="77777777" w:rsidR="008956C3" w:rsidRDefault="008956C3" w:rsidP="00DB3121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56C3" w:rsidSect="00DB3121">
          <w:footerReference w:type="default" r:id="rId11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F95A24D" w14:textId="77777777" w:rsidR="008956C3" w:rsidRDefault="008956C3" w:rsidP="00A91A3E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</w:t>
      </w:r>
      <w:r w:rsidRPr="00140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  <w:r w:rsidRPr="00140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4A80272F" w14:textId="77777777" w:rsidR="008956C3" w:rsidRPr="00140B4A" w:rsidRDefault="008956C3" w:rsidP="00A91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0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(действий) при предоставлении </w:t>
      </w:r>
      <w:r w:rsidRPr="00140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142"/>
        <w:gridCol w:w="6"/>
        <w:gridCol w:w="1529"/>
        <w:gridCol w:w="24"/>
        <w:gridCol w:w="1767"/>
        <w:gridCol w:w="217"/>
        <w:gridCol w:w="1560"/>
        <w:gridCol w:w="141"/>
        <w:gridCol w:w="62"/>
        <w:gridCol w:w="1214"/>
        <w:gridCol w:w="6"/>
        <w:gridCol w:w="73"/>
        <w:gridCol w:w="63"/>
        <w:gridCol w:w="2126"/>
      </w:tblGrid>
      <w:tr w:rsidR="008956C3" w:rsidRPr="00140B4A" w14:paraId="6C94ED29" w14:textId="77777777" w:rsidTr="00A91A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0D4B" w14:textId="77777777" w:rsidR="008956C3" w:rsidRPr="00140B4A" w:rsidRDefault="008956C3" w:rsidP="00A9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BA35" w14:textId="77777777" w:rsidR="008956C3" w:rsidRPr="00140B4A" w:rsidRDefault="008956C3" w:rsidP="00A9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 действий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536D" w14:textId="77777777" w:rsidR="008956C3" w:rsidRPr="00140B4A" w:rsidRDefault="008956C3" w:rsidP="00A9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</w:t>
            </w:r>
            <w:proofErr w:type="spellEnd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ивных</w:t>
            </w:r>
            <w:proofErr w:type="spellEnd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6412" w14:textId="77777777" w:rsidR="008956C3" w:rsidRPr="00140B4A" w:rsidRDefault="008956C3" w:rsidP="00A9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лицо,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выполнение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00D2" w14:textId="77777777" w:rsidR="008956C3" w:rsidRPr="00140B4A" w:rsidRDefault="008956C3" w:rsidP="00A9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</w:t>
            </w:r>
            <w:proofErr w:type="spellEnd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ого действия/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62E9" w14:textId="77777777" w:rsidR="008956C3" w:rsidRPr="00140B4A" w:rsidRDefault="008956C3" w:rsidP="00A9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70C4" w14:textId="77777777" w:rsidR="008956C3" w:rsidRPr="00140B4A" w:rsidRDefault="008956C3" w:rsidP="00A9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способ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8956C3" w:rsidRPr="00140B4A" w14:paraId="6D2FC9BE" w14:textId="77777777" w:rsidTr="00A91A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358F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6592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7BD7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ACDD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7840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DA30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19FC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56C3" w:rsidRPr="00140B4A" w14:paraId="1817DF10" w14:textId="77777777" w:rsidTr="00A91A3E">
        <w:tc>
          <w:tcPr>
            <w:tcW w:w="155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D5B7156" w14:textId="77777777" w:rsidR="008956C3" w:rsidRPr="00140B4A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8956C3" w:rsidRPr="00140B4A" w14:paraId="196B0207" w14:textId="77777777" w:rsidTr="00A91A3E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53516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для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в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Уполномоченный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9C0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комплектности документов на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наличие/отсутствие оснований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 приеме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 предусмотренных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пунктом 2.13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B4ECA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рабочего дня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A4C29" w14:textId="2432EACA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8A441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FF8C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55E9A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в ГИС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(присвоение номера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датирование);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должностного лица,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ответственного за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и передача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ему документов</w:t>
            </w:r>
          </w:p>
        </w:tc>
      </w:tr>
      <w:tr w:rsidR="008956C3" w:rsidRPr="00140B4A" w14:paraId="7397C6FC" w14:textId="77777777" w:rsidTr="00A91A3E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9658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149729A" w14:textId="77777777" w:rsidR="008956C3" w:rsidRPr="00880106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об отказе в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документов, в случае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выявления оснований для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 приеме документов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6679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DF26C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9D121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8CC29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D0D66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C3" w:rsidRPr="00140B4A" w14:paraId="5D889627" w14:textId="77777777" w:rsidTr="00A91A3E">
        <w:trPr>
          <w:trHeight w:val="25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5F3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DD42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случае отсутствия оснований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 приеме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E660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14:paraId="34E3A999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</w:t>
            </w:r>
            <w:r w:rsidRPr="00B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корреспонденц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1CEE1951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/ГИС</w:t>
            </w:r>
          </w:p>
        </w:tc>
        <w:tc>
          <w:tcPr>
            <w:tcW w:w="1282" w:type="dxa"/>
            <w:gridSpan w:val="3"/>
            <w:vAlign w:val="center"/>
            <w:hideMark/>
          </w:tcPr>
          <w:p w14:paraId="754DFDE2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3"/>
            <w:vAlign w:val="center"/>
            <w:hideMark/>
          </w:tcPr>
          <w:p w14:paraId="4C11AF8D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C3" w:rsidRPr="00140B4A" w14:paraId="6A9293A0" w14:textId="77777777" w:rsidTr="00A91A3E">
        <w:tc>
          <w:tcPr>
            <w:tcW w:w="155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F53F84" w14:textId="77777777" w:rsidR="008956C3" w:rsidRPr="00140B4A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Получение сведений посредством СМЭВ</w:t>
            </w:r>
          </w:p>
        </w:tc>
      </w:tr>
      <w:tr w:rsidR="008956C3" w:rsidRPr="00140B4A" w14:paraId="2BAB2BEF" w14:textId="77777777" w:rsidTr="00A91A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57D0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зарегистрированных документов,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959E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межведомственных запросов в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и организации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73B6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F87D" w14:textId="5D7FE3F4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869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/ГИС/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 / СМЭВ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8EA8" w14:textId="741ED28A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  <w:r w:rsidRPr="0088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распоряжении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государственных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75E8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межведомственного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 в органы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(организации),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(сведения),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пунктом 2.9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Административного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регламента, в том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числе с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СМЭВ</w:t>
            </w:r>
          </w:p>
        </w:tc>
      </w:tr>
      <w:tr w:rsidR="008956C3" w:rsidRPr="00140B4A" w14:paraId="2660D5B8" w14:textId="77777777" w:rsidTr="00A91A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43D1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9A84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межведомственные запросы,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полного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комплекта документов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A1E1" w14:textId="30E022BF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рабочих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дня со дня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</w:t>
            </w:r>
            <w:proofErr w:type="spellEnd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венного</w:t>
            </w:r>
            <w:proofErr w:type="gramEnd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организацию,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информацию, если иные сроки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субъекта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0C2D" w14:textId="05026403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должностное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й)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1993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/ГИС/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 / СМЭВ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0693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Align w:val="center"/>
            <w:hideMark/>
          </w:tcPr>
          <w:p w14:paraId="6AD91E00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(сведений),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 для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8956C3" w:rsidRPr="00140B4A" w14:paraId="02298FA1" w14:textId="77777777" w:rsidTr="00A91A3E">
        <w:tc>
          <w:tcPr>
            <w:tcW w:w="155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F3C716" w14:textId="77777777" w:rsidR="008956C3" w:rsidRPr="00140B4A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8956C3" w:rsidRPr="00140B4A" w14:paraId="4C41F769" w14:textId="77777777" w:rsidTr="00A91A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D80D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зарегистрированных документов, 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ответственному за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иципальной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25EC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и сведений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нормативных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правовых актов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85E1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4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FCF4" w14:textId="21A1C571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EBEB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/ ГИС /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5098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 пунктом 2.20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8FDD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8956C3" w:rsidRPr="00140B4A" w14:paraId="12289F12" w14:textId="77777777" w:rsidTr="00A91A3E">
        <w:tc>
          <w:tcPr>
            <w:tcW w:w="155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BD6717" w14:textId="77777777" w:rsidR="008956C3" w:rsidRPr="00140B4A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8956C3" w:rsidRPr="00140B4A" w14:paraId="6F57C72E" w14:textId="77777777" w:rsidTr="00A91A3E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B347B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1C57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0FE4A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817B4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21E6C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5DA65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82145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11FF8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44703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4F05E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61B6B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6A678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D3830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1672D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FE5BD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D6CF0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8EE88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3ABDA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98DE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97235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F5B3C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BC991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07F10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77C46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7862F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3A379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3301A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91270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526FB" w14:textId="193702EB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 w:rsidR="00A91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Глава района</w:t>
            </w:r>
            <w:r w:rsidR="002D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1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иное уполномо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им лицо</w:t>
            </w:r>
          </w:p>
          <w:p w14:paraId="61055249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3291F6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6633B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9B89B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5BFAE9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B58601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E2812C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24049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E91F69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66F8C2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61D677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6D383F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39862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/ ГИС /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</w:t>
            </w:r>
          </w:p>
          <w:p w14:paraId="0BC9DD18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38E00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DB7D41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60E5A1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6221C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677717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50B55A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4A0B40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9E49A7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C565F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A5805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FAC08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D77E2E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108B4B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BC9B41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9CF2BE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192C9B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D0F806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C7BD1F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F17EA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</w:p>
          <w:p w14:paraId="4D355B0D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F2E30F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FD680E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8D9E01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359B0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C4A02A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11C09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DD68A0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03966B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AE6DFA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BDC0E6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9E106C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E8C30B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8F6598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3967F1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55355C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CD5BA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0091A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9FDB0" w14:textId="77777777" w:rsidR="008956C3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864193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14:paraId="218E68D0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услуги,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подписан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квалифицированной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подписью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района или иного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уполномоченного им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</w:tr>
      <w:tr w:rsidR="008956C3" w:rsidRPr="00140B4A" w14:paraId="00571924" w14:textId="77777777" w:rsidTr="00A91A3E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124D4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  <w:hideMark/>
          </w:tcPr>
          <w:p w14:paraId="166E88E6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решения 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предоставлении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695A8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8070E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36054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351DA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9580225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6C3" w:rsidRPr="00140B4A" w14:paraId="7CA3BFC0" w14:textId="77777777" w:rsidTr="00A91A3E"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C296F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595F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об отказе в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услуги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775C5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DBB65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C758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E478C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60CB91C3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услуги,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подписанный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квалифицированной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подписью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руководителем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или иного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уполномоченного им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</w:tr>
      <w:tr w:rsidR="008956C3" w:rsidRPr="00140B4A" w14:paraId="50F2758B" w14:textId="77777777" w:rsidTr="00A91A3E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27C1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  <w:hideMark/>
          </w:tcPr>
          <w:p w14:paraId="6E01EC74" w14:textId="6E77AC7D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решения об отказе в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91A12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A0F29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483F1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68B8A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A9428E9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6C3" w:rsidRPr="00140B4A" w14:paraId="51C8D251" w14:textId="77777777" w:rsidTr="00A91A3E">
        <w:tc>
          <w:tcPr>
            <w:tcW w:w="155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943BDA" w14:textId="77777777" w:rsidR="008956C3" w:rsidRPr="00140B4A" w:rsidRDefault="008956C3" w:rsidP="00D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Выдача результата</w:t>
            </w:r>
          </w:p>
        </w:tc>
      </w:tr>
      <w:tr w:rsidR="008956C3" w:rsidRPr="00140B4A" w14:paraId="158FBCC5" w14:textId="77777777" w:rsidTr="00A91A3E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94924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регистрация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 указанного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пункте 2.20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административного регламента, в форме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 в ГИС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B59B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результата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D8BF" w14:textId="528FF085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окончания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общий 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не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включается)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DE44" w14:textId="116E611B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должностное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й)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D077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1F12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FE6F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сведений о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конечном результате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8956C3" w:rsidRPr="00140B4A" w14:paraId="624D832D" w14:textId="77777777" w:rsidTr="00A91A3E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03E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39BA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многофункциональный центр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 муниципальной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указанного в пункте 2.18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регламента, в форме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 документа,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подписанного усиленной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подписью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должностного лица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47D3" w14:textId="5F5C1DA9" w:rsidR="008956C3" w:rsidRPr="00140B4A" w:rsidRDefault="00A91A3E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</w:t>
            </w:r>
            <w:r w:rsidR="0089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лаше</w:t>
            </w:r>
            <w:r w:rsidR="0089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="008956C3"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</w:t>
            </w:r>
            <w:r w:rsidR="008956C3"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8956C3"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</w:t>
            </w:r>
            <w:proofErr w:type="spellEnd"/>
            <w:r w:rsidR="008956C3"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956C3"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</w:t>
            </w:r>
            <w:proofErr w:type="spellEnd"/>
            <w:proofErr w:type="gramEnd"/>
            <w:r w:rsidR="008956C3"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</w:t>
            </w:r>
            <w:r w:rsidR="008956C3"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9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и</w:t>
            </w:r>
            <w:r w:rsidR="0089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</w:t>
            </w:r>
            <w:r w:rsidR="008956C3"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иональным</w:t>
            </w:r>
            <w:r w:rsidR="008956C3"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266A" w14:textId="6BEAC71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BCA0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/ АИС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1360" w14:textId="28E4B05F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заявителем в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Запросе способа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выдачи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в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циональном центре,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также подача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Запроса через </w:t>
            </w:r>
            <w:proofErr w:type="gramStart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функциональный</w:t>
            </w:r>
            <w:proofErr w:type="gramEnd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2126" w:type="dxa"/>
            <w:vAlign w:val="center"/>
            <w:hideMark/>
          </w:tcPr>
          <w:p w14:paraId="2E432E21" w14:textId="684EFF75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результата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 заявителю в форме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документа,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подтверждающего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заверенного печатью </w:t>
            </w:r>
            <w:proofErr w:type="gramStart"/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центра;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несение сведений в ГИС о выдаче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</w:tbl>
    <w:p w14:paraId="52AE315C" w14:textId="77777777" w:rsidR="008956C3" w:rsidRPr="00140B4A" w:rsidRDefault="008956C3" w:rsidP="00DB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2820"/>
        <w:gridCol w:w="1814"/>
        <w:gridCol w:w="2876"/>
        <w:gridCol w:w="1560"/>
        <w:gridCol w:w="1559"/>
        <w:gridCol w:w="2126"/>
      </w:tblGrid>
      <w:tr w:rsidR="008956C3" w:rsidRPr="00140B4A" w14:paraId="53972ADC" w14:textId="77777777" w:rsidTr="00CF6E7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725B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863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заявителю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 предоставления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в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личный кабинет на Едином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BD92" w14:textId="39AB0844" w:rsidR="008956C3" w:rsidRPr="00140B4A" w:rsidRDefault="008956C3" w:rsidP="00A9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предоставления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4A66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администрации,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предоставлени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2C62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559" w:type="dxa"/>
            <w:vAlign w:val="center"/>
            <w:hideMark/>
          </w:tcPr>
          <w:p w14:paraId="6F5572DB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C2431CC" w14:textId="77777777" w:rsidR="008956C3" w:rsidRPr="00140B4A" w:rsidRDefault="008956C3" w:rsidP="00DB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заявителю в личный 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 Едином</w:t>
            </w:r>
            <w:r w:rsidRPr="00140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</w:t>
            </w:r>
          </w:p>
        </w:tc>
      </w:tr>
    </w:tbl>
    <w:p w14:paraId="69542C43" w14:textId="77777777" w:rsidR="008956C3" w:rsidRDefault="008956C3" w:rsidP="00A91A3E">
      <w:pPr>
        <w:tabs>
          <w:tab w:val="left" w:pos="290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56C3" w:rsidSect="00CF6E75">
      <w:pgSz w:w="16838" w:h="11906" w:orient="landscape"/>
      <w:pgMar w:top="1418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BC236" w14:textId="77777777" w:rsidR="00EE0838" w:rsidRDefault="00EE0838">
      <w:pPr>
        <w:spacing w:after="0" w:line="240" w:lineRule="auto"/>
      </w:pPr>
      <w:r>
        <w:separator/>
      </w:r>
    </w:p>
  </w:endnote>
  <w:endnote w:type="continuationSeparator" w:id="0">
    <w:p w14:paraId="08A414E9" w14:textId="77777777" w:rsidR="00EE0838" w:rsidRDefault="00EE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00000000283257e7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font00000000283257eb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font00000000283257f9">
    <w:altName w:val="Times New Roman"/>
    <w:panose1 w:val="00000000000000000000"/>
    <w:charset w:val="00"/>
    <w:family w:val="roman"/>
    <w:notTrueType/>
    <w:pitch w:val="default"/>
  </w:font>
  <w:font w:name="font0000000028325800">
    <w:altName w:val="Times New Roman"/>
    <w:panose1 w:val="00000000000000000000"/>
    <w:charset w:val="00"/>
    <w:family w:val="roman"/>
    <w:notTrueType/>
    <w:pitch w:val="default"/>
  </w:font>
  <w:font w:name="font0000000028325801">
    <w:altName w:val="Times New Roman"/>
    <w:panose1 w:val="00000000000000000000"/>
    <w:charset w:val="00"/>
    <w:family w:val="roman"/>
    <w:notTrueType/>
    <w:pitch w:val="default"/>
  </w:font>
  <w:font w:name="font0000000028325802">
    <w:altName w:val="Times New Roman"/>
    <w:panose1 w:val="00000000000000000000"/>
    <w:charset w:val="00"/>
    <w:family w:val="roman"/>
    <w:notTrueType/>
    <w:pitch w:val="default"/>
  </w:font>
  <w:font w:name="font000000002832580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6-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048221"/>
      <w:docPartObj>
        <w:docPartGallery w:val="Page Numbers (Bottom of Page)"/>
        <w:docPartUnique/>
      </w:docPartObj>
    </w:sdtPr>
    <w:sdtEndPr/>
    <w:sdtContent>
      <w:p w14:paraId="6D74DB41" w14:textId="33E2EAA1" w:rsidR="00DB3121" w:rsidRDefault="00DB3121">
        <w:pPr>
          <w:pStyle w:val="a8"/>
          <w:jc w:val="right"/>
        </w:pPr>
        <w:r>
          <w:t xml:space="preserve"> </w:t>
        </w:r>
      </w:p>
    </w:sdtContent>
  </w:sdt>
  <w:p w14:paraId="370C41F4" w14:textId="77777777" w:rsidR="00DB3121" w:rsidRDefault="00DB31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D16C6" w14:textId="77777777" w:rsidR="00EE0838" w:rsidRDefault="00EE0838">
      <w:pPr>
        <w:spacing w:after="0" w:line="240" w:lineRule="auto"/>
      </w:pPr>
      <w:r>
        <w:separator/>
      </w:r>
    </w:p>
  </w:footnote>
  <w:footnote w:type="continuationSeparator" w:id="0">
    <w:p w14:paraId="5B6B607A" w14:textId="77777777" w:rsidR="00EE0838" w:rsidRDefault="00EE0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C3"/>
    <w:rsid w:val="001337CD"/>
    <w:rsid w:val="0014511B"/>
    <w:rsid w:val="001B4205"/>
    <w:rsid w:val="00292EF6"/>
    <w:rsid w:val="002D238B"/>
    <w:rsid w:val="002D7D4B"/>
    <w:rsid w:val="00334F8E"/>
    <w:rsid w:val="00347160"/>
    <w:rsid w:val="003A28C3"/>
    <w:rsid w:val="003A606A"/>
    <w:rsid w:val="003F22F8"/>
    <w:rsid w:val="00436082"/>
    <w:rsid w:val="004708BC"/>
    <w:rsid w:val="004E4C06"/>
    <w:rsid w:val="00552380"/>
    <w:rsid w:val="00552533"/>
    <w:rsid w:val="00651B02"/>
    <w:rsid w:val="00691DE6"/>
    <w:rsid w:val="00692C7D"/>
    <w:rsid w:val="006E755B"/>
    <w:rsid w:val="00732CB9"/>
    <w:rsid w:val="007760D6"/>
    <w:rsid w:val="007C4530"/>
    <w:rsid w:val="008435EF"/>
    <w:rsid w:val="008765E9"/>
    <w:rsid w:val="00893DF8"/>
    <w:rsid w:val="008956C3"/>
    <w:rsid w:val="008D2176"/>
    <w:rsid w:val="0092617A"/>
    <w:rsid w:val="009F1A21"/>
    <w:rsid w:val="009F646A"/>
    <w:rsid w:val="00A91A3E"/>
    <w:rsid w:val="00AB7382"/>
    <w:rsid w:val="00AF021B"/>
    <w:rsid w:val="00B441A6"/>
    <w:rsid w:val="00B76B06"/>
    <w:rsid w:val="00C34D89"/>
    <w:rsid w:val="00C80F9C"/>
    <w:rsid w:val="00CF6E75"/>
    <w:rsid w:val="00D16E3F"/>
    <w:rsid w:val="00D173A0"/>
    <w:rsid w:val="00DB3121"/>
    <w:rsid w:val="00DB5E2F"/>
    <w:rsid w:val="00E12E89"/>
    <w:rsid w:val="00E211D6"/>
    <w:rsid w:val="00EE0838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9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56C3"/>
  </w:style>
  <w:style w:type="paragraph" w:customStyle="1" w:styleId="normaltable">
    <w:name w:val="normaltable"/>
    <w:basedOn w:val="a"/>
    <w:rsid w:val="008956C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8956C3"/>
    <w:pPr>
      <w:spacing w:before="100" w:beforeAutospacing="1" w:after="100" w:afterAutospacing="1" w:line="240" w:lineRule="auto"/>
    </w:pPr>
    <w:rPr>
      <w:rFonts w:ascii="font00000000283257e7" w:eastAsia="Times New Roman" w:hAnsi="font00000000283257e7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89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8956C3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8956C3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8956C3"/>
    <w:pPr>
      <w:spacing w:before="100" w:beforeAutospacing="1" w:after="100" w:afterAutospacing="1" w:line="240" w:lineRule="auto"/>
    </w:pPr>
    <w:rPr>
      <w:rFonts w:ascii="font00000000283257eb" w:eastAsia="Times New Roman" w:hAnsi="font00000000283257eb" w:cs="Times New Roman"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8956C3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8956C3"/>
    <w:pPr>
      <w:spacing w:before="100" w:beforeAutospacing="1" w:after="100" w:afterAutospacing="1" w:line="240" w:lineRule="auto"/>
    </w:pPr>
    <w:rPr>
      <w:rFonts w:ascii="font00000000283257f9" w:eastAsia="Times New Roman" w:hAnsi="font00000000283257f9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8956C3"/>
    <w:pPr>
      <w:spacing w:before="100" w:beforeAutospacing="1" w:after="100" w:afterAutospacing="1" w:line="240" w:lineRule="auto"/>
    </w:pPr>
    <w:rPr>
      <w:rFonts w:ascii="font0000000028325800" w:eastAsia="Times New Roman" w:hAnsi="font0000000028325800" w:cs="Times New Roman"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8956C3"/>
    <w:pPr>
      <w:spacing w:before="100" w:beforeAutospacing="1" w:after="100" w:afterAutospacing="1" w:line="240" w:lineRule="auto"/>
    </w:pPr>
    <w:rPr>
      <w:rFonts w:ascii="font0000000028325801" w:eastAsia="Times New Roman" w:hAnsi="font0000000028325801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8956C3"/>
    <w:pPr>
      <w:spacing w:before="100" w:beforeAutospacing="1" w:after="100" w:afterAutospacing="1" w:line="240" w:lineRule="auto"/>
    </w:pPr>
    <w:rPr>
      <w:rFonts w:ascii="font0000000028325802" w:eastAsia="Times New Roman" w:hAnsi="font0000000028325802" w:cs="Times New Roman"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8956C3"/>
    <w:pPr>
      <w:spacing w:before="100" w:beforeAutospacing="1" w:after="100" w:afterAutospacing="1" w:line="240" w:lineRule="auto"/>
    </w:pPr>
    <w:rPr>
      <w:rFonts w:ascii="font0000000028325803" w:eastAsia="Times New Roman" w:hAnsi="font0000000028325803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8956C3"/>
    <w:rPr>
      <w:rFonts w:ascii="font00000000283257e7" w:hAnsi="font00000000283257e7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956C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56C3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956C3"/>
    <w:rPr>
      <w:rFonts w:ascii="font00000000283257eb" w:hAnsi="font00000000283257e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956C3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8956C3"/>
    <w:rPr>
      <w:rFonts w:ascii="font00000000283257f9" w:hAnsi="font00000000283257f9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8956C3"/>
    <w:rPr>
      <w:rFonts w:ascii="font0000000028325800" w:hAnsi="font00000000283258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8956C3"/>
    <w:rPr>
      <w:rFonts w:ascii="font0000000028325801" w:hAnsi="font000000002832580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8956C3"/>
    <w:rPr>
      <w:rFonts w:ascii="font0000000028325802" w:hAnsi="font000000002832580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8956C3"/>
    <w:rPr>
      <w:rFonts w:ascii="font0000000028325803" w:hAnsi="font0000000028325803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8956C3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956C3"/>
  </w:style>
  <w:style w:type="paragraph" w:styleId="a4">
    <w:name w:val="List Paragraph"/>
    <w:basedOn w:val="a"/>
    <w:uiPriority w:val="34"/>
    <w:qFormat/>
    <w:rsid w:val="008956C3"/>
    <w:pPr>
      <w:ind w:left="720"/>
      <w:contextualSpacing/>
    </w:pPr>
  </w:style>
  <w:style w:type="table" w:styleId="a5">
    <w:name w:val="Table Grid"/>
    <w:basedOn w:val="a1"/>
    <w:uiPriority w:val="59"/>
    <w:rsid w:val="0089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6C3"/>
  </w:style>
  <w:style w:type="paragraph" w:styleId="a8">
    <w:name w:val="footer"/>
    <w:basedOn w:val="a"/>
    <w:link w:val="a9"/>
    <w:uiPriority w:val="99"/>
    <w:unhideWhenUsed/>
    <w:rsid w:val="0089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6C3"/>
  </w:style>
  <w:style w:type="paragraph" w:styleId="aa">
    <w:name w:val="Balloon Text"/>
    <w:basedOn w:val="a"/>
    <w:link w:val="ab"/>
    <w:uiPriority w:val="99"/>
    <w:semiHidden/>
    <w:unhideWhenUsed/>
    <w:rsid w:val="0089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56C3"/>
  </w:style>
  <w:style w:type="paragraph" w:customStyle="1" w:styleId="normaltable">
    <w:name w:val="normaltable"/>
    <w:basedOn w:val="a"/>
    <w:rsid w:val="008956C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8956C3"/>
    <w:pPr>
      <w:spacing w:before="100" w:beforeAutospacing="1" w:after="100" w:afterAutospacing="1" w:line="240" w:lineRule="auto"/>
    </w:pPr>
    <w:rPr>
      <w:rFonts w:ascii="font00000000283257e7" w:eastAsia="Times New Roman" w:hAnsi="font00000000283257e7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89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8956C3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8956C3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8956C3"/>
    <w:pPr>
      <w:spacing w:before="100" w:beforeAutospacing="1" w:after="100" w:afterAutospacing="1" w:line="240" w:lineRule="auto"/>
    </w:pPr>
    <w:rPr>
      <w:rFonts w:ascii="font00000000283257eb" w:eastAsia="Times New Roman" w:hAnsi="font00000000283257eb" w:cs="Times New Roman"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8956C3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8956C3"/>
    <w:pPr>
      <w:spacing w:before="100" w:beforeAutospacing="1" w:after="100" w:afterAutospacing="1" w:line="240" w:lineRule="auto"/>
    </w:pPr>
    <w:rPr>
      <w:rFonts w:ascii="font00000000283257f9" w:eastAsia="Times New Roman" w:hAnsi="font00000000283257f9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8956C3"/>
    <w:pPr>
      <w:spacing w:before="100" w:beforeAutospacing="1" w:after="100" w:afterAutospacing="1" w:line="240" w:lineRule="auto"/>
    </w:pPr>
    <w:rPr>
      <w:rFonts w:ascii="font0000000028325800" w:eastAsia="Times New Roman" w:hAnsi="font0000000028325800" w:cs="Times New Roman"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8956C3"/>
    <w:pPr>
      <w:spacing w:before="100" w:beforeAutospacing="1" w:after="100" w:afterAutospacing="1" w:line="240" w:lineRule="auto"/>
    </w:pPr>
    <w:rPr>
      <w:rFonts w:ascii="font0000000028325801" w:eastAsia="Times New Roman" w:hAnsi="font0000000028325801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8956C3"/>
    <w:pPr>
      <w:spacing w:before="100" w:beforeAutospacing="1" w:after="100" w:afterAutospacing="1" w:line="240" w:lineRule="auto"/>
    </w:pPr>
    <w:rPr>
      <w:rFonts w:ascii="font0000000028325802" w:eastAsia="Times New Roman" w:hAnsi="font0000000028325802" w:cs="Times New Roman"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8956C3"/>
    <w:pPr>
      <w:spacing w:before="100" w:beforeAutospacing="1" w:after="100" w:afterAutospacing="1" w:line="240" w:lineRule="auto"/>
    </w:pPr>
    <w:rPr>
      <w:rFonts w:ascii="font0000000028325803" w:eastAsia="Times New Roman" w:hAnsi="font0000000028325803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8956C3"/>
    <w:rPr>
      <w:rFonts w:ascii="font00000000283257e7" w:hAnsi="font00000000283257e7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956C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56C3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956C3"/>
    <w:rPr>
      <w:rFonts w:ascii="font00000000283257eb" w:hAnsi="font00000000283257e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956C3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8956C3"/>
    <w:rPr>
      <w:rFonts w:ascii="font00000000283257f9" w:hAnsi="font00000000283257f9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8956C3"/>
    <w:rPr>
      <w:rFonts w:ascii="font0000000028325800" w:hAnsi="font00000000283258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8956C3"/>
    <w:rPr>
      <w:rFonts w:ascii="font0000000028325801" w:hAnsi="font000000002832580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8956C3"/>
    <w:rPr>
      <w:rFonts w:ascii="font0000000028325802" w:hAnsi="font000000002832580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8956C3"/>
    <w:rPr>
      <w:rFonts w:ascii="font0000000028325803" w:hAnsi="font0000000028325803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8956C3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956C3"/>
  </w:style>
  <w:style w:type="paragraph" w:styleId="a4">
    <w:name w:val="List Paragraph"/>
    <w:basedOn w:val="a"/>
    <w:uiPriority w:val="34"/>
    <w:qFormat/>
    <w:rsid w:val="008956C3"/>
    <w:pPr>
      <w:ind w:left="720"/>
      <w:contextualSpacing/>
    </w:pPr>
  </w:style>
  <w:style w:type="table" w:styleId="a5">
    <w:name w:val="Table Grid"/>
    <w:basedOn w:val="a1"/>
    <w:uiPriority w:val="59"/>
    <w:rsid w:val="0089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6C3"/>
  </w:style>
  <w:style w:type="paragraph" w:styleId="a8">
    <w:name w:val="footer"/>
    <w:basedOn w:val="a"/>
    <w:link w:val="a9"/>
    <w:uiPriority w:val="99"/>
    <w:unhideWhenUsed/>
    <w:rsid w:val="0089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6C3"/>
  </w:style>
  <w:style w:type="paragraph" w:styleId="aa">
    <w:name w:val="Balloon Text"/>
    <w:basedOn w:val="a"/>
    <w:link w:val="ab"/>
    <w:uiPriority w:val="99"/>
    <w:semiHidden/>
    <w:unhideWhenUsed/>
    <w:rsid w:val="0089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.ingash-adm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15366</Words>
  <Characters>87589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2022-11-21T01:47:00Z</cp:lastPrinted>
  <dcterms:created xsi:type="dcterms:W3CDTF">2022-11-21T02:36:00Z</dcterms:created>
  <dcterms:modified xsi:type="dcterms:W3CDTF">2022-11-21T02:36:00Z</dcterms:modified>
</cp:coreProperties>
</file>