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9CC" w:rsidRDefault="00811FAF" w:rsidP="000039CC">
      <w:pPr>
        <w:spacing w:before="100" w:beforeAutospacing="1"/>
        <w:jc w:val="center"/>
        <w:rPr>
          <w:sz w:val="20"/>
          <w:szCs w:val="20"/>
        </w:rPr>
      </w:pPr>
      <w:r w:rsidRPr="000039CC">
        <w:rPr>
          <w:noProof/>
          <w:sz w:val="20"/>
          <w:szCs w:val="20"/>
          <w:lang w:eastAsia="ru-RU"/>
        </w:rPr>
        <w:drawing>
          <wp:inline distT="0" distB="0" distL="0" distR="0">
            <wp:extent cx="685800" cy="74295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r w:rsidR="00974D57">
        <w:rPr>
          <w:sz w:val="20"/>
          <w:szCs w:val="20"/>
        </w:rPr>
        <w:t xml:space="preserve">             </w:t>
      </w:r>
    </w:p>
    <w:p w:rsidR="000039CC" w:rsidRPr="00785EC4" w:rsidRDefault="000039CC" w:rsidP="000039CC">
      <w:pPr>
        <w:jc w:val="center"/>
        <w:rPr>
          <w:b/>
          <w:color w:val="000000"/>
        </w:rPr>
      </w:pPr>
    </w:p>
    <w:p w:rsidR="000039CC" w:rsidRPr="00785EC4" w:rsidRDefault="000039CC" w:rsidP="000039CC">
      <w:pPr>
        <w:jc w:val="center"/>
        <w:rPr>
          <w:szCs w:val="28"/>
        </w:rPr>
      </w:pPr>
      <w:r w:rsidRPr="00785EC4">
        <w:rPr>
          <w:szCs w:val="28"/>
        </w:rPr>
        <w:t>АДМИНИСТРАЦИЯ НИЖНЕИНГАШСКОГО РАЙОНА</w:t>
      </w:r>
    </w:p>
    <w:p w:rsidR="000039CC" w:rsidRPr="00785EC4" w:rsidRDefault="000039CC" w:rsidP="000039CC">
      <w:pPr>
        <w:jc w:val="center"/>
        <w:rPr>
          <w:szCs w:val="28"/>
        </w:rPr>
      </w:pPr>
      <w:r w:rsidRPr="00785EC4">
        <w:rPr>
          <w:szCs w:val="28"/>
        </w:rPr>
        <w:t xml:space="preserve">КРАСНОЯРСКОГО КРАЯ </w:t>
      </w:r>
    </w:p>
    <w:p w:rsidR="000039CC" w:rsidRPr="00974D57" w:rsidRDefault="000039CC" w:rsidP="000039CC">
      <w:pPr>
        <w:jc w:val="center"/>
        <w:rPr>
          <w:b/>
          <w:color w:val="000000"/>
          <w:szCs w:val="28"/>
        </w:rPr>
      </w:pPr>
    </w:p>
    <w:p w:rsidR="000039CC" w:rsidRPr="00785EC4" w:rsidRDefault="000039CC" w:rsidP="000039CC">
      <w:pPr>
        <w:jc w:val="center"/>
        <w:rPr>
          <w:b/>
          <w:color w:val="000000"/>
          <w:sz w:val="48"/>
          <w:szCs w:val="48"/>
        </w:rPr>
      </w:pPr>
      <w:r w:rsidRPr="00785EC4">
        <w:rPr>
          <w:b/>
          <w:color w:val="000000"/>
          <w:sz w:val="48"/>
          <w:szCs w:val="48"/>
        </w:rPr>
        <w:t>ПОСТАНОВЛЕНИЕ</w:t>
      </w:r>
      <w:r w:rsidR="00911A30">
        <w:rPr>
          <w:b/>
          <w:color w:val="000000"/>
          <w:sz w:val="48"/>
          <w:szCs w:val="48"/>
        </w:rPr>
        <w:t xml:space="preserve"> </w:t>
      </w:r>
      <w:r w:rsidR="00974D57">
        <w:rPr>
          <w:b/>
          <w:color w:val="000000"/>
          <w:sz w:val="48"/>
          <w:szCs w:val="48"/>
        </w:rPr>
        <w:t xml:space="preserve">  </w:t>
      </w:r>
    </w:p>
    <w:p w:rsidR="00974D57" w:rsidRDefault="00974D57" w:rsidP="00974D57">
      <w:pPr>
        <w:pStyle w:val="ab"/>
        <w:tabs>
          <w:tab w:val="center" w:pos="4819"/>
        </w:tabs>
        <w:rPr>
          <w:sz w:val="28"/>
          <w:szCs w:val="28"/>
        </w:rPr>
      </w:pPr>
    </w:p>
    <w:p w:rsidR="009866A5" w:rsidRPr="00974D57" w:rsidRDefault="00974D57" w:rsidP="00974D57">
      <w:pPr>
        <w:pStyle w:val="ab"/>
        <w:tabs>
          <w:tab w:val="center" w:pos="4819"/>
        </w:tabs>
      </w:pPr>
      <w:r w:rsidRPr="00974D57">
        <w:t xml:space="preserve">02.12.2022                               </w:t>
      </w:r>
      <w:r>
        <w:t xml:space="preserve">            </w:t>
      </w:r>
      <w:r w:rsidRPr="00974D57">
        <w:t xml:space="preserve"> </w:t>
      </w:r>
      <w:r>
        <w:t xml:space="preserve">  </w:t>
      </w:r>
      <w:r w:rsidRPr="00974D57">
        <w:t xml:space="preserve"> </w:t>
      </w:r>
      <w:r w:rsidR="000039CC" w:rsidRPr="00974D57">
        <w:t>пг</w:t>
      </w:r>
      <w:r w:rsidR="00811FAF" w:rsidRPr="00974D57">
        <w:t>т</w:t>
      </w:r>
      <w:r w:rsidR="000E4F43" w:rsidRPr="00974D57">
        <w:t xml:space="preserve"> Нижний Ингаш</w:t>
      </w:r>
      <w:r w:rsidRPr="00974D57">
        <w:t xml:space="preserve">                                      </w:t>
      </w:r>
      <w:r>
        <w:t xml:space="preserve">         </w:t>
      </w:r>
      <w:r w:rsidRPr="00974D57">
        <w:t xml:space="preserve">  № 1025</w:t>
      </w:r>
    </w:p>
    <w:p w:rsidR="00D45C73" w:rsidRPr="00974D57" w:rsidRDefault="00D45C73" w:rsidP="00D45C73">
      <w:pPr>
        <w:pStyle w:val="ab"/>
        <w:tabs>
          <w:tab w:val="center" w:pos="4819"/>
        </w:tabs>
      </w:pPr>
      <w:r w:rsidRPr="00974D57">
        <w:t xml:space="preserve">   </w:t>
      </w:r>
    </w:p>
    <w:p w:rsidR="0011477C" w:rsidRPr="00974D57" w:rsidRDefault="00556262" w:rsidP="004220FA">
      <w:pPr>
        <w:jc w:val="both"/>
        <w:rPr>
          <w:sz w:val="24"/>
          <w:szCs w:val="24"/>
        </w:rPr>
      </w:pPr>
      <w:r w:rsidRPr="00974D57">
        <w:rPr>
          <w:sz w:val="24"/>
          <w:szCs w:val="24"/>
        </w:rPr>
        <w:t>О</w:t>
      </w:r>
      <w:r w:rsidR="004A778A" w:rsidRPr="00974D57">
        <w:rPr>
          <w:sz w:val="24"/>
          <w:szCs w:val="24"/>
        </w:rPr>
        <w:t xml:space="preserve"> внесении изменений в постановление администрации Нижнеингашского района от </w:t>
      </w:r>
      <w:r w:rsidR="009866A5" w:rsidRPr="00974D57">
        <w:rPr>
          <w:sz w:val="24"/>
          <w:szCs w:val="24"/>
        </w:rPr>
        <w:t xml:space="preserve">15.01.2019 № 07 </w:t>
      </w:r>
      <w:r w:rsidR="004A778A" w:rsidRPr="00974D57">
        <w:rPr>
          <w:sz w:val="24"/>
          <w:szCs w:val="24"/>
        </w:rPr>
        <w:t>«Об</w:t>
      </w:r>
      <w:r w:rsidRPr="00974D57">
        <w:rPr>
          <w:sz w:val="24"/>
          <w:szCs w:val="24"/>
        </w:rPr>
        <w:t xml:space="preserve"> утверждении реестра и схемы </w:t>
      </w:r>
      <w:r w:rsidR="00C870E3" w:rsidRPr="00974D57">
        <w:rPr>
          <w:sz w:val="24"/>
          <w:szCs w:val="24"/>
        </w:rPr>
        <w:t>размещения</w:t>
      </w:r>
      <w:r w:rsidR="00467DA4" w:rsidRPr="00974D57">
        <w:rPr>
          <w:sz w:val="24"/>
          <w:szCs w:val="24"/>
        </w:rPr>
        <w:t xml:space="preserve"> мест </w:t>
      </w:r>
      <w:r w:rsidRPr="00974D57">
        <w:rPr>
          <w:sz w:val="24"/>
          <w:szCs w:val="24"/>
        </w:rPr>
        <w:t xml:space="preserve">(контейнерных </w:t>
      </w:r>
      <w:r w:rsidR="00974D57">
        <w:rPr>
          <w:sz w:val="24"/>
          <w:szCs w:val="24"/>
        </w:rPr>
        <w:t xml:space="preserve">       </w:t>
      </w:r>
      <w:r w:rsidR="00D45C73" w:rsidRPr="00974D57">
        <w:rPr>
          <w:sz w:val="24"/>
          <w:szCs w:val="24"/>
        </w:rPr>
        <w:t>площадок) накопления</w:t>
      </w:r>
      <w:r w:rsidRPr="00974D57">
        <w:rPr>
          <w:sz w:val="24"/>
          <w:szCs w:val="24"/>
        </w:rPr>
        <w:t xml:space="preserve"> твердых к</w:t>
      </w:r>
      <w:r w:rsidR="00297556" w:rsidRPr="00974D57">
        <w:rPr>
          <w:sz w:val="24"/>
          <w:szCs w:val="24"/>
        </w:rPr>
        <w:t xml:space="preserve">оммунальных отходов на </w:t>
      </w:r>
      <w:r w:rsidR="00974D57" w:rsidRPr="00974D57">
        <w:rPr>
          <w:sz w:val="24"/>
          <w:szCs w:val="24"/>
        </w:rPr>
        <w:t xml:space="preserve">  </w:t>
      </w:r>
      <w:r w:rsidR="00297556" w:rsidRPr="00974D57">
        <w:rPr>
          <w:sz w:val="24"/>
          <w:szCs w:val="24"/>
        </w:rPr>
        <w:t>территории сельских поселений Нижнеингашского района</w:t>
      </w:r>
      <w:r w:rsidR="00E66809" w:rsidRPr="00974D57">
        <w:rPr>
          <w:sz w:val="24"/>
          <w:szCs w:val="24"/>
        </w:rPr>
        <w:t>»</w:t>
      </w:r>
    </w:p>
    <w:p w:rsidR="00974D57" w:rsidRPr="00974D57" w:rsidRDefault="00974D57" w:rsidP="00974D57">
      <w:pPr>
        <w:pStyle w:val="ConsPlusNormal"/>
        <w:contextualSpacing/>
        <w:jc w:val="both"/>
        <w:rPr>
          <w:rFonts w:ascii="Times New Roman" w:eastAsia="Calibri" w:hAnsi="Times New Roman" w:cs="Times New Roman"/>
          <w:sz w:val="24"/>
          <w:szCs w:val="24"/>
          <w:lang w:eastAsia="en-US"/>
        </w:rPr>
      </w:pPr>
    </w:p>
    <w:p w:rsidR="00B04D5E" w:rsidRPr="00974D57" w:rsidRDefault="00974D57" w:rsidP="00974D57">
      <w:pPr>
        <w:pStyle w:val="ConsPlusNormal"/>
        <w:contextualSpacing/>
        <w:jc w:val="both"/>
        <w:rPr>
          <w:rFonts w:ascii="Times New Roman" w:hAnsi="Times New Roman" w:cs="Times New Roman"/>
          <w:sz w:val="24"/>
          <w:szCs w:val="24"/>
        </w:rPr>
      </w:pPr>
      <w:r w:rsidRPr="00974D57">
        <w:rPr>
          <w:rFonts w:ascii="Times New Roman" w:eastAsia="Calibri" w:hAnsi="Times New Roman" w:cs="Times New Roman"/>
          <w:sz w:val="24"/>
          <w:szCs w:val="24"/>
          <w:lang w:eastAsia="en-US"/>
        </w:rPr>
        <w:t xml:space="preserve">      </w:t>
      </w:r>
      <w:r w:rsidR="00297556" w:rsidRPr="00974D57">
        <w:rPr>
          <w:rFonts w:ascii="Times New Roman" w:hAnsi="Times New Roman" w:cs="Times New Roman"/>
          <w:sz w:val="24"/>
          <w:szCs w:val="24"/>
        </w:rPr>
        <w:t>В соответствии с Федеральным законом от 06.10.2003 №</w:t>
      </w:r>
      <w:r w:rsidRPr="00974D57">
        <w:rPr>
          <w:rFonts w:ascii="Times New Roman" w:hAnsi="Times New Roman" w:cs="Times New Roman"/>
          <w:sz w:val="24"/>
          <w:szCs w:val="24"/>
        </w:rPr>
        <w:t xml:space="preserve"> </w:t>
      </w:r>
      <w:r w:rsidR="00297556" w:rsidRPr="00974D57">
        <w:rPr>
          <w:rFonts w:ascii="Times New Roman" w:hAnsi="Times New Roman" w:cs="Times New Roman"/>
          <w:sz w:val="24"/>
          <w:szCs w:val="24"/>
        </w:rPr>
        <w:t xml:space="preserve">131-ФЗ «Об общих принципах организации местного самоуправления </w:t>
      </w:r>
      <w:r w:rsidR="00467DA4" w:rsidRPr="00974D57">
        <w:rPr>
          <w:rFonts w:ascii="Times New Roman" w:hAnsi="Times New Roman" w:cs="Times New Roman"/>
          <w:sz w:val="24"/>
          <w:szCs w:val="24"/>
        </w:rPr>
        <w:t>в Российской</w:t>
      </w:r>
      <w:r w:rsidRPr="00974D57">
        <w:rPr>
          <w:rFonts w:ascii="Times New Roman" w:hAnsi="Times New Roman" w:cs="Times New Roman"/>
          <w:sz w:val="24"/>
          <w:szCs w:val="24"/>
        </w:rPr>
        <w:t xml:space="preserve"> </w:t>
      </w:r>
      <w:r w:rsidR="00297556" w:rsidRPr="00974D57">
        <w:rPr>
          <w:rFonts w:ascii="Times New Roman" w:hAnsi="Times New Roman" w:cs="Times New Roman"/>
          <w:sz w:val="24"/>
          <w:szCs w:val="24"/>
        </w:rPr>
        <w:t xml:space="preserve">Федерации», Федеральным законом от 24.06.1998 №89-ФЗ «Об отходах производства и потребления», Постановлением </w:t>
      </w:r>
      <w:r>
        <w:rPr>
          <w:rFonts w:ascii="Times New Roman" w:hAnsi="Times New Roman" w:cs="Times New Roman"/>
          <w:sz w:val="24"/>
          <w:szCs w:val="24"/>
        </w:rPr>
        <w:t xml:space="preserve">               </w:t>
      </w:r>
      <w:r w:rsidR="00297556" w:rsidRPr="00974D57">
        <w:rPr>
          <w:rFonts w:ascii="Times New Roman" w:hAnsi="Times New Roman" w:cs="Times New Roman"/>
          <w:sz w:val="24"/>
          <w:szCs w:val="24"/>
        </w:rPr>
        <w:t>Правительства Российской Федерации от 31.08.2018 №</w:t>
      </w:r>
      <w:r>
        <w:rPr>
          <w:rFonts w:ascii="Times New Roman" w:hAnsi="Times New Roman" w:cs="Times New Roman"/>
          <w:sz w:val="24"/>
          <w:szCs w:val="24"/>
        </w:rPr>
        <w:t xml:space="preserve"> </w:t>
      </w:r>
      <w:r w:rsidR="00297556" w:rsidRPr="00974D57">
        <w:rPr>
          <w:rFonts w:ascii="Times New Roman" w:hAnsi="Times New Roman" w:cs="Times New Roman"/>
          <w:sz w:val="24"/>
          <w:szCs w:val="24"/>
        </w:rPr>
        <w:t xml:space="preserve">1039 «Об утверждении Правил </w:t>
      </w:r>
      <w:r>
        <w:rPr>
          <w:rFonts w:ascii="Times New Roman" w:hAnsi="Times New Roman" w:cs="Times New Roman"/>
          <w:sz w:val="24"/>
          <w:szCs w:val="24"/>
        </w:rPr>
        <w:t xml:space="preserve">     </w:t>
      </w:r>
      <w:r w:rsidR="00297556" w:rsidRPr="00974D57">
        <w:rPr>
          <w:rFonts w:ascii="Times New Roman" w:hAnsi="Times New Roman" w:cs="Times New Roman"/>
          <w:sz w:val="24"/>
          <w:szCs w:val="24"/>
        </w:rPr>
        <w:t>обустройства мест (</w:t>
      </w:r>
      <w:r w:rsidR="00467DA4" w:rsidRPr="00974D57">
        <w:rPr>
          <w:rFonts w:ascii="Times New Roman" w:hAnsi="Times New Roman" w:cs="Times New Roman"/>
          <w:sz w:val="24"/>
          <w:szCs w:val="24"/>
        </w:rPr>
        <w:t>площадок) накопления</w:t>
      </w:r>
      <w:r w:rsidR="00297556" w:rsidRPr="00974D57">
        <w:rPr>
          <w:rFonts w:ascii="Times New Roman" w:hAnsi="Times New Roman" w:cs="Times New Roman"/>
          <w:sz w:val="24"/>
          <w:szCs w:val="24"/>
        </w:rPr>
        <w:t xml:space="preserve"> твердых коммунальных </w:t>
      </w:r>
      <w:r w:rsidR="00467DA4" w:rsidRPr="00974D57">
        <w:rPr>
          <w:rFonts w:ascii="Times New Roman" w:hAnsi="Times New Roman" w:cs="Times New Roman"/>
          <w:sz w:val="24"/>
          <w:szCs w:val="24"/>
        </w:rPr>
        <w:t>отходов и</w:t>
      </w:r>
      <w:r w:rsidR="00297556" w:rsidRPr="00974D57">
        <w:rPr>
          <w:rFonts w:ascii="Times New Roman" w:hAnsi="Times New Roman" w:cs="Times New Roman"/>
          <w:sz w:val="24"/>
          <w:szCs w:val="24"/>
        </w:rPr>
        <w:t xml:space="preserve"> ведения их </w:t>
      </w:r>
      <w:r w:rsidRPr="00974D57">
        <w:rPr>
          <w:rFonts w:ascii="Times New Roman" w:hAnsi="Times New Roman" w:cs="Times New Roman"/>
          <w:sz w:val="24"/>
          <w:szCs w:val="24"/>
        </w:rPr>
        <w:t xml:space="preserve">                                 </w:t>
      </w:r>
      <w:r w:rsidR="00297556" w:rsidRPr="00974D57">
        <w:rPr>
          <w:rFonts w:ascii="Times New Roman" w:hAnsi="Times New Roman" w:cs="Times New Roman"/>
          <w:sz w:val="24"/>
          <w:szCs w:val="24"/>
        </w:rPr>
        <w:t>реестра»</w:t>
      </w:r>
      <w:r w:rsidR="00811FAF" w:rsidRPr="00974D57">
        <w:rPr>
          <w:rFonts w:ascii="Times New Roman" w:hAnsi="Times New Roman" w:cs="Times New Roman"/>
          <w:sz w:val="24"/>
          <w:szCs w:val="24"/>
        </w:rPr>
        <w:t>,</w:t>
      </w:r>
      <w:r w:rsidRPr="00974D57">
        <w:rPr>
          <w:rFonts w:ascii="Times New Roman" w:hAnsi="Times New Roman" w:cs="Times New Roman"/>
          <w:sz w:val="24"/>
          <w:szCs w:val="24"/>
        </w:rPr>
        <w:t xml:space="preserve"> </w:t>
      </w:r>
      <w:r w:rsidR="009F4D09" w:rsidRPr="00974D57">
        <w:rPr>
          <w:rFonts w:ascii="Times New Roman" w:hAnsi="Times New Roman" w:cs="Times New Roman"/>
          <w:sz w:val="24"/>
          <w:szCs w:val="24"/>
        </w:rPr>
        <w:t>руководствуясь ст.</w:t>
      </w:r>
      <w:r w:rsidRPr="00974D57">
        <w:rPr>
          <w:rFonts w:ascii="Times New Roman" w:hAnsi="Times New Roman" w:cs="Times New Roman"/>
          <w:sz w:val="24"/>
          <w:szCs w:val="24"/>
        </w:rPr>
        <w:t xml:space="preserve">, ст. </w:t>
      </w:r>
      <w:r w:rsidR="009F4D09" w:rsidRPr="00974D57">
        <w:rPr>
          <w:rFonts w:ascii="Times New Roman" w:hAnsi="Times New Roman" w:cs="Times New Roman"/>
          <w:sz w:val="24"/>
          <w:szCs w:val="24"/>
        </w:rPr>
        <w:t>22</w:t>
      </w:r>
      <w:r w:rsidRPr="00974D57">
        <w:rPr>
          <w:rFonts w:ascii="Times New Roman" w:hAnsi="Times New Roman" w:cs="Times New Roman"/>
          <w:sz w:val="24"/>
          <w:szCs w:val="24"/>
        </w:rPr>
        <w:t xml:space="preserve">, </w:t>
      </w:r>
      <w:r w:rsidR="00D95BB1" w:rsidRPr="00974D57">
        <w:rPr>
          <w:rFonts w:ascii="Times New Roman" w:hAnsi="Times New Roman" w:cs="Times New Roman"/>
          <w:sz w:val="24"/>
          <w:szCs w:val="24"/>
        </w:rPr>
        <w:t>39</w:t>
      </w:r>
      <w:r w:rsidR="009F4D09" w:rsidRPr="00974D57">
        <w:rPr>
          <w:rFonts w:ascii="Times New Roman" w:hAnsi="Times New Roman" w:cs="Times New Roman"/>
          <w:sz w:val="24"/>
          <w:szCs w:val="24"/>
        </w:rPr>
        <w:t xml:space="preserve"> Устава муниципального образования </w:t>
      </w:r>
      <w:r>
        <w:rPr>
          <w:rFonts w:ascii="Times New Roman" w:hAnsi="Times New Roman" w:cs="Times New Roman"/>
          <w:sz w:val="24"/>
          <w:szCs w:val="24"/>
        </w:rPr>
        <w:t xml:space="preserve">   </w:t>
      </w:r>
      <w:r w:rsidR="00EA4C5E">
        <w:rPr>
          <w:rFonts w:ascii="Times New Roman" w:hAnsi="Times New Roman" w:cs="Times New Roman"/>
          <w:sz w:val="24"/>
          <w:szCs w:val="24"/>
        </w:rPr>
        <w:t xml:space="preserve">  </w:t>
      </w:r>
      <w:r>
        <w:rPr>
          <w:rFonts w:ascii="Times New Roman" w:hAnsi="Times New Roman" w:cs="Times New Roman"/>
          <w:sz w:val="24"/>
          <w:szCs w:val="24"/>
        </w:rPr>
        <w:t xml:space="preserve">               </w:t>
      </w:r>
      <w:r w:rsidR="009F4D09" w:rsidRPr="00974D57">
        <w:rPr>
          <w:rFonts w:ascii="Times New Roman" w:hAnsi="Times New Roman" w:cs="Times New Roman"/>
          <w:sz w:val="24"/>
          <w:szCs w:val="24"/>
        </w:rPr>
        <w:t>Нижнеингашский район Красноярского края</w:t>
      </w:r>
      <w:r w:rsidRPr="00974D57">
        <w:rPr>
          <w:rFonts w:ascii="Times New Roman" w:hAnsi="Times New Roman" w:cs="Times New Roman"/>
          <w:sz w:val="24"/>
          <w:szCs w:val="24"/>
        </w:rPr>
        <w:t xml:space="preserve"> </w:t>
      </w:r>
      <w:r w:rsidR="00B04D5E" w:rsidRPr="00974D57">
        <w:rPr>
          <w:rFonts w:ascii="Times New Roman" w:hAnsi="Times New Roman" w:cs="Times New Roman"/>
          <w:sz w:val="24"/>
          <w:szCs w:val="24"/>
        </w:rPr>
        <w:t>ПОСТАНОВЛЯЮ:</w:t>
      </w:r>
    </w:p>
    <w:p w:rsidR="003F7F10" w:rsidRPr="00974D57" w:rsidRDefault="00974D57" w:rsidP="00974D57">
      <w:pPr>
        <w:jc w:val="both"/>
        <w:rPr>
          <w:sz w:val="24"/>
          <w:szCs w:val="24"/>
        </w:rPr>
      </w:pPr>
      <w:r w:rsidRPr="00974D57">
        <w:rPr>
          <w:sz w:val="24"/>
          <w:szCs w:val="24"/>
        </w:rPr>
        <w:t xml:space="preserve">      </w:t>
      </w:r>
      <w:r w:rsidR="00B04D5E" w:rsidRPr="00974D57">
        <w:rPr>
          <w:sz w:val="24"/>
          <w:szCs w:val="24"/>
        </w:rPr>
        <w:t>1.</w:t>
      </w:r>
      <w:r w:rsidRPr="00974D57">
        <w:rPr>
          <w:sz w:val="24"/>
          <w:szCs w:val="24"/>
        </w:rPr>
        <w:t xml:space="preserve"> </w:t>
      </w:r>
      <w:r w:rsidR="00805E00" w:rsidRPr="00974D57">
        <w:rPr>
          <w:sz w:val="24"/>
          <w:szCs w:val="24"/>
        </w:rPr>
        <w:t>Внести в постановление</w:t>
      </w:r>
      <w:r w:rsidR="004A778A" w:rsidRPr="00974D57">
        <w:rPr>
          <w:sz w:val="24"/>
          <w:szCs w:val="24"/>
        </w:rPr>
        <w:t xml:space="preserve"> администрации Нижнеингашского </w:t>
      </w:r>
      <w:r w:rsidR="003F7F10" w:rsidRPr="00974D57">
        <w:rPr>
          <w:sz w:val="24"/>
          <w:szCs w:val="24"/>
        </w:rPr>
        <w:t>района от</w:t>
      </w:r>
      <w:r w:rsidRPr="00974D57">
        <w:rPr>
          <w:sz w:val="24"/>
          <w:szCs w:val="24"/>
        </w:rPr>
        <w:t xml:space="preserve"> </w:t>
      </w:r>
      <w:r w:rsidR="009866A5" w:rsidRPr="00974D57">
        <w:rPr>
          <w:sz w:val="24"/>
          <w:szCs w:val="24"/>
        </w:rPr>
        <w:t>15.01.</w:t>
      </w:r>
      <w:r w:rsidR="00D45C73" w:rsidRPr="00974D57">
        <w:rPr>
          <w:sz w:val="24"/>
          <w:szCs w:val="24"/>
        </w:rPr>
        <w:t>2019</w:t>
      </w:r>
      <w:r w:rsidR="00EA4C5E">
        <w:rPr>
          <w:sz w:val="24"/>
          <w:szCs w:val="24"/>
        </w:rPr>
        <w:t xml:space="preserve">         </w:t>
      </w:r>
      <w:r w:rsidR="00D45C73" w:rsidRPr="00974D57">
        <w:rPr>
          <w:sz w:val="24"/>
          <w:szCs w:val="24"/>
        </w:rPr>
        <w:t xml:space="preserve"> №</w:t>
      </w:r>
      <w:r w:rsidR="004A778A" w:rsidRPr="00974D57">
        <w:rPr>
          <w:sz w:val="24"/>
          <w:szCs w:val="24"/>
        </w:rPr>
        <w:t xml:space="preserve"> </w:t>
      </w:r>
      <w:r w:rsidR="009866A5" w:rsidRPr="00974D57">
        <w:rPr>
          <w:sz w:val="24"/>
          <w:szCs w:val="24"/>
        </w:rPr>
        <w:t>07</w:t>
      </w:r>
      <w:r w:rsidR="004A778A" w:rsidRPr="00974D57">
        <w:rPr>
          <w:sz w:val="24"/>
          <w:szCs w:val="24"/>
        </w:rPr>
        <w:t>«Об утверждении реестра и схемы размещен</w:t>
      </w:r>
      <w:r w:rsidR="00C870E3" w:rsidRPr="00974D57">
        <w:rPr>
          <w:sz w:val="24"/>
          <w:szCs w:val="24"/>
        </w:rPr>
        <w:t>ия</w:t>
      </w:r>
      <w:r w:rsidR="004A778A" w:rsidRPr="00974D57">
        <w:rPr>
          <w:sz w:val="24"/>
          <w:szCs w:val="24"/>
        </w:rPr>
        <w:t xml:space="preserve"> мест</w:t>
      </w:r>
      <w:r w:rsidRPr="00974D57">
        <w:rPr>
          <w:sz w:val="24"/>
          <w:szCs w:val="24"/>
        </w:rPr>
        <w:t xml:space="preserve"> </w:t>
      </w:r>
      <w:r w:rsidR="004A778A" w:rsidRPr="00974D57">
        <w:rPr>
          <w:sz w:val="24"/>
          <w:szCs w:val="24"/>
        </w:rPr>
        <w:t xml:space="preserve">(контейнерных площадок) </w:t>
      </w:r>
      <w:r w:rsidR="00EA4C5E">
        <w:rPr>
          <w:sz w:val="24"/>
          <w:szCs w:val="24"/>
        </w:rPr>
        <w:t xml:space="preserve">     </w:t>
      </w:r>
      <w:r w:rsidR="004A778A" w:rsidRPr="00974D57">
        <w:rPr>
          <w:sz w:val="24"/>
          <w:szCs w:val="24"/>
        </w:rPr>
        <w:t>накопления твердых коммунальных отходов на   т</w:t>
      </w:r>
      <w:r w:rsidR="0015669E" w:rsidRPr="00974D57">
        <w:rPr>
          <w:sz w:val="24"/>
          <w:szCs w:val="24"/>
        </w:rPr>
        <w:t>ерритории сельских поселений</w:t>
      </w:r>
      <w:r w:rsidR="00EA4C5E">
        <w:rPr>
          <w:sz w:val="24"/>
          <w:szCs w:val="24"/>
        </w:rPr>
        <w:t xml:space="preserve">            </w:t>
      </w:r>
      <w:r w:rsidR="0015669E" w:rsidRPr="00974D57">
        <w:rPr>
          <w:sz w:val="24"/>
          <w:szCs w:val="24"/>
        </w:rPr>
        <w:t xml:space="preserve"> Ни</w:t>
      </w:r>
      <w:r w:rsidR="002E007E" w:rsidRPr="00974D57">
        <w:rPr>
          <w:sz w:val="24"/>
          <w:szCs w:val="24"/>
        </w:rPr>
        <w:t>жн</w:t>
      </w:r>
      <w:r w:rsidR="004A778A" w:rsidRPr="00974D57">
        <w:rPr>
          <w:sz w:val="24"/>
          <w:szCs w:val="24"/>
        </w:rPr>
        <w:t xml:space="preserve">еингашского </w:t>
      </w:r>
      <w:r w:rsidR="00D45C73" w:rsidRPr="00974D57">
        <w:rPr>
          <w:sz w:val="24"/>
          <w:szCs w:val="24"/>
        </w:rPr>
        <w:t>района» (</w:t>
      </w:r>
      <w:r w:rsidR="003F7F10" w:rsidRPr="00974D57">
        <w:rPr>
          <w:sz w:val="24"/>
          <w:szCs w:val="24"/>
        </w:rPr>
        <w:t>далее</w:t>
      </w:r>
      <w:r w:rsidRPr="00974D57">
        <w:rPr>
          <w:sz w:val="24"/>
          <w:szCs w:val="24"/>
        </w:rPr>
        <w:t xml:space="preserve"> </w:t>
      </w:r>
      <w:r w:rsidR="003F7F10" w:rsidRPr="00974D57">
        <w:rPr>
          <w:sz w:val="24"/>
          <w:szCs w:val="24"/>
        </w:rPr>
        <w:t>-</w:t>
      </w:r>
      <w:r w:rsidR="00EA4C5E">
        <w:rPr>
          <w:sz w:val="24"/>
          <w:szCs w:val="24"/>
        </w:rPr>
        <w:t xml:space="preserve"> </w:t>
      </w:r>
      <w:r w:rsidR="003F7F10" w:rsidRPr="00974D57">
        <w:rPr>
          <w:sz w:val="24"/>
          <w:szCs w:val="24"/>
        </w:rPr>
        <w:t>Постановление) следующие изменения:</w:t>
      </w:r>
    </w:p>
    <w:p w:rsidR="002E007E" w:rsidRPr="00974D57" w:rsidRDefault="00974D57" w:rsidP="00974D57">
      <w:pPr>
        <w:jc w:val="both"/>
        <w:rPr>
          <w:sz w:val="24"/>
          <w:szCs w:val="24"/>
        </w:rPr>
      </w:pPr>
      <w:r w:rsidRPr="00974D57">
        <w:rPr>
          <w:sz w:val="24"/>
          <w:szCs w:val="24"/>
        </w:rPr>
        <w:t xml:space="preserve">      </w:t>
      </w:r>
      <w:r w:rsidR="00C870E3" w:rsidRPr="00974D57">
        <w:rPr>
          <w:sz w:val="24"/>
          <w:szCs w:val="24"/>
        </w:rPr>
        <w:t xml:space="preserve">пункт </w:t>
      </w:r>
      <w:r w:rsidR="00AE583B" w:rsidRPr="00974D57">
        <w:rPr>
          <w:sz w:val="24"/>
          <w:szCs w:val="24"/>
        </w:rPr>
        <w:t>1</w:t>
      </w:r>
      <w:r w:rsidRPr="00974D57">
        <w:rPr>
          <w:sz w:val="24"/>
          <w:szCs w:val="24"/>
        </w:rPr>
        <w:t xml:space="preserve"> Постановления</w:t>
      </w:r>
      <w:r w:rsidR="002E007E" w:rsidRPr="00974D57">
        <w:rPr>
          <w:sz w:val="24"/>
          <w:szCs w:val="24"/>
        </w:rPr>
        <w:t xml:space="preserve"> изложить в следующей редакции:</w:t>
      </w:r>
    </w:p>
    <w:p w:rsidR="002E007E" w:rsidRPr="00974D57" w:rsidRDefault="00974D57" w:rsidP="00974D57">
      <w:pPr>
        <w:jc w:val="both"/>
        <w:rPr>
          <w:sz w:val="24"/>
          <w:szCs w:val="24"/>
        </w:rPr>
      </w:pPr>
      <w:r w:rsidRPr="00974D57">
        <w:rPr>
          <w:sz w:val="24"/>
          <w:szCs w:val="24"/>
        </w:rPr>
        <w:t xml:space="preserve">      </w:t>
      </w:r>
      <w:r w:rsidR="00C870E3" w:rsidRPr="00974D57">
        <w:rPr>
          <w:sz w:val="24"/>
          <w:szCs w:val="24"/>
        </w:rPr>
        <w:t>«</w:t>
      </w:r>
      <w:r w:rsidR="002E007E" w:rsidRPr="00974D57">
        <w:rPr>
          <w:sz w:val="24"/>
          <w:szCs w:val="24"/>
        </w:rPr>
        <w:t>1.</w:t>
      </w:r>
      <w:r w:rsidR="00D45C73" w:rsidRPr="00974D57">
        <w:rPr>
          <w:sz w:val="24"/>
          <w:szCs w:val="24"/>
        </w:rPr>
        <w:t xml:space="preserve"> </w:t>
      </w:r>
      <w:r w:rsidR="002E007E" w:rsidRPr="00974D57">
        <w:rPr>
          <w:sz w:val="24"/>
          <w:szCs w:val="24"/>
        </w:rPr>
        <w:t>Утвердить реестр мест</w:t>
      </w:r>
      <w:r w:rsidR="00D45C73" w:rsidRPr="00974D57">
        <w:rPr>
          <w:sz w:val="24"/>
          <w:szCs w:val="24"/>
        </w:rPr>
        <w:t xml:space="preserve"> </w:t>
      </w:r>
      <w:r w:rsidR="00AE583B" w:rsidRPr="00974D57">
        <w:rPr>
          <w:sz w:val="24"/>
          <w:szCs w:val="24"/>
        </w:rPr>
        <w:t xml:space="preserve">(контейнерных </w:t>
      </w:r>
      <w:r w:rsidR="00D45C73" w:rsidRPr="00974D57">
        <w:rPr>
          <w:sz w:val="24"/>
          <w:szCs w:val="24"/>
        </w:rPr>
        <w:t>площадок) накопления</w:t>
      </w:r>
      <w:r w:rsidR="00AE583B" w:rsidRPr="00974D57">
        <w:rPr>
          <w:sz w:val="24"/>
          <w:szCs w:val="24"/>
        </w:rPr>
        <w:t xml:space="preserve"> твердых коммунальных отходов на территории сельских п</w:t>
      </w:r>
      <w:r w:rsidR="00C870E3" w:rsidRPr="00974D57">
        <w:rPr>
          <w:sz w:val="24"/>
          <w:szCs w:val="24"/>
        </w:rPr>
        <w:t>оселений Нижнеин</w:t>
      </w:r>
      <w:r w:rsidR="00EC1283" w:rsidRPr="00974D57">
        <w:rPr>
          <w:sz w:val="24"/>
          <w:szCs w:val="24"/>
        </w:rPr>
        <w:t xml:space="preserve">гашского </w:t>
      </w:r>
      <w:r w:rsidR="00D45C73" w:rsidRPr="00974D57">
        <w:rPr>
          <w:sz w:val="24"/>
          <w:szCs w:val="24"/>
        </w:rPr>
        <w:t>района (согласно</w:t>
      </w:r>
      <w:r w:rsidR="00EC1283" w:rsidRPr="00974D57">
        <w:rPr>
          <w:sz w:val="24"/>
          <w:szCs w:val="24"/>
        </w:rPr>
        <w:t xml:space="preserve"> приложению №</w:t>
      </w:r>
      <w:r w:rsidRPr="00974D57">
        <w:rPr>
          <w:sz w:val="24"/>
          <w:szCs w:val="24"/>
        </w:rPr>
        <w:t xml:space="preserve"> </w:t>
      </w:r>
      <w:r w:rsidR="00EC1283" w:rsidRPr="00974D57">
        <w:rPr>
          <w:sz w:val="24"/>
          <w:szCs w:val="24"/>
        </w:rPr>
        <w:t>1</w:t>
      </w:r>
      <w:r w:rsidR="00D45C73" w:rsidRPr="00974D57">
        <w:rPr>
          <w:sz w:val="24"/>
          <w:szCs w:val="24"/>
        </w:rPr>
        <w:t xml:space="preserve"> </w:t>
      </w:r>
      <w:r w:rsidR="00EC1283" w:rsidRPr="00974D57">
        <w:rPr>
          <w:sz w:val="24"/>
          <w:szCs w:val="24"/>
        </w:rPr>
        <w:t>к настоящему</w:t>
      </w:r>
      <w:r w:rsidR="002B22DD" w:rsidRPr="00974D57">
        <w:rPr>
          <w:sz w:val="24"/>
          <w:szCs w:val="24"/>
        </w:rPr>
        <w:t xml:space="preserve"> постановлению с разбивкой по по</w:t>
      </w:r>
      <w:r w:rsidR="00EC1283" w:rsidRPr="00974D57">
        <w:rPr>
          <w:sz w:val="24"/>
          <w:szCs w:val="24"/>
        </w:rPr>
        <w:t>селениям)».</w:t>
      </w:r>
      <w:r w:rsidRPr="00974D57">
        <w:rPr>
          <w:sz w:val="24"/>
          <w:szCs w:val="24"/>
        </w:rPr>
        <w:t>;</w:t>
      </w:r>
    </w:p>
    <w:p w:rsidR="00E66809" w:rsidRPr="00974D57" w:rsidRDefault="00974D57" w:rsidP="00974D57">
      <w:pPr>
        <w:jc w:val="both"/>
        <w:rPr>
          <w:sz w:val="24"/>
          <w:szCs w:val="24"/>
        </w:rPr>
      </w:pPr>
      <w:r w:rsidRPr="00974D57">
        <w:rPr>
          <w:sz w:val="24"/>
          <w:szCs w:val="24"/>
        </w:rPr>
        <w:t xml:space="preserve">      </w:t>
      </w:r>
      <w:r w:rsidR="003F7F10" w:rsidRPr="00974D57">
        <w:rPr>
          <w:sz w:val="24"/>
          <w:szCs w:val="24"/>
        </w:rPr>
        <w:t>п</w:t>
      </w:r>
      <w:r w:rsidR="00CD6452" w:rsidRPr="00974D57">
        <w:rPr>
          <w:sz w:val="24"/>
          <w:szCs w:val="24"/>
        </w:rPr>
        <w:t>риложение № 1</w:t>
      </w:r>
      <w:r w:rsidR="003F7F10" w:rsidRPr="00974D57">
        <w:rPr>
          <w:sz w:val="24"/>
          <w:szCs w:val="24"/>
        </w:rPr>
        <w:t xml:space="preserve"> к Постановлению изложить в редакции согласно приложению № 1</w:t>
      </w:r>
      <w:r w:rsidRPr="00974D57">
        <w:rPr>
          <w:sz w:val="24"/>
          <w:szCs w:val="24"/>
        </w:rPr>
        <w:t xml:space="preserve"> </w:t>
      </w:r>
      <w:r w:rsidR="00C83754" w:rsidRPr="00974D57">
        <w:rPr>
          <w:sz w:val="24"/>
          <w:szCs w:val="24"/>
        </w:rPr>
        <w:t>к данному постановлению</w:t>
      </w:r>
      <w:r w:rsidRPr="00974D57">
        <w:rPr>
          <w:sz w:val="24"/>
          <w:szCs w:val="24"/>
        </w:rPr>
        <w:t>;</w:t>
      </w:r>
    </w:p>
    <w:p w:rsidR="00974D57" w:rsidRPr="00974D57" w:rsidRDefault="00974D57" w:rsidP="00974D57">
      <w:pPr>
        <w:jc w:val="both"/>
        <w:rPr>
          <w:sz w:val="24"/>
          <w:szCs w:val="24"/>
        </w:rPr>
      </w:pPr>
      <w:r w:rsidRPr="00974D57">
        <w:rPr>
          <w:sz w:val="24"/>
          <w:szCs w:val="24"/>
        </w:rPr>
        <w:t xml:space="preserve">      </w:t>
      </w:r>
      <w:r w:rsidR="003F7F10" w:rsidRPr="00974D57">
        <w:rPr>
          <w:sz w:val="24"/>
          <w:szCs w:val="24"/>
        </w:rPr>
        <w:t>п</w:t>
      </w:r>
      <w:r w:rsidR="00CD6452" w:rsidRPr="00974D57">
        <w:rPr>
          <w:sz w:val="24"/>
          <w:szCs w:val="24"/>
        </w:rPr>
        <w:t>риложение № 2</w:t>
      </w:r>
      <w:r w:rsidR="00F515E0" w:rsidRPr="00974D57">
        <w:rPr>
          <w:sz w:val="24"/>
          <w:szCs w:val="24"/>
        </w:rPr>
        <w:t xml:space="preserve"> </w:t>
      </w:r>
      <w:r w:rsidR="003F7F10" w:rsidRPr="00974D57">
        <w:rPr>
          <w:sz w:val="24"/>
          <w:szCs w:val="24"/>
        </w:rPr>
        <w:t xml:space="preserve">к Постановлению изложить в редакции </w:t>
      </w:r>
      <w:r w:rsidR="00C83754" w:rsidRPr="00974D57">
        <w:rPr>
          <w:sz w:val="24"/>
          <w:szCs w:val="24"/>
        </w:rPr>
        <w:t>согласно приложению № 2 к данному постановлению</w:t>
      </w:r>
      <w:r w:rsidRPr="00974D57">
        <w:rPr>
          <w:sz w:val="24"/>
          <w:szCs w:val="24"/>
        </w:rPr>
        <w:t>.</w:t>
      </w:r>
    </w:p>
    <w:p w:rsidR="00974D57" w:rsidRPr="00974D57" w:rsidRDefault="00974D57" w:rsidP="00974D57">
      <w:pPr>
        <w:jc w:val="both"/>
        <w:rPr>
          <w:sz w:val="24"/>
          <w:szCs w:val="24"/>
        </w:rPr>
      </w:pPr>
      <w:r w:rsidRPr="00974D57">
        <w:rPr>
          <w:sz w:val="24"/>
          <w:szCs w:val="24"/>
        </w:rPr>
        <w:t xml:space="preserve">      2. Опубликовать постановление в газете «Нижнеингашский вестник».</w:t>
      </w:r>
    </w:p>
    <w:p w:rsidR="003F7F10" w:rsidRPr="00974D57" w:rsidRDefault="00974D57" w:rsidP="00974D57">
      <w:pPr>
        <w:jc w:val="both"/>
        <w:rPr>
          <w:sz w:val="24"/>
          <w:szCs w:val="24"/>
        </w:rPr>
      </w:pPr>
      <w:r w:rsidRPr="00974D57">
        <w:rPr>
          <w:sz w:val="24"/>
          <w:szCs w:val="24"/>
        </w:rPr>
        <w:t xml:space="preserve">      3. Контроль за вы</w:t>
      </w:r>
      <w:r w:rsidR="003F7F10" w:rsidRPr="00974D57">
        <w:rPr>
          <w:sz w:val="24"/>
          <w:szCs w:val="24"/>
        </w:rPr>
        <w:t xml:space="preserve">полнением постановления возложить на заместителя Главы района </w:t>
      </w:r>
      <w:r w:rsidR="00EA4C5E">
        <w:rPr>
          <w:sz w:val="24"/>
          <w:szCs w:val="24"/>
        </w:rPr>
        <w:t xml:space="preserve">  </w:t>
      </w:r>
      <w:r w:rsidRPr="00974D57">
        <w:rPr>
          <w:sz w:val="24"/>
          <w:szCs w:val="24"/>
        </w:rPr>
        <w:t xml:space="preserve">В.Н. </w:t>
      </w:r>
      <w:r w:rsidR="003F7F10" w:rsidRPr="00974D57">
        <w:rPr>
          <w:sz w:val="24"/>
          <w:szCs w:val="24"/>
        </w:rPr>
        <w:t>Журбенко.</w:t>
      </w:r>
    </w:p>
    <w:p w:rsidR="00693345" w:rsidRPr="00974D57" w:rsidRDefault="00974D57" w:rsidP="00974D57">
      <w:pPr>
        <w:jc w:val="both"/>
        <w:rPr>
          <w:sz w:val="24"/>
          <w:szCs w:val="24"/>
        </w:rPr>
      </w:pPr>
      <w:r w:rsidRPr="00974D57">
        <w:rPr>
          <w:sz w:val="24"/>
          <w:szCs w:val="24"/>
        </w:rPr>
        <w:t xml:space="preserve">      </w:t>
      </w:r>
      <w:r w:rsidR="003F7F10" w:rsidRPr="00974D57">
        <w:rPr>
          <w:sz w:val="24"/>
          <w:szCs w:val="24"/>
        </w:rPr>
        <w:t>4.</w:t>
      </w:r>
      <w:r w:rsidRPr="00974D57">
        <w:rPr>
          <w:sz w:val="24"/>
          <w:szCs w:val="24"/>
        </w:rPr>
        <w:t xml:space="preserve"> </w:t>
      </w:r>
      <w:r w:rsidR="00EC1B9C" w:rsidRPr="00974D57">
        <w:rPr>
          <w:sz w:val="24"/>
          <w:szCs w:val="24"/>
        </w:rPr>
        <w:t>Постановление вступает в силу</w:t>
      </w:r>
      <w:r w:rsidR="003F7F10" w:rsidRPr="00974D57">
        <w:rPr>
          <w:sz w:val="24"/>
          <w:szCs w:val="24"/>
        </w:rPr>
        <w:t xml:space="preserve"> в день, следующий за днем его</w:t>
      </w:r>
      <w:r w:rsidRPr="00974D57">
        <w:rPr>
          <w:sz w:val="24"/>
          <w:szCs w:val="24"/>
        </w:rPr>
        <w:t xml:space="preserve"> </w:t>
      </w:r>
      <w:r w:rsidR="003F7F10" w:rsidRPr="00974D57">
        <w:rPr>
          <w:sz w:val="24"/>
          <w:szCs w:val="24"/>
        </w:rPr>
        <w:t xml:space="preserve">официального </w:t>
      </w:r>
      <w:r w:rsidR="00EA4C5E">
        <w:rPr>
          <w:sz w:val="24"/>
          <w:szCs w:val="24"/>
        </w:rPr>
        <w:t xml:space="preserve">        </w:t>
      </w:r>
      <w:r w:rsidR="003F7F10" w:rsidRPr="00974D57">
        <w:rPr>
          <w:sz w:val="24"/>
          <w:szCs w:val="24"/>
        </w:rPr>
        <w:t>опубликования</w:t>
      </w:r>
      <w:r w:rsidR="00A9055F" w:rsidRPr="00974D57">
        <w:rPr>
          <w:sz w:val="24"/>
          <w:szCs w:val="24"/>
        </w:rPr>
        <w:t>.</w:t>
      </w:r>
    </w:p>
    <w:p w:rsidR="00EC1B9C" w:rsidRDefault="00EC1B9C" w:rsidP="00EC1B9C">
      <w:pPr>
        <w:jc w:val="both"/>
        <w:rPr>
          <w:sz w:val="24"/>
          <w:szCs w:val="24"/>
        </w:rPr>
      </w:pPr>
    </w:p>
    <w:p w:rsidR="00EA4C5E" w:rsidRPr="00974D57" w:rsidRDefault="00EA4C5E" w:rsidP="00EC1B9C">
      <w:pPr>
        <w:jc w:val="both"/>
        <w:rPr>
          <w:sz w:val="24"/>
          <w:szCs w:val="24"/>
        </w:rPr>
      </w:pPr>
    </w:p>
    <w:p w:rsidR="00641DC4" w:rsidRPr="00974D57" w:rsidRDefault="00F227CB" w:rsidP="00EC1B9C">
      <w:pPr>
        <w:jc w:val="both"/>
        <w:rPr>
          <w:rFonts w:eastAsia="Times New Roman"/>
          <w:sz w:val="24"/>
          <w:szCs w:val="24"/>
          <w:lang w:eastAsia="ru-RU"/>
        </w:rPr>
      </w:pPr>
      <w:r w:rsidRPr="00974D57">
        <w:rPr>
          <w:sz w:val="24"/>
          <w:szCs w:val="24"/>
        </w:rPr>
        <w:t>Глава</w:t>
      </w:r>
      <w:r w:rsidR="00EC1B9C" w:rsidRPr="00974D57">
        <w:rPr>
          <w:sz w:val="24"/>
          <w:szCs w:val="24"/>
        </w:rPr>
        <w:t xml:space="preserve"> района                                    </w:t>
      </w:r>
      <w:r w:rsidR="00D45C73" w:rsidRPr="00974D57">
        <w:rPr>
          <w:sz w:val="24"/>
          <w:szCs w:val="24"/>
        </w:rPr>
        <w:t xml:space="preserve">                                 </w:t>
      </w:r>
      <w:r w:rsidR="00EA4C5E">
        <w:rPr>
          <w:sz w:val="24"/>
          <w:szCs w:val="24"/>
        </w:rPr>
        <w:t xml:space="preserve">                                 </w:t>
      </w:r>
      <w:r w:rsidR="00D45C73" w:rsidRPr="00974D57">
        <w:rPr>
          <w:sz w:val="24"/>
          <w:szCs w:val="24"/>
        </w:rPr>
        <w:t xml:space="preserve">    </w:t>
      </w:r>
      <w:r w:rsidR="00EC1B9C" w:rsidRPr="00974D57">
        <w:rPr>
          <w:sz w:val="24"/>
          <w:szCs w:val="24"/>
        </w:rPr>
        <w:t xml:space="preserve">   </w:t>
      </w:r>
      <w:r w:rsidRPr="00974D57">
        <w:rPr>
          <w:sz w:val="24"/>
          <w:szCs w:val="24"/>
        </w:rPr>
        <w:t xml:space="preserve">П.А. Малышкин </w:t>
      </w:r>
    </w:p>
    <w:p w:rsidR="00641DC4" w:rsidRPr="00974D57" w:rsidRDefault="00641DC4" w:rsidP="00EC1B9C">
      <w:pPr>
        <w:jc w:val="both"/>
        <w:rPr>
          <w:rFonts w:eastAsia="Times New Roman"/>
          <w:sz w:val="24"/>
          <w:szCs w:val="24"/>
          <w:lang w:eastAsia="ru-RU"/>
        </w:rPr>
      </w:pPr>
    </w:p>
    <w:p w:rsidR="00F515E0" w:rsidRDefault="00F515E0" w:rsidP="00EC1B9C">
      <w:pPr>
        <w:jc w:val="both"/>
        <w:rPr>
          <w:rFonts w:eastAsia="Times New Roman"/>
          <w:szCs w:val="20"/>
          <w:lang w:eastAsia="ru-RU"/>
        </w:rPr>
        <w:sectPr w:rsidR="00F515E0" w:rsidSect="00974D57">
          <w:footerReference w:type="default" r:id="rId10"/>
          <w:pgSz w:w="11906" w:h="16838" w:code="9"/>
          <w:pgMar w:top="1134" w:right="567" w:bottom="851" w:left="1701" w:header="567" w:footer="567" w:gutter="0"/>
          <w:cols w:space="720"/>
          <w:docGrid w:linePitch="381"/>
        </w:sectPr>
      </w:pPr>
    </w:p>
    <w:tbl>
      <w:tblPr>
        <w:tblStyle w:val="14"/>
        <w:tblW w:w="15355" w:type="dxa"/>
        <w:tblLayout w:type="fixed"/>
        <w:tblLook w:val="04A0" w:firstRow="1" w:lastRow="0" w:firstColumn="1" w:lastColumn="0" w:noHBand="0" w:noVBand="1"/>
      </w:tblPr>
      <w:tblGrid>
        <w:gridCol w:w="675"/>
        <w:gridCol w:w="687"/>
        <w:gridCol w:w="1145"/>
        <w:gridCol w:w="1018"/>
        <w:gridCol w:w="415"/>
        <w:gridCol w:w="1697"/>
        <w:gridCol w:w="992"/>
        <w:gridCol w:w="992"/>
        <w:gridCol w:w="851"/>
        <w:gridCol w:w="141"/>
        <w:gridCol w:w="851"/>
        <w:gridCol w:w="567"/>
        <w:gridCol w:w="975"/>
        <w:gridCol w:w="505"/>
        <w:gridCol w:w="1071"/>
        <w:gridCol w:w="1497"/>
        <w:gridCol w:w="1276"/>
      </w:tblGrid>
      <w:tr w:rsidR="00F515E0" w:rsidRPr="00F515E0" w:rsidTr="00836E31">
        <w:trPr>
          <w:trHeight w:val="300"/>
        </w:trPr>
        <w:tc>
          <w:tcPr>
            <w:tcW w:w="2507" w:type="dxa"/>
            <w:gridSpan w:val="3"/>
            <w:tcBorders>
              <w:top w:val="nil"/>
              <w:left w:val="nil"/>
              <w:bottom w:val="nil"/>
              <w:right w:val="nil"/>
            </w:tcBorders>
            <w:noWrap/>
            <w:hideMark/>
          </w:tcPr>
          <w:p w:rsidR="00F515E0" w:rsidRPr="00F515E0" w:rsidRDefault="00F515E0" w:rsidP="00F515E0">
            <w:pPr>
              <w:jc w:val="right"/>
              <w:rPr>
                <w:sz w:val="22"/>
              </w:rPr>
            </w:pPr>
          </w:p>
        </w:tc>
        <w:tc>
          <w:tcPr>
            <w:tcW w:w="1018" w:type="dxa"/>
            <w:tcBorders>
              <w:top w:val="nil"/>
              <w:left w:val="nil"/>
              <w:bottom w:val="nil"/>
              <w:right w:val="nil"/>
            </w:tcBorders>
            <w:noWrap/>
            <w:hideMark/>
          </w:tcPr>
          <w:p w:rsidR="00F515E0" w:rsidRPr="00F515E0" w:rsidRDefault="00F515E0" w:rsidP="00F515E0">
            <w:pPr>
              <w:jc w:val="right"/>
              <w:rPr>
                <w:sz w:val="22"/>
              </w:rPr>
            </w:pPr>
          </w:p>
        </w:tc>
        <w:tc>
          <w:tcPr>
            <w:tcW w:w="415" w:type="dxa"/>
            <w:tcBorders>
              <w:top w:val="nil"/>
              <w:left w:val="nil"/>
              <w:bottom w:val="nil"/>
              <w:right w:val="nil"/>
            </w:tcBorders>
            <w:noWrap/>
            <w:hideMark/>
          </w:tcPr>
          <w:p w:rsidR="00F515E0" w:rsidRPr="00F515E0" w:rsidRDefault="00F515E0" w:rsidP="00F515E0">
            <w:pPr>
              <w:jc w:val="right"/>
              <w:rPr>
                <w:sz w:val="22"/>
              </w:rPr>
            </w:pPr>
          </w:p>
        </w:tc>
        <w:tc>
          <w:tcPr>
            <w:tcW w:w="1697"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851" w:type="dxa"/>
            <w:tcBorders>
              <w:top w:val="nil"/>
              <w:left w:val="nil"/>
              <w:bottom w:val="nil"/>
              <w:right w:val="nil"/>
            </w:tcBorders>
            <w:noWrap/>
            <w:hideMark/>
          </w:tcPr>
          <w:p w:rsidR="00F515E0" w:rsidRPr="00F515E0" w:rsidRDefault="00F515E0" w:rsidP="00F515E0">
            <w:pPr>
              <w:jc w:val="right"/>
              <w:rPr>
                <w:sz w:val="22"/>
              </w:rPr>
            </w:pPr>
          </w:p>
        </w:tc>
        <w:tc>
          <w:tcPr>
            <w:tcW w:w="992" w:type="dxa"/>
            <w:gridSpan w:val="2"/>
            <w:tcBorders>
              <w:top w:val="nil"/>
              <w:left w:val="nil"/>
              <w:bottom w:val="nil"/>
              <w:right w:val="nil"/>
            </w:tcBorders>
            <w:noWrap/>
            <w:hideMark/>
          </w:tcPr>
          <w:p w:rsidR="00F515E0" w:rsidRPr="00F515E0" w:rsidRDefault="00F515E0" w:rsidP="00F515E0">
            <w:pPr>
              <w:jc w:val="right"/>
              <w:rPr>
                <w:sz w:val="22"/>
              </w:rPr>
            </w:pPr>
          </w:p>
        </w:tc>
        <w:tc>
          <w:tcPr>
            <w:tcW w:w="567" w:type="dxa"/>
            <w:tcBorders>
              <w:top w:val="nil"/>
              <w:left w:val="nil"/>
              <w:bottom w:val="nil"/>
              <w:right w:val="nil"/>
            </w:tcBorders>
            <w:noWrap/>
            <w:hideMark/>
          </w:tcPr>
          <w:p w:rsidR="00F515E0" w:rsidRPr="00F515E0" w:rsidRDefault="00F515E0" w:rsidP="00F515E0">
            <w:pPr>
              <w:jc w:val="right"/>
              <w:rPr>
                <w:sz w:val="22"/>
              </w:rPr>
            </w:pPr>
          </w:p>
        </w:tc>
        <w:tc>
          <w:tcPr>
            <w:tcW w:w="975" w:type="dxa"/>
            <w:tcBorders>
              <w:top w:val="nil"/>
              <w:left w:val="nil"/>
              <w:bottom w:val="nil"/>
              <w:right w:val="nil"/>
            </w:tcBorders>
            <w:noWrap/>
            <w:hideMark/>
          </w:tcPr>
          <w:p w:rsidR="00F515E0" w:rsidRPr="00F515E0" w:rsidRDefault="00F515E0" w:rsidP="00F515E0">
            <w:pPr>
              <w:jc w:val="right"/>
              <w:rPr>
                <w:sz w:val="22"/>
              </w:rPr>
            </w:pPr>
          </w:p>
        </w:tc>
        <w:tc>
          <w:tcPr>
            <w:tcW w:w="505" w:type="dxa"/>
            <w:tcBorders>
              <w:top w:val="nil"/>
              <w:left w:val="nil"/>
              <w:bottom w:val="nil"/>
              <w:right w:val="nil"/>
            </w:tcBorders>
            <w:noWrap/>
            <w:hideMark/>
          </w:tcPr>
          <w:p w:rsidR="00F515E0" w:rsidRPr="00F515E0" w:rsidRDefault="00F515E0" w:rsidP="00F515E0">
            <w:pPr>
              <w:jc w:val="right"/>
              <w:rPr>
                <w:sz w:val="22"/>
              </w:rPr>
            </w:pPr>
          </w:p>
        </w:tc>
        <w:tc>
          <w:tcPr>
            <w:tcW w:w="1071" w:type="dxa"/>
            <w:tcBorders>
              <w:top w:val="nil"/>
              <w:left w:val="nil"/>
              <w:bottom w:val="nil"/>
              <w:right w:val="nil"/>
            </w:tcBorders>
            <w:noWrap/>
            <w:hideMark/>
          </w:tcPr>
          <w:p w:rsidR="00F515E0" w:rsidRPr="00F515E0" w:rsidRDefault="00F515E0" w:rsidP="00F515E0">
            <w:pPr>
              <w:jc w:val="right"/>
              <w:rPr>
                <w:sz w:val="22"/>
              </w:rPr>
            </w:pPr>
          </w:p>
        </w:tc>
        <w:tc>
          <w:tcPr>
            <w:tcW w:w="2773" w:type="dxa"/>
            <w:gridSpan w:val="2"/>
            <w:vMerge w:val="restart"/>
            <w:tcBorders>
              <w:top w:val="nil"/>
              <w:left w:val="nil"/>
              <w:bottom w:val="nil"/>
              <w:right w:val="nil"/>
            </w:tcBorders>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xml:space="preserve">Приложение  №  1                                                                   к постановлению </w:t>
            </w:r>
            <w:r w:rsidR="00923DC5">
              <w:rPr>
                <w:rFonts w:ascii="Times New Roman" w:hAnsi="Times New Roman"/>
                <w:sz w:val="22"/>
              </w:rPr>
              <w:t xml:space="preserve">          </w:t>
            </w:r>
            <w:r w:rsidRPr="00EA4C5E">
              <w:rPr>
                <w:rFonts w:ascii="Times New Roman" w:hAnsi="Times New Roman"/>
                <w:sz w:val="22"/>
              </w:rPr>
              <w:t xml:space="preserve"> администрации             Нижнеингашского района от</w:t>
            </w:r>
            <w:r w:rsidR="00923DC5">
              <w:rPr>
                <w:rFonts w:ascii="Times New Roman" w:hAnsi="Times New Roman"/>
                <w:sz w:val="22"/>
              </w:rPr>
              <w:t xml:space="preserve"> 02.12.2022 № 1025</w:t>
            </w:r>
            <w:bookmarkStart w:id="0" w:name="_GoBack"/>
            <w:bookmarkEnd w:id="0"/>
            <w:r w:rsidRPr="00EA4C5E">
              <w:rPr>
                <w:rFonts w:ascii="Times New Roman" w:hAnsi="Times New Roman"/>
                <w:sz w:val="22"/>
              </w:rPr>
              <w:t xml:space="preserve"> </w:t>
            </w:r>
          </w:p>
        </w:tc>
      </w:tr>
      <w:tr w:rsidR="00F515E0" w:rsidRPr="00F515E0" w:rsidTr="00836E31">
        <w:trPr>
          <w:trHeight w:val="600"/>
        </w:trPr>
        <w:tc>
          <w:tcPr>
            <w:tcW w:w="2507" w:type="dxa"/>
            <w:gridSpan w:val="3"/>
            <w:tcBorders>
              <w:top w:val="nil"/>
              <w:left w:val="nil"/>
              <w:bottom w:val="nil"/>
              <w:right w:val="nil"/>
            </w:tcBorders>
            <w:hideMark/>
          </w:tcPr>
          <w:p w:rsidR="00F515E0" w:rsidRPr="00F515E0" w:rsidRDefault="00F515E0" w:rsidP="00F515E0">
            <w:pPr>
              <w:jc w:val="right"/>
              <w:rPr>
                <w:sz w:val="22"/>
              </w:rPr>
            </w:pPr>
          </w:p>
        </w:tc>
        <w:tc>
          <w:tcPr>
            <w:tcW w:w="1018" w:type="dxa"/>
            <w:tcBorders>
              <w:top w:val="nil"/>
              <w:left w:val="nil"/>
              <w:bottom w:val="nil"/>
              <w:right w:val="nil"/>
            </w:tcBorders>
            <w:noWrap/>
            <w:hideMark/>
          </w:tcPr>
          <w:p w:rsidR="00F515E0" w:rsidRPr="00F515E0" w:rsidRDefault="00F515E0" w:rsidP="00F515E0">
            <w:pPr>
              <w:jc w:val="right"/>
              <w:rPr>
                <w:sz w:val="22"/>
              </w:rPr>
            </w:pPr>
          </w:p>
        </w:tc>
        <w:tc>
          <w:tcPr>
            <w:tcW w:w="415" w:type="dxa"/>
            <w:tcBorders>
              <w:top w:val="nil"/>
              <w:left w:val="nil"/>
              <w:bottom w:val="nil"/>
              <w:right w:val="nil"/>
            </w:tcBorders>
            <w:noWrap/>
            <w:hideMark/>
          </w:tcPr>
          <w:p w:rsidR="00F515E0" w:rsidRPr="00F515E0" w:rsidRDefault="00F515E0" w:rsidP="00F515E0">
            <w:pPr>
              <w:jc w:val="right"/>
              <w:rPr>
                <w:sz w:val="22"/>
              </w:rPr>
            </w:pPr>
          </w:p>
        </w:tc>
        <w:tc>
          <w:tcPr>
            <w:tcW w:w="1697"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851" w:type="dxa"/>
            <w:tcBorders>
              <w:top w:val="nil"/>
              <w:left w:val="nil"/>
              <w:bottom w:val="nil"/>
              <w:right w:val="nil"/>
            </w:tcBorders>
            <w:noWrap/>
            <w:hideMark/>
          </w:tcPr>
          <w:p w:rsidR="00F515E0" w:rsidRPr="00F515E0" w:rsidRDefault="00F515E0" w:rsidP="00F515E0">
            <w:pPr>
              <w:jc w:val="right"/>
              <w:rPr>
                <w:sz w:val="22"/>
              </w:rPr>
            </w:pPr>
          </w:p>
        </w:tc>
        <w:tc>
          <w:tcPr>
            <w:tcW w:w="992" w:type="dxa"/>
            <w:gridSpan w:val="2"/>
            <w:tcBorders>
              <w:top w:val="nil"/>
              <w:left w:val="nil"/>
              <w:bottom w:val="nil"/>
              <w:right w:val="nil"/>
            </w:tcBorders>
            <w:noWrap/>
            <w:hideMark/>
          </w:tcPr>
          <w:p w:rsidR="00F515E0" w:rsidRPr="00F515E0" w:rsidRDefault="00F515E0" w:rsidP="00F515E0">
            <w:pPr>
              <w:jc w:val="right"/>
              <w:rPr>
                <w:sz w:val="22"/>
              </w:rPr>
            </w:pPr>
          </w:p>
        </w:tc>
        <w:tc>
          <w:tcPr>
            <w:tcW w:w="567" w:type="dxa"/>
            <w:tcBorders>
              <w:top w:val="nil"/>
              <w:left w:val="nil"/>
              <w:bottom w:val="nil"/>
              <w:right w:val="nil"/>
            </w:tcBorders>
            <w:noWrap/>
            <w:hideMark/>
          </w:tcPr>
          <w:p w:rsidR="00F515E0" w:rsidRPr="00F515E0" w:rsidRDefault="00F515E0" w:rsidP="00F515E0">
            <w:pPr>
              <w:jc w:val="right"/>
              <w:rPr>
                <w:sz w:val="22"/>
              </w:rPr>
            </w:pPr>
          </w:p>
        </w:tc>
        <w:tc>
          <w:tcPr>
            <w:tcW w:w="975" w:type="dxa"/>
            <w:tcBorders>
              <w:top w:val="nil"/>
              <w:left w:val="nil"/>
              <w:bottom w:val="nil"/>
              <w:right w:val="nil"/>
            </w:tcBorders>
            <w:noWrap/>
            <w:hideMark/>
          </w:tcPr>
          <w:p w:rsidR="00F515E0" w:rsidRPr="00F515E0" w:rsidRDefault="00F515E0" w:rsidP="00F515E0">
            <w:pPr>
              <w:jc w:val="right"/>
              <w:rPr>
                <w:sz w:val="22"/>
              </w:rPr>
            </w:pPr>
          </w:p>
        </w:tc>
        <w:tc>
          <w:tcPr>
            <w:tcW w:w="505" w:type="dxa"/>
            <w:tcBorders>
              <w:top w:val="nil"/>
              <w:left w:val="nil"/>
              <w:bottom w:val="nil"/>
              <w:right w:val="nil"/>
            </w:tcBorders>
            <w:noWrap/>
            <w:hideMark/>
          </w:tcPr>
          <w:p w:rsidR="00F515E0" w:rsidRPr="00F515E0" w:rsidRDefault="00F515E0" w:rsidP="00F515E0">
            <w:pPr>
              <w:jc w:val="right"/>
              <w:rPr>
                <w:sz w:val="22"/>
              </w:rPr>
            </w:pPr>
          </w:p>
        </w:tc>
        <w:tc>
          <w:tcPr>
            <w:tcW w:w="1071" w:type="dxa"/>
            <w:tcBorders>
              <w:top w:val="nil"/>
              <w:left w:val="nil"/>
              <w:bottom w:val="nil"/>
              <w:right w:val="nil"/>
            </w:tcBorders>
            <w:noWrap/>
            <w:hideMark/>
          </w:tcPr>
          <w:p w:rsidR="00F515E0" w:rsidRPr="00F515E0" w:rsidRDefault="00F515E0" w:rsidP="00F515E0">
            <w:pPr>
              <w:jc w:val="right"/>
              <w:rPr>
                <w:sz w:val="22"/>
              </w:rPr>
            </w:pPr>
          </w:p>
        </w:tc>
        <w:tc>
          <w:tcPr>
            <w:tcW w:w="2773" w:type="dxa"/>
            <w:gridSpan w:val="2"/>
            <w:vMerge/>
            <w:tcBorders>
              <w:top w:val="nil"/>
              <w:left w:val="nil"/>
              <w:bottom w:val="nil"/>
              <w:right w:val="nil"/>
            </w:tcBorders>
            <w:hideMark/>
          </w:tcPr>
          <w:p w:rsidR="00F515E0" w:rsidRPr="00F515E0" w:rsidRDefault="00F515E0" w:rsidP="00F515E0">
            <w:pPr>
              <w:jc w:val="right"/>
              <w:rPr>
                <w:sz w:val="22"/>
              </w:rPr>
            </w:pPr>
          </w:p>
        </w:tc>
      </w:tr>
      <w:tr w:rsidR="00F515E0" w:rsidRPr="00F515E0" w:rsidTr="00836E31">
        <w:trPr>
          <w:trHeight w:val="465"/>
        </w:trPr>
        <w:tc>
          <w:tcPr>
            <w:tcW w:w="2507" w:type="dxa"/>
            <w:gridSpan w:val="3"/>
            <w:tcBorders>
              <w:top w:val="nil"/>
              <w:left w:val="nil"/>
              <w:bottom w:val="nil"/>
              <w:right w:val="nil"/>
            </w:tcBorders>
            <w:noWrap/>
            <w:hideMark/>
          </w:tcPr>
          <w:p w:rsidR="00F515E0" w:rsidRPr="00F515E0" w:rsidRDefault="00F515E0" w:rsidP="00F515E0">
            <w:pPr>
              <w:jc w:val="right"/>
              <w:rPr>
                <w:sz w:val="22"/>
              </w:rPr>
            </w:pPr>
          </w:p>
        </w:tc>
        <w:tc>
          <w:tcPr>
            <w:tcW w:w="1018" w:type="dxa"/>
            <w:tcBorders>
              <w:top w:val="nil"/>
              <w:left w:val="nil"/>
              <w:bottom w:val="nil"/>
              <w:right w:val="nil"/>
            </w:tcBorders>
            <w:noWrap/>
            <w:hideMark/>
          </w:tcPr>
          <w:p w:rsidR="00F515E0" w:rsidRPr="00F515E0" w:rsidRDefault="00F515E0" w:rsidP="00F515E0">
            <w:pPr>
              <w:jc w:val="right"/>
              <w:rPr>
                <w:sz w:val="22"/>
              </w:rPr>
            </w:pPr>
          </w:p>
        </w:tc>
        <w:tc>
          <w:tcPr>
            <w:tcW w:w="415" w:type="dxa"/>
            <w:tcBorders>
              <w:top w:val="nil"/>
              <w:left w:val="nil"/>
              <w:bottom w:val="nil"/>
              <w:right w:val="nil"/>
            </w:tcBorders>
            <w:noWrap/>
            <w:hideMark/>
          </w:tcPr>
          <w:p w:rsidR="00F515E0" w:rsidRPr="00F515E0" w:rsidRDefault="00F515E0" w:rsidP="00F515E0">
            <w:pPr>
              <w:jc w:val="right"/>
              <w:rPr>
                <w:sz w:val="22"/>
              </w:rPr>
            </w:pPr>
          </w:p>
        </w:tc>
        <w:tc>
          <w:tcPr>
            <w:tcW w:w="1697"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851" w:type="dxa"/>
            <w:tcBorders>
              <w:top w:val="nil"/>
              <w:left w:val="nil"/>
              <w:bottom w:val="nil"/>
              <w:right w:val="nil"/>
            </w:tcBorders>
            <w:noWrap/>
            <w:hideMark/>
          </w:tcPr>
          <w:p w:rsidR="00F515E0" w:rsidRPr="00F515E0" w:rsidRDefault="00F515E0" w:rsidP="00F515E0">
            <w:pPr>
              <w:jc w:val="right"/>
              <w:rPr>
                <w:sz w:val="22"/>
              </w:rPr>
            </w:pPr>
          </w:p>
        </w:tc>
        <w:tc>
          <w:tcPr>
            <w:tcW w:w="992" w:type="dxa"/>
            <w:gridSpan w:val="2"/>
            <w:tcBorders>
              <w:top w:val="nil"/>
              <w:left w:val="nil"/>
              <w:bottom w:val="nil"/>
              <w:right w:val="nil"/>
            </w:tcBorders>
            <w:noWrap/>
            <w:hideMark/>
          </w:tcPr>
          <w:p w:rsidR="00F515E0" w:rsidRPr="00F515E0" w:rsidRDefault="00F515E0" w:rsidP="00F515E0">
            <w:pPr>
              <w:jc w:val="right"/>
              <w:rPr>
                <w:sz w:val="22"/>
              </w:rPr>
            </w:pPr>
          </w:p>
        </w:tc>
        <w:tc>
          <w:tcPr>
            <w:tcW w:w="567" w:type="dxa"/>
            <w:tcBorders>
              <w:top w:val="nil"/>
              <w:left w:val="nil"/>
              <w:bottom w:val="nil"/>
              <w:right w:val="nil"/>
            </w:tcBorders>
            <w:noWrap/>
            <w:hideMark/>
          </w:tcPr>
          <w:p w:rsidR="00F515E0" w:rsidRPr="00F515E0" w:rsidRDefault="00F515E0" w:rsidP="00F515E0">
            <w:pPr>
              <w:jc w:val="right"/>
              <w:rPr>
                <w:sz w:val="22"/>
              </w:rPr>
            </w:pPr>
          </w:p>
        </w:tc>
        <w:tc>
          <w:tcPr>
            <w:tcW w:w="975" w:type="dxa"/>
            <w:tcBorders>
              <w:top w:val="nil"/>
              <w:left w:val="nil"/>
              <w:bottom w:val="nil"/>
              <w:right w:val="nil"/>
            </w:tcBorders>
            <w:noWrap/>
            <w:hideMark/>
          </w:tcPr>
          <w:p w:rsidR="00F515E0" w:rsidRPr="00F515E0" w:rsidRDefault="00F515E0" w:rsidP="00F515E0">
            <w:pPr>
              <w:jc w:val="right"/>
              <w:rPr>
                <w:sz w:val="22"/>
              </w:rPr>
            </w:pPr>
          </w:p>
        </w:tc>
        <w:tc>
          <w:tcPr>
            <w:tcW w:w="505" w:type="dxa"/>
            <w:tcBorders>
              <w:top w:val="nil"/>
              <w:left w:val="nil"/>
              <w:bottom w:val="nil"/>
              <w:right w:val="nil"/>
            </w:tcBorders>
            <w:noWrap/>
            <w:hideMark/>
          </w:tcPr>
          <w:p w:rsidR="00F515E0" w:rsidRPr="00F515E0" w:rsidRDefault="00F515E0" w:rsidP="00F515E0">
            <w:pPr>
              <w:jc w:val="right"/>
              <w:rPr>
                <w:sz w:val="22"/>
              </w:rPr>
            </w:pPr>
          </w:p>
        </w:tc>
        <w:tc>
          <w:tcPr>
            <w:tcW w:w="1071" w:type="dxa"/>
            <w:tcBorders>
              <w:top w:val="nil"/>
              <w:left w:val="nil"/>
              <w:bottom w:val="nil"/>
              <w:right w:val="nil"/>
            </w:tcBorders>
            <w:noWrap/>
            <w:hideMark/>
          </w:tcPr>
          <w:p w:rsidR="00F515E0" w:rsidRPr="00F515E0" w:rsidRDefault="00F515E0" w:rsidP="00F515E0">
            <w:pPr>
              <w:jc w:val="right"/>
              <w:rPr>
                <w:sz w:val="22"/>
              </w:rPr>
            </w:pPr>
          </w:p>
        </w:tc>
        <w:tc>
          <w:tcPr>
            <w:tcW w:w="2773" w:type="dxa"/>
            <w:gridSpan w:val="2"/>
            <w:vMerge/>
            <w:tcBorders>
              <w:top w:val="nil"/>
              <w:left w:val="nil"/>
              <w:bottom w:val="nil"/>
              <w:right w:val="nil"/>
            </w:tcBorders>
            <w:hideMark/>
          </w:tcPr>
          <w:p w:rsidR="00F515E0" w:rsidRPr="00F515E0" w:rsidRDefault="00F515E0" w:rsidP="00F515E0">
            <w:pPr>
              <w:jc w:val="right"/>
              <w:rPr>
                <w:sz w:val="22"/>
              </w:rPr>
            </w:pPr>
          </w:p>
        </w:tc>
      </w:tr>
      <w:tr w:rsidR="00F515E0" w:rsidRPr="00F515E0" w:rsidTr="00DB403D">
        <w:trPr>
          <w:trHeight w:val="465"/>
        </w:trPr>
        <w:tc>
          <w:tcPr>
            <w:tcW w:w="675" w:type="dxa"/>
            <w:tcBorders>
              <w:top w:val="nil"/>
              <w:left w:val="nil"/>
              <w:bottom w:val="nil"/>
              <w:right w:val="nil"/>
            </w:tcBorders>
            <w:noWrap/>
            <w:hideMark/>
          </w:tcPr>
          <w:p w:rsidR="00F515E0" w:rsidRPr="00F515E0" w:rsidRDefault="00F515E0" w:rsidP="00F515E0">
            <w:pPr>
              <w:jc w:val="right"/>
              <w:rPr>
                <w:sz w:val="22"/>
              </w:rPr>
            </w:pPr>
          </w:p>
        </w:tc>
        <w:tc>
          <w:tcPr>
            <w:tcW w:w="687" w:type="dxa"/>
            <w:tcBorders>
              <w:top w:val="nil"/>
              <w:left w:val="nil"/>
              <w:bottom w:val="nil"/>
              <w:right w:val="nil"/>
            </w:tcBorders>
            <w:noWrap/>
            <w:hideMark/>
          </w:tcPr>
          <w:p w:rsidR="00F515E0" w:rsidRPr="00F515E0" w:rsidRDefault="00F515E0" w:rsidP="00F515E0">
            <w:pPr>
              <w:jc w:val="right"/>
              <w:rPr>
                <w:sz w:val="22"/>
              </w:rPr>
            </w:pPr>
          </w:p>
        </w:tc>
        <w:tc>
          <w:tcPr>
            <w:tcW w:w="1145" w:type="dxa"/>
            <w:tcBorders>
              <w:top w:val="nil"/>
              <w:left w:val="nil"/>
              <w:bottom w:val="nil"/>
              <w:right w:val="nil"/>
            </w:tcBorders>
            <w:noWrap/>
            <w:hideMark/>
          </w:tcPr>
          <w:p w:rsidR="00F515E0" w:rsidRPr="00F515E0" w:rsidRDefault="00F515E0" w:rsidP="00F515E0">
            <w:pPr>
              <w:jc w:val="right"/>
              <w:rPr>
                <w:sz w:val="22"/>
              </w:rPr>
            </w:pPr>
          </w:p>
        </w:tc>
        <w:tc>
          <w:tcPr>
            <w:tcW w:w="1018" w:type="dxa"/>
            <w:tcBorders>
              <w:top w:val="nil"/>
              <w:left w:val="nil"/>
              <w:bottom w:val="nil"/>
              <w:right w:val="nil"/>
            </w:tcBorders>
            <w:noWrap/>
            <w:hideMark/>
          </w:tcPr>
          <w:p w:rsidR="00F515E0" w:rsidRPr="00F515E0" w:rsidRDefault="00F515E0" w:rsidP="00F515E0">
            <w:pPr>
              <w:jc w:val="right"/>
              <w:rPr>
                <w:sz w:val="22"/>
              </w:rPr>
            </w:pPr>
          </w:p>
        </w:tc>
        <w:tc>
          <w:tcPr>
            <w:tcW w:w="415" w:type="dxa"/>
            <w:tcBorders>
              <w:top w:val="nil"/>
              <w:left w:val="nil"/>
              <w:bottom w:val="nil"/>
              <w:right w:val="nil"/>
            </w:tcBorders>
            <w:noWrap/>
            <w:hideMark/>
          </w:tcPr>
          <w:p w:rsidR="00F515E0" w:rsidRPr="00F515E0" w:rsidRDefault="00F515E0" w:rsidP="00F515E0">
            <w:pPr>
              <w:jc w:val="right"/>
              <w:rPr>
                <w:sz w:val="22"/>
              </w:rPr>
            </w:pPr>
          </w:p>
        </w:tc>
        <w:tc>
          <w:tcPr>
            <w:tcW w:w="1697"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851" w:type="dxa"/>
            <w:tcBorders>
              <w:top w:val="nil"/>
              <w:left w:val="nil"/>
              <w:bottom w:val="nil"/>
              <w:right w:val="nil"/>
            </w:tcBorders>
            <w:noWrap/>
            <w:hideMark/>
          </w:tcPr>
          <w:p w:rsidR="00F515E0" w:rsidRPr="00F515E0" w:rsidRDefault="00F515E0" w:rsidP="00F515E0">
            <w:pPr>
              <w:jc w:val="right"/>
              <w:rPr>
                <w:sz w:val="22"/>
              </w:rPr>
            </w:pPr>
          </w:p>
        </w:tc>
        <w:tc>
          <w:tcPr>
            <w:tcW w:w="992" w:type="dxa"/>
            <w:gridSpan w:val="2"/>
            <w:tcBorders>
              <w:top w:val="nil"/>
              <w:left w:val="nil"/>
              <w:bottom w:val="nil"/>
              <w:right w:val="nil"/>
            </w:tcBorders>
            <w:noWrap/>
            <w:hideMark/>
          </w:tcPr>
          <w:p w:rsidR="00F515E0" w:rsidRPr="00F515E0" w:rsidRDefault="00F515E0" w:rsidP="00F515E0">
            <w:pPr>
              <w:jc w:val="right"/>
              <w:rPr>
                <w:sz w:val="22"/>
              </w:rPr>
            </w:pPr>
          </w:p>
        </w:tc>
        <w:tc>
          <w:tcPr>
            <w:tcW w:w="567" w:type="dxa"/>
            <w:tcBorders>
              <w:top w:val="nil"/>
              <w:left w:val="nil"/>
              <w:bottom w:val="nil"/>
              <w:right w:val="nil"/>
            </w:tcBorders>
            <w:noWrap/>
            <w:hideMark/>
          </w:tcPr>
          <w:p w:rsidR="00F515E0" w:rsidRPr="00F515E0" w:rsidRDefault="00F515E0" w:rsidP="00F515E0">
            <w:pPr>
              <w:jc w:val="right"/>
              <w:rPr>
                <w:sz w:val="22"/>
              </w:rPr>
            </w:pPr>
          </w:p>
        </w:tc>
        <w:tc>
          <w:tcPr>
            <w:tcW w:w="975" w:type="dxa"/>
            <w:tcBorders>
              <w:top w:val="nil"/>
              <w:left w:val="nil"/>
              <w:bottom w:val="nil"/>
              <w:right w:val="nil"/>
            </w:tcBorders>
            <w:noWrap/>
            <w:hideMark/>
          </w:tcPr>
          <w:p w:rsidR="00F515E0" w:rsidRPr="00F515E0" w:rsidRDefault="00F515E0" w:rsidP="00F515E0">
            <w:pPr>
              <w:jc w:val="right"/>
              <w:rPr>
                <w:sz w:val="22"/>
              </w:rPr>
            </w:pPr>
          </w:p>
        </w:tc>
        <w:tc>
          <w:tcPr>
            <w:tcW w:w="505" w:type="dxa"/>
            <w:tcBorders>
              <w:top w:val="nil"/>
              <w:left w:val="nil"/>
              <w:bottom w:val="nil"/>
              <w:right w:val="nil"/>
            </w:tcBorders>
            <w:noWrap/>
            <w:hideMark/>
          </w:tcPr>
          <w:p w:rsidR="00F515E0" w:rsidRPr="00F515E0" w:rsidRDefault="00F515E0" w:rsidP="00F515E0">
            <w:pPr>
              <w:jc w:val="right"/>
              <w:rPr>
                <w:sz w:val="22"/>
              </w:rPr>
            </w:pPr>
          </w:p>
        </w:tc>
        <w:tc>
          <w:tcPr>
            <w:tcW w:w="1071" w:type="dxa"/>
            <w:tcBorders>
              <w:top w:val="nil"/>
              <w:left w:val="nil"/>
              <w:bottom w:val="nil"/>
              <w:right w:val="nil"/>
            </w:tcBorders>
            <w:noWrap/>
            <w:hideMark/>
          </w:tcPr>
          <w:p w:rsidR="00F515E0" w:rsidRPr="00F515E0" w:rsidRDefault="00F515E0" w:rsidP="00F515E0">
            <w:pPr>
              <w:jc w:val="right"/>
              <w:rPr>
                <w:sz w:val="22"/>
              </w:rPr>
            </w:pPr>
          </w:p>
        </w:tc>
        <w:tc>
          <w:tcPr>
            <w:tcW w:w="2773" w:type="dxa"/>
            <w:gridSpan w:val="2"/>
            <w:vMerge/>
            <w:tcBorders>
              <w:top w:val="nil"/>
              <w:left w:val="nil"/>
              <w:bottom w:val="nil"/>
              <w:right w:val="nil"/>
            </w:tcBorders>
            <w:hideMark/>
          </w:tcPr>
          <w:p w:rsidR="00F515E0" w:rsidRPr="00F515E0" w:rsidRDefault="00F515E0" w:rsidP="00F515E0">
            <w:pPr>
              <w:jc w:val="right"/>
              <w:rPr>
                <w:sz w:val="22"/>
              </w:rPr>
            </w:pPr>
          </w:p>
        </w:tc>
      </w:tr>
      <w:tr w:rsidR="00F515E0" w:rsidRPr="00F515E0" w:rsidTr="00DB403D">
        <w:trPr>
          <w:trHeight w:val="555"/>
        </w:trPr>
        <w:tc>
          <w:tcPr>
            <w:tcW w:w="675" w:type="dxa"/>
            <w:tcBorders>
              <w:top w:val="nil"/>
              <w:left w:val="nil"/>
              <w:bottom w:val="nil"/>
              <w:right w:val="nil"/>
            </w:tcBorders>
            <w:noWrap/>
            <w:hideMark/>
          </w:tcPr>
          <w:p w:rsidR="00F515E0" w:rsidRPr="00F515E0" w:rsidRDefault="00F515E0" w:rsidP="00F515E0">
            <w:pPr>
              <w:jc w:val="right"/>
              <w:rPr>
                <w:sz w:val="22"/>
              </w:rPr>
            </w:pPr>
          </w:p>
        </w:tc>
        <w:tc>
          <w:tcPr>
            <w:tcW w:w="687" w:type="dxa"/>
            <w:tcBorders>
              <w:top w:val="nil"/>
              <w:left w:val="nil"/>
              <w:bottom w:val="nil"/>
              <w:right w:val="nil"/>
            </w:tcBorders>
            <w:noWrap/>
            <w:hideMark/>
          </w:tcPr>
          <w:p w:rsidR="00F515E0" w:rsidRPr="00F515E0" w:rsidRDefault="00F515E0" w:rsidP="00EA4C5E">
            <w:pPr>
              <w:jc w:val="center"/>
              <w:rPr>
                <w:sz w:val="22"/>
              </w:rPr>
            </w:pPr>
          </w:p>
        </w:tc>
        <w:tc>
          <w:tcPr>
            <w:tcW w:w="1145" w:type="dxa"/>
            <w:tcBorders>
              <w:top w:val="nil"/>
              <w:left w:val="nil"/>
              <w:bottom w:val="nil"/>
              <w:right w:val="nil"/>
            </w:tcBorders>
            <w:noWrap/>
            <w:hideMark/>
          </w:tcPr>
          <w:p w:rsidR="00F515E0" w:rsidRPr="00F515E0" w:rsidRDefault="00F515E0" w:rsidP="00F515E0">
            <w:pPr>
              <w:jc w:val="right"/>
              <w:rPr>
                <w:sz w:val="22"/>
              </w:rPr>
            </w:pPr>
          </w:p>
        </w:tc>
        <w:tc>
          <w:tcPr>
            <w:tcW w:w="1018" w:type="dxa"/>
            <w:tcBorders>
              <w:top w:val="nil"/>
              <w:left w:val="nil"/>
              <w:bottom w:val="nil"/>
              <w:right w:val="nil"/>
            </w:tcBorders>
            <w:noWrap/>
            <w:hideMark/>
          </w:tcPr>
          <w:p w:rsidR="00F515E0" w:rsidRPr="00F515E0" w:rsidRDefault="00F515E0" w:rsidP="00F515E0">
            <w:pPr>
              <w:jc w:val="right"/>
              <w:rPr>
                <w:sz w:val="22"/>
              </w:rPr>
            </w:pPr>
          </w:p>
        </w:tc>
        <w:tc>
          <w:tcPr>
            <w:tcW w:w="415" w:type="dxa"/>
            <w:tcBorders>
              <w:top w:val="nil"/>
              <w:left w:val="nil"/>
              <w:bottom w:val="nil"/>
              <w:right w:val="nil"/>
            </w:tcBorders>
            <w:noWrap/>
            <w:hideMark/>
          </w:tcPr>
          <w:p w:rsidR="00F515E0" w:rsidRPr="00F515E0" w:rsidRDefault="00F515E0" w:rsidP="00F515E0">
            <w:pPr>
              <w:jc w:val="right"/>
              <w:rPr>
                <w:sz w:val="22"/>
              </w:rPr>
            </w:pPr>
          </w:p>
        </w:tc>
        <w:tc>
          <w:tcPr>
            <w:tcW w:w="1697"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992" w:type="dxa"/>
            <w:tcBorders>
              <w:top w:val="nil"/>
              <w:left w:val="nil"/>
              <w:bottom w:val="nil"/>
              <w:right w:val="nil"/>
            </w:tcBorders>
            <w:noWrap/>
            <w:hideMark/>
          </w:tcPr>
          <w:p w:rsidR="00F515E0" w:rsidRPr="00F515E0" w:rsidRDefault="00F515E0" w:rsidP="00F515E0">
            <w:pPr>
              <w:jc w:val="right"/>
              <w:rPr>
                <w:sz w:val="22"/>
              </w:rPr>
            </w:pPr>
          </w:p>
        </w:tc>
        <w:tc>
          <w:tcPr>
            <w:tcW w:w="851" w:type="dxa"/>
            <w:tcBorders>
              <w:top w:val="nil"/>
              <w:left w:val="nil"/>
              <w:bottom w:val="nil"/>
              <w:right w:val="nil"/>
            </w:tcBorders>
            <w:noWrap/>
            <w:hideMark/>
          </w:tcPr>
          <w:p w:rsidR="00F515E0" w:rsidRPr="00F515E0" w:rsidRDefault="00F515E0" w:rsidP="00F515E0">
            <w:pPr>
              <w:jc w:val="right"/>
              <w:rPr>
                <w:sz w:val="22"/>
              </w:rPr>
            </w:pPr>
          </w:p>
        </w:tc>
        <w:tc>
          <w:tcPr>
            <w:tcW w:w="992" w:type="dxa"/>
            <w:gridSpan w:val="2"/>
            <w:tcBorders>
              <w:top w:val="nil"/>
              <w:left w:val="nil"/>
              <w:bottom w:val="nil"/>
              <w:right w:val="nil"/>
            </w:tcBorders>
            <w:noWrap/>
            <w:hideMark/>
          </w:tcPr>
          <w:p w:rsidR="00F515E0" w:rsidRPr="00F515E0" w:rsidRDefault="00F515E0" w:rsidP="00F515E0">
            <w:pPr>
              <w:jc w:val="right"/>
              <w:rPr>
                <w:sz w:val="22"/>
              </w:rPr>
            </w:pPr>
          </w:p>
        </w:tc>
        <w:tc>
          <w:tcPr>
            <w:tcW w:w="567" w:type="dxa"/>
            <w:tcBorders>
              <w:top w:val="nil"/>
              <w:left w:val="nil"/>
              <w:bottom w:val="nil"/>
              <w:right w:val="nil"/>
            </w:tcBorders>
            <w:noWrap/>
            <w:hideMark/>
          </w:tcPr>
          <w:p w:rsidR="00F515E0" w:rsidRPr="00F515E0" w:rsidRDefault="00F515E0" w:rsidP="00F515E0">
            <w:pPr>
              <w:jc w:val="right"/>
              <w:rPr>
                <w:sz w:val="22"/>
              </w:rPr>
            </w:pPr>
          </w:p>
        </w:tc>
        <w:tc>
          <w:tcPr>
            <w:tcW w:w="975" w:type="dxa"/>
            <w:tcBorders>
              <w:top w:val="nil"/>
              <w:left w:val="nil"/>
              <w:bottom w:val="nil"/>
              <w:right w:val="nil"/>
            </w:tcBorders>
            <w:noWrap/>
            <w:hideMark/>
          </w:tcPr>
          <w:p w:rsidR="00F515E0" w:rsidRPr="00F515E0" w:rsidRDefault="00F515E0" w:rsidP="00F515E0">
            <w:pPr>
              <w:jc w:val="right"/>
              <w:rPr>
                <w:sz w:val="22"/>
              </w:rPr>
            </w:pPr>
          </w:p>
        </w:tc>
        <w:tc>
          <w:tcPr>
            <w:tcW w:w="505" w:type="dxa"/>
            <w:tcBorders>
              <w:top w:val="nil"/>
              <w:left w:val="nil"/>
              <w:bottom w:val="nil"/>
              <w:right w:val="nil"/>
            </w:tcBorders>
            <w:noWrap/>
            <w:hideMark/>
          </w:tcPr>
          <w:p w:rsidR="00F515E0" w:rsidRPr="00F515E0" w:rsidRDefault="00F515E0" w:rsidP="00F515E0">
            <w:pPr>
              <w:jc w:val="right"/>
              <w:rPr>
                <w:sz w:val="22"/>
              </w:rPr>
            </w:pPr>
          </w:p>
        </w:tc>
        <w:tc>
          <w:tcPr>
            <w:tcW w:w="1071" w:type="dxa"/>
            <w:tcBorders>
              <w:top w:val="nil"/>
              <w:left w:val="nil"/>
              <w:bottom w:val="nil"/>
              <w:right w:val="nil"/>
            </w:tcBorders>
            <w:noWrap/>
            <w:hideMark/>
          </w:tcPr>
          <w:p w:rsidR="00F515E0" w:rsidRPr="00F515E0" w:rsidRDefault="00F515E0" w:rsidP="00F515E0">
            <w:pPr>
              <w:jc w:val="right"/>
              <w:rPr>
                <w:sz w:val="22"/>
              </w:rPr>
            </w:pPr>
          </w:p>
        </w:tc>
        <w:tc>
          <w:tcPr>
            <w:tcW w:w="2773" w:type="dxa"/>
            <w:gridSpan w:val="2"/>
            <w:vMerge/>
            <w:tcBorders>
              <w:top w:val="nil"/>
              <w:left w:val="nil"/>
              <w:bottom w:val="nil"/>
              <w:right w:val="nil"/>
            </w:tcBorders>
            <w:hideMark/>
          </w:tcPr>
          <w:p w:rsidR="00F515E0" w:rsidRPr="00F515E0" w:rsidRDefault="00F515E0" w:rsidP="00F515E0">
            <w:pPr>
              <w:jc w:val="right"/>
              <w:rPr>
                <w:sz w:val="22"/>
              </w:rPr>
            </w:pPr>
          </w:p>
        </w:tc>
      </w:tr>
      <w:tr w:rsidR="00F515E0" w:rsidRPr="00F515E0" w:rsidTr="00DB403D">
        <w:trPr>
          <w:trHeight w:val="300"/>
        </w:trPr>
        <w:tc>
          <w:tcPr>
            <w:tcW w:w="675" w:type="dxa"/>
            <w:tcBorders>
              <w:top w:val="nil"/>
              <w:left w:val="nil"/>
              <w:bottom w:val="nil"/>
              <w:right w:val="nil"/>
            </w:tcBorders>
            <w:noWrap/>
            <w:hideMark/>
          </w:tcPr>
          <w:p w:rsidR="00F515E0" w:rsidRPr="00F515E0" w:rsidRDefault="00F515E0" w:rsidP="00F515E0">
            <w:pPr>
              <w:jc w:val="right"/>
              <w:rPr>
                <w:sz w:val="22"/>
              </w:rPr>
            </w:pPr>
          </w:p>
        </w:tc>
        <w:tc>
          <w:tcPr>
            <w:tcW w:w="11907" w:type="dxa"/>
            <w:gridSpan w:val="14"/>
            <w:vMerge w:val="restart"/>
            <w:tcBorders>
              <w:top w:val="nil"/>
              <w:left w:val="nil"/>
              <w:bottom w:val="nil"/>
              <w:right w:val="nil"/>
            </w:tcBorders>
            <w:hideMark/>
          </w:tcPr>
          <w:p w:rsidR="00F515E0" w:rsidRPr="00DB403D" w:rsidRDefault="00F515E0" w:rsidP="00EA4C5E">
            <w:pPr>
              <w:jc w:val="center"/>
              <w:rPr>
                <w:rFonts w:ascii="Times New Roman" w:hAnsi="Times New Roman"/>
                <w:b/>
                <w:bCs/>
                <w:sz w:val="22"/>
              </w:rPr>
            </w:pPr>
            <w:r w:rsidRPr="00DB403D">
              <w:rPr>
                <w:rFonts w:ascii="Times New Roman" w:hAnsi="Times New Roman"/>
                <w:b/>
                <w:bCs/>
                <w:sz w:val="22"/>
              </w:rPr>
              <w:t xml:space="preserve">Реестр  мест (контейнерных площадок) накопления твердых коммунальных отходов на   территории сельских </w:t>
            </w:r>
            <w:r w:rsidR="00DB403D">
              <w:rPr>
                <w:rFonts w:ascii="Times New Roman" w:hAnsi="Times New Roman"/>
                <w:b/>
                <w:bCs/>
                <w:sz w:val="22"/>
              </w:rPr>
              <w:t xml:space="preserve">      </w:t>
            </w:r>
            <w:r w:rsidRPr="00DB403D">
              <w:rPr>
                <w:rFonts w:ascii="Times New Roman" w:hAnsi="Times New Roman"/>
                <w:b/>
                <w:bCs/>
                <w:sz w:val="22"/>
              </w:rPr>
              <w:t>п</w:t>
            </w:r>
            <w:r w:rsidRPr="00DB403D">
              <w:rPr>
                <w:rFonts w:ascii="Times New Roman" w:hAnsi="Times New Roman"/>
                <w:b/>
                <w:bCs/>
                <w:sz w:val="22"/>
              </w:rPr>
              <w:t>о</w:t>
            </w:r>
            <w:r w:rsidRPr="00DB403D">
              <w:rPr>
                <w:rFonts w:ascii="Times New Roman" w:hAnsi="Times New Roman"/>
                <w:b/>
                <w:bCs/>
                <w:sz w:val="22"/>
              </w:rPr>
              <w:t>селений Нижнеингашского района</w:t>
            </w:r>
          </w:p>
        </w:tc>
        <w:tc>
          <w:tcPr>
            <w:tcW w:w="2773" w:type="dxa"/>
            <w:gridSpan w:val="2"/>
            <w:vMerge/>
            <w:tcBorders>
              <w:top w:val="nil"/>
              <w:left w:val="nil"/>
              <w:bottom w:val="nil"/>
              <w:right w:val="nil"/>
            </w:tcBorders>
            <w:hideMark/>
          </w:tcPr>
          <w:p w:rsidR="00F515E0" w:rsidRPr="00F515E0" w:rsidRDefault="00F515E0" w:rsidP="00F515E0">
            <w:pPr>
              <w:jc w:val="right"/>
              <w:rPr>
                <w:sz w:val="22"/>
              </w:rPr>
            </w:pPr>
          </w:p>
        </w:tc>
      </w:tr>
      <w:tr w:rsidR="00F515E0" w:rsidRPr="00F515E0" w:rsidTr="00DB403D">
        <w:trPr>
          <w:trHeight w:val="795"/>
        </w:trPr>
        <w:tc>
          <w:tcPr>
            <w:tcW w:w="675" w:type="dxa"/>
            <w:tcBorders>
              <w:top w:val="nil"/>
              <w:left w:val="nil"/>
              <w:bottom w:val="nil"/>
              <w:right w:val="nil"/>
            </w:tcBorders>
            <w:noWrap/>
            <w:hideMark/>
          </w:tcPr>
          <w:p w:rsidR="00F515E0" w:rsidRPr="00F515E0" w:rsidRDefault="00F515E0" w:rsidP="00F515E0">
            <w:pPr>
              <w:jc w:val="right"/>
              <w:rPr>
                <w:b/>
                <w:bCs/>
                <w:sz w:val="22"/>
              </w:rPr>
            </w:pPr>
          </w:p>
        </w:tc>
        <w:tc>
          <w:tcPr>
            <w:tcW w:w="11907" w:type="dxa"/>
            <w:gridSpan w:val="14"/>
            <w:vMerge/>
            <w:tcBorders>
              <w:top w:val="nil"/>
              <w:left w:val="nil"/>
              <w:bottom w:val="nil"/>
              <w:right w:val="nil"/>
            </w:tcBorders>
            <w:hideMark/>
          </w:tcPr>
          <w:p w:rsidR="00F515E0" w:rsidRPr="00F515E0" w:rsidRDefault="00F515E0" w:rsidP="00F515E0">
            <w:pPr>
              <w:jc w:val="right"/>
              <w:rPr>
                <w:b/>
                <w:bCs/>
                <w:sz w:val="22"/>
              </w:rPr>
            </w:pPr>
          </w:p>
        </w:tc>
        <w:tc>
          <w:tcPr>
            <w:tcW w:w="1497" w:type="dxa"/>
            <w:tcBorders>
              <w:top w:val="nil"/>
              <w:left w:val="nil"/>
              <w:bottom w:val="nil"/>
              <w:right w:val="nil"/>
            </w:tcBorders>
            <w:noWrap/>
            <w:hideMark/>
          </w:tcPr>
          <w:p w:rsidR="00F515E0" w:rsidRPr="00F515E0" w:rsidRDefault="00F515E0" w:rsidP="00F515E0">
            <w:pPr>
              <w:jc w:val="right"/>
              <w:rPr>
                <w:sz w:val="22"/>
              </w:rPr>
            </w:pPr>
          </w:p>
        </w:tc>
        <w:tc>
          <w:tcPr>
            <w:tcW w:w="1276" w:type="dxa"/>
            <w:tcBorders>
              <w:top w:val="nil"/>
              <w:left w:val="nil"/>
              <w:bottom w:val="nil"/>
              <w:right w:val="nil"/>
            </w:tcBorders>
            <w:noWrap/>
            <w:hideMark/>
          </w:tcPr>
          <w:p w:rsidR="00F515E0" w:rsidRPr="00F515E0" w:rsidRDefault="00F515E0" w:rsidP="00F515E0">
            <w:pPr>
              <w:jc w:val="right"/>
              <w:rPr>
                <w:sz w:val="22"/>
              </w:rPr>
            </w:pPr>
          </w:p>
        </w:tc>
      </w:tr>
      <w:tr w:rsidR="00F515E0" w:rsidRPr="00F515E0" w:rsidTr="00DB403D">
        <w:trPr>
          <w:trHeight w:val="300"/>
        </w:trPr>
        <w:tc>
          <w:tcPr>
            <w:tcW w:w="675"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687"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145"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018"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415"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697"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992"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992"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851"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992" w:type="dxa"/>
            <w:gridSpan w:val="2"/>
            <w:tcBorders>
              <w:top w:val="nil"/>
              <w:left w:val="nil"/>
              <w:bottom w:val="single" w:sz="4" w:space="0" w:color="auto"/>
              <w:right w:val="nil"/>
            </w:tcBorders>
            <w:noWrap/>
            <w:hideMark/>
          </w:tcPr>
          <w:p w:rsidR="00F515E0" w:rsidRPr="00F515E0" w:rsidRDefault="00F515E0" w:rsidP="00F515E0">
            <w:pPr>
              <w:jc w:val="right"/>
              <w:rPr>
                <w:sz w:val="22"/>
              </w:rPr>
            </w:pPr>
          </w:p>
        </w:tc>
        <w:tc>
          <w:tcPr>
            <w:tcW w:w="567"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975"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505"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071"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497" w:type="dxa"/>
            <w:tcBorders>
              <w:top w:val="nil"/>
              <w:left w:val="nil"/>
              <w:bottom w:val="single" w:sz="4" w:space="0" w:color="auto"/>
              <w:right w:val="nil"/>
            </w:tcBorders>
            <w:noWrap/>
            <w:hideMark/>
          </w:tcPr>
          <w:p w:rsidR="00F515E0" w:rsidRPr="00F515E0" w:rsidRDefault="00F515E0" w:rsidP="00F515E0">
            <w:pPr>
              <w:jc w:val="right"/>
              <w:rPr>
                <w:sz w:val="22"/>
              </w:rPr>
            </w:pPr>
          </w:p>
        </w:tc>
        <w:tc>
          <w:tcPr>
            <w:tcW w:w="1276" w:type="dxa"/>
            <w:tcBorders>
              <w:top w:val="nil"/>
              <w:left w:val="nil"/>
              <w:bottom w:val="single" w:sz="4" w:space="0" w:color="auto"/>
              <w:right w:val="nil"/>
            </w:tcBorders>
            <w:noWrap/>
            <w:hideMark/>
          </w:tcPr>
          <w:p w:rsidR="00F515E0" w:rsidRPr="00F515E0" w:rsidRDefault="00F515E0" w:rsidP="00F515E0">
            <w:pPr>
              <w:jc w:val="right"/>
              <w:rPr>
                <w:sz w:val="22"/>
              </w:rPr>
            </w:pPr>
          </w:p>
        </w:tc>
      </w:tr>
      <w:tr w:rsidR="00F515E0" w:rsidRPr="00F515E0" w:rsidTr="00DB403D">
        <w:trPr>
          <w:trHeight w:val="675"/>
        </w:trPr>
        <w:tc>
          <w:tcPr>
            <w:tcW w:w="675" w:type="dxa"/>
            <w:vMerge w:val="restart"/>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 п/п</w:t>
            </w:r>
          </w:p>
        </w:tc>
        <w:tc>
          <w:tcPr>
            <w:tcW w:w="5954" w:type="dxa"/>
            <w:gridSpan w:val="6"/>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Данные о нахождении мест( площадок) накопления твердых коммунальных отходов.</w:t>
            </w:r>
          </w:p>
        </w:tc>
        <w:tc>
          <w:tcPr>
            <w:tcW w:w="4882" w:type="dxa"/>
            <w:gridSpan w:val="7"/>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Данные о технических характеристиках мест (площадок) накопления ТКО</w:t>
            </w:r>
          </w:p>
        </w:tc>
        <w:tc>
          <w:tcPr>
            <w:tcW w:w="1071" w:type="dxa"/>
            <w:vMerge w:val="restart"/>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Данные об и</w:t>
            </w:r>
            <w:r w:rsidRPr="00EA4C5E">
              <w:rPr>
                <w:rFonts w:ascii="Times New Roman" w:hAnsi="Times New Roman"/>
                <w:sz w:val="22"/>
              </w:rPr>
              <w:t>с</w:t>
            </w:r>
            <w:r w:rsidRPr="00EA4C5E">
              <w:rPr>
                <w:rFonts w:ascii="Times New Roman" w:hAnsi="Times New Roman"/>
                <w:sz w:val="22"/>
              </w:rPr>
              <w:t>точнике образ</w:t>
            </w:r>
            <w:r w:rsidRPr="00EA4C5E">
              <w:rPr>
                <w:rFonts w:ascii="Times New Roman" w:hAnsi="Times New Roman"/>
                <w:sz w:val="22"/>
              </w:rPr>
              <w:t>о</w:t>
            </w:r>
            <w:r w:rsidRPr="00EA4C5E">
              <w:rPr>
                <w:rFonts w:ascii="Times New Roman" w:hAnsi="Times New Roman"/>
                <w:sz w:val="22"/>
              </w:rPr>
              <w:t>вания ТКО</w:t>
            </w:r>
          </w:p>
        </w:tc>
        <w:tc>
          <w:tcPr>
            <w:tcW w:w="1497" w:type="dxa"/>
            <w:vMerge w:val="restart"/>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Данные о собственн</w:t>
            </w:r>
            <w:r w:rsidRPr="00EA4C5E">
              <w:rPr>
                <w:rFonts w:ascii="Times New Roman" w:hAnsi="Times New Roman"/>
                <w:sz w:val="22"/>
              </w:rPr>
              <w:t>и</w:t>
            </w:r>
            <w:r w:rsidRPr="00EA4C5E">
              <w:rPr>
                <w:rFonts w:ascii="Times New Roman" w:hAnsi="Times New Roman"/>
                <w:sz w:val="22"/>
              </w:rPr>
              <w:t>ках мест накопления ТКО</w:t>
            </w:r>
          </w:p>
        </w:tc>
        <w:tc>
          <w:tcPr>
            <w:tcW w:w="1276" w:type="dxa"/>
            <w:vMerge w:val="restart"/>
            <w:tcBorders>
              <w:top w:val="single" w:sz="4" w:space="0" w:color="auto"/>
              <w:bottom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Дата и н</w:t>
            </w:r>
            <w:r w:rsidRPr="00EA4C5E">
              <w:rPr>
                <w:rFonts w:ascii="Times New Roman" w:hAnsi="Times New Roman"/>
                <w:sz w:val="22"/>
              </w:rPr>
              <w:t>о</w:t>
            </w:r>
            <w:r w:rsidRPr="00EA4C5E">
              <w:rPr>
                <w:rFonts w:ascii="Times New Roman" w:hAnsi="Times New Roman"/>
                <w:sz w:val="22"/>
              </w:rPr>
              <w:t>мер реш</w:t>
            </w:r>
            <w:r w:rsidRPr="00EA4C5E">
              <w:rPr>
                <w:rFonts w:ascii="Times New Roman" w:hAnsi="Times New Roman"/>
                <w:sz w:val="22"/>
              </w:rPr>
              <w:t>е</w:t>
            </w:r>
            <w:r w:rsidRPr="00EA4C5E">
              <w:rPr>
                <w:rFonts w:ascii="Times New Roman" w:hAnsi="Times New Roman"/>
                <w:sz w:val="22"/>
              </w:rPr>
              <w:t>ния о включении и</w:t>
            </w:r>
            <w:r w:rsidR="00DB403D">
              <w:rPr>
                <w:rFonts w:ascii="Times New Roman" w:hAnsi="Times New Roman"/>
                <w:sz w:val="22"/>
              </w:rPr>
              <w:t xml:space="preserve"> </w:t>
            </w:r>
            <w:r w:rsidRPr="00EA4C5E">
              <w:rPr>
                <w:rFonts w:ascii="Times New Roman" w:hAnsi="Times New Roman"/>
                <w:sz w:val="22"/>
              </w:rPr>
              <w:t>(отказе) сведений о месте (площа</w:t>
            </w:r>
            <w:r w:rsidRPr="00EA4C5E">
              <w:rPr>
                <w:rFonts w:ascii="Times New Roman" w:hAnsi="Times New Roman"/>
                <w:sz w:val="22"/>
              </w:rPr>
              <w:t>д</w:t>
            </w:r>
            <w:r w:rsidRPr="00EA4C5E">
              <w:rPr>
                <w:rFonts w:ascii="Times New Roman" w:hAnsi="Times New Roman"/>
                <w:sz w:val="22"/>
              </w:rPr>
              <w:t>ке)  нако</w:t>
            </w:r>
            <w:r w:rsidRPr="00EA4C5E">
              <w:rPr>
                <w:rFonts w:ascii="Times New Roman" w:hAnsi="Times New Roman"/>
                <w:sz w:val="22"/>
              </w:rPr>
              <w:t>п</w:t>
            </w:r>
            <w:r w:rsidRPr="00EA4C5E">
              <w:rPr>
                <w:rFonts w:ascii="Times New Roman" w:hAnsi="Times New Roman"/>
                <w:sz w:val="22"/>
              </w:rPr>
              <w:t>ления ТКО в реестр</w:t>
            </w:r>
          </w:p>
        </w:tc>
      </w:tr>
      <w:tr w:rsidR="00F515E0" w:rsidRPr="00F515E0" w:rsidTr="00DB403D">
        <w:trPr>
          <w:trHeight w:val="675"/>
        </w:trPr>
        <w:tc>
          <w:tcPr>
            <w:tcW w:w="675" w:type="dxa"/>
            <w:vMerge/>
            <w:tcBorders>
              <w:top w:val="single" w:sz="4" w:space="0" w:color="auto"/>
            </w:tcBorders>
            <w:hideMark/>
          </w:tcPr>
          <w:p w:rsidR="00F515E0" w:rsidRPr="00F515E0" w:rsidRDefault="00F515E0" w:rsidP="00F515E0">
            <w:pPr>
              <w:jc w:val="right"/>
              <w:rPr>
                <w:sz w:val="22"/>
              </w:rPr>
            </w:pPr>
          </w:p>
        </w:tc>
        <w:tc>
          <w:tcPr>
            <w:tcW w:w="687"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М</w:t>
            </w:r>
            <w:r w:rsidRPr="00EA4C5E">
              <w:rPr>
                <w:rFonts w:ascii="Times New Roman" w:hAnsi="Times New Roman"/>
                <w:sz w:val="22"/>
              </w:rPr>
              <w:t>у</w:t>
            </w:r>
            <w:r w:rsidRPr="00EA4C5E">
              <w:rPr>
                <w:rFonts w:ascii="Times New Roman" w:hAnsi="Times New Roman"/>
                <w:sz w:val="22"/>
              </w:rPr>
              <w:t>н</w:t>
            </w:r>
            <w:r w:rsidRPr="00EA4C5E">
              <w:rPr>
                <w:rFonts w:ascii="Times New Roman" w:hAnsi="Times New Roman"/>
                <w:sz w:val="22"/>
              </w:rPr>
              <w:t>и</w:t>
            </w:r>
            <w:r w:rsidRPr="00EA4C5E">
              <w:rPr>
                <w:rFonts w:ascii="Times New Roman" w:hAnsi="Times New Roman"/>
                <w:sz w:val="22"/>
              </w:rPr>
              <w:t>ц</w:t>
            </w:r>
            <w:r w:rsidRPr="00EA4C5E">
              <w:rPr>
                <w:rFonts w:ascii="Times New Roman" w:hAnsi="Times New Roman"/>
                <w:sz w:val="22"/>
              </w:rPr>
              <w:t>и</w:t>
            </w:r>
            <w:r w:rsidRPr="00EA4C5E">
              <w:rPr>
                <w:rFonts w:ascii="Times New Roman" w:hAnsi="Times New Roman"/>
                <w:sz w:val="22"/>
              </w:rPr>
              <w:t>пальное о</w:t>
            </w:r>
            <w:r w:rsidRPr="00EA4C5E">
              <w:rPr>
                <w:rFonts w:ascii="Times New Roman" w:hAnsi="Times New Roman"/>
                <w:sz w:val="22"/>
              </w:rPr>
              <w:t>б</w:t>
            </w:r>
            <w:r w:rsidRPr="00EA4C5E">
              <w:rPr>
                <w:rFonts w:ascii="Times New Roman" w:hAnsi="Times New Roman"/>
                <w:sz w:val="22"/>
              </w:rPr>
              <w:t>р</w:t>
            </w:r>
            <w:r w:rsidRPr="00EA4C5E">
              <w:rPr>
                <w:rFonts w:ascii="Times New Roman" w:hAnsi="Times New Roman"/>
                <w:sz w:val="22"/>
              </w:rPr>
              <w:t>а</w:t>
            </w:r>
            <w:r w:rsidRPr="00EA4C5E">
              <w:rPr>
                <w:rFonts w:ascii="Times New Roman" w:hAnsi="Times New Roman"/>
                <w:sz w:val="22"/>
              </w:rPr>
              <w:t>з</w:t>
            </w:r>
            <w:r w:rsidRPr="00EA4C5E">
              <w:rPr>
                <w:rFonts w:ascii="Times New Roman" w:hAnsi="Times New Roman"/>
                <w:sz w:val="22"/>
              </w:rPr>
              <w:t>о</w:t>
            </w:r>
            <w:r w:rsidRPr="00EA4C5E">
              <w:rPr>
                <w:rFonts w:ascii="Times New Roman" w:hAnsi="Times New Roman"/>
                <w:sz w:val="22"/>
              </w:rPr>
              <w:t>в</w:t>
            </w:r>
            <w:r w:rsidRPr="00EA4C5E">
              <w:rPr>
                <w:rFonts w:ascii="Times New Roman" w:hAnsi="Times New Roman"/>
                <w:sz w:val="22"/>
              </w:rPr>
              <w:t>а</w:t>
            </w:r>
            <w:r w:rsidRPr="00EA4C5E">
              <w:rPr>
                <w:rFonts w:ascii="Times New Roman" w:hAnsi="Times New Roman"/>
                <w:sz w:val="22"/>
              </w:rPr>
              <w:t>ние</w:t>
            </w:r>
          </w:p>
        </w:tc>
        <w:tc>
          <w:tcPr>
            <w:tcW w:w="1145"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Населе</w:t>
            </w:r>
            <w:r w:rsidRPr="00EA4C5E">
              <w:rPr>
                <w:rFonts w:ascii="Times New Roman" w:hAnsi="Times New Roman"/>
                <w:sz w:val="22"/>
              </w:rPr>
              <w:t>н</w:t>
            </w:r>
            <w:r w:rsidRPr="00EA4C5E">
              <w:rPr>
                <w:rFonts w:ascii="Times New Roman" w:hAnsi="Times New Roman"/>
                <w:sz w:val="22"/>
              </w:rPr>
              <w:t>ный пункт</w:t>
            </w:r>
          </w:p>
        </w:tc>
        <w:tc>
          <w:tcPr>
            <w:tcW w:w="1018"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улица</w:t>
            </w:r>
          </w:p>
        </w:tc>
        <w:tc>
          <w:tcPr>
            <w:tcW w:w="415"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дом</w:t>
            </w:r>
          </w:p>
        </w:tc>
        <w:tc>
          <w:tcPr>
            <w:tcW w:w="1697"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Адрес обсл</w:t>
            </w:r>
            <w:r w:rsidRPr="00EA4C5E">
              <w:rPr>
                <w:rFonts w:ascii="Times New Roman" w:hAnsi="Times New Roman"/>
                <w:sz w:val="22"/>
              </w:rPr>
              <w:t>у</w:t>
            </w:r>
            <w:r w:rsidRPr="00EA4C5E">
              <w:rPr>
                <w:rFonts w:ascii="Times New Roman" w:hAnsi="Times New Roman"/>
                <w:sz w:val="22"/>
              </w:rPr>
              <w:t>живаемых  д</w:t>
            </w:r>
            <w:r w:rsidRPr="00EA4C5E">
              <w:rPr>
                <w:rFonts w:ascii="Times New Roman" w:hAnsi="Times New Roman"/>
                <w:sz w:val="22"/>
              </w:rPr>
              <w:t>о</w:t>
            </w:r>
            <w:r w:rsidRPr="00EA4C5E">
              <w:rPr>
                <w:rFonts w:ascii="Times New Roman" w:hAnsi="Times New Roman"/>
                <w:sz w:val="22"/>
              </w:rPr>
              <w:t>мов, название улиц</w:t>
            </w:r>
          </w:p>
        </w:tc>
        <w:tc>
          <w:tcPr>
            <w:tcW w:w="992"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Геогр</w:t>
            </w:r>
            <w:r w:rsidRPr="00EA4C5E">
              <w:rPr>
                <w:rFonts w:ascii="Times New Roman" w:hAnsi="Times New Roman"/>
                <w:sz w:val="22"/>
              </w:rPr>
              <w:t>а</w:t>
            </w:r>
            <w:r w:rsidRPr="00EA4C5E">
              <w:rPr>
                <w:rFonts w:ascii="Times New Roman" w:hAnsi="Times New Roman"/>
                <w:sz w:val="22"/>
              </w:rPr>
              <w:t>фич</w:t>
            </w:r>
            <w:r w:rsidRPr="00EA4C5E">
              <w:rPr>
                <w:rFonts w:ascii="Times New Roman" w:hAnsi="Times New Roman"/>
                <w:sz w:val="22"/>
              </w:rPr>
              <w:t>е</w:t>
            </w:r>
            <w:r w:rsidRPr="00EA4C5E">
              <w:rPr>
                <w:rFonts w:ascii="Times New Roman" w:hAnsi="Times New Roman"/>
                <w:sz w:val="22"/>
              </w:rPr>
              <w:t>ские коо</w:t>
            </w:r>
            <w:r w:rsidRPr="00EA4C5E">
              <w:rPr>
                <w:rFonts w:ascii="Times New Roman" w:hAnsi="Times New Roman"/>
                <w:sz w:val="22"/>
              </w:rPr>
              <w:t>р</w:t>
            </w:r>
            <w:r w:rsidRPr="00EA4C5E">
              <w:rPr>
                <w:rFonts w:ascii="Times New Roman" w:hAnsi="Times New Roman"/>
                <w:sz w:val="22"/>
              </w:rPr>
              <w:t>динаты пл</w:t>
            </w:r>
            <w:r w:rsidRPr="00EA4C5E">
              <w:rPr>
                <w:rFonts w:ascii="Times New Roman" w:hAnsi="Times New Roman"/>
                <w:sz w:val="22"/>
              </w:rPr>
              <w:t>о</w:t>
            </w:r>
            <w:r w:rsidRPr="00EA4C5E">
              <w:rPr>
                <w:rFonts w:ascii="Times New Roman" w:hAnsi="Times New Roman"/>
                <w:sz w:val="22"/>
              </w:rPr>
              <w:t>щадки</w:t>
            </w:r>
          </w:p>
        </w:tc>
        <w:tc>
          <w:tcPr>
            <w:tcW w:w="992"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Покр</w:t>
            </w:r>
            <w:r w:rsidRPr="00EA4C5E">
              <w:rPr>
                <w:rFonts w:ascii="Times New Roman" w:hAnsi="Times New Roman"/>
                <w:sz w:val="22"/>
              </w:rPr>
              <w:t>ы</w:t>
            </w:r>
            <w:r w:rsidRPr="00EA4C5E">
              <w:rPr>
                <w:rFonts w:ascii="Times New Roman" w:hAnsi="Times New Roman"/>
                <w:sz w:val="22"/>
              </w:rPr>
              <w:t>тие (грунт, бетон, а</w:t>
            </w:r>
            <w:r w:rsidRPr="00EA4C5E">
              <w:rPr>
                <w:rFonts w:ascii="Times New Roman" w:hAnsi="Times New Roman"/>
                <w:sz w:val="22"/>
              </w:rPr>
              <w:t>с</w:t>
            </w:r>
            <w:r w:rsidR="00DB403D">
              <w:rPr>
                <w:rFonts w:ascii="Times New Roman" w:hAnsi="Times New Roman"/>
                <w:sz w:val="22"/>
              </w:rPr>
              <w:t>фальт, и</w:t>
            </w:r>
            <w:r w:rsidRPr="00EA4C5E">
              <w:rPr>
                <w:rFonts w:ascii="Times New Roman" w:hAnsi="Times New Roman"/>
                <w:sz w:val="22"/>
              </w:rPr>
              <w:t>ное)</w:t>
            </w:r>
          </w:p>
        </w:tc>
        <w:tc>
          <w:tcPr>
            <w:tcW w:w="992" w:type="dxa"/>
            <w:gridSpan w:val="2"/>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Пл</w:t>
            </w:r>
            <w:r w:rsidRPr="00EA4C5E">
              <w:rPr>
                <w:rFonts w:ascii="Times New Roman" w:hAnsi="Times New Roman"/>
                <w:sz w:val="22"/>
              </w:rPr>
              <w:t>о</w:t>
            </w:r>
            <w:r w:rsidRPr="00EA4C5E">
              <w:rPr>
                <w:rFonts w:ascii="Times New Roman" w:hAnsi="Times New Roman"/>
                <w:sz w:val="22"/>
              </w:rPr>
              <w:t>щадь м2</w:t>
            </w:r>
          </w:p>
        </w:tc>
        <w:tc>
          <w:tcPr>
            <w:tcW w:w="851"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Ко</w:t>
            </w:r>
            <w:r w:rsidRPr="00EA4C5E">
              <w:rPr>
                <w:rFonts w:ascii="Times New Roman" w:hAnsi="Times New Roman"/>
                <w:sz w:val="22"/>
              </w:rPr>
              <w:t>н</w:t>
            </w:r>
            <w:r w:rsidRPr="00EA4C5E">
              <w:rPr>
                <w:rFonts w:ascii="Times New Roman" w:hAnsi="Times New Roman"/>
                <w:sz w:val="22"/>
              </w:rPr>
              <w:t>те</w:t>
            </w:r>
            <w:r w:rsidRPr="00EA4C5E">
              <w:rPr>
                <w:rFonts w:ascii="Times New Roman" w:hAnsi="Times New Roman"/>
                <w:sz w:val="22"/>
              </w:rPr>
              <w:t>й</w:t>
            </w:r>
            <w:r w:rsidRPr="00EA4C5E">
              <w:rPr>
                <w:rFonts w:ascii="Times New Roman" w:hAnsi="Times New Roman"/>
                <w:sz w:val="22"/>
              </w:rPr>
              <w:t>нер ТКО</w:t>
            </w:r>
          </w:p>
        </w:tc>
        <w:tc>
          <w:tcPr>
            <w:tcW w:w="567"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Объем  м3</w:t>
            </w:r>
          </w:p>
        </w:tc>
        <w:tc>
          <w:tcPr>
            <w:tcW w:w="975"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Ко</w:t>
            </w:r>
            <w:r w:rsidRPr="00EA4C5E">
              <w:rPr>
                <w:rFonts w:ascii="Times New Roman" w:hAnsi="Times New Roman"/>
                <w:sz w:val="22"/>
              </w:rPr>
              <w:t>н</w:t>
            </w:r>
            <w:r w:rsidRPr="00EA4C5E">
              <w:rPr>
                <w:rFonts w:ascii="Times New Roman" w:hAnsi="Times New Roman"/>
                <w:sz w:val="22"/>
              </w:rPr>
              <w:t>тейнер РСО</w:t>
            </w:r>
          </w:p>
        </w:tc>
        <w:tc>
          <w:tcPr>
            <w:tcW w:w="505" w:type="dxa"/>
            <w:vMerge w:val="restart"/>
            <w:tcBorders>
              <w:top w:val="single" w:sz="4" w:space="0" w:color="auto"/>
            </w:tcBorders>
            <w:hideMark/>
          </w:tcPr>
          <w:p w:rsidR="00F515E0" w:rsidRPr="00EA4C5E" w:rsidRDefault="00F515E0" w:rsidP="00EA4C5E">
            <w:pPr>
              <w:jc w:val="center"/>
              <w:rPr>
                <w:rFonts w:ascii="Times New Roman" w:hAnsi="Times New Roman"/>
                <w:sz w:val="22"/>
              </w:rPr>
            </w:pPr>
            <w:r w:rsidRPr="00EA4C5E">
              <w:rPr>
                <w:rFonts w:ascii="Times New Roman" w:hAnsi="Times New Roman"/>
                <w:sz w:val="22"/>
              </w:rPr>
              <w:t>Объем  м3</w:t>
            </w:r>
          </w:p>
        </w:tc>
        <w:tc>
          <w:tcPr>
            <w:tcW w:w="1071" w:type="dxa"/>
            <w:vMerge/>
            <w:tcBorders>
              <w:top w:val="single" w:sz="4" w:space="0" w:color="auto"/>
            </w:tcBorders>
            <w:hideMark/>
          </w:tcPr>
          <w:p w:rsidR="00F515E0" w:rsidRPr="00F515E0" w:rsidRDefault="00F515E0" w:rsidP="00F515E0">
            <w:pPr>
              <w:jc w:val="right"/>
              <w:rPr>
                <w:sz w:val="22"/>
              </w:rPr>
            </w:pPr>
          </w:p>
        </w:tc>
        <w:tc>
          <w:tcPr>
            <w:tcW w:w="1497" w:type="dxa"/>
            <w:vMerge/>
            <w:tcBorders>
              <w:top w:val="single" w:sz="4" w:space="0" w:color="auto"/>
            </w:tcBorders>
            <w:hideMark/>
          </w:tcPr>
          <w:p w:rsidR="00F515E0" w:rsidRPr="00F515E0" w:rsidRDefault="00F515E0" w:rsidP="00F515E0">
            <w:pPr>
              <w:jc w:val="right"/>
              <w:rPr>
                <w:sz w:val="22"/>
              </w:rPr>
            </w:pPr>
          </w:p>
        </w:tc>
        <w:tc>
          <w:tcPr>
            <w:tcW w:w="1276" w:type="dxa"/>
            <w:vMerge/>
            <w:tcBorders>
              <w:top w:val="single" w:sz="4" w:space="0" w:color="auto"/>
            </w:tcBorders>
            <w:hideMark/>
          </w:tcPr>
          <w:p w:rsidR="00F515E0" w:rsidRPr="00F515E0" w:rsidRDefault="00F515E0" w:rsidP="00F515E0">
            <w:pPr>
              <w:jc w:val="right"/>
              <w:rPr>
                <w:sz w:val="22"/>
              </w:rPr>
            </w:pPr>
          </w:p>
        </w:tc>
      </w:tr>
      <w:tr w:rsidR="00F515E0" w:rsidRPr="00F515E0" w:rsidTr="00DB403D">
        <w:trPr>
          <w:trHeight w:val="990"/>
        </w:trPr>
        <w:tc>
          <w:tcPr>
            <w:tcW w:w="675" w:type="dxa"/>
            <w:vMerge/>
            <w:hideMark/>
          </w:tcPr>
          <w:p w:rsidR="00F515E0" w:rsidRPr="00F515E0" w:rsidRDefault="00F515E0" w:rsidP="00F515E0">
            <w:pPr>
              <w:jc w:val="right"/>
              <w:rPr>
                <w:sz w:val="22"/>
              </w:rPr>
            </w:pPr>
          </w:p>
        </w:tc>
        <w:tc>
          <w:tcPr>
            <w:tcW w:w="687" w:type="dxa"/>
            <w:vMerge/>
            <w:hideMark/>
          </w:tcPr>
          <w:p w:rsidR="00F515E0" w:rsidRPr="00F515E0" w:rsidRDefault="00F515E0" w:rsidP="00F515E0">
            <w:pPr>
              <w:jc w:val="right"/>
              <w:rPr>
                <w:sz w:val="22"/>
              </w:rPr>
            </w:pPr>
          </w:p>
        </w:tc>
        <w:tc>
          <w:tcPr>
            <w:tcW w:w="1145" w:type="dxa"/>
            <w:vMerge/>
            <w:hideMark/>
          </w:tcPr>
          <w:p w:rsidR="00F515E0" w:rsidRPr="00F515E0" w:rsidRDefault="00F515E0" w:rsidP="00F515E0">
            <w:pPr>
              <w:jc w:val="right"/>
              <w:rPr>
                <w:sz w:val="22"/>
              </w:rPr>
            </w:pPr>
          </w:p>
        </w:tc>
        <w:tc>
          <w:tcPr>
            <w:tcW w:w="1018" w:type="dxa"/>
            <w:vMerge/>
            <w:hideMark/>
          </w:tcPr>
          <w:p w:rsidR="00F515E0" w:rsidRPr="00F515E0" w:rsidRDefault="00F515E0" w:rsidP="00F515E0">
            <w:pPr>
              <w:jc w:val="right"/>
              <w:rPr>
                <w:sz w:val="22"/>
              </w:rPr>
            </w:pPr>
          </w:p>
        </w:tc>
        <w:tc>
          <w:tcPr>
            <w:tcW w:w="415" w:type="dxa"/>
            <w:vMerge/>
            <w:hideMark/>
          </w:tcPr>
          <w:p w:rsidR="00F515E0" w:rsidRPr="00F515E0" w:rsidRDefault="00F515E0" w:rsidP="00F515E0">
            <w:pPr>
              <w:jc w:val="right"/>
              <w:rPr>
                <w:sz w:val="22"/>
              </w:rPr>
            </w:pPr>
          </w:p>
        </w:tc>
        <w:tc>
          <w:tcPr>
            <w:tcW w:w="1697" w:type="dxa"/>
            <w:vMerge/>
            <w:hideMark/>
          </w:tcPr>
          <w:p w:rsidR="00F515E0" w:rsidRPr="00F515E0" w:rsidRDefault="00F515E0" w:rsidP="00F515E0">
            <w:pPr>
              <w:jc w:val="right"/>
              <w:rPr>
                <w:sz w:val="22"/>
              </w:rPr>
            </w:pPr>
          </w:p>
        </w:tc>
        <w:tc>
          <w:tcPr>
            <w:tcW w:w="992" w:type="dxa"/>
            <w:vMerge/>
            <w:hideMark/>
          </w:tcPr>
          <w:p w:rsidR="00F515E0" w:rsidRPr="00F515E0" w:rsidRDefault="00F515E0" w:rsidP="00F515E0">
            <w:pPr>
              <w:jc w:val="right"/>
              <w:rPr>
                <w:sz w:val="22"/>
              </w:rPr>
            </w:pPr>
          </w:p>
        </w:tc>
        <w:tc>
          <w:tcPr>
            <w:tcW w:w="992" w:type="dxa"/>
            <w:vMerge/>
            <w:hideMark/>
          </w:tcPr>
          <w:p w:rsidR="00F515E0" w:rsidRPr="00F515E0" w:rsidRDefault="00F515E0" w:rsidP="00F515E0">
            <w:pPr>
              <w:jc w:val="right"/>
              <w:rPr>
                <w:sz w:val="22"/>
              </w:rPr>
            </w:pPr>
          </w:p>
        </w:tc>
        <w:tc>
          <w:tcPr>
            <w:tcW w:w="992" w:type="dxa"/>
            <w:gridSpan w:val="2"/>
            <w:vMerge/>
            <w:hideMark/>
          </w:tcPr>
          <w:p w:rsidR="00F515E0" w:rsidRPr="00F515E0" w:rsidRDefault="00F515E0" w:rsidP="00F515E0">
            <w:pPr>
              <w:jc w:val="right"/>
              <w:rPr>
                <w:sz w:val="22"/>
              </w:rPr>
            </w:pPr>
          </w:p>
        </w:tc>
        <w:tc>
          <w:tcPr>
            <w:tcW w:w="851" w:type="dxa"/>
            <w:vMerge/>
            <w:hideMark/>
          </w:tcPr>
          <w:p w:rsidR="00F515E0" w:rsidRPr="00F515E0" w:rsidRDefault="00F515E0" w:rsidP="00F515E0">
            <w:pPr>
              <w:jc w:val="right"/>
              <w:rPr>
                <w:sz w:val="22"/>
              </w:rPr>
            </w:pPr>
          </w:p>
        </w:tc>
        <w:tc>
          <w:tcPr>
            <w:tcW w:w="567" w:type="dxa"/>
            <w:vMerge/>
            <w:hideMark/>
          </w:tcPr>
          <w:p w:rsidR="00F515E0" w:rsidRPr="00F515E0" w:rsidRDefault="00F515E0" w:rsidP="00F515E0">
            <w:pPr>
              <w:jc w:val="right"/>
              <w:rPr>
                <w:sz w:val="22"/>
              </w:rPr>
            </w:pPr>
          </w:p>
        </w:tc>
        <w:tc>
          <w:tcPr>
            <w:tcW w:w="975" w:type="dxa"/>
            <w:vMerge/>
            <w:hideMark/>
          </w:tcPr>
          <w:p w:rsidR="00F515E0" w:rsidRPr="00F515E0" w:rsidRDefault="00F515E0" w:rsidP="00F515E0">
            <w:pPr>
              <w:jc w:val="right"/>
              <w:rPr>
                <w:sz w:val="22"/>
              </w:rPr>
            </w:pPr>
          </w:p>
        </w:tc>
        <w:tc>
          <w:tcPr>
            <w:tcW w:w="505" w:type="dxa"/>
            <w:vMerge/>
            <w:hideMark/>
          </w:tcPr>
          <w:p w:rsidR="00F515E0" w:rsidRPr="00F515E0" w:rsidRDefault="00F515E0" w:rsidP="00F515E0">
            <w:pPr>
              <w:jc w:val="right"/>
              <w:rPr>
                <w:sz w:val="22"/>
              </w:rPr>
            </w:pPr>
          </w:p>
        </w:tc>
        <w:tc>
          <w:tcPr>
            <w:tcW w:w="1071" w:type="dxa"/>
            <w:vMerge/>
            <w:hideMark/>
          </w:tcPr>
          <w:p w:rsidR="00F515E0" w:rsidRPr="00F515E0" w:rsidRDefault="00F515E0" w:rsidP="00F515E0">
            <w:pPr>
              <w:jc w:val="right"/>
              <w:rPr>
                <w:sz w:val="22"/>
              </w:rPr>
            </w:pPr>
          </w:p>
        </w:tc>
        <w:tc>
          <w:tcPr>
            <w:tcW w:w="1497" w:type="dxa"/>
            <w:vMerge/>
            <w:hideMark/>
          </w:tcPr>
          <w:p w:rsidR="00F515E0" w:rsidRPr="00F515E0" w:rsidRDefault="00F515E0" w:rsidP="00F515E0">
            <w:pPr>
              <w:jc w:val="right"/>
              <w:rPr>
                <w:sz w:val="22"/>
              </w:rPr>
            </w:pPr>
          </w:p>
        </w:tc>
        <w:tc>
          <w:tcPr>
            <w:tcW w:w="1276" w:type="dxa"/>
            <w:vMerge/>
            <w:hideMark/>
          </w:tcPr>
          <w:p w:rsidR="00F515E0" w:rsidRPr="00F515E0" w:rsidRDefault="00F515E0" w:rsidP="00F515E0">
            <w:pPr>
              <w:jc w:val="right"/>
              <w:rPr>
                <w:sz w:val="22"/>
              </w:rPr>
            </w:pPr>
          </w:p>
        </w:tc>
      </w:tr>
      <w:tr w:rsidR="00F515E0" w:rsidRPr="00EA4C5E" w:rsidTr="00DB403D">
        <w:trPr>
          <w:trHeight w:val="292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w:t>
            </w:r>
            <w:r w:rsidRPr="00EA4C5E">
              <w:rPr>
                <w:rFonts w:ascii="Times New Roman" w:hAnsi="Times New Roman"/>
                <w:sz w:val="22"/>
              </w:rPr>
              <w:t>к</w:t>
            </w:r>
            <w:r w:rsidRPr="00EA4C5E">
              <w:rPr>
                <w:rFonts w:ascii="Times New Roman" w:hAnsi="Times New Roman"/>
                <w:sz w:val="22"/>
              </w:rPr>
              <w:t>зальная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ул.Вокзальная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56.260733, 97.339675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Час</w:t>
            </w:r>
            <w:r w:rsidR="00DB403D">
              <w:rPr>
                <w:rFonts w:ascii="Times New Roman" w:hAnsi="Times New Roman"/>
                <w:sz w:val="22"/>
              </w:rPr>
              <w:t>т</w:t>
            </w:r>
            <w:r w:rsidRPr="00EA4C5E">
              <w:rPr>
                <w:rFonts w:ascii="Times New Roman" w:hAnsi="Times New Roman"/>
                <w:sz w:val="22"/>
              </w:rPr>
              <w:t xml:space="preserve">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 xml:space="preserve">страция </w:t>
            </w:r>
            <w:r w:rsidR="00DB403D">
              <w:rPr>
                <w:rFonts w:ascii="Times New Roman" w:hAnsi="Times New Roman"/>
                <w:sz w:val="22"/>
              </w:rPr>
              <w:t xml:space="preserve">    </w:t>
            </w:r>
            <w:r w:rsidRPr="00EA4C5E">
              <w:rPr>
                <w:rFonts w:ascii="Times New Roman" w:hAnsi="Times New Roman"/>
                <w:sz w:val="22"/>
              </w:rPr>
              <w:t>Канифол</w:t>
            </w:r>
            <w:r w:rsidRPr="00EA4C5E">
              <w:rPr>
                <w:rFonts w:ascii="Times New Roman" w:hAnsi="Times New Roman"/>
                <w:sz w:val="22"/>
              </w:rPr>
              <w:t>ь</w:t>
            </w:r>
            <w:r w:rsidRPr="00EA4C5E">
              <w:rPr>
                <w:rFonts w:ascii="Times New Roman" w:hAnsi="Times New Roman"/>
                <w:sz w:val="22"/>
              </w:rPr>
              <w:t>нинского сел</w:t>
            </w:r>
            <w:r w:rsidRPr="00EA4C5E">
              <w:rPr>
                <w:rFonts w:ascii="Times New Roman" w:hAnsi="Times New Roman"/>
                <w:sz w:val="22"/>
              </w:rPr>
              <w:t>ь</w:t>
            </w:r>
            <w:r w:rsidRPr="00EA4C5E">
              <w:rPr>
                <w:rFonts w:ascii="Times New Roman" w:hAnsi="Times New Roman"/>
                <w:sz w:val="22"/>
              </w:rPr>
              <w:t>совета Нижнеи</w:t>
            </w:r>
            <w:r w:rsidRPr="00EA4C5E">
              <w:rPr>
                <w:rFonts w:ascii="Times New Roman" w:hAnsi="Times New Roman"/>
                <w:sz w:val="22"/>
              </w:rPr>
              <w:t>н</w:t>
            </w:r>
            <w:r w:rsidRPr="00EA4C5E">
              <w:rPr>
                <w:rFonts w:ascii="Times New Roman" w:hAnsi="Times New Roman"/>
                <w:sz w:val="22"/>
              </w:rPr>
              <w:t xml:space="preserve">гашский район ОГРН 1022400758060  663845,Красноярский край </w:t>
            </w:r>
            <w:r w:rsidR="00DB403D">
              <w:rPr>
                <w:rFonts w:ascii="Times New Roman" w:hAnsi="Times New Roman"/>
                <w:sz w:val="22"/>
              </w:rPr>
              <w:t xml:space="preserve">         </w:t>
            </w:r>
            <w:r w:rsidRPr="00EA4C5E">
              <w:rPr>
                <w:rFonts w:ascii="Times New Roman" w:hAnsi="Times New Roman"/>
                <w:sz w:val="22"/>
              </w:rPr>
              <w:t>пгт. Нижн</w:t>
            </w:r>
            <w:r w:rsidRPr="00EA4C5E">
              <w:rPr>
                <w:rFonts w:ascii="Times New Roman" w:hAnsi="Times New Roman"/>
                <w:sz w:val="22"/>
              </w:rPr>
              <w:t>е</w:t>
            </w:r>
            <w:r w:rsidRPr="00EA4C5E">
              <w:rPr>
                <w:rFonts w:ascii="Times New Roman" w:hAnsi="Times New Roman"/>
                <w:sz w:val="22"/>
              </w:rPr>
              <w:t>ингашский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4"/>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Доро</w:t>
            </w:r>
            <w:r w:rsidRPr="00EA4C5E">
              <w:rPr>
                <w:rFonts w:ascii="Times New Roman" w:hAnsi="Times New Roman"/>
                <w:sz w:val="22"/>
              </w:rPr>
              <w:t>ж</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Дорожная 1,2,3,4,5,7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56.270151, 97.321843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xml:space="preserve">, ЖКХ и транспорту» </w:t>
            </w:r>
            <w:r w:rsidR="00923DC5">
              <w:rPr>
                <w:rFonts w:ascii="Times New Roman" w:hAnsi="Times New Roman"/>
                <w:sz w:val="22"/>
              </w:rPr>
              <w:t>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lastRenderedPageBreak/>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w:t>
            </w:r>
            <w:r w:rsidRPr="00EA4C5E">
              <w:rPr>
                <w:rFonts w:ascii="Times New Roman" w:hAnsi="Times New Roman"/>
                <w:sz w:val="22"/>
              </w:rPr>
              <w:t>т</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Советская, 3,(МКД), ул.  Дзерджинск</w:t>
            </w:r>
            <w:r w:rsidRPr="00EA4C5E">
              <w:rPr>
                <w:rFonts w:ascii="Times New Roman" w:hAnsi="Times New Roman"/>
                <w:sz w:val="22"/>
              </w:rPr>
              <w:t>о</w:t>
            </w:r>
            <w:r w:rsidRPr="00EA4C5E">
              <w:rPr>
                <w:rFonts w:ascii="Times New Roman" w:hAnsi="Times New Roman"/>
                <w:sz w:val="22"/>
              </w:rPr>
              <w:t>го, 3,5(МКД) пер.Пролетарская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56.267407, 97.325337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5,24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Охо</w:t>
            </w:r>
            <w:r w:rsidRPr="00EA4C5E">
              <w:rPr>
                <w:rFonts w:ascii="Times New Roman" w:hAnsi="Times New Roman"/>
                <w:sz w:val="22"/>
              </w:rPr>
              <w:t>т</w:t>
            </w:r>
            <w:r w:rsidRPr="00EA4C5E">
              <w:rPr>
                <w:rFonts w:ascii="Times New Roman" w:hAnsi="Times New Roman"/>
                <w:sz w:val="22"/>
              </w:rPr>
              <w:t>ничий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Заводская,5 Охотничий, д.1,3,(МКД)2, ,4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56.271625, 97.325427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Кирова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Кирова, д. 8,6, (МКД)Держинского 7 (МКД), 6(детсад)Советская,9 (МКД)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56.270701, 97.325706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8 Марта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 Марта ,д. 1 (МКД), 2,3,4,8 Кирова 2(МКД)1,3,5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56.270391, 97.330125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189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w:t>
            </w:r>
            <w:r w:rsidRPr="00EA4C5E">
              <w:rPr>
                <w:rFonts w:ascii="Times New Roman" w:hAnsi="Times New Roman"/>
                <w:sz w:val="22"/>
              </w:rPr>
              <w:t>д</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w:t>
            </w:r>
            <w:r w:rsidRPr="00EA4C5E">
              <w:rPr>
                <w:rFonts w:ascii="Times New Roman" w:hAnsi="Times New Roman"/>
                <w:sz w:val="22"/>
              </w:rPr>
              <w:t>д</w:t>
            </w:r>
            <w:r w:rsidRPr="00EA4C5E">
              <w:rPr>
                <w:rFonts w:ascii="Times New Roman" w:hAnsi="Times New Roman"/>
                <w:sz w:val="22"/>
              </w:rPr>
              <w:t>ская1,5(МКД),2а,2,3,4,6,8,12,14,16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56.270046, 97.323568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13,1</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8Марта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8Марта,  д. 7 (МКД), 5,10,11,12,14 Северная 1,2,3,7,5 Пр</w:t>
            </w:r>
            <w:r w:rsidRPr="00EA4C5E">
              <w:rPr>
                <w:rFonts w:ascii="Times New Roman" w:hAnsi="Times New Roman"/>
                <w:sz w:val="22"/>
              </w:rPr>
              <w:t>о</w:t>
            </w:r>
            <w:r w:rsidRPr="00EA4C5E">
              <w:rPr>
                <w:rFonts w:ascii="Times New Roman" w:hAnsi="Times New Roman"/>
                <w:sz w:val="22"/>
              </w:rPr>
              <w:t>летарский 1,2,3,4,5,6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56.271860, 97.329524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МКД, 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w:t>
            </w:r>
            <w:r w:rsidRPr="00EA4C5E">
              <w:rPr>
                <w:rFonts w:ascii="Times New Roman" w:hAnsi="Times New Roman"/>
                <w:sz w:val="22"/>
              </w:rPr>
              <w:t>д</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Заводская, д 7,9,11,13,15,20,22,24,26,28,30,32,34,36,38 ул. Северная 18,35  Новая 1,2,3,4,5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56.274005, 97.323397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92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w:t>
            </w:r>
            <w:r w:rsidRPr="00EA4C5E">
              <w:rPr>
                <w:rFonts w:ascii="Times New Roman" w:hAnsi="Times New Roman"/>
                <w:sz w:val="22"/>
              </w:rPr>
              <w:t>и</w:t>
            </w:r>
            <w:r w:rsidRPr="00EA4C5E">
              <w:rPr>
                <w:rFonts w:ascii="Times New Roman" w:hAnsi="Times New Roman"/>
                <w:sz w:val="22"/>
              </w:rPr>
              <w:t>тельная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Строительная 2,4,6,8,9,10,11,12,13,16,15,17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56.263332, 97.321025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w:t>
            </w:r>
            <w:r w:rsidRPr="00EA4C5E">
              <w:rPr>
                <w:rFonts w:ascii="Times New Roman" w:hAnsi="Times New Roman"/>
                <w:sz w:val="22"/>
              </w:rPr>
              <w:t>и</w:t>
            </w:r>
            <w:r w:rsidRPr="00EA4C5E">
              <w:rPr>
                <w:rFonts w:ascii="Times New Roman" w:hAnsi="Times New Roman"/>
                <w:sz w:val="22"/>
              </w:rPr>
              <w:t>тельная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Строительная 19,21,23,25,29,31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56.263382, 97.319498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4,6,8(МКД)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56.272285, 97.319103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5,7,9,11,20,22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56.271925, 97.314935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Школьная 10,12(МКД) ул. Таёжная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56.272220, 97.317369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13,1</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92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Наб</w:t>
            </w:r>
            <w:r w:rsidRPr="00EA4C5E">
              <w:rPr>
                <w:rFonts w:ascii="Times New Roman" w:hAnsi="Times New Roman"/>
                <w:sz w:val="22"/>
              </w:rPr>
              <w:t>е</w:t>
            </w:r>
            <w:r w:rsidRPr="00EA4C5E">
              <w:rPr>
                <w:rFonts w:ascii="Times New Roman" w:hAnsi="Times New Roman"/>
                <w:sz w:val="22"/>
              </w:rPr>
              <w:t xml:space="preserve">режная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ул.Набережная , 40,38,31,33,29,27,25,36,23,21,19,17,15,13,34,32,30,28,26,24,22,20 ,11                    пер. Свобо</w:t>
            </w:r>
            <w:r w:rsidRPr="00EA4C5E">
              <w:rPr>
                <w:rFonts w:ascii="Times New Roman" w:hAnsi="Times New Roman"/>
                <w:sz w:val="22"/>
              </w:rPr>
              <w:t>д</w:t>
            </w:r>
            <w:r w:rsidRPr="00EA4C5E">
              <w:rPr>
                <w:rFonts w:ascii="Times New Roman" w:hAnsi="Times New Roman"/>
                <w:sz w:val="22"/>
              </w:rPr>
              <w:t>ный</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56.268751, 97.332210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8"/>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п.Канифольный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Севе</w:t>
            </w:r>
            <w:r w:rsidRPr="00EA4C5E">
              <w:rPr>
                <w:rFonts w:ascii="Times New Roman" w:hAnsi="Times New Roman"/>
                <w:sz w:val="22"/>
              </w:rPr>
              <w:t>р</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ул.Северная 2,4(МКД) 1,5,11,15,21,27,2,12,16,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56.272440, 97.327916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lastRenderedPageBreak/>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 </w:t>
            </w:r>
          </w:p>
        </w:tc>
      </w:tr>
      <w:tr w:rsidR="00F515E0" w:rsidRPr="00EA4C5E" w:rsidTr="00DB403D">
        <w:trPr>
          <w:trHeight w:val="292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п.Прохладный </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Желе</w:t>
            </w:r>
            <w:r w:rsidRPr="00EA4C5E">
              <w:rPr>
                <w:rFonts w:ascii="Times New Roman" w:hAnsi="Times New Roman"/>
                <w:sz w:val="22"/>
              </w:rPr>
              <w:t>з</w:t>
            </w:r>
            <w:r w:rsidRPr="00EA4C5E">
              <w:rPr>
                <w:rFonts w:ascii="Times New Roman" w:hAnsi="Times New Roman"/>
                <w:sz w:val="22"/>
              </w:rPr>
              <w:t>нод</w:t>
            </w:r>
            <w:r w:rsidRPr="00EA4C5E">
              <w:rPr>
                <w:rFonts w:ascii="Times New Roman" w:hAnsi="Times New Roman"/>
                <w:sz w:val="22"/>
              </w:rPr>
              <w:t>о</w:t>
            </w:r>
            <w:r w:rsidRPr="00EA4C5E">
              <w:rPr>
                <w:rFonts w:ascii="Times New Roman" w:hAnsi="Times New Roman"/>
                <w:sz w:val="22"/>
              </w:rPr>
              <w:t>рожная 3</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ул. Железнод</w:t>
            </w:r>
            <w:r w:rsidRPr="00EA4C5E">
              <w:rPr>
                <w:rFonts w:ascii="Times New Roman" w:hAnsi="Times New Roman"/>
                <w:sz w:val="22"/>
              </w:rPr>
              <w:t>о</w:t>
            </w:r>
            <w:r w:rsidRPr="00EA4C5E">
              <w:rPr>
                <w:rFonts w:ascii="Times New Roman" w:hAnsi="Times New Roman"/>
                <w:sz w:val="22"/>
              </w:rPr>
              <w:t xml:space="preserve">рожная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56.313014, 97.004639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562"/>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п.Бельняки</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Лесная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ул.Лесная, ул. Центральная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56.242054, 97.236530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13,1</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w:t>
            </w:r>
            <w:r w:rsidRPr="00EA4C5E">
              <w:rPr>
                <w:rFonts w:ascii="Times New Roman" w:hAnsi="Times New Roman"/>
                <w:sz w:val="22"/>
              </w:rPr>
              <w:lastRenderedPageBreak/>
              <w:t>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 </w:t>
            </w:r>
          </w:p>
        </w:tc>
      </w:tr>
      <w:tr w:rsidR="00F515E0" w:rsidRPr="00EA4C5E" w:rsidTr="00DB403D">
        <w:trPr>
          <w:trHeight w:val="292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п.Бельняки</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ул. Молоде</w:t>
            </w:r>
            <w:r w:rsidRPr="00EA4C5E">
              <w:rPr>
                <w:rFonts w:ascii="Times New Roman" w:hAnsi="Times New Roman"/>
                <w:sz w:val="22"/>
              </w:rPr>
              <w:t>ж</w:t>
            </w:r>
            <w:r w:rsidRPr="00EA4C5E">
              <w:rPr>
                <w:rFonts w:ascii="Times New Roman" w:hAnsi="Times New Roman"/>
                <w:sz w:val="22"/>
              </w:rPr>
              <w:t xml:space="preserve">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56.239708, 97.236683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13,1</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Админ</w:t>
            </w:r>
            <w:r w:rsidRPr="00EA4C5E">
              <w:rPr>
                <w:rFonts w:ascii="Times New Roman" w:hAnsi="Times New Roman"/>
                <w:sz w:val="22"/>
              </w:rPr>
              <w:t>и</w:t>
            </w:r>
            <w:r w:rsidRPr="00EA4C5E">
              <w:rPr>
                <w:rFonts w:ascii="Times New Roman" w:hAnsi="Times New Roman"/>
                <w:sz w:val="22"/>
              </w:rPr>
              <w:t>страция К</w:t>
            </w:r>
            <w:r w:rsidRPr="00EA4C5E">
              <w:rPr>
                <w:rFonts w:ascii="Times New Roman" w:hAnsi="Times New Roman"/>
                <w:sz w:val="22"/>
              </w:rPr>
              <w:t>а</w:t>
            </w:r>
            <w:r w:rsidRPr="00EA4C5E">
              <w:rPr>
                <w:rFonts w:ascii="Times New Roman" w:hAnsi="Times New Roman"/>
                <w:sz w:val="22"/>
              </w:rPr>
              <w:t>нифольни</w:t>
            </w:r>
            <w:r w:rsidRPr="00EA4C5E">
              <w:rPr>
                <w:rFonts w:ascii="Times New Roman" w:hAnsi="Times New Roman"/>
                <w:sz w:val="22"/>
              </w:rPr>
              <w:t>н</w:t>
            </w:r>
            <w:r w:rsidRPr="00EA4C5E">
              <w:rPr>
                <w:rFonts w:ascii="Times New Roman" w:hAnsi="Times New Roman"/>
                <w:sz w:val="22"/>
              </w:rPr>
              <w:t>ского сел</w:t>
            </w:r>
            <w:r w:rsidRPr="00EA4C5E">
              <w:rPr>
                <w:rFonts w:ascii="Times New Roman" w:hAnsi="Times New Roman"/>
                <w:sz w:val="22"/>
              </w:rPr>
              <w:t>ь</w:t>
            </w:r>
            <w:r w:rsidRPr="00EA4C5E">
              <w:rPr>
                <w:rFonts w:ascii="Times New Roman" w:hAnsi="Times New Roman"/>
                <w:sz w:val="22"/>
              </w:rPr>
              <w:t>совета Ни</w:t>
            </w:r>
            <w:r w:rsidRPr="00EA4C5E">
              <w:rPr>
                <w:rFonts w:ascii="Times New Roman" w:hAnsi="Times New Roman"/>
                <w:sz w:val="22"/>
              </w:rPr>
              <w:t>ж</w:t>
            </w:r>
            <w:r w:rsidRPr="00EA4C5E">
              <w:rPr>
                <w:rFonts w:ascii="Times New Roman" w:hAnsi="Times New Roman"/>
                <w:sz w:val="22"/>
              </w:rPr>
              <w:t>неингашский район ОГРН 1022400758060  663845,Красноярский край пгт. Нижнеи</w:t>
            </w:r>
            <w:r w:rsidRPr="00EA4C5E">
              <w:rPr>
                <w:rFonts w:ascii="Times New Roman" w:hAnsi="Times New Roman"/>
                <w:sz w:val="22"/>
              </w:rPr>
              <w:t>н</w:t>
            </w:r>
            <w:r w:rsidRPr="00EA4C5E">
              <w:rPr>
                <w:rFonts w:ascii="Times New Roman" w:hAnsi="Times New Roman"/>
                <w:sz w:val="22"/>
              </w:rPr>
              <w:t>гашский район, п.Канифольный, ул. С</w:t>
            </w:r>
            <w:r w:rsidRPr="00EA4C5E">
              <w:rPr>
                <w:rFonts w:ascii="Times New Roman" w:hAnsi="Times New Roman"/>
                <w:sz w:val="22"/>
              </w:rPr>
              <w:t>о</w:t>
            </w:r>
            <w:r w:rsidRPr="00EA4C5E">
              <w:rPr>
                <w:rFonts w:ascii="Times New Roman" w:hAnsi="Times New Roman"/>
                <w:sz w:val="22"/>
              </w:rPr>
              <w:t>ветская д.6</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561"/>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Афан</w:t>
            </w:r>
            <w:r w:rsidRPr="00EA4C5E">
              <w:rPr>
                <w:rFonts w:ascii="Times New Roman" w:hAnsi="Times New Roman"/>
                <w:sz w:val="22"/>
              </w:rPr>
              <w:t>а</w:t>
            </w:r>
            <w:r w:rsidRPr="00EA4C5E">
              <w:rPr>
                <w:rFonts w:ascii="Times New Roman" w:hAnsi="Times New Roman"/>
                <w:sz w:val="22"/>
              </w:rPr>
              <w:t>сьева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Афанасьева 1,2,3,4,5,6,7,8,9,10,11,12,13,14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56.170531, 96.925937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lastRenderedPageBreak/>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Афан</w:t>
            </w:r>
            <w:r w:rsidRPr="00EA4C5E">
              <w:rPr>
                <w:rFonts w:ascii="Times New Roman" w:hAnsi="Times New Roman"/>
                <w:sz w:val="22"/>
              </w:rPr>
              <w:t>а</w:t>
            </w:r>
            <w:r w:rsidRPr="00EA4C5E">
              <w:rPr>
                <w:rFonts w:ascii="Times New Roman" w:hAnsi="Times New Roman"/>
                <w:sz w:val="22"/>
              </w:rPr>
              <w:t>сьева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Афанасьева 13,15,16,17,18,19,20,22,24,24А.</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56.173763, 96.928417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w:t>
            </w:r>
            <w:r w:rsidR="00923DC5">
              <w:rPr>
                <w:rFonts w:ascii="Times New Roman" w:hAnsi="Times New Roman"/>
                <w:sz w:val="22"/>
              </w:rPr>
              <w:t>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8"/>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w:t>
            </w:r>
            <w:r w:rsidRPr="00EA4C5E">
              <w:rPr>
                <w:rFonts w:ascii="Times New Roman" w:hAnsi="Times New Roman"/>
                <w:sz w:val="22"/>
              </w:rPr>
              <w:t>к</w:t>
            </w:r>
            <w:r w:rsidRPr="00EA4C5E">
              <w:rPr>
                <w:rFonts w:ascii="Times New Roman" w:hAnsi="Times New Roman"/>
                <w:sz w:val="22"/>
              </w:rPr>
              <w:t>зальная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Вокзальная 20-28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56.149371, 96.911573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13,1</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lastRenderedPageBreak/>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w:t>
            </w:r>
            <w:r w:rsidRPr="00EA4C5E">
              <w:rPr>
                <w:rFonts w:ascii="Times New Roman" w:hAnsi="Times New Roman"/>
                <w:sz w:val="22"/>
              </w:rPr>
              <w:t>д</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Заводская 1,3,4,5,6,9,10,11,13,15,17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56.173623, 96.918832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1,2,3(МКД)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56.174921, 96.909597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4,5,6,7,8 (МКД)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56.174921, 96.909597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9,10,11(МКД)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56.173873, 96.910576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12,13,14,15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56.174490, 96.911519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16,17,18,19 (МКД)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56.176394, 96.912571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30,31,32,33,34 (МКД)</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56.173823, 96.909229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15,7</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МКД</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w:t>
            </w:r>
            <w:r w:rsidR="00923DC5">
              <w:rPr>
                <w:rFonts w:ascii="Times New Roman" w:hAnsi="Times New Roman"/>
                <w:sz w:val="22"/>
              </w:rPr>
              <w:t>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30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Сосновая 1а,3,5,7,9,2,4,6,8,10,12,14.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56.171067, 96.923871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Сосновая 11,13,15,17,16,18,20,22,24,24Б.</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56.173843, 96.926728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0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32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w:t>
            </w:r>
            <w:r w:rsidRPr="00EA4C5E">
              <w:rPr>
                <w:rFonts w:ascii="Times New Roman" w:hAnsi="Times New Roman"/>
                <w:sz w:val="22"/>
              </w:rPr>
              <w:t>ч</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Восточная 1-36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56.149391, 96.936339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Пи</w:t>
            </w:r>
            <w:r w:rsidRPr="00EA4C5E">
              <w:rPr>
                <w:rFonts w:ascii="Times New Roman" w:hAnsi="Times New Roman"/>
                <w:sz w:val="22"/>
              </w:rPr>
              <w:t>о</w:t>
            </w:r>
            <w:r w:rsidRPr="00EA4C5E">
              <w:rPr>
                <w:rFonts w:ascii="Times New Roman" w:hAnsi="Times New Roman"/>
                <w:sz w:val="22"/>
              </w:rPr>
              <w:t>нерская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Пионерская 2-45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56.147199, 96.931361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34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w:t>
            </w:r>
            <w:r w:rsidRPr="00EA4C5E">
              <w:rPr>
                <w:rFonts w:ascii="Times New Roman" w:hAnsi="Times New Roman"/>
                <w:sz w:val="22"/>
              </w:rPr>
              <w:t>с</w:t>
            </w:r>
            <w:r w:rsidRPr="00EA4C5E">
              <w:rPr>
                <w:rFonts w:ascii="Times New Roman" w:hAnsi="Times New Roman"/>
                <w:sz w:val="22"/>
              </w:rPr>
              <w:t xml:space="preserve">ковская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Московская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56.147199, 96.931361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Сем</w:t>
            </w:r>
            <w:r w:rsidRPr="00EA4C5E">
              <w:rPr>
                <w:rFonts w:ascii="Times New Roman" w:hAnsi="Times New Roman"/>
                <w:sz w:val="22"/>
              </w:rPr>
              <w:t>а</w:t>
            </w:r>
            <w:r w:rsidRPr="00EA4C5E">
              <w:rPr>
                <w:rFonts w:ascii="Times New Roman" w:hAnsi="Times New Roman"/>
                <w:sz w:val="22"/>
              </w:rPr>
              <w:t xml:space="preserve">форная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Семафорная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56.149783, 96.931019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36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Пушк</w:t>
            </w:r>
            <w:r w:rsidRPr="00EA4C5E">
              <w:rPr>
                <w:rFonts w:ascii="Times New Roman" w:hAnsi="Times New Roman"/>
                <w:sz w:val="22"/>
              </w:rPr>
              <w:t>и</w:t>
            </w:r>
            <w:r w:rsidRPr="00EA4C5E">
              <w:rPr>
                <w:rFonts w:ascii="Times New Roman" w:hAnsi="Times New Roman"/>
                <w:sz w:val="22"/>
              </w:rPr>
              <w:t>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Пушкина 3-59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56.139262, 96.920995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У.Громовой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У.Громовой 1-38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56.142847, 96.924174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w:t>
            </w:r>
            <w:r w:rsidR="00923DC5">
              <w:rPr>
                <w:rFonts w:ascii="Times New Roman" w:hAnsi="Times New Roman"/>
                <w:sz w:val="22"/>
              </w:rPr>
              <w:t>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38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Ключ</w:t>
            </w:r>
            <w:r w:rsidRPr="00EA4C5E">
              <w:rPr>
                <w:rFonts w:ascii="Times New Roman" w:hAnsi="Times New Roman"/>
                <w:sz w:val="22"/>
              </w:rPr>
              <w:t>е</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Ключевая 1-40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56.168873, 96.912736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39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Чкалова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Чкалова 1-32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56.166515, 96.911425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27-35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56.143454, 96.927132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41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56.146425, 96.924213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w:t>
            </w:r>
            <w:r w:rsidRPr="00EA4C5E">
              <w:rPr>
                <w:rFonts w:ascii="Times New Roman" w:hAnsi="Times New Roman"/>
                <w:sz w:val="22"/>
              </w:rPr>
              <w:t>о</w:t>
            </w:r>
            <w:r w:rsidRPr="00EA4C5E">
              <w:rPr>
                <w:rFonts w:ascii="Times New Roman" w:hAnsi="Times New Roman"/>
                <w:sz w:val="22"/>
              </w:rPr>
              <w:t>мол</w:t>
            </w:r>
            <w:r w:rsidRPr="00EA4C5E">
              <w:rPr>
                <w:rFonts w:ascii="Times New Roman" w:hAnsi="Times New Roman"/>
                <w:sz w:val="22"/>
              </w:rPr>
              <w:t>ь</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Комсомольская 1-29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56.162974, 96.904004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43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Курор</w:t>
            </w:r>
            <w:r w:rsidRPr="00EA4C5E">
              <w:rPr>
                <w:rFonts w:ascii="Times New Roman" w:hAnsi="Times New Roman"/>
                <w:sz w:val="22"/>
              </w:rPr>
              <w:t>т</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Курортная  16-39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56.165717, 96.903718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Лазо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Лазо 2-38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56.142890, 96.907503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45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Лазо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Лазо39-78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56.135900, 96.910339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Курор</w:t>
            </w:r>
            <w:r w:rsidRPr="00EA4C5E">
              <w:rPr>
                <w:rFonts w:ascii="Times New Roman" w:hAnsi="Times New Roman"/>
                <w:sz w:val="22"/>
              </w:rPr>
              <w:t>т</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Курортная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56.162703, 96.907586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47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Сур</w:t>
            </w:r>
            <w:r w:rsidRPr="00EA4C5E">
              <w:rPr>
                <w:rFonts w:ascii="Times New Roman" w:hAnsi="Times New Roman"/>
                <w:sz w:val="22"/>
              </w:rPr>
              <w:t>и</w:t>
            </w:r>
            <w:r w:rsidRPr="00EA4C5E">
              <w:rPr>
                <w:rFonts w:ascii="Times New Roman" w:hAnsi="Times New Roman"/>
                <w:sz w:val="22"/>
              </w:rPr>
              <w:t>кова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Сурикова 1-20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56.139412, 96.915372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 ОГРН 102240075</w:t>
            </w:r>
            <w:r w:rsidR="00923DC5">
              <w:rPr>
                <w:rFonts w:ascii="Times New Roman" w:hAnsi="Times New Roman"/>
                <w:sz w:val="22"/>
              </w:rPr>
              <w:t>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48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1-54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56.139895, 96.905925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w:t>
            </w:r>
            <w:r w:rsidR="00923DC5">
              <w:rPr>
                <w:rFonts w:ascii="Times New Roman" w:hAnsi="Times New Roman"/>
                <w:sz w:val="22"/>
              </w:rPr>
              <w:t>»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49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Лесная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56.158656, 96.899967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тельству,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50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w:t>
            </w:r>
            <w:r w:rsidRPr="00EA4C5E">
              <w:rPr>
                <w:rFonts w:ascii="Times New Roman" w:hAnsi="Times New Roman"/>
                <w:sz w:val="22"/>
              </w:rPr>
              <w:t>с</w:t>
            </w:r>
            <w:r w:rsidRPr="00EA4C5E">
              <w:rPr>
                <w:rFonts w:ascii="Times New Roman" w:hAnsi="Times New Roman"/>
                <w:sz w:val="22"/>
              </w:rPr>
              <w:t>ковская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Московская 1-30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56.160751, 96.900022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Остро</w:t>
            </w:r>
            <w:r w:rsidRPr="00EA4C5E">
              <w:rPr>
                <w:rFonts w:ascii="Times New Roman" w:hAnsi="Times New Roman"/>
                <w:sz w:val="22"/>
              </w:rPr>
              <w:t>в</w:t>
            </w:r>
            <w:r w:rsidRPr="00EA4C5E">
              <w:rPr>
                <w:rFonts w:ascii="Times New Roman" w:hAnsi="Times New Roman"/>
                <w:sz w:val="22"/>
              </w:rPr>
              <w:t>ского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Островского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56.163492, 96.969311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52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Парт</w:t>
            </w:r>
            <w:r w:rsidRPr="00EA4C5E">
              <w:rPr>
                <w:rFonts w:ascii="Times New Roman" w:hAnsi="Times New Roman"/>
                <w:sz w:val="22"/>
              </w:rPr>
              <w:t>и</w:t>
            </w:r>
            <w:r w:rsidRPr="00EA4C5E">
              <w:rPr>
                <w:rFonts w:ascii="Times New Roman" w:hAnsi="Times New Roman"/>
                <w:sz w:val="22"/>
              </w:rPr>
              <w:t>занская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Партизанская 1-40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56.153797, 96.918520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майская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w:t>
            </w:r>
            <w:r w:rsidRPr="00EA4C5E">
              <w:rPr>
                <w:rFonts w:ascii="Times New Roman" w:hAnsi="Times New Roman"/>
                <w:sz w:val="22"/>
              </w:rPr>
              <w:t>й</w:t>
            </w:r>
            <w:r w:rsidRPr="00EA4C5E">
              <w:rPr>
                <w:rFonts w:ascii="Times New Roman" w:hAnsi="Times New Roman"/>
                <w:sz w:val="22"/>
              </w:rPr>
              <w:t>ская1-48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56.153453, 96.913643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54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майская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Первомайская 49-77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56.162230, 96.910174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майская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Первомайская 78-130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56.168607, 96.917401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56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Пожа</w:t>
            </w:r>
            <w:r w:rsidRPr="00EA4C5E">
              <w:rPr>
                <w:rFonts w:ascii="Times New Roman" w:hAnsi="Times New Roman"/>
                <w:sz w:val="22"/>
              </w:rPr>
              <w:t>р</w:t>
            </w:r>
            <w:r w:rsidRPr="00EA4C5E">
              <w:rPr>
                <w:rFonts w:ascii="Times New Roman" w:hAnsi="Times New Roman"/>
                <w:sz w:val="22"/>
              </w:rPr>
              <w:t>ского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Пожарского 1-28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56.161918, 96.972502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56.162436, 96.970690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58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пер.Зеленый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пер.Зеленый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56.143020, 96.931986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59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Почтовая 1-32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56.149811, 96.915528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тельству ,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 1-24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56.159185, 96.896618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тельству ,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61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О</w:t>
            </w:r>
            <w:r w:rsidRPr="00EA4C5E">
              <w:rPr>
                <w:rFonts w:ascii="Times New Roman" w:hAnsi="Times New Roman"/>
                <w:sz w:val="22"/>
              </w:rPr>
              <w:t>к</w:t>
            </w:r>
            <w:r w:rsidRPr="00EA4C5E">
              <w:rPr>
                <w:rFonts w:ascii="Times New Roman" w:hAnsi="Times New Roman"/>
                <w:sz w:val="22"/>
              </w:rPr>
              <w:t>тябр</w:t>
            </w:r>
            <w:r w:rsidRPr="00EA4C5E">
              <w:rPr>
                <w:rFonts w:ascii="Times New Roman" w:hAnsi="Times New Roman"/>
                <w:sz w:val="22"/>
              </w:rPr>
              <w:t>ь</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Октябрьская 1-30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56.152468, 96.933150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тельству ,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Сувор</w:t>
            </w:r>
            <w:r w:rsidRPr="00EA4C5E">
              <w:rPr>
                <w:rFonts w:ascii="Times New Roman" w:hAnsi="Times New Roman"/>
                <w:sz w:val="22"/>
              </w:rPr>
              <w:t>о</w:t>
            </w:r>
            <w:r w:rsidRPr="00EA4C5E">
              <w:rPr>
                <w:rFonts w:ascii="Times New Roman" w:hAnsi="Times New Roman"/>
                <w:sz w:val="22"/>
              </w:rPr>
              <w:t>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Суворова 1-49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56.151419, 96.926055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тельству , ЖКХ и транспорту» ОГРН 1022400759380 ,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63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w:t>
            </w:r>
            <w:r w:rsidRPr="00EA4C5E">
              <w:rPr>
                <w:rFonts w:ascii="Times New Roman" w:hAnsi="Times New Roman"/>
                <w:sz w:val="22"/>
              </w:rPr>
              <w:t>т</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Советская 1-26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56.145464, 96.905585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МКД,</w:t>
            </w:r>
            <w:r w:rsidR="00DB403D">
              <w:rPr>
                <w:rFonts w:ascii="Times New Roman" w:hAnsi="Times New Roman"/>
                <w:sz w:val="22"/>
              </w:rPr>
              <w:t xml:space="preserve"> </w:t>
            </w: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w:t>
            </w:r>
            <w:r w:rsidRPr="00EA4C5E">
              <w:rPr>
                <w:rFonts w:ascii="Times New Roman" w:hAnsi="Times New Roman"/>
                <w:sz w:val="22"/>
              </w:rPr>
              <w:t>и</w:t>
            </w:r>
            <w:r w:rsidRPr="00EA4C5E">
              <w:rPr>
                <w:rFonts w:ascii="Times New Roman" w:hAnsi="Times New Roman"/>
                <w:sz w:val="22"/>
              </w:rPr>
              <w:t>телей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Строителей 1,3,5,7,9,11,13,2,8,10,12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56.173455, 96.923481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65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 xml:space="preserve">вая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 1-49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56.176249, 96.921994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 транспорту»</w:t>
            </w:r>
            <w:r w:rsidR="00DB403D">
              <w:rPr>
                <w:rFonts w:ascii="Times New Roman" w:hAnsi="Times New Roman"/>
                <w:sz w:val="22"/>
              </w:rPr>
              <w:t xml:space="preserve"> ОГРН 1022400759380, 663850,Кра</w:t>
            </w:r>
            <w:r w:rsidRPr="00EA4C5E">
              <w:rPr>
                <w:rFonts w:ascii="Times New Roman" w:hAnsi="Times New Roman"/>
                <w:sz w:val="22"/>
              </w:rPr>
              <w:t>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Тран</w:t>
            </w:r>
            <w:r w:rsidRPr="00EA4C5E">
              <w:rPr>
                <w:rFonts w:ascii="Times New Roman" w:hAnsi="Times New Roman"/>
                <w:sz w:val="22"/>
              </w:rPr>
              <w:t>с</w:t>
            </w:r>
            <w:r w:rsidRPr="00EA4C5E">
              <w:rPr>
                <w:rFonts w:ascii="Times New Roman" w:hAnsi="Times New Roman"/>
                <w:sz w:val="22"/>
              </w:rPr>
              <w:t>портная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Транспортная 1-64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56.146495, 96.919047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67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Энерг</w:t>
            </w:r>
            <w:r w:rsidRPr="00EA4C5E">
              <w:rPr>
                <w:rFonts w:ascii="Times New Roman" w:hAnsi="Times New Roman"/>
                <w:sz w:val="22"/>
              </w:rPr>
              <w:t>е</w:t>
            </w:r>
            <w:r w:rsidRPr="00EA4C5E">
              <w:rPr>
                <w:rFonts w:ascii="Times New Roman" w:hAnsi="Times New Roman"/>
                <w:sz w:val="22"/>
              </w:rPr>
              <w:t>тиков</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Энергетиков 1-23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56.176250, 96.916060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68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 1-20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56.137827, 96.919345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69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 14-22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56.137896, 96.922606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70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26 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 22-38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56.137798, 96.925278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Лок</w:t>
            </w:r>
            <w:r w:rsidRPr="00EA4C5E">
              <w:rPr>
                <w:rFonts w:ascii="Times New Roman" w:hAnsi="Times New Roman"/>
                <w:sz w:val="22"/>
              </w:rPr>
              <w:t>о</w:t>
            </w:r>
            <w:r w:rsidRPr="00EA4C5E">
              <w:rPr>
                <w:rFonts w:ascii="Times New Roman" w:hAnsi="Times New Roman"/>
                <w:sz w:val="22"/>
              </w:rPr>
              <w:t>м</w:t>
            </w:r>
            <w:r w:rsidRPr="00EA4C5E">
              <w:rPr>
                <w:rFonts w:ascii="Times New Roman" w:hAnsi="Times New Roman"/>
                <w:sz w:val="22"/>
              </w:rPr>
              <w:t>о</w:t>
            </w:r>
            <w:r w:rsidRPr="00EA4C5E">
              <w:rPr>
                <w:rFonts w:ascii="Times New Roman" w:hAnsi="Times New Roman"/>
                <w:sz w:val="22"/>
              </w:rPr>
              <w:t>бильная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Локомобил</w:t>
            </w:r>
            <w:r w:rsidRPr="00EA4C5E">
              <w:rPr>
                <w:rFonts w:ascii="Times New Roman" w:hAnsi="Times New Roman"/>
                <w:sz w:val="22"/>
              </w:rPr>
              <w:t>ь</w:t>
            </w:r>
            <w:r w:rsidRPr="00EA4C5E">
              <w:rPr>
                <w:rFonts w:ascii="Times New Roman" w:hAnsi="Times New Roman"/>
                <w:sz w:val="22"/>
              </w:rPr>
              <w:t>ная 1-44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56.165604, 96.909943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72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w:t>
            </w:r>
            <w:r w:rsidRPr="00EA4C5E">
              <w:rPr>
                <w:rFonts w:ascii="Times New Roman" w:hAnsi="Times New Roman"/>
                <w:sz w:val="22"/>
              </w:rPr>
              <w:t>е</w:t>
            </w:r>
            <w:r w:rsidRPr="00EA4C5E">
              <w:rPr>
                <w:rFonts w:ascii="Times New Roman" w:hAnsi="Times New Roman"/>
                <w:sz w:val="22"/>
              </w:rPr>
              <w:t>тарская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Пролетарская 1-48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56.161947, 96.900529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п.Тинской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Корч</w:t>
            </w:r>
            <w:r w:rsidRPr="00EA4C5E">
              <w:rPr>
                <w:rFonts w:ascii="Times New Roman" w:hAnsi="Times New Roman"/>
                <w:sz w:val="22"/>
              </w:rPr>
              <w:t>а</w:t>
            </w:r>
            <w:r w:rsidRPr="00EA4C5E">
              <w:rPr>
                <w:rFonts w:ascii="Times New Roman" w:hAnsi="Times New Roman"/>
                <w:sz w:val="22"/>
              </w:rPr>
              <w:t xml:space="preserve">гина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Корчагина 1-29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56.158479, 96.903566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74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w:t>
            </w:r>
            <w:r w:rsidRPr="00EA4C5E">
              <w:rPr>
                <w:rFonts w:ascii="Times New Roman" w:hAnsi="Times New Roman"/>
                <w:sz w:val="22"/>
              </w:rPr>
              <w:t>р</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Столярная 1,2,3,4,5,6,7,8,9,9а,10,12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56.122711, 96.840524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w:t>
            </w:r>
            <w:r w:rsidRPr="00EA4C5E">
              <w:rPr>
                <w:rFonts w:ascii="Times New Roman" w:hAnsi="Times New Roman"/>
                <w:sz w:val="22"/>
              </w:rPr>
              <w:t>р</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Столярная 11,13,16,18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56.122531, 96.844279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76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w:t>
            </w:r>
            <w:r w:rsidRPr="00EA4C5E">
              <w:rPr>
                <w:rFonts w:ascii="Times New Roman" w:hAnsi="Times New Roman"/>
                <w:sz w:val="22"/>
              </w:rPr>
              <w:t>р</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Столярная 15,19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56.122514, 96.846047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Лесоз</w:t>
            </w:r>
            <w:r w:rsidRPr="00EA4C5E">
              <w:rPr>
                <w:rFonts w:ascii="Times New Roman" w:hAnsi="Times New Roman"/>
                <w:sz w:val="22"/>
              </w:rPr>
              <w:t>а</w:t>
            </w:r>
            <w:r w:rsidRPr="00EA4C5E">
              <w:rPr>
                <w:rFonts w:ascii="Times New Roman" w:hAnsi="Times New Roman"/>
                <w:sz w:val="22"/>
              </w:rPr>
              <w:t xml:space="preserve">водская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Лесозаводская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56.125292, 96.846334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78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Братьев Гайде</w:t>
            </w:r>
            <w:r w:rsidRPr="00EA4C5E">
              <w:rPr>
                <w:rFonts w:ascii="Times New Roman" w:hAnsi="Times New Roman"/>
                <w:sz w:val="22"/>
              </w:rPr>
              <w:t>н</w:t>
            </w:r>
            <w:r w:rsidRPr="00EA4C5E">
              <w:rPr>
                <w:rFonts w:ascii="Times New Roman" w:hAnsi="Times New Roman"/>
                <w:sz w:val="22"/>
              </w:rPr>
              <w:t>ко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Братьев Га</w:t>
            </w:r>
            <w:r w:rsidRPr="00EA4C5E">
              <w:rPr>
                <w:rFonts w:ascii="Times New Roman" w:hAnsi="Times New Roman"/>
                <w:sz w:val="22"/>
              </w:rPr>
              <w:t>й</w:t>
            </w:r>
            <w:r w:rsidRPr="00EA4C5E">
              <w:rPr>
                <w:rFonts w:ascii="Times New Roman" w:hAnsi="Times New Roman"/>
                <w:sz w:val="22"/>
              </w:rPr>
              <w:t>денко 12,3,5,7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56.127375, 96.843788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79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Гайде</w:t>
            </w:r>
            <w:r w:rsidRPr="00EA4C5E">
              <w:rPr>
                <w:rFonts w:ascii="Times New Roman" w:hAnsi="Times New Roman"/>
                <w:sz w:val="22"/>
              </w:rPr>
              <w:t>н</w:t>
            </w:r>
            <w:r w:rsidRPr="00EA4C5E">
              <w:rPr>
                <w:rFonts w:ascii="Times New Roman" w:hAnsi="Times New Roman"/>
                <w:sz w:val="22"/>
              </w:rPr>
              <w:t>ко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Братьев Га</w:t>
            </w:r>
            <w:r w:rsidRPr="00EA4C5E">
              <w:rPr>
                <w:rFonts w:ascii="Times New Roman" w:hAnsi="Times New Roman"/>
                <w:sz w:val="22"/>
              </w:rPr>
              <w:t>й</w:t>
            </w:r>
            <w:r w:rsidRPr="00EA4C5E">
              <w:rPr>
                <w:rFonts w:ascii="Times New Roman" w:hAnsi="Times New Roman"/>
                <w:sz w:val="22"/>
              </w:rPr>
              <w:t>денко 9-15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56.128458, 96.842269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Гайде</w:t>
            </w:r>
            <w:r w:rsidRPr="00EA4C5E">
              <w:rPr>
                <w:rFonts w:ascii="Times New Roman" w:hAnsi="Times New Roman"/>
                <w:sz w:val="22"/>
              </w:rPr>
              <w:t>н</w:t>
            </w:r>
            <w:r w:rsidRPr="00EA4C5E">
              <w:rPr>
                <w:rFonts w:ascii="Times New Roman" w:hAnsi="Times New Roman"/>
                <w:sz w:val="22"/>
              </w:rPr>
              <w:t>ко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Братьев Га</w:t>
            </w:r>
            <w:r w:rsidRPr="00EA4C5E">
              <w:rPr>
                <w:rFonts w:ascii="Times New Roman" w:hAnsi="Times New Roman"/>
                <w:sz w:val="22"/>
              </w:rPr>
              <w:t>й</w:t>
            </w:r>
            <w:r w:rsidRPr="00EA4C5E">
              <w:rPr>
                <w:rFonts w:ascii="Times New Roman" w:hAnsi="Times New Roman"/>
                <w:sz w:val="22"/>
              </w:rPr>
              <w:t>де</w:t>
            </w:r>
            <w:r w:rsidRPr="00EA4C5E">
              <w:rPr>
                <w:rFonts w:ascii="Times New Roman" w:hAnsi="Times New Roman"/>
                <w:sz w:val="22"/>
              </w:rPr>
              <w:t>н</w:t>
            </w:r>
            <w:r w:rsidRPr="00EA4C5E">
              <w:rPr>
                <w:rFonts w:ascii="Times New Roman" w:hAnsi="Times New Roman"/>
                <w:sz w:val="22"/>
              </w:rPr>
              <w:t>ко17,17а,19,6,21,23,25,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56.129956, 96.841367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81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Гайде</w:t>
            </w:r>
            <w:r w:rsidRPr="00EA4C5E">
              <w:rPr>
                <w:rFonts w:ascii="Times New Roman" w:hAnsi="Times New Roman"/>
                <w:sz w:val="22"/>
              </w:rPr>
              <w:t>н</w:t>
            </w:r>
            <w:r w:rsidRPr="00EA4C5E">
              <w:rPr>
                <w:rFonts w:ascii="Times New Roman" w:hAnsi="Times New Roman"/>
                <w:sz w:val="22"/>
              </w:rPr>
              <w:t>ко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Братьев Га</w:t>
            </w:r>
            <w:r w:rsidRPr="00EA4C5E">
              <w:rPr>
                <w:rFonts w:ascii="Times New Roman" w:hAnsi="Times New Roman"/>
                <w:sz w:val="22"/>
              </w:rPr>
              <w:t>й</w:t>
            </w:r>
            <w:r w:rsidRPr="00EA4C5E">
              <w:rPr>
                <w:rFonts w:ascii="Times New Roman" w:hAnsi="Times New Roman"/>
                <w:sz w:val="22"/>
              </w:rPr>
              <w:t>денко 27,29,31,33,35,37,39,41,43,45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56.132553, 96.838275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Сосновая 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56.127459, 96.838498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83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Сосновая 10-26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56.127459, 96.838498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w:t>
            </w:r>
            <w:r w:rsidRPr="00EA4C5E">
              <w:rPr>
                <w:rFonts w:ascii="Times New Roman" w:hAnsi="Times New Roman"/>
                <w:sz w:val="22"/>
              </w:rPr>
              <w:t>е</w:t>
            </w:r>
            <w:r w:rsidRPr="00EA4C5E">
              <w:rPr>
                <w:rFonts w:ascii="Times New Roman" w:hAnsi="Times New Roman"/>
                <w:sz w:val="22"/>
              </w:rPr>
              <w:t>тарская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Пролетарская 1,2,3,5,7,9,11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56.127834, 96.845066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85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w:t>
            </w:r>
            <w:r w:rsidRPr="00EA4C5E">
              <w:rPr>
                <w:rFonts w:ascii="Times New Roman" w:hAnsi="Times New Roman"/>
                <w:sz w:val="22"/>
              </w:rPr>
              <w:t>е</w:t>
            </w:r>
            <w:r w:rsidRPr="00EA4C5E">
              <w:rPr>
                <w:rFonts w:ascii="Times New Roman" w:hAnsi="Times New Roman"/>
                <w:sz w:val="22"/>
              </w:rPr>
              <w:t>тарская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Пролета</w:t>
            </w:r>
            <w:r w:rsidRPr="00EA4C5E">
              <w:rPr>
                <w:rFonts w:ascii="Times New Roman" w:hAnsi="Times New Roman"/>
                <w:sz w:val="22"/>
              </w:rPr>
              <w:t>р</w:t>
            </w:r>
            <w:r w:rsidRPr="00EA4C5E">
              <w:rPr>
                <w:rFonts w:ascii="Times New Roman" w:hAnsi="Times New Roman"/>
                <w:sz w:val="22"/>
              </w:rPr>
              <w:t>ская13,15,17,19,21,23,4,6,8,10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56.132235, 96.841358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w:t>
            </w:r>
            <w:r w:rsidRPr="00EA4C5E">
              <w:rPr>
                <w:rFonts w:ascii="Times New Roman" w:hAnsi="Times New Roman"/>
                <w:sz w:val="22"/>
              </w:rPr>
              <w:t>е</w:t>
            </w:r>
            <w:r w:rsidRPr="00EA4C5E">
              <w:rPr>
                <w:rFonts w:ascii="Times New Roman" w:hAnsi="Times New Roman"/>
                <w:sz w:val="22"/>
              </w:rPr>
              <w:t>тарская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Пролетарская 25,27,31,33,35,37,39,41,43,45,47,49,12,14,16,18,20,22,24,26,28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56.130031, 96.842813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87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Мира1,3,5,7,7 а,9,2,4,6,8,10,12,14,16,18,20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56.124551, 96.850979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88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22,24,26,28,30,32,34,17,42 Б.</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56.128373, 96.848699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89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36,38,40,42,44,46,17,19,21,23,25,27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56.129661, 96.847686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90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29,31,33,35,37,39,41,48,50,52,54,56,58,60,64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56.131519, 96.846448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43,45,47,49,51,53,55,57,59,75,77,79,66,68,76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56.133651, 96.844762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92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w:t>
            </w:r>
            <w:r w:rsidRPr="00EA4C5E">
              <w:rPr>
                <w:rFonts w:ascii="Times New Roman" w:hAnsi="Times New Roman"/>
                <w:sz w:val="22"/>
              </w:rPr>
              <w:t>ж</w:t>
            </w:r>
            <w:r w:rsidRPr="00EA4C5E">
              <w:rPr>
                <w:rFonts w:ascii="Times New Roman" w:hAnsi="Times New Roman"/>
                <w:sz w:val="22"/>
              </w:rPr>
              <w:t>ской ком.</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Парижской ком. 2,6,8,10,12,14,16,18,20,22,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56.125819, 96.851771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 транс</w:t>
            </w:r>
            <w:r w:rsidR="00DB403D">
              <w:rPr>
                <w:rFonts w:ascii="Times New Roman" w:hAnsi="Times New Roman"/>
                <w:sz w:val="22"/>
              </w:rPr>
              <w:t>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w:t>
            </w:r>
            <w:r w:rsidRPr="00EA4C5E">
              <w:rPr>
                <w:rFonts w:ascii="Times New Roman" w:hAnsi="Times New Roman"/>
                <w:sz w:val="22"/>
              </w:rPr>
              <w:t>ж</w:t>
            </w:r>
            <w:r w:rsidRPr="00EA4C5E">
              <w:rPr>
                <w:rFonts w:ascii="Times New Roman" w:hAnsi="Times New Roman"/>
                <w:sz w:val="22"/>
              </w:rPr>
              <w:t>ской ком.</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Парижской ком. 24,26,28,30,32,32 А.</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56.129494, 96.849545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94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w:t>
            </w:r>
            <w:r w:rsidRPr="00EA4C5E">
              <w:rPr>
                <w:rFonts w:ascii="Times New Roman" w:hAnsi="Times New Roman"/>
                <w:sz w:val="22"/>
              </w:rPr>
              <w:t>ж</w:t>
            </w:r>
            <w:r w:rsidRPr="00EA4C5E">
              <w:rPr>
                <w:rFonts w:ascii="Times New Roman" w:hAnsi="Times New Roman"/>
                <w:sz w:val="22"/>
              </w:rPr>
              <w:t>ской ком.</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Парижской ком.34,36,38,40,42,44,46,48,50.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56.132152, 96.847710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Чкал</w:t>
            </w:r>
            <w:r w:rsidRPr="00EA4C5E">
              <w:rPr>
                <w:rFonts w:ascii="Times New Roman" w:hAnsi="Times New Roman"/>
                <w:sz w:val="22"/>
              </w:rPr>
              <w:t>о</w:t>
            </w:r>
            <w:r w:rsidRPr="00EA4C5E">
              <w:rPr>
                <w:rFonts w:ascii="Times New Roman" w:hAnsi="Times New Roman"/>
                <w:sz w:val="22"/>
              </w:rPr>
              <w:t>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Чкалова 1-21 А. ул.Ленина 2,3,4,5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56.127118, 96.854007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96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Чкалова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Чкалова 24-34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56.127118, 96.854007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 11 А,</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56.127118, 96.854007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98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 2,16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56.133379, 96.854626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99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Садовая   16 а.</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56.134170, 96.853511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Горьк</w:t>
            </w:r>
            <w:r w:rsidRPr="00EA4C5E">
              <w:rPr>
                <w:rFonts w:ascii="Times New Roman" w:hAnsi="Times New Roman"/>
                <w:sz w:val="22"/>
              </w:rPr>
              <w:t>о</w:t>
            </w:r>
            <w:r w:rsidRPr="00EA4C5E">
              <w:rPr>
                <w:rFonts w:ascii="Times New Roman" w:hAnsi="Times New Roman"/>
                <w:sz w:val="22"/>
              </w:rPr>
              <w:t>го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Горького 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56.134170, 96.853511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101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Горьк</w:t>
            </w:r>
            <w:r w:rsidRPr="00EA4C5E">
              <w:rPr>
                <w:rFonts w:ascii="Times New Roman" w:hAnsi="Times New Roman"/>
                <w:sz w:val="22"/>
              </w:rPr>
              <w:t>о</w:t>
            </w:r>
            <w:r w:rsidRPr="00EA4C5E">
              <w:rPr>
                <w:rFonts w:ascii="Times New Roman" w:hAnsi="Times New Roman"/>
                <w:sz w:val="22"/>
              </w:rPr>
              <w:t>го</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Горького 10-17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56.130385, 96.853932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 8-19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56.129019, 96.854554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103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 21-29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56.131166, 96.858405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B403D">
              <w:rPr>
                <w:rFonts w:ascii="Times New Roman" w:hAnsi="Times New Roman"/>
                <w:sz w:val="22"/>
              </w:rPr>
              <w:t>тельству</w:t>
            </w:r>
            <w:r w:rsidRPr="00EA4C5E">
              <w:rPr>
                <w:rFonts w:ascii="Times New Roman" w:hAnsi="Times New Roman"/>
                <w:sz w:val="22"/>
              </w:rPr>
              <w:t>, ЖКХ и</w:t>
            </w:r>
            <w:r w:rsidR="00DB403D">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Ленина 28,31,33,32,34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56.132994, 96.861887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105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56.131916, 96.855364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w:t>
            </w:r>
            <w:r w:rsidR="00D53641">
              <w:rPr>
                <w:rFonts w:ascii="Times New Roman" w:hAnsi="Times New Roman"/>
                <w:sz w:val="22"/>
              </w:rPr>
              <w:t>»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Трактовая1-46,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56.118010, 96.877609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w:t>
            </w:r>
            <w:r w:rsidR="00D53641">
              <w:rPr>
                <w:rFonts w:ascii="Times New Roman" w:hAnsi="Times New Roman"/>
                <w:sz w:val="22"/>
              </w:rPr>
              <w:t>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107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 47-82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56.118449, 96.889589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108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 83-112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56.118636, 96.897277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 xml:space="preserve">тельству, ЖКХ </w:t>
            </w:r>
            <w:r w:rsidRPr="00EA4C5E">
              <w:rPr>
                <w:rFonts w:ascii="Times New Roman" w:hAnsi="Times New Roman"/>
                <w:sz w:val="22"/>
              </w:rPr>
              <w:t>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109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140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 113-149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56.119039, 96.906868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110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Лесная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Лесная  1-19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56.117117, 96.899544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Надпрудная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Надпрудная 1-14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56.068498, 96.737430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112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Надпрудная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Надпрудная 15-22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56.068498, 96.737430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Кирова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Кирова 1-28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56.072161, 96.737451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114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1-31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56.070428, 96.743633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1022400759</w:t>
            </w:r>
            <w:r w:rsidR="00D53641">
              <w:rPr>
                <w:rFonts w:ascii="Times New Roman" w:hAnsi="Times New Roman"/>
                <w:sz w:val="22"/>
              </w:rPr>
              <w:t>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майская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Первомайская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56.072456, 96.739041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116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майская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Первомайская  19-33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56.067653, 96.744635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Пушк</w:t>
            </w:r>
            <w:r w:rsidRPr="00EA4C5E">
              <w:rPr>
                <w:rFonts w:ascii="Times New Roman" w:hAnsi="Times New Roman"/>
                <w:sz w:val="22"/>
              </w:rPr>
              <w:t>и</w:t>
            </w:r>
            <w:r w:rsidRPr="00EA4C5E">
              <w:rPr>
                <w:rFonts w:ascii="Times New Roman" w:hAnsi="Times New Roman"/>
                <w:sz w:val="22"/>
              </w:rPr>
              <w:t>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Пушкина 1-58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56.070644, 96.734876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118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Акад</w:t>
            </w:r>
            <w:r w:rsidRPr="00EA4C5E">
              <w:rPr>
                <w:rFonts w:ascii="Times New Roman" w:hAnsi="Times New Roman"/>
                <w:sz w:val="22"/>
              </w:rPr>
              <w:t>е</w:t>
            </w:r>
            <w:r w:rsidRPr="00EA4C5E">
              <w:rPr>
                <w:rFonts w:ascii="Times New Roman" w:hAnsi="Times New Roman"/>
                <w:sz w:val="22"/>
              </w:rPr>
              <w:t>мика Павлова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Академика Павлова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56.073736, 96.734793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119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 Акад</w:t>
            </w:r>
            <w:r w:rsidRPr="00EA4C5E">
              <w:rPr>
                <w:rFonts w:ascii="Times New Roman" w:hAnsi="Times New Roman"/>
                <w:sz w:val="22"/>
              </w:rPr>
              <w:t>е</w:t>
            </w:r>
            <w:r w:rsidRPr="00EA4C5E">
              <w:rPr>
                <w:rFonts w:ascii="Times New Roman" w:hAnsi="Times New Roman"/>
                <w:sz w:val="22"/>
              </w:rPr>
              <w:t>мика Павлова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Академика Павлова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56.074444, 96.731316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Центральная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56.074676, 96.738961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121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Почтовая 1-26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56.075291, 96.731219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Мира 1-17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56.078454, 96.736315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w:t>
            </w:r>
            <w:r w:rsidR="00D53641">
              <w:rPr>
                <w:rFonts w:ascii="Times New Roman" w:hAnsi="Times New Roman"/>
                <w:sz w:val="22"/>
              </w:rPr>
              <w:t xml:space="preserve">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123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Бол</w:t>
            </w:r>
            <w:r w:rsidRPr="00EA4C5E">
              <w:rPr>
                <w:rFonts w:ascii="Times New Roman" w:hAnsi="Times New Roman"/>
                <w:sz w:val="22"/>
              </w:rPr>
              <w:t>ь</w:t>
            </w:r>
            <w:r w:rsidRPr="00EA4C5E">
              <w:rPr>
                <w:rFonts w:ascii="Times New Roman" w:hAnsi="Times New Roman"/>
                <w:sz w:val="22"/>
              </w:rPr>
              <w:t>ничная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Больничная 1,3,5,7,9,11,13,15,17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56.077467, 96.737255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56.078547, 96.742816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125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п.Поймо-Тины</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56.074224, 96.742699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д.Елизаветка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Центральная1-23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56.135549, 97.047453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127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д.Елизаветка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25-50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56.136151, 97.052573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128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1-62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56.074224, 96.742699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129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Центральная 63-90 ул.Лесная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56.376028, 96.742253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w:t>
            </w:r>
            <w:r w:rsidR="00D53641">
              <w:rPr>
                <w:rFonts w:ascii="Times New Roman" w:hAnsi="Times New Roman"/>
                <w:sz w:val="22"/>
              </w:rPr>
              <w:t>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130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91-155   Новая 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56.379327, 96.750114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1-51. Полевая,</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56.373613, 96.748380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132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56.370471, 96.736458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с.Соколовка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Бол</w:t>
            </w:r>
            <w:r w:rsidRPr="00EA4C5E">
              <w:rPr>
                <w:rFonts w:ascii="Times New Roman" w:hAnsi="Times New Roman"/>
                <w:sz w:val="22"/>
              </w:rPr>
              <w:t>ь</w:t>
            </w:r>
            <w:r w:rsidRPr="00EA4C5E">
              <w:rPr>
                <w:rFonts w:ascii="Times New Roman" w:hAnsi="Times New Roman"/>
                <w:sz w:val="22"/>
              </w:rPr>
              <w:t>ничная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Больничная 1-3 пер.Клубный ,ул.Школьная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56.372438, 96.740044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134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д.Михайловка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56.342977, 96.637819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д.Михайловка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56.346929, 96.637985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136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д.Успенка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56.381512, 96.832155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xml:space="preserve">, ЖКХ и транспорту» ОГРН </w:t>
            </w:r>
            <w:r w:rsidR="00D53641">
              <w:rPr>
                <w:rFonts w:ascii="Times New Roman" w:hAnsi="Times New Roman"/>
                <w:sz w:val="22"/>
              </w:rPr>
              <w:t>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д.Успенка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17-39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56.380399, 96.839589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w:t>
            </w:r>
            <w:r w:rsidR="00D53641">
              <w:rPr>
                <w:rFonts w:ascii="Times New Roman" w:hAnsi="Times New Roman"/>
                <w:sz w:val="22"/>
              </w:rPr>
              <w:t>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138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д.Покровка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56.418144, 96.763611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139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д.Покровка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56.419981, 96.768985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1-41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56.312175, 96.515515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141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42-62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56.314677, 96.519962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Зеленая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56.313415, 96.511065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143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w:t>
            </w:r>
            <w:r w:rsidRPr="00EA4C5E">
              <w:rPr>
                <w:rFonts w:ascii="Times New Roman" w:hAnsi="Times New Roman"/>
                <w:sz w:val="22"/>
              </w:rPr>
              <w:t>о</w:t>
            </w:r>
            <w:r w:rsidRPr="00EA4C5E">
              <w:rPr>
                <w:rFonts w:ascii="Times New Roman" w:hAnsi="Times New Roman"/>
                <w:sz w:val="22"/>
              </w:rPr>
              <w:t>мол</w:t>
            </w:r>
            <w:r w:rsidRPr="00EA4C5E">
              <w:rPr>
                <w:rFonts w:ascii="Times New Roman" w:hAnsi="Times New Roman"/>
                <w:sz w:val="22"/>
              </w:rPr>
              <w:t>ь</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Комсомольская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56.309015, 96.507516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w:t>
            </w:r>
            <w:r w:rsidRPr="00EA4C5E">
              <w:rPr>
                <w:rFonts w:ascii="Times New Roman" w:hAnsi="Times New Roman"/>
                <w:sz w:val="22"/>
              </w:rPr>
              <w:t>о</w:t>
            </w:r>
            <w:r w:rsidRPr="00EA4C5E">
              <w:rPr>
                <w:rFonts w:ascii="Times New Roman" w:hAnsi="Times New Roman"/>
                <w:sz w:val="22"/>
              </w:rPr>
              <w:t>мол</w:t>
            </w:r>
            <w:r w:rsidRPr="00EA4C5E">
              <w:rPr>
                <w:rFonts w:ascii="Times New Roman" w:hAnsi="Times New Roman"/>
                <w:sz w:val="22"/>
              </w:rPr>
              <w:t>ь</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Комсомольская  4-6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56.309015, 96.507516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145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56.307652, 96.505746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w:t>
            </w:r>
            <w:r w:rsidR="00D53641">
              <w:rPr>
                <w:rFonts w:ascii="Times New Roman" w:hAnsi="Times New Roman"/>
                <w:sz w:val="22"/>
              </w:rPr>
              <w:t>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д.Ивановка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7-11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56.309138, 96.503202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147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д.Горелый Борок</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Весе</w:t>
            </w:r>
            <w:r w:rsidRPr="00EA4C5E">
              <w:rPr>
                <w:rFonts w:ascii="Times New Roman" w:hAnsi="Times New Roman"/>
                <w:sz w:val="22"/>
              </w:rPr>
              <w:t>н</w:t>
            </w:r>
            <w:r w:rsidRPr="00EA4C5E">
              <w:rPr>
                <w:rFonts w:ascii="Times New Roman" w:hAnsi="Times New Roman"/>
                <w:sz w:val="22"/>
              </w:rPr>
              <w:t>няя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Весенняя 1-15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56.352427, 96.532411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148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д.Горелый Борок</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Весе</w:t>
            </w:r>
            <w:r w:rsidRPr="00EA4C5E">
              <w:rPr>
                <w:rFonts w:ascii="Times New Roman" w:hAnsi="Times New Roman"/>
                <w:sz w:val="22"/>
              </w:rPr>
              <w:t>н</w:t>
            </w:r>
            <w:r w:rsidRPr="00EA4C5E">
              <w:rPr>
                <w:rFonts w:ascii="Times New Roman" w:hAnsi="Times New Roman"/>
                <w:sz w:val="22"/>
              </w:rPr>
              <w:t>няя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Весенняя 16-25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56.349909, 96.540001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149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д.Рудовка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w:t>
            </w:r>
            <w:r w:rsidRPr="00EA4C5E">
              <w:rPr>
                <w:rFonts w:ascii="Times New Roman" w:hAnsi="Times New Roman"/>
                <w:sz w:val="22"/>
              </w:rPr>
              <w:t>с</w:t>
            </w:r>
            <w:r w:rsidRPr="00EA4C5E">
              <w:rPr>
                <w:rFonts w:ascii="Times New Roman" w:hAnsi="Times New Roman"/>
                <w:sz w:val="22"/>
              </w:rPr>
              <w:t>ковская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Московская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56.332455, 96.566183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150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д.Рудовка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w:t>
            </w:r>
            <w:r w:rsidRPr="00EA4C5E">
              <w:rPr>
                <w:rFonts w:ascii="Times New Roman" w:hAnsi="Times New Roman"/>
                <w:sz w:val="22"/>
              </w:rPr>
              <w:t>с</w:t>
            </w:r>
            <w:r w:rsidRPr="00EA4C5E">
              <w:rPr>
                <w:rFonts w:ascii="Times New Roman" w:hAnsi="Times New Roman"/>
                <w:sz w:val="22"/>
              </w:rPr>
              <w:t>ковская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Московская 19-27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56.330000, 96.571998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д.Максаковка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56.261706, 96.524202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152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д.Максаковка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19-51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56.262954, 96.510329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д.Максаковка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Зеленая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56.262482, 96.516792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xml:space="preserve">, ЖКХ и транспорту» ОГРН </w:t>
            </w:r>
            <w:r w:rsidR="00D53641">
              <w:rPr>
                <w:rFonts w:ascii="Times New Roman" w:hAnsi="Times New Roman"/>
                <w:sz w:val="22"/>
              </w:rPr>
              <w:t>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154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д.Максаковка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1-24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56.264748, 96.513418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56.087369, 96.627737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156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w:t>
            </w:r>
            <w:r w:rsidRPr="00EA4C5E">
              <w:rPr>
                <w:rFonts w:ascii="Times New Roman" w:hAnsi="Times New Roman"/>
                <w:sz w:val="22"/>
              </w:rPr>
              <w:t>ч</w:t>
            </w:r>
            <w:r w:rsidRPr="00EA4C5E">
              <w:rPr>
                <w:rFonts w:ascii="Times New Roman" w:hAnsi="Times New Roman"/>
                <w:sz w:val="22"/>
              </w:rPr>
              <w:t>ный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Восточный1-3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56.087087, 96.628316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w:t>
            </w:r>
            <w:r w:rsidRPr="00EA4C5E">
              <w:rPr>
                <w:rFonts w:ascii="Times New Roman" w:hAnsi="Times New Roman"/>
                <w:sz w:val="22"/>
              </w:rPr>
              <w:t>ж</w:t>
            </w:r>
            <w:r w:rsidRPr="00EA4C5E">
              <w:rPr>
                <w:rFonts w:ascii="Times New Roman" w:hAnsi="Times New Roman"/>
                <w:sz w:val="22"/>
              </w:rPr>
              <w:t>ный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Таежный 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56.086356, 96.628251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158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9-22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56.085796, 96.623794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159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Южный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Южный 1-11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56.085700, 96.625521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23-25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56.084525, 96.621432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161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26-32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56.084115, 96.615658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w:t>
            </w:r>
            <w:r w:rsidR="00D53641">
              <w:rPr>
                <w:rFonts w:ascii="Times New Roman" w:hAnsi="Times New Roman"/>
                <w:sz w:val="22"/>
              </w:rPr>
              <w:t xml:space="preserve">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33-37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56.083528, 96.614178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102</w:t>
            </w:r>
            <w:r w:rsidR="00D53641">
              <w:rPr>
                <w:rFonts w:ascii="Times New Roman" w:hAnsi="Times New Roman"/>
                <w:sz w:val="22"/>
              </w:rPr>
              <w:t>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163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56.083642, 96.620073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7-12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56.083365, 96.618397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165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13-15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56.082565, 96.614477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w:t>
            </w:r>
            <w:r w:rsidRPr="00EA4C5E">
              <w:rPr>
                <w:rFonts w:ascii="Times New Roman" w:hAnsi="Times New Roman"/>
                <w:sz w:val="22"/>
              </w:rPr>
              <w:t>л</w:t>
            </w:r>
            <w:r w:rsidRPr="00EA4C5E">
              <w:rPr>
                <w:rFonts w:ascii="Times New Roman" w:hAnsi="Times New Roman"/>
                <w:sz w:val="22"/>
              </w:rPr>
              <w:t>нечная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Солнечная 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56.082651, 96.619927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167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56.085858, 96.621859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168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9-11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56.086320, 96.618081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169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12-16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56.085491, 96.617505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170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д.Павловка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17-21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56.085197, 96.615176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д.Климентьевка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56.062783, 96.589399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172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д.Климентьевка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w:t>
            </w:r>
            <w:r w:rsidRPr="00EA4C5E">
              <w:rPr>
                <w:rFonts w:ascii="Times New Roman" w:hAnsi="Times New Roman"/>
                <w:sz w:val="22"/>
              </w:rPr>
              <w:t>т</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Советская 1-13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56.058785, 96.589543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w:t>
            </w:r>
            <w:r w:rsidR="00D53641">
              <w:rPr>
                <w:rFonts w:ascii="Times New Roman" w:hAnsi="Times New Roman"/>
                <w:sz w:val="22"/>
              </w:rPr>
              <w:t>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д.Климентьевка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w:t>
            </w:r>
            <w:r w:rsidRPr="00EA4C5E">
              <w:rPr>
                <w:rFonts w:ascii="Times New Roman" w:hAnsi="Times New Roman"/>
                <w:sz w:val="22"/>
              </w:rPr>
              <w:t>т</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Советская 33-37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56.055289, 96.588121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174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56.314820, 96.954561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19-60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56.311378, 96.965281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176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Корне</w:t>
            </w:r>
            <w:r w:rsidRPr="00EA4C5E">
              <w:rPr>
                <w:rFonts w:ascii="Times New Roman" w:hAnsi="Times New Roman"/>
                <w:sz w:val="22"/>
              </w:rPr>
              <w:t>е</w:t>
            </w:r>
            <w:r w:rsidRPr="00EA4C5E">
              <w:rPr>
                <w:rFonts w:ascii="Times New Roman" w:hAnsi="Times New Roman"/>
                <w:sz w:val="22"/>
              </w:rPr>
              <w:t>ва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Корнеева 1-11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56.311378, 96.965281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Почтовая 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56.309642, 96.970970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178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Наб</w:t>
            </w:r>
            <w:r w:rsidRPr="00EA4C5E">
              <w:rPr>
                <w:rFonts w:ascii="Times New Roman" w:hAnsi="Times New Roman"/>
                <w:sz w:val="22"/>
              </w:rPr>
              <w:t>е</w:t>
            </w:r>
            <w:r w:rsidRPr="00EA4C5E">
              <w:rPr>
                <w:rFonts w:ascii="Times New Roman" w:hAnsi="Times New Roman"/>
                <w:sz w:val="22"/>
              </w:rPr>
              <w:t xml:space="preserve">режная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Набережная 1-26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56.311025, 96.973631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179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с.Кучерово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Комс</w:t>
            </w:r>
            <w:r w:rsidRPr="00EA4C5E">
              <w:rPr>
                <w:rFonts w:ascii="Times New Roman" w:hAnsi="Times New Roman"/>
                <w:sz w:val="22"/>
              </w:rPr>
              <w:t>о</w:t>
            </w:r>
            <w:r w:rsidRPr="00EA4C5E">
              <w:rPr>
                <w:rFonts w:ascii="Times New Roman" w:hAnsi="Times New Roman"/>
                <w:sz w:val="22"/>
              </w:rPr>
              <w:t>мол</w:t>
            </w:r>
            <w:r w:rsidRPr="00EA4C5E">
              <w:rPr>
                <w:rFonts w:ascii="Times New Roman" w:hAnsi="Times New Roman"/>
                <w:sz w:val="22"/>
              </w:rPr>
              <w:t>ь</w:t>
            </w:r>
            <w:r w:rsidRPr="00EA4C5E">
              <w:rPr>
                <w:rFonts w:ascii="Times New Roman" w:hAnsi="Times New Roman"/>
                <w:sz w:val="22"/>
              </w:rPr>
              <w:t xml:space="preserve">ская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Ул.Комсомольская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56.309642, 96.959555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д.Зубенкино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 1-39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56.279136, 96.690409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w:t>
            </w:r>
            <w:r w:rsidR="00D53641">
              <w:rPr>
                <w:rFonts w:ascii="Times New Roman" w:hAnsi="Times New Roman"/>
                <w:sz w:val="22"/>
              </w:rPr>
              <w:t>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181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д.Зубенкино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56.277206, 96.692223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тельств</w:t>
            </w:r>
            <w:r w:rsidR="00D53641">
              <w:rPr>
                <w:rFonts w:ascii="Times New Roman" w:hAnsi="Times New Roman"/>
                <w:sz w:val="22"/>
              </w:rPr>
              <w:t>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д.Ошарово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 1-32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56.276809, 96.747669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183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д.Ошарово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Дачная 33-46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56.277701, 96.763417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д.Рождественка </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Лесная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Лесная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56.272772, 96.794019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185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Почтовая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56.054677, 96.359909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Черн</w:t>
            </w:r>
            <w:r w:rsidRPr="00EA4C5E">
              <w:rPr>
                <w:rFonts w:ascii="Times New Roman" w:hAnsi="Times New Roman"/>
                <w:sz w:val="22"/>
              </w:rPr>
              <w:t>и</w:t>
            </w:r>
            <w:r w:rsidRPr="00EA4C5E">
              <w:rPr>
                <w:rFonts w:ascii="Times New Roman" w:hAnsi="Times New Roman"/>
                <w:sz w:val="22"/>
              </w:rPr>
              <w:t>говская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Черниговская 1-10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56.052739, 96.352526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187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56.059527, 96.355216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188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56.058362, 96.350087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189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12-32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56.060391, 96.349015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102240075938</w:t>
            </w:r>
            <w:r w:rsidR="00D53641">
              <w:rPr>
                <w:rFonts w:ascii="Times New Roman" w:hAnsi="Times New Roman"/>
                <w:sz w:val="22"/>
              </w:rPr>
              <w:t>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190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д.Касьяново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56.061004, 96.350881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w:t>
            </w:r>
            <w:r w:rsidR="00D53641">
              <w:rPr>
                <w:rFonts w:ascii="Times New Roman" w:hAnsi="Times New Roman"/>
                <w:sz w:val="22"/>
              </w:rPr>
              <w:t>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w:t>
            </w:r>
            <w:r w:rsidRPr="00EA4C5E">
              <w:rPr>
                <w:rFonts w:ascii="Times New Roman" w:hAnsi="Times New Roman"/>
                <w:sz w:val="22"/>
              </w:rPr>
              <w:t>л</w:t>
            </w:r>
            <w:r w:rsidRPr="00EA4C5E">
              <w:rPr>
                <w:rFonts w:ascii="Times New Roman" w:hAnsi="Times New Roman"/>
                <w:sz w:val="22"/>
              </w:rPr>
              <w:t>нечная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Солнечная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56.209552, 96.457630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192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w:t>
            </w:r>
            <w:r w:rsidRPr="00EA4C5E">
              <w:rPr>
                <w:rFonts w:ascii="Times New Roman" w:hAnsi="Times New Roman"/>
                <w:sz w:val="22"/>
              </w:rPr>
              <w:t>л</w:t>
            </w:r>
            <w:r w:rsidRPr="00EA4C5E">
              <w:rPr>
                <w:rFonts w:ascii="Times New Roman" w:hAnsi="Times New Roman"/>
                <w:sz w:val="22"/>
              </w:rPr>
              <w:t>нечная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20 а </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Солнечная 18-45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56.210669, 96.449367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70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1,3,5,7,9,11,   Почтовый 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56.208228, 96.452981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70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194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 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,13,15,17,2,4,6,8,10,12,14,16,18,20,22,24,26,28,30,32  Зел</w:t>
            </w:r>
            <w:r w:rsidRPr="00EA4C5E">
              <w:rPr>
                <w:rFonts w:ascii="Times New Roman" w:hAnsi="Times New Roman"/>
                <w:sz w:val="22"/>
              </w:rPr>
              <w:t>е</w:t>
            </w:r>
            <w:r w:rsidRPr="00EA4C5E">
              <w:rPr>
                <w:rFonts w:ascii="Times New Roman" w:hAnsi="Times New Roman"/>
                <w:sz w:val="22"/>
              </w:rPr>
              <w:t>ная 1-8  Почт</w:t>
            </w:r>
            <w:r w:rsidRPr="00EA4C5E">
              <w:rPr>
                <w:rFonts w:ascii="Times New Roman" w:hAnsi="Times New Roman"/>
                <w:sz w:val="22"/>
              </w:rPr>
              <w:t>о</w:t>
            </w:r>
            <w:r w:rsidRPr="00EA4C5E">
              <w:rPr>
                <w:rFonts w:ascii="Times New Roman" w:hAnsi="Times New Roman"/>
                <w:sz w:val="22"/>
              </w:rPr>
              <w:t>вый 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56.208930, 96.445992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705"/>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Зеленая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56.210669, 96.449367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w:t>
            </w:r>
            <w:r w:rsidR="00D53641">
              <w:rPr>
                <w:rFonts w:ascii="Times New Roman" w:hAnsi="Times New Roman"/>
                <w:sz w:val="22"/>
              </w:rPr>
              <w:t xml:space="preserve">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196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56.206679, 96.457984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39а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1-52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56.206993, 96.446630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198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83а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53-113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56.207624, 96.434958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199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с.Верхний Ингаш</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144а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114-200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56.207624, 96.434958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Желе</w:t>
            </w:r>
            <w:r w:rsidRPr="00EA4C5E">
              <w:rPr>
                <w:rFonts w:ascii="Times New Roman" w:hAnsi="Times New Roman"/>
                <w:sz w:val="22"/>
              </w:rPr>
              <w:t>з</w:t>
            </w:r>
            <w:r w:rsidRPr="00EA4C5E">
              <w:rPr>
                <w:rFonts w:ascii="Times New Roman" w:hAnsi="Times New Roman"/>
                <w:sz w:val="22"/>
              </w:rPr>
              <w:t>нод</w:t>
            </w:r>
            <w:r w:rsidRPr="00EA4C5E">
              <w:rPr>
                <w:rFonts w:ascii="Times New Roman" w:hAnsi="Times New Roman"/>
                <w:sz w:val="22"/>
              </w:rPr>
              <w:t>о</w:t>
            </w:r>
            <w:r w:rsidRPr="00EA4C5E">
              <w:rPr>
                <w:rFonts w:ascii="Times New Roman" w:hAnsi="Times New Roman"/>
                <w:sz w:val="22"/>
              </w:rPr>
              <w:t xml:space="preserve">рожная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Железнод</w:t>
            </w:r>
            <w:r w:rsidRPr="00EA4C5E">
              <w:rPr>
                <w:rFonts w:ascii="Times New Roman" w:hAnsi="Times New Roman"/>
                <w:sz w:val="22"/>
              </w:rPr>
              <w:t>о</w:t>
            </w:r>
            <w:r w:rsidRPr="00EA4C5E">
              <w:rPr>
                <w:rFonts w:ascii="Times New Roman" w:hAnsi="Times New Roman"/>
                <w:sz w:val="22"/>
              </w:rPr>
              <w:t xml:space="preserve">рожная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56.207490, 96.383420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201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Желе</w:t>
            </w:r>
            <w:r w:rsidRPr="00EA4C5E">
              <w:rPr>
                <w:rFonts w:ascii="Times New Roman" w:hAnsi="Times New Roman"/>
                <w:sz w:val="22"/>
              </w:rPr>
              <w:t>з</w:t>
            </w:r>
            <w:r w:rsidRPr="00EA4C5E">
              <w:rPr>
                <w:rFonts w:ascii="Times New Roman" w:hAnsi="Times New Roman"/>
                <w:sz w:val="22"/>
              </w:rPr>
              <w:t>нод</w:t>
            </w:r>
            <w:r w:rsidRPr="00EA4C5E">
              <w:rPr>
                <w:rFonts w:ascii="Times New Roman" w:hAnsi="Times New Roman"/>
                <w:sz w:val="22"/>
              </w:rPr>
              <w:t>о</w:t>
            </w:r>
            <w:r w:rsidRPr="00EA4C5E">
              <w:rPr>
                <w:rFonts w:ascii="Times New Roman" w:hAnsi="Times New Roman"/>
                <w:sz w:val="22"/>
              </w:rPr>
              <w:t xml:space="preserve">рожная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Железнод</w:t>
            </w:r>
            <w:r w:rsidRPr="00EA4C5E">
              <w:rPr>
                <w:rFonts w:ascii="Times New Roman" w:hAnsi="Times New Roman"/>
                <w:sz w:val="22"/>
              </w:rPr>
              <w:t>о</w:t>
            </w:r>
            <w:r w:rsidRPr="00EA4C5E">
              <w:rPr>
                <w:rFonts w:ascii="Times New Roman" w:hAnsi="Times New Roman"/>
                <w:sz w:val="22"/>
              </w:rPr>
              <w:t xml:space="preserve">рожная </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56.207011, 96.384700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56.208202, 96.387006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102240</w:t>
            </w:r>
            <w:r w:rsidR="00D53641">
              <w:rPr>
                <w:rFonts w:ascii="Times New Roman" w:hAnsi="Times New Roman"/>
                <w:sz w:val="22"/>
              </w:rPr>
              <w:t>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203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w:t>
            </w:r>
            <w:r w:rsidRPr="00EA4C5E">
              <w:rPr>
                <w:rFonts w:ascii="Times New Roman" w:hAnsi="Times New Roman"/>
                <w:sz w:val="22"/>
              </w:rPr>
              <w:t>о</w:t>
            </w:r>
            <w:r w:rsidRPr="00EA4C5E">
              <w:rPr>
                <w:rFonts w:ascii="Times New Roman" w:hAnsi="Times New Roman"/>
                <w:sz w:val="22"/>
              </w:rPr>
              <w:t>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Трактовая</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56.209149, 96.376211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xml:space="preserve">, ЖКХ и </w:t>
            </w:r>
            <w:r w:rsidR="00D53641">
              <w:rPr>
                <w:rFonts w:ascii="Times New Roman" w:hAnsi="Times New Roman"/>
                <w:sz w:val="22"/>
              </w:rPr>
              <w:t>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13а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56.168124, 96.390820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205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д.Сулемка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 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56.163766, 96.396142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w:t>
            </w:r>
            <w:r w:rsidR="00D53641">
              <w:rPr>
                <w:rFonts w:ascii="Times New Roman" w:hAnsi="Times New Roman"/>
                <w:sz w:val="22"/>
              </w:rPr>
              <w:t xml:space="preserve">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с.Стретенка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56.467062, 96.397360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207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с.Стретенка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56.467062, 96.397360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208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с.Стретенка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 а, 1в,1б,2,3,5,7,11,13,15,17,19,21,25,28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56.471478, 96.402695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209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с.Стретенка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Озерная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18а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Озерная 1-36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56.466058, 96.405352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210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с.Стретенка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56.466932, 96.401796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д.Новорожд</w:t>
            </w:r>
            <w:r w:rsidRPr="00EA4C5E">
              <w:rPr>
                <w:rFonts w:ascii="Times New Roman" w:hAnsi="Times New Roman"/>
                <w:sz w:val="22"/>
              </w:rPr>
              <w:t>е</w:t>
            </w:r>
            <w:r w:rsidRPr="00EA4C5E">
              <w:rPr>
                <w:rFonts w:ascii="Times New Roman" w:hAnsi="Times New Roman"/>
                <w:sz w:val="22"/>
              </w:rPr>
              <w:t>ственка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12-31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56.435804, 96.417843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212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д.Новорожд</w:t>
            </w:r>
            <w:r w:rsidRPr="00EA4C5E">
              <w:rPr>
                <w:rFonts w:ascii="Times New Roman" w:hAnsi="Times New Roman"/>
                <w:sz w:val="22"/>
              </w:rPr>
              <w:t>е</w:t>
            </w:r>
            <w:r w:rsidRPr="00EA4C5E">
              <w:rPr>
                <w:rFonts w:ascii="Times New Roman" w:hAnsi="Times New Roman"/>
                <w:sz w:val="22"/>
              </w:rPr>
              <w:t>ственка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56.436362, 96.424119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д.Поскотино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17</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1-43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56.473307, 96.304015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214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д.Байкалово</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1-31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56.456585, 96.472883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д.Воздвиженка </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 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56.481891, 96.355602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216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д.Александровка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Центральная,3-25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56.336403, 97.014119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д.Александровка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w:t>
            </w:r>
            <w:r w:rsidRPr="00EA4C5E">
              <w:rPr>
                <w:rFonts w:ascii="Times New Roman" w:hAnsi="Times New Roman"/>
                <w:sz w:val="22"/>
              </w:rPr>
              <w:t>ь</w:t>
            </w:r>
            <w:r w:rsidRPr="00EA4C5E">
              <w:rPr>
                <w:rFonts w:ascii="Times New Roman" w:hAnsi="Times New Roman"/>
                <w:sz w:val="22"/>
              </w:rPr>
              <w:t>ная,33-72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56.341868, 97.004695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218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д.Александровка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Новая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 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5-11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56.338159, 97.005208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xml:space="preserve">, ЖКХ и транспорту» </w:t>
            </w:r>
            <w:r w:rsidR="00D53641">
              <w:rPr>
                <w:rFonts w:ascii="Times New Roman" w:hAnsi="Times New Roman"/>
                <w:sz w:val="22"/>
              </w:rPr>
              <w:t>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219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д.Александровка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w:t>
            </w:r>
            <w:r w:rsidRPr="00EA4C5E">
              <w:rPr>
                <w:rFonts w:ascii="Times New Roman" w:hAnsi="Times New Roman"/>
                <w:sz w:val="22"/>
              </w:rPr>
              <w:t>ч</w:t>
            </w:r>
            <w:r w:rsidRPr="00EA4C5E">
              <w:rPr>
                <w:rFonts w:ascii="Times New Roman" w:hAnsi="Times New Roman"/>
                <w:sz w:val="22"/>
              </w:rPr>
              <w:t xml:space="preserve">ная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Восточная 3-17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56.339827, 97.013042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д.Алексеевка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w:t>
            </w:r>
            <w:r w:rsidRPr="00EA4C5E">
              <w:rPr>
                <w:rFonts w:ascii="Times New Roman" w:hAnsi="Times New Roman"/>
                <w:sz w:val="22"/>
              </w:rPr>
              <w:t>о</w:t>
            </w:r>
            <w:r w:rsidRPr="00EA4C5E">
              <w:rPr>
                <w:rFonts w:ascii="Times New Roman" w:hAnsi="Times New Roman"/>
                <w:sz w:val="22"/>
              </w:rPr>
              <w:t xml:space="preserve">майская </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Первомайская 4.6.12.11,13,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56.375304, 96.981220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221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д.Алексеевка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24а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1-26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56.376801, 96.974914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56.419699, 96.575751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223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1-3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56.424791, 96.579527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4-8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56.424211, 96.581324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225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1-18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56.420973, 96.591783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 транспорту» ОГРН 10224</w:t>
            </w:r>
            <w:r w:rsidR="00D53641">
              <w:rPr>
                <w:rFonts w:ascii="Times New Roman" w:hAnsi="Times New Roman"/>
                <w:sz w:val="22"/>
              </w:rPr>
              <w:t>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19-34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56.422014, 96.584137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227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35-58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56.423481, 96.577775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228</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w:t>
            </w:r>
            <w:r w:rsidRPr="00EA4C5E">
              <w:rPr>
                <w:rFonts w:ascii="Times New Roman" w:hAnsi="Times New Roman"/>
                <w:sz w:val="22"/>
              </w:rPr>
              <w:t>н</w:t>
            </w:r>
            <w:r w:rsidRPr="00EA4C5E">
              <w:rPr>
                <w:rFonts w:ascii="Times New Roman" w:hAnsi="Times New Roman"/>
                <w:sz w:val="22"/>
              </w:rPr>
              <w:t>трал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74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Центральная 59-78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56.424492, 96.572386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229</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с.Новоалекса</w:t>
            </w:r>
            <w:r w:rsidRPr="00EA4C5E">
              <w:rPr>
                <w:rFonts w:ascii="Times New Roman" w:hAnsi="Times New Roman"/>
                <w:sz w:val="22"/>
              </w:rPr>
              <w:t>н</w:t>
            </w:r>
            <w:r w:rsidRPr="00EA4C5E">
              <w:rPr>
                <w:rFonts w:ascii="Times New Roman" w:hAnsi="Times New Roman"/>
                <w:sz w:val="22"/>
              </w:rPr>
              <w:t>дровка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Маг</w:t>
            </w:r>
            <w:r w:rsidRPr="00EA4C5E">
              <w:rPr>
                <w:rFonts w:ascii="Times New Roman" w:hAnsi="Times New Roman"/>
                <w:sz w:val="22"/>
              </w:rPr>
              <w:t>а</w:t>
            </w:r>
            <w:r w:rsidRPr="00EA4C5E">
              <w:rPr>
                <w:rFonts w:ascii="Times New Roman" w:hAnsi="Times New Roman"/>
                <w:sz w:val="22"/>
              </w:rPr>
              <w:t>зинный</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4</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Магазинный 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56.423826, 96.580227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230</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д.Романовка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 1-30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56.426503, 96.652220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231</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д.Романовка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 31-60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56.425950, 96.663725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232</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д.Эстония</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Новая 1-10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56.401978, 96.492196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D53641">
              <w:rPr>
                <w:rFonts w:ascii="Times New Roman" w:hAnsi="Times New Roman"/>
                <w:sz w:val="22"/>
              </w:rPr>
              <w:t>тельству</w:t>
            </w:r>
            <w:r w:rsidRPr="00EA4C5E">
              <w:rPr>
                <w:rFonts w:ascii="Times New Roman" w:hAnsi="Times New Roman"/>
                <w:sz w:val="22"/>
              </w:rPr>
              <w:t>, ЖКХ и</w:t>
            </w:r>
            <w:r w:rsidR="00D53641">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233</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д.Эстония</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w:t>
            </w:r>
            <w:r w:rsidRPr="00EA4C5E">
              <w:rPr>
                <w:rFonts w:ascii="Times New Roman" w:hAnsi="Times New Roman"/>
                <w:sz w:val="22"/>
              </w:rPr>
              <w:t>о</w:t>
            </w:r>
            <w:r w:rsidRPr="00EA4C5E">
              <w:rPr>
                <w:rFonts w:ascii="Times New Roman" w:hAnsi="Times New Roman"/>
                <w:sz w:val="22"/>
              </w:rPr>
              <w:t>дежная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Молодежная 1-14</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56.399355, 96.493546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 ОГРН 1</w:t>
            </w:r>
            <w:r w:rsidR="00923DC5">
              <w:rPr>
                <w:rFonts w:ascii="Times New Roman" w:hAnsi="Times New Roman"/>
                <w:sz w:val="22"/>
              </w:rPr>
              <w:t>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234</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д.Эстония</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Талли</w:t>
            </w:r>
            <w:r w:rsidRPr="00EA4C5E">
              <w:rPr>
                <w:rFonts w:ascii="Times New Roman" w:hAnsi="Times New Roman"/>
                <w:sz w:val="22"/>
              </w:rPr>
              <w:t>н</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Таллинская 1-22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56.400403, 96.497770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Pr="00EA4C5E">
              <w:rPr>
                <w:rFonts w:ascii="Times New Roman" w:hAnsi="Times New Roman"/>
                <w:sz w:val="22"/>
              </w:rPr>
              <w:t>тельст</w:t>
            </w:r>
            <w:r w:rsidR="00923DC5">
              <w:rPr>
                <w:rFonts w:ascii="Times New Roman" w:hAnsi="Times New Roman"/>
                <w:sz w:val="22"/>
              </w:rPr>
              <w:t>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235</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д.Эстония</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Талли</w:t>
            </w:r>
            <w:r w:rsidRPr="00EA4C5E">
              <w:rPr>
                <w:rFonts w:ascii="Times New Roman" w:hAnsi="Times New Roman"/>
                <w:sz w:val="22"/>
              </w:rPr>
              <w:t>н</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Таллинская 23-36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56.400507, 96.490710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236</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д.Эстония</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1-11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56.436362, 96.424119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w:t>
            </w:r>
          </w:p>
        </w:tc>
        <w:tc>
          <w:tcPr>
            <w:tcW w:w="56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0,75</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п.Тиличеть</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Гагар</w:t>
            </w:r>
            <w:r w:rsidRPr="00EA4C5E">
              <w:rPr>
                <w:rFonts w:ascii="Times New Roman" w:hAnsi="Times New Roman"/>
                <w:sz w:val="22"/>
              </w:rPr>
              <w:t>и</w:t>
            </w:r>
            <w:r w:rsidRPr="00EA4C5E">
              <w:rPr>
                <w:rFonts w:ascii="Times New Roman" w:hAnsi="Times New Roman"/>
                <w:sz w:val="22"/>
              </w:rPr>
              <w:t>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10а</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Гагарина 10а</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56.682816, 97.696059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бетон</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п.Тиличеть</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Павл</w:t>
            </w:r>
            <w:r w:rsidRPr="00EA4C5E">
              <w:rPr>
                <w:rFonts w:ascii="Times New Roman" w:hAnsi="Times New Roman"/>
                <w:sz w:val="22"/>
              </w:rPr>
              <w:t>ю</w:t>
            </w:r>
            <w:r w:rsidRPr="00EA4C5E">
              <w:rPr>
                <w:rFonts w:ascii="Times New Roman" w:hAnsi="Times New Roman"/>
                <w:sz w:val="22"/>
              </w:rPr>
              <w:t>ка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Павлюка 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56.684103, 97.703580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w:t>
            </w:r>
            <w:r w:rsidR="00923DC5">
              <w:rPr>
                <w:rFonts w:ascii="Times New Roman" w:hAnsi="Times New Roman"/>
                <w:sz w:val="22"/>
              </w:rPr>
              <w:t xml:space="preserve">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п.Тиличеть</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Зеленая 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56.681673, 97.702812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п.Тиличеть</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Таежная 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56.682028, 97.699529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198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п.Тиличеть</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w:t>
            </w:r>
            <w:r w:rsidRPr="00EA4C5E">
              <w:rPr>
                <w:rFonts w:ascii="Times New Roman" w:hAnsi="Times New Roman"/>
                <w:sz w:val="22"/>
              </w:rPr>
              <w:t>ь</w:t>
            </w:r>
            <w:r w:rsidRPr="00EA4C5E">
              <w:rPr>
                <w:rFonts w:ascii="Times New Roman" w:hAnsi="Times New Roman"/>
                <w:sz w:val="22"/>
              </w:rPr>
              <w:t>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Школьная 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56.677290, 97.710049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п.Глинный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Коляг</w:t>
            </w:r>
            <w:r w:rsidRPr="00EA4C5E">
              <w:rPr>
                <w:rFonts w:ascii="Times New Roman" w:hAnsi="Times New Roman"/>
                <w:sz w:val="22"/>
              </w:rPr>
              <w:t>и</w:t>
            </w:r>
            <w:r w:rsidRPr="00EA4C5E">
              <w:rPr>
                <w:rFonts w:ascii="Times New Roman" w:hAnsi="Times New Roman"/>
                <w:sz w:val="22"/>
              </w:rPr>
              <w:t>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Колягина 10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56.518887, 97.672367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п.Поканаевка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Приво</w:t>
            </w:r>
            <w:r w:rsidRPr="00EA4C5E">
              <w:rPr>
                <w:rFonts w:ascii="Times New Roman" w:hAnsi="Times New Roman"/>
                <w:sz w:val="22"/>
              </w:rPr>
              <w:t>к</w:t>
            </w:r>
            <w:r w:rsidRPr="00EA4C5E">
              <w:rPr>
                <w:rFonts w:ascii="Times New Roman" w:hAnsi="Times New Roman"/>
                <w:sz w:val="22"/>
              </w:rPr>
              <w:t>зальная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3</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Привокзальная 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56.518887, 97.672367</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транспорту» ОГРН 102240075938</w:t>
            </w:r>
            <w:r w:rsidR="00923DC5">
              <w:rPr>
                <w:rFonts w:ascii="Times New Roman" w:hAnsi="Times New Roman"/>
                <w:sz w:val="22"/>
              </w:rPr>
              <w:t>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п.Поканаевка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w:t>
            </w:r>
            <w:r w:rsidRPr="00EA4C5E">
              <w:rPr>
                <w:rFonts w:ascii="Times New Roman" w:hAnsi="Times New Roman"/>
                <w:sz w:val="22"/>
              </w:rPr>
              <w:t>т</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8</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Советская 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56.517878, 97.663569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 тра</w:t>
            </w:r>
            <w:r w:rsidR="00923DC5">
              <w:rPr>
                <w:rFonts w:ascii="Times New Roman" w:hAnsi="Times New Roman"/>
                <w:sz w:val="22"/>
              </w:rPr>
              <w:t>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п.Поканаевка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w:t>
            </w:r>
            <w:r w:rsidRPr="00EA4C5E">
              <w:rPr>
                <w:rFonts w:ascii="Times New Roman" w:hAnsi="Times New Roman"/>
                <w:sz w:val="22"/>
              </w:rPr>
              <w:t>е</w:t>
            </w:r>
            <w:r w:rsidRPr="00EA4C5E">
              <w:rPr>
                <w:rFonts w:ascii="Times New Roman" w:hAnsi="Times New Roman"/>
                <w:sz w:val="22"/>
              </w:rPr>
              <w:t>тарская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15</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Пролетарская 15</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56.519958, 97.665992</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п.Поканаевка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Гагар</w:t>
            </w:r>
            <w:r w:rsidRPr="00EA4C5E">
              <w:rPr>
                <w:rFonts w:ascii="Times New Roman" w:hAnsi="Times New Roman"/>
                <w:sz w:val="22"/>
              </w:rPr>
              <w:t>и</w:t>
            </w:r>
            <w:r w:rsidRPr="00EA4C5E">
              <w:rPr>
                <w:rFonts w:ascii="Times New Roman" w:hAnsi="Times New Roman"/>
                <w:sz w:val="22"/>
              </w:rPr>
              <w:t>на</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Гагарина 11</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56.521607, 97.664303</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lastRenderedPageBreak/>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п.Поканаевка</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w:t>
            </w:r>
            <w:r w:rsidRPr="00EA4C5E">
              <w:rPr>
                <w:rFonts w:ascii="Times New Roman" w:hAnsi="Times New Roman"/>
                <w:sz w:val="22"/>
              </w:rPr>
              <w:t>к</w:t>
            </w:r>
            <w:r w:rsidRPr="00EA4C5E">
              <w:rPr>
                <w:rFonts w:ascii="Times New Roman" w:hAnsi="Times New Roman"/>
                <w:sz w:val="22"/>
              </w:rPr>
              <w:t>тябр</w:t>
            </w:r>
            <w:r w:rsidRPr="00EA4C5E">
              <w:rPr>
                <w:rFonts w:ascii="Times New Roman" w:hAnsi="Times New Roman"/>
                <w:sz w:val="22"/>
              </w:rPr>
              <w:t>ь</w:t>
            </w:r>
            <w:r w:rsidRPr="00EA4C5E">
              <w:rPr>
                <w:rFonts w:ascii="Times New Roman" w:hAnsi="Times New Roman"/>
                <w:sz w:val="22"/>
              </w:rPr>
              <w:t>ская</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20</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Октябрьская 20</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56.517658, 97.658158</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r w:rsidR="00F515E0" w:rsidRPr="00EA4C5E" w:rsidTr="00DB403D">
        <w:trPr>
          <w:trHeight w:val="2700"/>
        </w:trPr>
        <w:tc>
          <w:tcPr>
            <w:tcW w:w="675" w:type="dxa"/>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237</w:t>
            </w:r>
          </w:p>
        </w:tc>
        <w:tc>
          <w:tcPr>
            <w:tcW w:w="68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Нижн</w:t>
            </w:r>
            <w:r w:rsidRPr="00EA4C5E">
              <w:rPr>
                <w:rFonts w:ascii="Times New Roman" w:hAnsi="Times New Roman"/>
                <w:sz w:val="22"/>
              </w:rPr>
              <w:t>е</w:t>
            </w:r>
            <w:r w:rsidRPr="00EA4C5E">
              <w:rPr>
                <w:rFonts w:ascii="Times New Roman" w:hAnsi="Times New Roman"/>
                <w:sz w:val="22"/>
              </w:rPr>
              <w:t>и</w:t>
            </w:r>
            <w:r w:rsidRPr="00EA4C5E">
              <w:rPr>
                <w:rFonts w:ascii="Times New Roman" w:hAnsi="Times New Roman"/>
                <w:sz w:val="22"/>
              </w:rPr>
              <w:t>н</w:t>
            </w:r>
            <w:r w:rsidRPr="00EA4C5E">
              <w:rPr>
                <w:rFonts w:ascii="Times New Roman" w:hAnsi="Times New Roman"/>
                <w:sz w:val="22"/>
              </w:rPr>
              <w:t>га</w:t>
            </w:r>
            <w:r w:rsidRPr="00EA4C5E">
              <w:rPr>
                <w:rFonts w:ascii="Times New Roman" w:hAnsi="Times New Roman"/>
                <w:sz w:val="22"/>
              </w:rPr>
              <w:t>ш</w:t>
            </w:r>
            <w:r w:rsidRPr="00EA4C5E">
              <w:rPr>
                <w:rFonts w:ascii="Times New Roman" w:hAnsi="Times New Roman"/>
                <w:sz w:val="22"/>
              </w:rPr>
              <w:t>ский ра</w:t>
            </w:r>
            <w:r w:rsidRPr="00EA4C5E">
              <w:rPr>
                <w:rFonts w:ascii="Times New Roman" w:hAnsi="Times New Roman"/>
                <w:sz w:val="22"/>
              </w:rPr>
              <w:t>й</w:t>
            </w:r>
            <w:r w:rsidRPr="00EA4C5E">
              <w:rPr>
                <w:rFonts w:ascii="Times New Roman" w:hAnsi="Times New Roman"/>
                <w:sz w:val="22"/>
              </w:rPr>
              <w:t>он</w:t>
            </w:r>
          </w:p>
        </w:tc>
        <w:tc>
          <w:tcPr>
            <w:tcW w:w="114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п.Кедровый</w:t>
            </w:r>
          </w:p>
        </w:tc>
        <w:tc>
          <w:tcPr>
            <w:tcW w:w="1018"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Мех</w:t>
            </w:r>
            <w:r w:rsidRPr="00EA4C5E">
              <w:rPr>
                <w:rFonts w:ascii="Times New Roman" w:hAnsi="Times New Roman"/>
                <w:sz w:val="22"/>
              </w:rPr>
              <w:t>а</w:t>
            </w:r>
            <w:r w:rsidRPr="00EA4C5E">
              <w:rPr>
                <w:rFonts w:ascii="Times New Roman" w:hAnsi="Times New Roman"/>
                <w:sz w:val="22"/>
              </w:rPr>
              <w:t>низат</w:t>
            </w:r>
            <w:r w:rsidRPr="00EA4C5E">
              <w:rPr>
                <w:rFonts w:ascii="Times New Roman" w:hAnsi="Times New Roman"/>
                <w:sz w:val="22"/>
              </w:rPr>
              <w:t>о</w:t>
            </w:r>
            <w:r w:rsidRPr="00EA4C5E">
              <w:rPr>
                <w:rFonts w:ascii="Times New Roman" w:hAnsi="Times New Roman"/>
                <w:sz w:val="22"/>
              </w:rPr>
              <w:t>ров</w:t>
            </w:r>
          </w:p>
        </w:tc>
        <w:tc>
          <w:tcPr>
            <w:tcW w:w="415"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9</w:t>
            </w:r>
          </w:p>
        </w:tc>
        <w:tc>
          <w:tcPr>
            <w:tcW w:w="16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Механизаторов 9</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56.781037, 97.709906</w:t>
            </w:r>
          </w:p>
        </w:tc>
        <w:tc>
          <w:tcPr>
            <w:tcW w:w="992"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бетон </w:t>
            </w:r>
          </w:p>
        </w:tc>
        <w:tc>
          <w:tcPr>
            <w:tcW w:w="992" w:type="dxa"/>
            <w:gridSpan w:val="2"/>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1,95</w:t>
            </w:r>
          </w:p>
        </w:tc>
        <w:tc>
          <w:tcPr>
            <w:tcW w:w="85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2</w:t>
            </w:r>
          </w:p>
        </w:tc>
        <w:tc>
          <w:tcPr>
            <w:tcW w:w="567"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1,1</w:t>
            </w:r>
          </w:p>
        </w:tc>
        <w:tc>
          <w:tcPr>
            <w:tcW w:w="97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505" w:type="dxa"/>
            <w:noWrap/>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w:t>
            </w:r>
          </w:p>
        </w:tc>
        <w:tc>
          <w:tcPr>
            <w:tcW w:w="1071"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 xml:space="preserve">Частный сектор </w:t>
            </w:r>
          </w:p>
        </w:tc>
        <w:tc>
          <w:tcPr>
            <w:tcW w:w="1497" w:type="dxa"/>
            <w:hideMark/>
          </w:tcPr>
          <w:p w:rsidR="00F515E0" w:rsidRPr="00EA4C5E" w:rsidRDefault="00F515E0" w:rsidP="00DB403D">
            <w:pPr>
              <w:jc w:val="both"/>
              <w:rPr>
                <w:rFonts w:ascii="Times New Roman" w:hAnsi="Times New Roman"/>
                <w:sz w:val="22"/>
              </w:rPr>
            </w:pPr>
            <w:r w:rsidRPr="00EA4C5E">
              <w:rPr>
                <w:rFonts w:ascii="Times New Roman" w:hAnsi="Times New Roman"/>
                <w:sz w:val="22"/>
              </w:rPr>
              <w:t>МКУ  Ни</w:t>
            </w:r>
            <w:r w:rsidRPr="00EA4C5E">
              <w:rPr>
                <w:rFonts w:ascii="Times New Roman" w:hAnsi="Times New Roman"/>
                <w:sz w:val="22"/>
              </w:rPr>
              <w:t>ж</w:t>
            </w:r>
            <w:r w:rsidRPr="00EA4C5E">
              <w:rPr>
                <w:rFonts w:ascii="Times New Roman" w:hAnsi="Times New Roman"/>
                <w:sz w:val="22"/>
              </w:rPr>
              <w:t>неингашск</w:t>
            </w:r>
            <w:r w:rsidRPr="00EA4C5E">
              <w:rPr>
                <w:rFonts w:ascii="Times New Roman" w:hAnsi="Times New Roman"/>
                <w:sz w:val="22"/>
              </w:rPr>
              <w:t>о</w:t>
            </w:r>
            <w:r w:rsidRPr="00EA4C5E">
              <w:rPr>
                <w:rFonts w:ascii="Times New Roman" w:hAnsi="Times New Roman"/>
                <w:sz w:val="22"/>
              </w:rPr>
              <w:t>го района «Учреждение по стро</w:t>
            </w:r>
            <w:r w:rsidRPr="00EA4C5E">
              <w:rPr>
                <w:rFonts w:ascii="Times New Roman" w:hAnsi="Times New Roman"/>
                <w:sz w:val="22"/>
              </w:rPr>
              <w:t>и</w:t>
            </w:r>
            <w:r w:rsidR="00923DC5">
              <w:rPr>
                <w:rFonts w:ascii="Times New Roman" w:hAnsi="Times New Roman"/>
                <w:sz w:val="22"/>
              </w:rPr>
              <w:t>тельству</w:t>
            </w:r>
            <w:r w:rsidRPr="00EA4C5E">
              <w:rPr>
                <w:rFonts w:ascii="Times New Roman" w:hAnsi="Times New Roman"/>
                <w:sz w:val="22"/>
              </w:rPr>
              <w:t>, ЖКХ и</w:t>
            </w:r>
            <w:r w:rsidR="00923DC5">
              <w:rPr>
                <w:rFonts w:ascii="Times New Roman" w:hAnsi="Times New Roman"/>
                <w:sz w:val="22"/>
              </w:rPr>
              <w:t xml:space="preserve"> транспорту» ОГРН 1022400759380</w:t>
            </w:r>
            <w:r w:rsidRPr="00EA4C5E">
              <w:rPr>
                <w:rFonts w:ascii="Times New Roman" w:hAnsi="Times New Roman"/>
                <w:sz w:val="22"/>
              </w:rPr>
              <w:t>, 663850,Красноярский край пгт. Нижний И</w:t>
            </w:r>
            <w:r w:rsidRPr="00EA4C5E">
              <w:rPr>
                <w:rFonts w:ascii="Times New Roman" w:hAnsi="Times New Roman"/>
                <w:sz w:val="22"/>
              </w:rPr>
              <w:t>н</w:t>
            </w:r>
            <w:r w:rsidRPr="00EA4C5E">
              <w:rPr>
                <w:rFonts w:ascii="Times New Roman" w:hAnsi="Times New Roman"/>
                <w:sz w:val="22"/>
              </w:rPr>
              <w:t>гаш, ул. Л</w:t>
            </w:r>
            <w:r w:rsidRPr="00EA4C5E">
              <w:rPr>
                <w:rFonts w:ascii="Times New Roman" w:hAnsi="Times New Roman"/>
                <w:sz w:val="22"/>
              </w:rPr>
              <w:t>е</w:t>
            </w:r>
            <w:r w:rsidRPr="00EA4C5E">
              <w:rPr>
                <w:rFonts w:ascii="Times New Roman" w:hAnsi="Times New Roman"/>
                <w:sz w:val="22"/>
              </w:rPr>
              <w:t>нина, 164</w:t>
            </w:r>
          </w:p>
        </w:tc>
        <w:tc>
          <w:tcPr>
            <w:tcW w:w="1276" w:type="dxa"/>
            <w:noWrap/>
            <w:hideMark/>
          </w:tcPr>
          <w:p w:rsidR="00F515E0" w:rsidRPr="00EA4C5E" w:rsidRDefault="00F515E0" w:rsidP="00F515E0">
            <w:pPr>
              <w:jc w:val="right"/>
              <w:rPr>
                <w:rFonts w:ascii="Times New Roman" w:hAnsi="Times New Roman"/>
                <w:sz w:val="22"/>
              </w:rPr>
            </w:pPr>
            <w:r w:rsidRPr="00EA4C5E">
              <w:rPr>
                <w:rFonts w:ascii="Times New Roman" w:hAnsi="Times New Roman"/>
                <w:sz w:val="22"/>
              </w:rPr>
              <w:t> </w:t>
            </w:r>
          </w:p>
        </w:tc>
      </w:tr>
    </w:tbl>
    <w:p w:rsidR="00F515E0" w:rsidRPr="00EA4C5E" w:rsidRDefault="00F515E0" w:rsidP="00F515E0">
      <w:pPr>
        <w:spacing w:after="160" w:line="259" w:lineRule="auto"/>
        <w:jc w:val="right"/>
        <w:rPr>
          <w:sz w:val="22"/>
        </w:rPr>
      </w:pPr>
    </w:p>
    <w:p w:rsidR="00F515E0" w:rsidRPr="00EA4C5E" w:rsidRDefault="00F515E0" w:rsidP="00EC1B9C">
      <w:pPr>
        <w:jc w:val="both"/>
        <w:rPr>
          <w:rFonts w:eastAsia="Times New Roman"/>
          <w:szCs w:val="20"/>
          <w:lang w:eastAsia="ru-RU"/>
        </w:rPr>
        <w:sectPr w:rsidR="00F515E0" w:rsidRPr="00EA4C5E" w:rsidSect="00F515E0">
          <w:pgSz w:w="16838" w:h="11906" w:orient="landscape" w:code="9"/>
          <w:pgMar w:top="1701" w:right="1134" w:bottom="1134" w:left="1134" w:header="567" w:footer="567" w:gutter="0"/>
          <w:cols w:space="720"/>
          <w:docGrid w:linePitch="381"/>
        </w:sectPr>
      </w:pPr>
    </w:p>
    <w:p w:rsidR="00F515E0" w:rsidRPr="00EA4C5E" w:rsidRDefault="00347A72" w:rsidP="00EA4C5E">
      <w:pPr>
        <w:spacing w:line="259" w:lineRule="auto"/>
        <w:jc w:val="right"/>
        <w:rPr>
          <w:sz w:val="22"/>
        </w:rPr>
      </w:pPr>
      <w:r>
        <w:rPr>
          <w:sz w:val="22"/>
        </w:rPr>
        <w:lastRenderedPageBreak/>
        <w:t>П</w:t>
      </w:r>
      <w:r w:rsidR="00F515E0" w:rsidRPr="00EA4C5E">
        <w:rPr>
          <w:sz w:val="22"/>
        </w:rPr>
        <w:t>риложение  № 2</w:t>
      </w:r>
    </w:p>
    <w:p w:rsidR="00F515E0" w:rsidRPr="00F515E0" w:rsidRDefault="00F515E0" w:rsidP="00EA4C5E">
      <w:pPr>
        <w:spacing w:line="259" w:lineRule="auto"/>
        <w:jc w:val="right"/>
        <w:rPr>
          <w:sz w:val="22"/>
        </w:rPr>
      </w:pPr>
      <w:r w:rsidRPr="00F515E0">
        <w:rPr>
          <w:sz w:val="22"/>
        </w:rPr>
        <w:t xml:space="preserve">     к постановлению  администрации      </w:t>
      </w:r>
    </w:p>
    <w:p w:rsidR="00EA4C5E" w:rsidRDefault="00F515E0" w:rsidP="00EA4C5E">
      <w:pPr>
        <w:spacing w:line="259" w:lineRule="auto"/>
        <w:jc w:val="right"/>
        <w:rPr>
          <w:sz w:val="22"/>
        </w:rPr>
      </w:pPr>
      <w:r w:rsidRPr="00F515E0">
        <w:rPr>
          <w:sz w:val="22"/>
        </w:rPr>
        <w:t xml:space="preserve"> Нижнеингашского района </w:t>
      </w:r>
    </w:p>
    <w:p w:rsidR="00F515E0" w:rsidRPr="00F515E0" w:rsidRDefault="00F515E0" w:rsidP="00EA4C5E">
      <w:pPr>
        <w:spacing w:line="259" w:lineRule="auto"/>
        <w:jc w:val="right"/>
        <w:rPr>
          <w:sz w:val="22"/>
        </w:rPr>
      </w:pPr>
      <w:r w:rsidRPr="00F515E0">
        <w:rPr>
          <w:sz w:val="22"/>
        </w:rPr>
        <w:t>от</w:t>
      </w:r>
      <w:r w:rsidR="00EA4C5E">
        <w:rPr>
          <w:sz w:val="22"/>
        </w:rPr>
        <w:t xml:space="preserve"> </w:t>
      </w:r>
      <w:r w:rsidR="00347A72">
        <w:rPr>
          <w:sz w:val="22"/>
        </w:rPr>
        <w:t>02.12.2022 № 1025</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jc w:val="center"/>
        <w:rPr>
          <w:szCs w:val="28"/>
        </w:rPr>
      </w:pPr>
      <w:r w:rsidRPr="00F515E0">
        <w:rPr>
          <w:szCs w:val="28"/>
        </w:rPr>
        <w:t>СХЕМА</w:t>
      </w:r>
    </w:p>
    <w:p w:rsidR="00F515E0" w:rsidRPr="00F515E0" w:rsidRDefault="00F515E0" w:rsidP="00F515E0">
      <w:pPr>
        <w:spacing w:after="160" w:line="259" w:lineRule="auto"/>
        <w:jc w:val="center"/>
        <w:rPr>
          <w:szCs w:val="28"/>
        </w:rPr>
      </w:pPr>
      <w:r w:rsidRPr="00F515E0">
        <w:rPr>
          <w:szCs w:val="28"/>
        </w:rPr>
        <w:t>размещений мест (контейнерных площадок)  накопления твердых комм</w:t>
      </w:r>
      <w:r w:rsidRPr="00F515E0">
        <w:rPr>
          <w:szCs w:val="28"/>
        </w:rPr>
        <w:t>у</w:t>
      </w:r>
      <w:r w:rsidRPr="00F515E0">
        <w:rPr>
          <w:szCs w:val="28"/>
        </w:rPr>
        <w:t>нальных отходов на территории сельских поселений Нижнеингашского района</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ind w:left="720"/>
        <w:contextualSpacing/>
        <w:rPr>
          <w:szCs w:val="28"/>
        </w:rPr>
      </w:pPr>
    </w:p>
    <w:p w:rsidR="00F515E0" w:rsidRPr="00F515E0" w:rsidRDefault="00F515E0" w:rsidP="00F515E0">
      <w:pPr>
        <w:spacing w:after="160" w:line="259" w:lineRule="auto"/>
        <w:ind w:left="720"/>
        <w:contextualSpacing/>
        <w:rPr>
          <w:szCs w:val="28"/>
        </w:rPr>
      </w:pPr>
      <w:r w:rsidRPr="00F515E0">
        <w:rPr>
          <w:szCs w:val="28"/>
        </w:rPr>
        <w:t>Условные обозначения:</w:t>
      </w:r>
    </w:p>
    <w:p w:rsidR="00F515E0" w:rsidRPr="00F515E0" w:rsidRDefault="00F515E0" w:rsidP="00F515E0">
      <w:pPr>
        <w:spacing w:after="200" w:line="276" w:lineRule="auto"/>
        <w:rPr>
          <w:sz w:val="22"/>
        </w:rPr>
      </w:pPr>
      <w:r w:rsidRPr="00F515E0">
        <w:rPr>
          <w:noProof/>
          <w:szCs w:val="28"/>
          <w:lang w:eastAsia="ru-RU"/>
        </w:rPr>
        <w:drawing>
          <wp:inline distT="0" distB="0" distL="0" distR="0" wp14:anchorId="2D820D4D" wp14:editId="7145086E">
            <wp:extent cx="438150" cy="466725"/>
            <wp:effectExtent l="0" t="0" r="0" b="0"/>
            <wp:docPr id="2" name="Рисунок 2" descr="C:\Users\User\Desktop\канифоь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нифоьный\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Pr="00F515E0">
        <w:rPr>
          <w:sz w:val="22"/>
        </w:rPr>
        <w:t>- контейнер установленный на площадке</w:t>
      </w:r>
    </w:p>
    <w:p w:rsidR="00F515E0" w:rsidRPr="00F515E0" w:rsidRDefault="00F515E0" w:rsidP="00F515E0">
      <w:pPr>
        <w:spacing w:after="200" w:line="276" w:lineRule="auto"/>
        <w:rPr>
          <w:sz w:val="22"/>
        </w:rPr>
      </w:pPr>
      <w:r w:rsidRPr="00F515E0">
        <w:rPr>
          <w:sz w:val="22"/>
        </w:rPr>
        <w:t xml:space="preserve">             - цифра на знаке обозначает количество контейнеров, установленных на площадке </w:t>
      </w:r>
    </w:p>
    <w:p w:rsidR="00F515E0" w:rsidRPr="00F515E0" w:rsidRDefault="00F515E0" w:rsidP="00F515E0">
      <w:pPr>
        <w:spacing w:after="160" w:line="259" w:lineRule="auto"/>
        <w:rPr>
          <w:sz w:val="22"/>
        </w:rPr>
      </w:pPr>
    </w:p>
    <w:p w:rsidR="00F515E0" w:rsidRPr="00F515E0" w:rsidRDefault="00017C1D" w:rsidP="00F515E0">
      <w:pPr>
        <w:tabs>
          <w:tab w:val="left" w:pos="570"/>
          <w:tab w:val="left" w:pos="1050"/>
        </w:tabs>
        <w:spacing w:after="160" w:line="360" w:lineRule="auto"/>
        <w:rPr>
          <w:sz w:val="22"/>
        </w:rPr>
      </w:pPr>
      <w:r>
        <w:rPr>
          <w:noProof/>
          <w:sz w:val="22"/>
          <w:lang w:eastAsia="ru-RU"/>
        </w:rPr>
        <mc:AlternateContent>
          <mc:Choice Requires="wps">
            <w:drawing>
              <wp:anchor distT="0" distB="0" distL="114300" distR="114300" simplePos="0" relativeHeight="251658240" behindDoc="0" locked="0" layoutInCell="1" allowOverlap="1">
                <wp:simplePos x="0" y="0"/>
                <wp:positionH relativeFrom="column">
                  <wp:posOffset>158115</wp:posOffset>
                </wp:positionH>
                <wp:positionV relativeFrom="paragraph">
                  <wp:posOffset>5715</wp:posOffset>
                </wp:positionV>
                <wp:extent cx="161925" cy="123825"/>
                <wp:effectExtent l="15240" t="15240" r="13335" b="13335"/>
                <wp:wrapNone/>
                <wp:docPr id="57" name="Блок-схема: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flowChartProcess">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71" o:spid="_x0000_s1026" type="#_x0000_t109" style="position:absolute;margin-left:12.45pt;margin-top:.45pt;width:12.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" fillcolor="#5b9bd5" strokecolor="#1f4d78" strokeweight="1pt"/>
            </w:pict>
          </mc:Fallback>
        </mc:AlternateContent>
      </w:r>
      <w:r w:rsidR="00F515E0" w:rsidRPr="00F515E0">
        <w:rPr>
          <w:noProof/>
          <w:sz w:val="22"/>
          <w:lang w:eastAsia="ru-RU"/>
        </w:rPr>
        <w:t xml:space="preserve">                 -</w:t>
      </w:r>
      <w:r w:rsidR="00F515E0" w:rsidRPr="00F515E0">
        <w:rPr>
          <w:sz w:val="22"/>
        </w:rPr>
        <w:t>контейнер  РСО (для раздельного сбора отходов)</w:t>
      </w:r>
      <w:r w:rsidR="00F515E0" w:rsidRPr="00F515E0">
        <w:rPr>
          <w:sz w:val="22"/>
        </w:rPr>
        <w:tab/>
      </w:r>
    </w:p>
    <w:p w:rsidR="00641DC4" w:rsidRDefault="00641DC4" w:rsidP="00EC1B9C">
      <w:pPr>
        <w:jc w:val="both"/>
        <w:rPr>
          <w:rFonts w:eastAsia="Times New Roman"/>
          <w:szCs w:val="20"/>
          <w:lang w:eastAsia="ru-RU"/>
        </w:rPr>
        <w:sectPr w:rsidR="00641DC4" w:rsidSect="00F515E0">
          <w:pgSz w:w="11906" w:h="16838" w:code="9"/>
          <w:pgMar w:top="1134" w:right="1134" w:bottom="1134" w:left="1701" w:header="567" w:footer="567" w:gutter="0"/>
          <w:cols w:space="720"/>
          <w:docGrid w:linePitch="381"/>
        </w:sectPr>
      </w:pPr>
    </w:p>
    <w:p w:rsidR="00F515E0" w:rsidRPr="00F515E0" w:rsidRDefault="00F515E0" w:rsidP="00F515E0">
      <w:pPr>
        <w:spacing w:after="160" w:line="259" w:lineRule="auto"/>
        <w:rPr>
          <w:rFonts w:ascii="Calibri" w:hAnsi="Calibri"/>
          <w:sz w:val="22"/>
        </w:rPr>
      </w:pPr>
      <w:r w:rsidRPr="00F515E0">
        <w:rPr>
          <w:sz w:val="22"/>
        </w:rPr>
        <w:lastRenderedPageBreak/>
        <w:t>п. Канифольный ,пер. Охотничий  1 , ул. Заводская 38, ул. Школьная 6,11,12, ул. Набережная 24, ул. Северная 19.ул. Дорожная 6, ул. Советская 3, ул. Кирова 6, ул. 8 марта 4 а, ул. Заводская 1, ул. 8 марта 7</w:t>
      </w:r>
    </w:p>
    <w:p w:rsidR="00F515E0" w:rsidRPr="00F515E0" w:rsidRDefault="00F515E0" w:rsidP="00F515E0">
      <w:pPr>
        <w:spacing w:after="160" w:line="259" w:lineRule="auto"/>
        <w:rPr>
          <w:sz w:val="22"/>
        </w:rPr>
      </w:pPr>
    </w:p>
    <w:p w:rsidR="00F515E0" w:rsidRPr="00F515E0" w:rsidRDefault="00017C1D" w:rsidP="00F515E0">
      <w:pPr>
        <w:spacing w:after="160" w:line="259" w:lineRule="auto"/>
        <w:rPr>
          <w:rFonts w:ascii="Calibri" w:hAnsi="Calibri"/>
          <w:sz w:val="22"/>
        </w:rPr>
      </w:pPr>
      <w:r>
        <w:rPr>
          <w:noProof/>
          <w:sz w:val="22"/>
          <w:lang w:eastAsia="ru-RU"/>
        </w:rPr>
        <mc:AlternateContent>
          <mc:Choice Requires="wps">
            <w:drawing>
              <wp:anchor distT="0" distB="0" distL="114300" distR="114300" simplePos="0" relativeHeight="251675648" behindDoc="0" locked="0" layoutInCell="1" allowOverlap="1">
                <wp:simplePos x="0" y="0"/>
                <wp:positionH relativeFrom="column">
                  <wp:posOffset>3291840</wp:posOffset>
                </wp:positionH>
                <wp:positionV relativeFrom="paragraph">
                  <wp:posOffset>3442335</wp:posOffset>
                </wp:positionV>
                <wp:extent cx="161925" cy="123825"/>
                <wp:effectExtent l="0" t="0" r="28575" b="28575"/>
                <wp:wrapNone/>
                <wp:docPr id="87" name="Блок-схема: процесс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7" o:spid="_x0000_s1026" type="#_x0000_t109" style="position:absolute;margin-left:259.2pt;margin-top:271.05pt;width:12.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Qx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4624" behindDoc="0" locked="0" layoutInCell="1" allowOverlap="1">
                <wp:simplePos x="0" y="0"/>
                <wp:positionH relativeFrom="column">
                  <wp:posOffset>3600450</wp:posOffset>
                </wp:positionH>
                <wp:positionV relativeFrom="paragraph">
                  <wp:posOffset>3902075</wp:posOffset>
                </wp:positionV>
                <wp:extent cx="161925" cy="123825"/>
                <wp:effectExtent l="0" t="0" r="28575" b="28575"/>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6" o:spid="_x0000_s1026" type="#_x0000_t109" style="position:absolute;margin-left:283.5pt;margin-top:307.25pt;width:12.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7j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1552" behindDoc="0" locked="0" layoutInCell="1" allowOverlap="1">
                <wp:simplePos x="0" y="0"/>
                <wp:positionH relativeFrom="column">
                  <wp:posOffset>2562225</wp:posOffset>
                </wp:positionH>
                <wp:positionV relativeFrom="paragraph">
                  <wp:posOffset>3768725</wp:posOffset>
                </wp:positionV>
                <wp:extent cx="161925" cy="123825"/>
                <wp:effectExtent l="0" t="0" r="28575" b="28575"/>
                <wp:wrapNone/>
                <wp:docPr id="83" name="Блок-схема: процесс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3" o:spid="_x0000_s1026" type="#_x0000_t109" style="position:absolute;margin-left:201.75pt;margin-top:296.75pt;width:12.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2576" behindDoc="0" locked="0" layoutInCell="1" allowOverlap="1">
                <wp:simplePos x="0" y="0"/>
                <wp:positionH relativeFrom="column">
                  <wp:posOffset>2148840</wp:posOffset>
                </wp:positionH>
                <wp:positionV relativeFrom="paragraph">
                  <wp:posOffset>3594735</wp:posOffset>
                </wp:positionV>
                <wp:extent cx="161925" cy="123825"/>
                <wp:effectExtent l="0" t="0" r="28575" b="28575"/>
                <wp:wrapNone/>
                <wp:docPr id="84" name="Блок-схема: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4" o:spid="_x0000_s1026" type="#_x0000_t109" style="position:absolute;margin-left:169.2pt;margin-top:283.05pt;width:12.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3600" behindDoc="0" locked="0" layoutInCell="1" allowOverlap="1">
                <wp:simplePos x="0" y="0"/>
                <wp:positionH relativeFrom="column">
                  <wp:posOffset>1190625</wp:posOffset>
                </wp:positionH>
                <wp:positionV relativeFrom="paragraph">
                  <wp:posOffset>3798570</wp:posOffset>
                </wp:positionV>
                <wp:extent cx="161925" cy="123825"/>
                <wp:effectExtent l="0" t="0" r="28575" b="28575"/>
                <wp:wrapNone/>
                <wp:docPr id="85" name="Блок-схема: процесс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5" o:spid="_x0000_s1026" type="#_x0000_t109" style="position:absolute;margin-left:93.75pt;margin-top:299.1pt;width:12.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FPtQ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0528" behindDoc="0" locked="0" layoutInCell="1" allowOverlap="1">
                <wp:simplePos x="0" y="0"/>
                <wp:positionH relativeFrom="column">
                  <wp:posOffset>605790</wp:posOffset>
                </wp:positionH>
                <wp:positionV relativeFrom="paragraph">
                  <wp:posOffset>3851910</wp:posOffset>
                </wp:positionV>
                <wp:extent cx="133350" cy="152400"/>
                <wp:effectExtent l="0" t="0" r="19050" b="19050"/>
                <wp:wrapNone/>
                <wp:docPr id="82" name="Блок-схема: процесс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33350" cy="1524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2" o:spid="_x0000_s1026" type="#_x0000_t109" style="position:absolute;margin-left:47.7pt;margin-top:303.3pt;width:10.5pt;height:1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9504" behindDoc="0" locked="0" layoutInCell="1" allowOverlap="1">
                <wp:simplePos x="0" y="0"/>
                <wp:positionH relativeFrom="column">
                  <wp:posOffset>4467225</wp:posOffset>
                </wp:positionH>
                <wp:positionV relativeFrom="paragraph">
                  <wp:posOffset>1464310</wp:posOffset>
                </wp:positionV>
                <wp:extent cx="161925" cy="123825"/>
                <wp:effectExtent l="0" t="0" r="28575" b="28575"/>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 o:spid="_x0000_s1026" type="#_x0000_t109" style="position:absolute;margin-left:351.75pt;margin-top:115.3pt;width:12.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8480" behindDoc="0" locked="0" layoutInCell="1" allowOverlap="1">
                <wp:simplePos x="0" y="0"/>
                <wp:positionH relativeFrom="column">
                  <wp:posOffset>4352925</wp:posOffset>
                </wp:positionH>
                <wp:positionV relativeFrom="paragraph">
                  <wp:posOffset>1149985</wp:posOffset>
                </wp:positionV>
                <wp:extent cx="161925" cy="123825"/>
                <wp:effectExtent l="0" t="0" r="28575" b="28575"/>
                <wp:wrapNone/>
                <wp:docPr id="80" name="Блок-схема: процесс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0" o:spid="_x0000_s1026" type="#_x0000_t109" style="position:absolute;margin-left:342.75pt;margin-top:90.55pt;width:12.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7456" behindDoc="0" locked="0" layoutInCell="1" allowOverlap="1">
                <wp:simplePos x="0" y="0"/>
                <wp:positionH relativeFrom="column">
                  <wp:posOffset>3914775</wp:posOffset>
                </wp:positionH>
                <wp:positionV relativeFrom="paragraph">
                  <wp:posOffset>1483360</wp:posOffset>
                </wp:positionV>
                <wp:extent cx="161925" cy="123825"/>
                <wp:effectExtent l="0" t="0" r="28575" b="28575"/>
                <wp:wrapNone/>
                <wp:docPr id="79" name="Блок-схема: процесс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9" o:spid="_x0000_s1026" type="#_x0000_t109" style="position:absolute;margin-left:308.25pt;margin-top:116.8pt;width:12.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5etg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6432" behindDoc="0" locked="0" layoutInCell="1" allowOverlap="1">
                <wp:simplePos x="0" y="0"/>
                <wp:positionH relativeFrom="column">
                  <wp:posOffset>3571875</wp:posOffset>
                </wp:positionH>
                <wp:positionV relativeFrom="paragraph">
                  <wp:posOffset>1350010</wp:posOffset>
                </wp:positionV>
                <wp:extent cx="161925" cy="123825"/>
                <wp:effectExtent l="0" t="0" r="28575" b="28575"/>
                <wp:wrapNone/>
                <wp:docPr id="78" name="Блок-схема: процесс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8" o:spid="_x0000_s1026" type="#_x0000_t109" style="position:absolute;margin-left:281.25pt;margin-top:106.3pt;width:12.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SM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5408" behindDoc="0" locked="0" layoutInCell="1" allowOverlap="1">
                <wp:simplePos x="0" y="0"/>
                <wp:positionH relativeFrom="column">
                  <wp:posOffset>3324225</wp:posOffset>
                </wp:positionH>
                <wp:positionV relativeFrom="paragraph">
                  <wp:posOffset>921385</wp:posOffset>
                </wp:positionV>
                <wp:extent cx="161925" cy="123825"/>
                <wp:effectExtent l="0" t="0" r="28575" b="28575"/>
                <wp:wrapNone/>
                <wp:docPr id="77" name="Блок-схема: процесс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7" o:spid="_x0000_s1026" type="#_x0000_t109" style="position:absolute;margin-left:261.75pt;margin-top:72.5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4384" behindDoc="0" locked="0" layoutInCell="1" allowOverlap="1">
                <wp:simplePos x="0" y="0"/>
                <wp:positionH relativeFrom="column">
                  <wp:posOffset>3343275</wp:posOffset>
                </wp:positionH>
                <wp:positionV relativeFrom="paragraph">
                  <wp:posOffset>187960</wp:posOffset>
                </wp:positionV>
                <wp:extent cx="161925" cy="123825"/>
                <wp:effectExtent l="0" t="0" r="28575" b="28575"/>
                <wp:wrapNone/>
                <wp:docPr id="76" name="Блок-схема: процесс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6" o:spid="_x0000_s1026" type="#_x0000_t109" style="position:absolute;margin-left:263.25pt;margin-top:14.8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wt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3360" behindDoc="0" locked="0" layoutInCell="1" allowOverlap="1">
                <wp:simplePos x="0" y="0"/>
                <wp:positionH relativeFrom="column">
                  <wp:posOffset>3276600</wp:posOffset>
                </wp:positionH>
                <wp:positionV relativeFrom="paragraph">
                  <wp:posOffset>1426210</wp:posOffset>
                </wp:positionV>
                <wp:extent cx="161925" cy="123825"/>
                <wp:effectExtent l="0" t="0" r="28575" b="28575"/>
                <wp:wrapNone/>
                <wp:docPr id="75" name="Блок-схема: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5" o:spid="_x0000_s1026" type="#_x0000_t109" style="position:absolute;margin-left:258pt;margin-top:112.3pt;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OB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1426210</wp:posOffset>
                </wp:positionV>
                <wp:extent cx="161925" cy="123825"/>
                <wp:effectExtent l="0" t="0" r="28575" b="28575"/>
                <wp:wrapNone/>
                <wp:docPr id="74" name="Блок-схема: процесс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4" o:spid="_x0000_s1026" type="#_x0000_t109" style="position:absolute;margin-left:0;margin-top:112.3pt;width:12.75pt;height:9.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" fillcolor="#5b9bd5" strokecolor="#41719c" strokeweight="1pt">
                <v:path arrowok="t"/>
                <w10:wrap anchorx="page"/>
              </v:shape>
            </w:pict>
          </mc:Fallback>
        </mc:AlternateContent>
      </w:r>
      <w:r>
        <w:rPr>
          <w:noProof/>
          <w:sz w:val="22"/>
          <w:lang w:eastAsia="ru-RU"/>
        </w:rPr>
        <mc:AlternateContent>
          <mc:Choice Requires="wps">
            <w:drawing>
              <wp:anchor distT="0" distB="0" distL="114300" distR="114300" simplePos="0" relativeHeight="251661312" behindDoc="0" locked="0" layoutInCell="1" allowOverlap="1">
                <wp:simplePos x="0" y="0"/>
                <wp:positionH relativeFrom="column">
                  <wp:posOffset>1752600</wp:posOffset>
                </wp:positionH>
                <wp:positionV relativeFrom="paragraph">
                  <wp:posOffset>1178560</wp:posOffset>
                </wp:positionV>
                <wp:extent cx="161925" cy="123825"/>
                <wp:effectExtent l="0" t="0" r="28575" b="28575"/>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 o:spid="_x0000_s1026" type="#_x0000_t109" style="position:absolute;margin-left:138pt;margin-top:92.8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60288" behindDoc="0" locked="0" layoutInCell="1" allowOverlap="1">
                <wp:simplePos x="0" y="0"/>
                <wp:positionH relativeFrom="column">
                  <wp:posOffset>1304925</wp:posOffset>
                </wp:positionH>
                <wp:positionV relativeFrom="paragraph">
                  <wp:posOffset>839470</wp:posOffset>
                </wp:positionV>
                <wp:extent cx="161925" cy="123825"/>
                <wp:effectExtent l="0" t="0" r="28575" b="28575"/>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 o:spid="_x0000_s1026" type="#_x0000_t109" style="position:absolute;margin-left:102.75pt;margin-top:66.1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fRtg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" fillcolor="#5b9bd5" strokecolor="#41719c" strokeweight="1pt">
                <v:path arrowok="t"/>
              </v:shape>
            </w:pict>
          </mc:Fallback>
        </mc:AlternateContent>
      </w:r>
      <w:r w:rsidR="00F515E0" w:rsidRPr="00F515E0">
        <w:rPr>
          <w:rFonts w:ascii="Calibri" w:hAnsi="Calibri"/>
          <w:noProof/>
          <w:sz w:val="22"/>
          <w:lang w:eastAsia="ru-RU"/>
        </w:rPr>
        <w:drawing>
          <wp:inline distT="0" distB="0" distL="0" distR="0" wp14:anchorId="1C4696B6" wp14:editId="5B10946C">
            <wp:extent cx="5940425" cy="3071669"/>
            <wp:effectExtent l="0" t="0" r="3175" b="0"/>
            <wp:docPr id="3" name="Рисунок 3" descr="C:\Users\User\Desktop\СХЕМА\Канифо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Канифольный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71669"/>
                    </a:xfrm>
                    <a:prstGeom prst="rect">
                      <a:avLst/>
                    </a:prstGeom>
                    <a:noFill/>
                    <a:ln>
                      <a:noFill/>
                    </a:ln>
                  </pic:spPr>
                </pic:pic>
              </a:graphicData>
            </a:graphic>
          </wp:inline>
        </w:drawing>
      </w:r>
      <w:r w:rsidR="00F515E0" w:rsidRPr="00F515E0">
        <w:rPr>
          <w:rFonts w:ascii="Calibri" w:hAnsi="Calibri"/>
          <w:noProof/>
          <w:sz w:val="22"/>
          <w:lang w:eastAsia="ru-RU"/>
        </w:rPr>
        <w:drawing>
          <wp:inline distT="0" distB="0" distL="0" distR="0" wp14:anchorId="261ACA27" wp14:editId="6CCA089E">
            <wp:extent cx="5940425" cy="2781684"/>
            <wp:effectExtent l="0" t="0" r="3175" b="0"/>
            <wp:docPr id="4" name="Рисунок 4" descr="C:\Users\User\Desktop\СХЕМА\Канифо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Канифольный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81684"/>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 Канифольный, ул. Строительная 14, 20</w:t>
      </w:r>
    </w:p>
    <w:p w:rsidR="00F515E0" w:rsidRPr="00F515E0" w:rsidRDefault="00F515E0" w:rsidP="00F515E0">
      <w:pPr>
        <w:spacing w:after="160" w:line="259" w:lineRule="auto"/>
        <w:rPr>
          <w:rFonts w:ascii="Calibri" w:hAnsi="Calibri"/>
          <w:sz w:val="22"/>
        </w:rPr>
      </w:pPr>
    </w:p>
    <w:p w:rsidR="00F515E0" w:rsidRPr="00F515E0" w:rsidRDefault="00017C1D" w:rsidP="00F515E0">
      <w:pPr>
        <w:spacing w:after="160" w:line="259" w:lineRule="auto"/>
        <w:rPr>
          <w:rFonts w:ascii="Calibri" w:hAnsi="Calibri"/>
          <w:sz w:val="22"/>
        </w:rPr>
      </w:pPr>
      <w:r>
        <w:rPr>
          <w:noProof/>
          <w:sz w:val="22"/>
          <w:lang w:eastAsia="ru-RU"/>
        </w:rPr>
        <mc:AlternateContent>
          <mc:Choice Requires="wps">
            <w:drawing>
              <wp:anchor distT="0" distB="0" distL="114300" distR="114300" simplePos="0" relativeHeight="251676672" behindDoc="0" locked="0" layoutInCell="1" allowOverlap="1">
                <wp:simplePos x="0" y="0"/>
                <wp:positionH relativeFrom="page">
                  <wp:align>center</wp:align>
                </wp:positionH>
                <wp:positionV relativeFrom="paragraph">
                  <wp:posOffset>1194435</wp:posOffset>
                </wp:positionV>
                <wp:extent cx="161925" cy="123825"/>
                <wp:effectExtent l="0" t="0" r="28575" b="28575"/>
                <wp:wrapNone/>
                <wp:docPr id="88" name="Блок-схема: процесс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8" o:spid="_x0000_s1026" type="#_x0000_t109" style="position:absolute;margin-left:0;margin-top:94.05pt;width:12.75pt;height:9.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ZCtQIAAFI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" fillcolor="#5b9bd5" strokecolor="#41719c" strokeweight="1pt">
                <v:path arrowok="t"/>
                <w10:wrap anchorx="page"/>
              </v:shape>
            </w:pict>
          </mc:Fallback>
        </mc:AlternateContent>
      </w:r>
      <w:r w:rsidR="00F515E0" w:rsidRPr="00F515E0">
        <w:rPr>
          <w:rFonts w:ascii="Calibri" w:hAnsi="Calibri"/>
          <w:noProof/>
          <w:sz w:val="22"/>
          <w:lang w:eastAsia="ru-RU"/>
        </w:rPr>
        <w:drawing>
          <wp:inline distT="0" distB="0" distL="0" distR="0" wp14:anchorId="1DB9760F" wp14:editId="6EF2DD36">
            <wp:extent cx="5940425" cy="2863427"/>
            <wp:effectExtent l="0" t="0" r="3175" b="0"/>
            <wp:docPr id="5" name="Рисунок 5" descr="C:\Users\User\Desktop\СХЕМА\Канифоль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Канифольный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63427"/>
                    </a:xfrm>
                    <a:prstGeom prst="rect">
                      <a:avLst/>
                    </a:prstGeom>
                    <a:noFill/>
                    <a:ln>
                      <a:noFill/>
                    </a:ln>
                  </pic:spPr>
                </pic:pic>
              </a:graphicData>
            </a:graphic>
          </wp:inline>
        </w:drawing>
      </w:r>
    </w:p>
    <w:p w:rsidR="00F515E0" w:rsidRPr="00F515E0" w:rsidRDefault="00F515E0" w:rsidP="00F515E0">
      <w:pPr>
        <w:spacing w:after="160" w:line="259" w:lineRule="auto"/>
        <w:rPr>
          <w:rFonts w:ascii="Calibri" w:hAnsi="Calibri"/>
          <w:sz w:val="22"/>
        </w:rPr>
      </w:pPr>
      <w:r w:rsidRPr="00F515E0">
        <w:rPr>
          <w:sz w:val="22"/>
        </w:rPr>
        <w:t>п. Канифольный, ул. Вокзальная 6</w:t>
      </w:r>
    </w:p>
    <w:p w:rsidR="00F515E0" w:rsidRPr="00F515E0" w:rsidRDefault="00F515E0" w:rsidP="00F515E0">
      <w:pPr>
        <w:spacing w:after="160" w:line="259" w:lineRule="auto"/>
        <w:rPr>
          <w:rFonts w:ascii="Calibri" w:hAnsi="Calibri"/>
          <w:sz w:val="22"/>
        </w:rPr>
      </w:pPr>
    </w:p>
    <w:p w:rsidR="00F515E0" w:rsidRPr="00F515E0" w:rsidRDefault="00F515E0" w:rsidP="00F515E0">
      <w:pPr>
        <w:spacing w:after="160" w:line="259" w:lineRule="auto"/>
        <w:rPr>
          <w:rFonts w:ascii="Calibri" w:hAnsi="Calibri"/>
          <w:sz w:val="22"/>
        </w:rPr>
      </w:pPr>
      <w:r w:rsidRPr="00F515E0">
        <w:rPr>
          <w:rFonts w:ascii="Calibri" w:hAnsi="Calibri"/>
          <w:noProof/>
          <w:sz w:val="22"/>
          <w:lang w:eastAsia="ru-RU"/>
        </w:rPr>
        <w:drawing>
          <wp:inline distT="0" distB="0" distL="0" distR="0" wp14:anchorId="761D508F" wp14:editId="5DA8662C">
            <wp:extent cx="5940425" cy="2692103"/>
            <wp:effectExtent l="0" t="0" r="3175" b="0"/>
            <wp:docPr id="6" name="Рисунок 6" descr="C:\Users\User\Desktop\СХЕМА\Канифоль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нифольный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692103"/>
                    </a:xfrm>
                    <a:prstGeom prst="rect">
                      <a:avLst/>
                    </a:prstGeom>
                    <a:noFill/>
                    <a:ln>
                      <a:noFill/>
                    </a:ln>
                  </pic:spPr>
                </pic:pic>
              </a:graphicData>
            </a:graphic>
          </wp:inline>
        </w:drawing>
      </w:r>
    </w:p>
    <w:p w:rsidR="00F515E0" w:rsidRPr="00F515E0" w:rsidRDefault="00F515E0" w:rsidP="00F515E0">
      <w:pPr>
        <w:spacing w:after="160" w:line="259" w:lineRule="auto"/>
        <w:rPr>
          <w:rFonts w:ascii="Calibri" w:hAnsi="Calibri"/>
          <w:sz w:val="22"/>
        </w:rPr>
      </w:pPr>
    </w:p>
    <w:p w:rsidR="00F515E0" w:rsidRPr="00F515E0" w:rsidRDefault="00F515E0" w:rsidP="00F515E0">
      <w:pPr>
        <w:spacing w:after="160" w:line="259" w:lineRule="auto"/>
        <w:rPr>
          <w:rFonts w:ascii="Calibri" w:hAnsi="Calibri"/>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Прохладный ул. Железнодорожная 3</w:t>
      </w:r>
    </w:p>
    <w:p w:rsidR="00F515E0" w:rsidRPr="00F515E0" w:rsidRDefault="00F515E0" w:rsidP="00F515E0">
      <w:pPr>
        <w:spacing w:after="160" w:line="259" w:lineRule="auto"/>
        <w:rPr>
          <w:rFonts w:ascii="Calibri" w:hAnsi="Calibri"/>
          <w:sz w:val="22"/>
        </w:rPr>
      </w:pPr>
      <w:r w:rsidRPr="00F515E0">
        <w:rPr>
          <w:rFonts w:ascii="Calibri" w:hAnsi="Calibri"/>
          <w:noProof/>
          <w:sz w:val="22"/>
          <w:lang w:eastAsia="ru-RU"/>
        </w:rPr>
        <w:drawing>
          <wp:inline distT="0" distB="0" distL="0" distR="0" wp14:anchorId="2064994D" wp14:editId="4E59E75A">
            <wp:extent cx="5940425" cy="2795913"/>
            <wp:effectExtent l="0" t="0" r="3175" b="4445"/>
            <wp:docPr id="7" name="Рисунок 7" descr="C:\Users\User\Desktop\СХЕМА\Прохла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Прохлад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9591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923DC5" w:rsidRDefault="00923DC5" w:rsidP="00F515E0">
      <w:pPr>
        <w:spacing w:after="160" w:line="259" w:lineRule="auto"/>
        <w:rPr>
          <w:sz w:val="22"/>
        </w:rPr>
      </w:pPr>
    </w:p>
    <w:p w:rsidR="00923DC5" w:rsidRDefault="00923DC5"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п.Бельняки,ул. Лесная 1, ул. Молодежная 13</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6A0D535D" wp14:editId="1C4417AA">
            <wp:extent cx="5940425" cy="2790093"/>
            <wp:effectExtent l="0" t="0" r="3175" b="0"/>
            <wp:docPr id="8" name="Рисунок 8" descr="C:\Users\User\Desktop\СХЕМА\Бель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Бельняк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90093"/>
                    </a:xfrm>
                    <a:prstGeom prst="rect">
                      <a:avLst/>
                    </a:prstGeom>
                    <a:noFill/>
                    <a:ln>
                      <a:noFill/>
                    </a:ln>
                  </pic:spPr>
                </pic:pic>
              </a:graphicData>
            </a:graphic>
          </wp:inline>
        </w:drawing>
      </w:r>
    </w:p>
    <w:p w:rsidR="00F515E0" w:rsidRPr="00F515E0" w:rsidRDefault="00F515E0" w:rsidP="00F515E0">
      <w:pPr>
        <w:spacing w:after="160" w:line="259" w:lineRule="auto"/>
        <w:rPr>
          <w:rFonts w:ascii="Calibri" w:hAnsi="Calibri"/>
          <w:sz w:val="22"/>
        </w:rPr>
      </w:pPr>
    </w:p>
    <w:p w:rsidR="00923DC5" w:rsidRDefault="00923DC5" w:rsidP="00F515E0">
      <w:pPr>
        <w:spacing w:after="160" w:line="259" w:lineRule="auto"/>
        <w:rPr>
          <w:sz w:val="22"/>
        </w:rPr>
      </w:pPr>
    </w:p>
    <w:p w:rsidR="00923DC5" w:rsidRDefault="00923DC5" w:rsidP="00F515E0">
      <w:pPr>
        <w:spacing w:after="160" w:line="259" w:lineRule="auto"/>
        <w:rPr>
          <w:sz w:val="22"/>
        </w:rPr>
      </w:pPr>
    </w:p>
    <w:p w:rsidR="00923DC5" w:rsidRDefault="00923DC5" w:rsidP="00F515E0">
      <w:pPr>
        <w:spacing w:after="160" w:line="259" w:lineRule="auto"/>
        <w:rPr>
          <w:sz w:val="22"/>
        </w:rPr>
      </w:pPr>
    </w:p>
    <w:p w:rsidR="00923DC5" w:rsidRDefault="00923DC5" w:rsidP="00F515E0">
      <w:pPr>
        <w:spacing w:after="160" w:line="259" w:lineRule="auto"/>
        <w:rPr>
          <w:sz w:val="22"/>
        </w:rPr>
      </w:pPr>
    </w:p>
    <w:p w:rsidR="00923DC5" w:rsidRDefault="00923DC5"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Тинской, ул. Курортная 31, ул. Курортная 3, ул. Комсомольская  15, ул. Первомайская  59, ул. Пролетарская  29, ул. Карчагина  11, ул. Лесная 9, ул. Садовая 8, ул. Московская 24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7B4C986A" wp14:editId="44801B89">
            <wp:extent cx="5940425" cy="2777342"/>
            <wp:effectExtent l="0" t="0" r="3175" b="4445"/>
            <wp:docPr id="9" name="Рисунок 9" descr="C:\Users\User\Desktop\СХЕМА\Тинско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Тинской\Схема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77342"/>
                    </a:xfrm>
                    <a:prstGeom prst="rect">
                      <a:avLst/>
                    </a:prstGeom>
                    <a:noFill/>
                    <a:ln>
                      <a:noFill/>
                    </a:ln>
                  </pic:spPr>
                </pic:pic>
              </a:graphicData>
            </a:graphic>
          </wp:inline>
        </w:drawing>
      </w:r>
    </w:p>
    <w:p w:rsidR="00347A72" w:rsidRDefault="00F515E0" w:rsidP="00F515E0">
      <w:pPr>
        <w:spacing w:after="160" w:line="259" w:lineRule="auto"/>
        <w:rPr>
          <w:sz w:val="22"/>
        </w:rPr>
      </w:pPr>
      <w:r w:rsidRPr="00F515E0">
        <w:rPr>
          <w:sz w:val="22"/>
        </w:rPr>
        <w:t xml:space="preserve"> </w:t>
      </w: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 xml:space="preserve"> п . Тинской,  ул. Локомобильная 8, ул. Чкалова 19, ул. Ключевая 12, ул. Сосновая 24, ул. Аф</w:t>
      </w:r>
      <w:r w:rsidRPr="00F515E0">
        <w:rPr>
          <w:sz w:val="22"/>
        </w:rPr>
        <w:t>а</w:t>
      </w:r>
      <w:r w:rsidRPr="00F515E0">
        <w:rPr>
          <w:sz w:val="22"/>
        </w:rPr>
        <w:t>насьева 24</w:t>
      </w:r>
    </w:p>
    <w:p w:rsidR="00F515E0" w:rsidRPr="00F515E0" w:rsidRDefault="00017C1D" w:rsidP="00F515E0">
      <w:pPr>
        <w:spacing w:after="160" w:line="259" w:lineRule="auto"/>
        <w:rPr>
          <w:sz w:val="22"/>
        </w:rPr>
      </w:pPr>
      <w:r>
        <w:rPr>
          <w:noProof/>
          <w:sz w:val="22"/>
          <w:lang w:eastAsia="ru-RU"/>
        </w:rPr>
        <mc:AlternateContent>
          <mc:Choice Requires="wps">
            <w:drawing>
              <wp:anchor distT="0" distB="0" distL="114300" distR="114300" simplePos="0" relativeHeight="251678720" behindDoc="0" locked="0" layoutInCell="1" allowOverlap="1">
                <wp:simplePos x="0" y="0"/>
                <wp:positionH relativeFrom="column">
                  <wp:posOffset>4476750</wp:posOffset>
                </wp:positionH>
                <wp:positionV relativeFrom="paragraph">
                  <wp:posOffset>972820</wp:posOffset>
                </wp:positionV>
                <wp:extent cx="161925" cy="123825"/>
                <wp:effectExtent l="0" t="0" r="28575" b="28575"/>
                <wp:wrapNone/>
                <wp:docPr id="90"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0" o:spid="_x0000_s1026" type="#_x0000_t109" style="position:absolute;margin-left:352.5pt;margin-top:76.6pt;width:12.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XD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7696" behindDoc="0" locked="0" layoutInCell="1" allowOverlap="1">
                <wp:simplePos x="0" y="0"/>
                <wp:positionH relativeFrom="column">
                  <wp:posOffset>3857625</wp:posOffset>
                </wp:positionH>
                <wp:positionV relativeFrom="paragraph">
                  <wp:posOffset>801370</wp:posOffset>
                </wp:positionV>
                <wp:extent cx="161925" cy="123825"/>
                <wp:effectExtent l="0" t="0" r="28575" b="28575"/>
                <wp:wrapNone/>
                <wp:docPr id="89"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9" o:spid="_x0000_s1026" type="#_x0000_t109" style="position:absolute;margin-left:303.75pt;margin-top:63.1pt;width:12.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yQ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" fillcolor="#5b9bd5" strokecolor="#41719c" strokeweight="1pt">
                <v:path arrowok="t"/>
              </v:shape>
            </w:pict>
          </mc:Fallback>
        </mc:AlternateContent>
      </w:r>
      <w:r w:rsidR="00F515E0" w:rsidRPr="00F515E0">
        <w:rPr>
          <w:noProof/>
          <w:sz w:val="22"/>
          <w:lang w:eastAsia="ru-RU"/>
        </w:rPr>
        <w:drawing>
          <wp:inline distT="0" distB="0" distL="0" distR="0" wp14:anchorId="01AD2885" wp14:editId="6AF8304F">
            <wp:extent cx="5940425" cy="2786524"/>
            <wp:effectExtent l="0" t="0" r="3175" b="0"/>
            <wp:docPr id="10" name="Рисунок 10" descr="C:\Users\User\Desktop\СХЕМА\Тинско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Тинской\Схема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786524"/>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 xml:space="preserve"> п . Тинской,   ул. Сосновая 2, ул. Афанасьева 2, ул. Трактовая 36 а, ул. Заводская 10, ул. Эне</w:t>
      </w:r>
      <w:r w:rsidRPr="00F515E0">
        <w:rPr>
          <w:sz w:val="22"/>
        </w:rPr>
        <w:t>р</w:t>
      </w:r>
      <w:r w:rsidRPr="00F515E0">
        <w:rPr>
          <w:sz w:val="22"/>
        </w:rPr>
        <w:t>гетиков 23, ул. Строителей 21, ул. Молодежная 1,ул. Молодежная 4,ул. Молодежная 10,ул. М</w:t>
      </w:r>
      <w:r w:rsidRPr="00F515E0">
        <w:rPr>
          <w:sz w:val="22"/>
        </w:rPr>
        <w:t>о</w:t>
      </w:r>
      <w:r w:rsidRPr="00F515E0">
        <w:rPr>
          <w:sz w:val="22"/>
        </w:rPr>
        <w:t>лодежная 12,ул. Молодежная 18,ул. Молодежная 32,</w:t>
      </w:r>
    </w:p>
    <w:p w:rsidR="00F515E0" w:rsidRPr="00F515E0" w:rsidRDefault="00017C1D" w:rsidP="00F515E0">
      <w:pPr>
        <w:spacing w:after="160" w:line="259" w:lineRule="auto"/>
        <w:rPr>
          <w:sz w:val="22"/>
        </w:rPr>
      </w:pPr>
      <w:r>
        <w:rPr>
          <w:noProof/>
          <w:sz w:val="22"/>
          <w:lang w:eastAsia="ru-RU"/>
        </w:rPr>
        <mc:AlternateContent>
          <mc:Choice Requires="wps">
            <w:drawing>
              <wp:anchor distT="0" distB="0" distL="114300" distR="114300" simplePos="0" relativeHeight="251689984" behindDoc="0" locked="0" layoutInCell="1" allowOverlap="1">
                <wp:simplePos x="0" y="0"/>
                <wp:positionH relativeFrom="column">
                  <wp:posOffset>800100</wp:posOffset>
                </wp:positionH>
                <wp:positionV relativeFrom="paragraph">
                  <wp:posOffset>361950</wp:posOffset>
                </wp:positionV>
                <wp:extent cx="161925" cy="123825"/>
                <wp:effectExtent l="0" t="0" r="28575" b="28575"/>
                <wp:wrapNone/>
                <wp:docPr id="101" name="Блок-схема: процесс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1" o:spid="_x0000_s1026" type="#_x0000_t109" style="position:absolute;margin-left:63pt;margin-top:28.5pt;width:12.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8960" behindDoc="0" locked="0" layoutInCell="1" allowOverlap="1">
                <wp:simplePos x="0" y="0"/>
                <wp:positionH relativeFrom="column">
                  <wp:posOffset>1133475</wp:posOffset>
                </wp:positionH>
                <wp:positionV relativeFrom="paragraph">
                  <wp:posOffset>542925</wp:posOffset>
                </wp:positionV>
                <wp:extent cx="161925" cy="123825"/>
                <wp:effectExtent l="0" t="0" r="28575" b="28575"/>
                <wp:wrapNone/>
                <wp:docPr id="100" name="Блок-схема: процесс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0" o:spid="_x0000_s1026" type="#_x0000_t109" style="position:absolute;margin-left:89.25pt;margin-top:42.75pt;width:12.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7936" behindDoc="0" locked="0" layoutInCell="1" allowOverlap="1">
                <wp:simplePos x="0" y="0"/>
                <wp:positionH relativeFrom="column">
                  <wp:posOffset>800100</wp:posOffset>
                </wp:positionH>
                <wp:positionV relativeFrom="paragraph">
                  <wp:posOffset>791210</wp:posOffset>
                </wp:positionV>
                <wp:extent cx="161925" cy="123825"/>
                <wp:effectExtent l="0" t="0" r="28575" b="28575"/>
                <wp:wrapNone/>
                <wp:docPr id="99"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9" o:spid="_x0000_s1026" type="#_x0000_t109" style="position:absolute;margin-left:63pt;margin-top:62.3pt;width:12.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ky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6912" behindDoc="0" locked="0" layoutInCell="1" allowOverlap="1">
                <wp:simplePos x="0" y="0"/>
                <wp:positionH relativeFrom="column">
                  <wp:posOffset>866775</wp:posOffset>
                </wp:positionH>
                <wp:positionV relativeFrom="paragraph">
                  <wp:posOffset>1019175</wp:posOffset>
                </wp:positionV>
                <wp:extent cx="161925" cy="123825"/>
                <wp:effectExtent l="0" t="0" r="28575" b="28575"/>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8" o:spid="_x0000_s1026" type="#_x0000_t109" style="position:absolute;margin-left:68.25pt;margin-top:80.25pt;width:12.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Pg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5888" behindDoc="0" locked="0" layoutInCell="1" allowOverlap="1">
                <wp:simplePos x="0" y="0"/>
                <wp:positionH relativeFrom="column">
                  <wp:posOffset>714375</wp:posOffset>
                </wp:positionH>
                <wp:positionV relativeFrom="paragraph">
                  <wp:posOffset>1409700</wp:posOffset>
                </wp:positionV>
                <wp:extent cx="161925" cy="123825"/>
                <wp:effectExtent l="0" t="0" r="28575" b="28575"/>
                <wp:wrapNone/>
                <wp:docPr id="97" name="Блок-схема: процесс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7" o:spid="_x0000_s1026" type="#_x0000_t109" style="position:absolute;margin-left:56.25pt;margin-top:111pt;width:12.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Ttg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4864" behindDoc="0" locked="0" layoutInCell="1" allowOverlap="1">
                <wp:simplePos x="0" y="0"/>
                <wp:positionH relativeFrom="column">
                  <wp:posOffset>514350</wp:posOffset>
                </wp:positionH>
                <wp:positionV relativeFrom="paragraph">
                  <wp:posOffset>1447800</wp:posOffset>
                </wp:positionV>
                <wp:extent cx="161925" cy="123825"/>
                <wp:effectExtent l="0" t="0" r="28575" b="28575"/>
                <wp:wrapNone/>
                <wp:docPr id="96" name="Блок-схема: процесс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6" o:spid="_x0000_s1026" type="#_x0000_t109" style="position:absolute;margin-left:40.5pt;margin-top:114pt;width:12.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tBtg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3840" behindDoc="0" locked="0" layoutInCell="1" allowOverlap="1">
                <wp:simplePos x="0" y="0"/>
                <wp:positionH relativeFrom="column">
                  <wp:posOffset>2943225</wp:posOffset>
                </wp:positionH>
                <wp:positionV relativeFrom="paragraph">
                  <wp:posOffset>2428875</wp:posOffset>
                </wp:positionV>
                <wp:extent cx="161925" cy="123825"/>
                <wp:effectExtent l="0" t="0" r="28575" b="28575"/>
                <wp:wrapNone/>
                <wp:docPr id="95" name="Блок-схема: процесс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5" o:spid="_x0000_s1026" type="#_x0000_t109" style="position:absolute;margin-left:231.75pt;margin-top:191.25pt;width:12.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Tt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2816" behindDoc="0" locked="0" layoutInCell="1" allowOverlap="1">
                <wp:simplePos x="0" y="0"/>
                <wp:positionH relativeFrom="column">
                  <wp:posOffset>3552825</wp:posOffset>
                </wp:positionH>
                <wp:positionV relativeFrom="paragraph">
                  <wp:posOffset>2524125</wp:posOffset>
                </wp:positionV>
                <wp:extent cx="161925" cy="123825"/>
                <wp:effectExtent l="0" t="0" r="28575" b="28575"/>
                <wp:wrapNone/>
                <wp:docPr id="94" name="Блок-схема: процесс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 o:spid="_x0000_s1026" type="#_x0000_t109" style="position:absolute;margin-left:279.75pt;margin-top:198.75pt;width:12.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1792" behindDoc="0" locked="0" layoutInCell="1" allowOverlap="1">
                <wp:simplePos x="0" y="0"/>
                <wp:positionH relativeFrom="column">
                  <wp:posOffset>2314575</wp:posOffset>
                </wp:positionH>
                <wp:positionV relativeFrom="paragraph">
                  <wp:posOffset>1343025</wp:posOffset>
                </wp:positionV>
                <wp:extent cx="161925" cy="123825"/>
                <wp:effectExtent l="0" t="0" r="28575" b="28575"/>
                <wp:wrapNone/>
                <wp:docPr id="93" name="Блок-схема: процесс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3" o:spid="_x0000_s1026" type="#_x0000_t109" style="position:absolute;margin-left:182.25pt;margin-top:105.75pt;width:12.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80768" behindDoc="0" locked="0" layoutInCell="1" allowOverlap="1">
                <wp:simplePos x="0" y="0"/>
                <wp:positionH relativeFrom="column">
                  <wp:posOffset>3505200</wp:posOffset>
                </wp:positionH>
                <wp:positionV relativeFrom="paragraph">
                  <wp:posOffset>1209675</wp:posOffset>
                </wp:positionV>
                <wp:extent cx="161925" cy="123825"/>
                <wp:effectExtent l="0" t="0" r="28575" b="28575"/>
                <wp:wrapNone/>
                <wp:docPr id="92" name="Блок-схема: процесс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 o:spid="_x0000_s1026" type="#_x0000_t109" style="position:absolute;margin-left:276pt;margin-top:95.25pt;width:12.7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" fillcolor="#5b9bd5" strokecolor="#41719c" strokeweight="1pt">
                <v:path arrowok="t"/>
              </v:shape>
            </w:pict>
          </mc:Fallback>
        </mc:AlternateContent>
      </w:r>
      <w:r>
        <w:rPr>
          <w:noProof/>
          <w:sz w:val="22"/>
          <w:lang w:eastAsia="ru-RU"/>
        </w:rPr>
        <mc:AlternateContent>
          <mc:Choice Requires="wps">
            <w:drawing>
              <wp:anchor distT="0" distB="0" distL="114300" distR="114300" simplePos="0" relativeHeight="251679744" behindDoc="0" locked="0" layoutInCell="1" allowOverlap="1">
                <wp:simplePos x="0" y="0"/>
                <wp:positionH relativeFrom="column">
                  <wp:posOffset>4010025</wp:posOffset>
                </wp:positionH>
                <wp:positionV relativeFrom="paragraph">
                  <wp:posOffset>1400175</wp:posOffset>
                </wp:positionV>
                <wp:extent cx="161925" cy="123825"/>
                <wp:effectExtent l="0" t="0" r="28575" b="28575"/>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1" o:spid="_x0000_s1026" type="#_x0000_t109" style="position:absolute;margin-left:315.75pt;margin-top:110.25pt;width:12.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" fillcolor="#5b9bd5" strokecolor="#41719c" strokeweight="1pt">
                <v:path arrowok="t"/>
              </v:shape>
            </w:pict>
          </mc:Fallback>
        </mc:AlternateContent>
      </w:r>
      <w:r w:rsidR="00F515E0" w:rsidRPr="00F515E0">
        <w:rPr>
          <w:noProof/>
          <w:sz w:val="22"/>
          <w:lang w:eastAsia="ru-RU"/>
        </w:rPr>
        <w:drawing>
          <wp:inline distT="0" distB="0" distL="0" distR="0" wp14:anchorId="4E62372B" wp14:editId="28EB4FC1">
            <wp:extent cx="5940425" cy="2832063"/>
            <wp:effectExtent l="0" t="0" r="3175" b="6985"/>
            <wp:docPr id="11" name="Рисунок 11" descr="C:\Users\User\Desktop\СХЕМА\Тинской\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Тинской\Схема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83206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 xml:space="preserve">  п . Тинской,  ул. Почтовая 4, ул. Партизанская 19, ул. Первомайская  36, ул. Суворова 49, ул. Октябрьская 19, ул. Восточная 75, ул. Пионерская 6, ул. Семафорная 6, ул. Вокзальная 22.</w:t>
      </w:r>
    </w:p>
    <w:p w:rsidR="00F515E0" w:rsidRPr="00F515E0" w:rsidRDefault="00017C1D" w:rsidP="00F515E0">
      <w:pPr>
        <w:spacing w:after="160" w:line="259" w:lineRule="auto"/>
        <w:rPr>
          <w:sz w:val="22"/>
        </w:rPr>
      </w:pPr>
      <w:r>
        <w:rPr>
          <w:noProof/>
          <w:sz w:val="22"/>
          <w:lang w:eastAsia="ru-RU"/>
        </w:rPr>
        <mc:AlternateContent>
          <mc:Choice Requires="wps">
            <w:drawing>
              <wp:anchor distT="0" distB="0" distL="114300" distR="114300" simplePos="0" relativeHeight="251691008" behindDoc="0" locked="0" layoutInCell="1" allowOverlap="1">
                <wp:simplePos x="0" y="0"/>
                <wp:positionH relativeFrom="column">
                  <wp:posOffset>238125</wp:posOffset>
                </wp:positionH>
                <wp:positionV relativeFrom="paragraph">
                  <wp:posOffset>1665605</wp:posOffset>
                </wp:positionV>
                <wp:extent cx="161925" cy="123825"/>
                <wp:effectExtent l="0" t="0" r="28575" b="28575"/>
                <wp:wrapNone/>
                <wp:docPr id="102" name="Блок-схема: процесс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2" o:spid="_x0000_s1026" type="#_x0000_t109" style="position:absolute;margin-left:18.75pt;margin-top:131.15pt;width:12.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" fillcolor="#5b9bd5" strokecolor="#41719c" strokeweight="1pt">
                <v:path arrowok="t"/>
              </v:shape>
            </w:pict>
          </mc:Fallback>
        </mc:AlternateContent>
      </w:r>
      <w:r w:rsidR="00F515E0" w:rsidRPr="00F515E0">
        <w:rPr>
          <w:noProof/>
          <w:sz w:val="22"/>
          <w:lang w:eastAsia="ru-RU"/>
        </w:rPr>
        <w:drawing>
          <wp:inline distT="0" distB="0" distL="0" distR="0" wp14:anchorId="665F5E80" wp14:editId="73B947F6">
            <wp:extent cx="5940425" cy="2719632"/>
            <wp:effectExtent l="0" t="0" r="3175" b="5080"/>
            <wp:docPr id="12" name="Рисунок 12" descr="C:\Users\User\Desktop\СХЕМА\Тинской\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Тинской\Схема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719632"/>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 xml:space="preserve">  п . Тинской,  ул. Островского 15, ул. Пожарского 13, ул. Центральная 9</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260AA50D" wp14:editId="016AA0CB">
            <wp:extent cx="5940425" cy="3360053"/>
            <wp:effectExtent l="0" t="0" r="3175" b="0"/>
            <wp:docPr id="13" name="Рисунок 13" descr="C:\Users\User\Desktop\СХЕМА\Тинской\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Тинской\Схема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6005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 xml:space="preserve">  п . Тинской,  ул. Транспортная 7, ул. Пушкина 42, ул. У. Громовой 18,ул. Зеленая 27,ул. Зел</w:t>
      </w:r>
      <w:r w:rsidRPr="00F515E0">
        <w:rPr>
          <w:sz w:val="22"/>
        </w:rPr>
        <w:t>е</w:t>
      </w:r>
      <w:r w:rsidRPr="00F515E0">
        <w:rPr>
          <w:sz w:val="22"/>
        </w:rPr>
        <w:t>ная 5, пер. Зеленый 14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72A740A5" wp14:editId="1567DCED">
            <wp:extent cx="5940425" cy="2684471"/>
            <wp:effectExtent l="0" t="0" r="3175" b="1905"/>
            <wp:docPr id="14" name="Рисунок 14" descr="C:\Users\User\Desktop\СХЕМА\Тинской\Схе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Тинской\Схема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84471"/>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 xml:space="preserve">п . Тинской,  ул. Сурикова 20, ул. Мира 21, ул. Дачная 6 ,ул. Дачная 18 ,ул. Дачная 26, </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4C932D2A" wp14:editId="45387F85">
            <wp:extent cx="5940425" cy="2655719"/>
            <wp:effectExtent l="0" t="0" r="3175" b="0"/>
            <wp:docPr id="15" name="Рисунок 15" descr="C:\Users\User\Desktop\СХЕМА\Тинской\Схе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Тинской\Схема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655719"/>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 . Тинской,  ул. Московская 48, ул. Первомайская 130</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2380F44C" wp14:editId="2528DF6D">
            <wp:extent cx="5940425" cy="1737488"/>
            <wp:effectExtent l="0" t="0" r="3175" b="0"/>
            <wp:docPr id="16" name="Рисунок 16" descr="C:\Users\User\Desktop\СХЕМА\Тинской\Схе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Тинской\Схема 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737488"/>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 Тинской,  ул. Советская 27</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2C102DF1" wp14:editId="03BF4C1F">
            <wp:extent cx="5581650" cy="3438525"/>
            <wp:effectExtent l="0" t="0" r="0" b="9525"/>
            <wp:docPr id="17" name="Рисунок 17" descr="C:\Users\User\Desktop\СХЕМА\Тинской\Схем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ХЕМА\Тинской\Схема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438525"/>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 xml:space="preserve">п . Тинской,  ул. Лазо 2, ул. Лазо 63 </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CD8055F" wp14:editId="6652EB9F">
            <wp:extent cx="5534025" cy="2657475"/>
            <wp:effectExtent l="0" t="0" r="9525" b="9525"/>
            <wp:docPr id="18" name="Рисунок 18" descr="C:\Users\User\Desktop\СХЕМА\Тинской\Схем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ХЕМА\Тинской\Схема 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2657475"/>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с. Тины, ул. Столярная 1,ул. Столярная 13,ул. Столярная 15, ул. Лесозаводская  12, ул. Сосн</w:t>
      </w:r>
      <w:r w:rsidRPr="00F515E0">
        <w:rPr>
          <w:sz w:val="22"/>
        </w:rPr>
        <w:t>о</w:t>
      </w:r>
      <w:r w:rsidRPr="00F515E0">
        <w:rPr>
          <w:sz w:val="22"/>
        </w:rPr>
        <w:t>вая 9, ул. Сосновая  11,ул. Парижской коммуны 6, ул. Парижской коммуны 42, ул. Чкалова 2,ул. Парижской коммуны 30, ул. Горького 2, ул. Ленина 8,ул. Ленина 25,ул. Ленина 34, Мира 4, ул. Мира 28.</w:t>
      </w:r>
    </w:p>
    <w:p w:rsidR="00F515E0" w:rsidRPr="00F515E0" w:rsidRDefault="00F515E0" w:rsidP="00F515E0">
      <w:pPr>
        <w:spacing w:after="160" w:line="259" w:lineRule="auto"/>
        <w:rPr>
          <w:sz w:val="22"/>
        </w:rPr>
      </w:pPr>
    </w:p>
    <w:p w:rsidR="00347A72" w:rsidRDefault="00347A72" w:rsidP="00F515E0">
      <w:pPr>
        <w:spacing w:after="160" w:line="259" w:lineRule="auto"/>
        <w:rPr>
          <w:sz w:val="22"/>
        </w:rPr>
      </w:pPr>
      <w:r w:rsidRPr="00F515E0">
        <w:rPr>
          <w:noProof/>
          <w:sz w:val="22"/>
          <w:lang w:eastAsia="ru-RU"/>
        </w:rPr>
        <w:drawing>
          <wp:inline distT="0" distB="0" distL="0" distR="0" wp14:anchorId="6BB2653D" wp14:editId="35E2C8C7">
            <wp:extent cx="5940425" cy="2801713"/>
            <wp:effectExtent l="0" t="0" r="3175" b="0"/>
            <wp:docPr id="19" name="Рисунок 19" descr="C:\Users\User\Desktop\СХЕМА\Тины\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ХЕМА\Тины\Схема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01713"/>
                    </a:xfrm>
                    <a:prstGeom prst="rect">
                      <a:avLst/>
                    </a:prstGeom>
                    <a:noFill/>
                    <a:ln>
                      <a:noFill/>
                    </a:ln>
                  </pic:spPr>
                </pic:pic>
              </a:graphicData>
            </a:graphic>
          </wp:inline>
        </w:drawing>
      </w: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с. Тины, ул. Братьев Гайденко 2,ул. Братьев Гайденко 13,ул. Братьев Гайденко 19,ул. Братьев Гайденко 37,ул. Пролетарская 7,ул. Пролетарская 16,ул.Пролетарская 21,ул. Мира 40, 52 ,66, ул. Чкалова 34 ,ул. Садовая 11 а, ул. Садовая 16,ул. Садовая 16 а, ул. Горького 10,ул. Школьная 8,</w:t>
      </w:r>
    </w:p>
    <w:p w:rsidR="00F515E0" w:rsidRPr="00F515E0" w:rsidRDefault="00F515E0" w:rsidP="00F515E0">
      <w:pPr>
        <w:spacing w:after="160" w:line="259" w:lineRule="auto"/>
        <w:rPr>
          <w:noProof/>
          <w:sz w:val="22"/>
          <w:lang w:eastAsia="ru-RU"/>
        </w:rPr>
      </w:pPr>
      <w:r w:rsidRPr="00F515E0">
        <w:rPr>
          <w:noProof/>
          <w:sz w:val="22"/>
          <w:lang w:eastAsia="ru-RU"/>
        </w:rPr>
        <w:t>с</w:t>
      </w:r>
      <w:r w:rsidRPr="00F515E0">
        <w:rPr>
          <w:noProof/>
          <w:sz w:val="22"/>
          <w:lang w:eastAsia="ru-RU"/>
        </w:rPr>
        <w:drawing>
          <wp:inline distT="0" distB="0" distL="0" distR="0" wp14:anchorId="3DB5EBEB" wp14:editId="07285936">
            <wp:extent cx="5940425" cy="3031665"/>
            <wp:effectExtent l="0" t="0" r="3175" b="0"/>
            <wp:docPr id="20" name="Рисунок 20" descr="C:\Users\User\Desktop\СХЕМА\Тины\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ХЕМА\Тины\Схема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31665"/>
                    </a:xfrm>
                    <a:prstGeom prst="rect">
                      <a:avLst/>
                    </a:prstGeom>
                    <a:noFill/>
                    <a:ln>
                      <a:noFill/>
                    </a:ln>
                  </pic:spPr>
                </pic:pic>
              </a:graphicData>
            </a:graphic>
          </wp:inline>
        </w:drawing>
      </w:r>
    </w:p>
    <w:p w:rsidR="00F515E0" w:rsidRPr="00F515E0" w:rsidRDefault="00F515E0" w:rsidP="00F515E0">
      <w:pPr>
        <w:spacing w:after="160" w:line="259" w:lineRule="auto"/>
        <w:rPr>
          <w:noProof/>
          <w:sz w:val="22"/>
          <w:lang w:eastAsia="ru-RU"/>
        </w:rPr>
      </w:pPr>
    </w:p>
    <w:p w:rsidR="00F515E0" w:rsidRPr="00F515E0" w:rsidRDefault="00F515E0" w:rsidP="00F515E0">
      <w:pPr>
        <w:spacing w:after="160" w:line="259" w:lineRule="auto"/>
        <w:rPr>
          <w:noProof/>
          <w:sz w:val="22"/>
          <w:lang w:eastAsia="ru-RU"/>
        </w:rPr>
      </w:pPr>
    </w:p>
    <w:p w:rsidR="00F515E0" w:rsidRPr="00F515E0" w:rsidRDefault="00F515E0" w:rsidP="00F515E0">
      <w:pPr>
        <w:spacing w:after="160" w:line="259" w:lineRule="auto"/>
        <w:rPr>
          <w:noProof/>
          <w:sz w:val="22"/>
          <w:lang w:eastAsia="ru-RU"/>
        </w:rPr>
      </w:pPr>
    </w:p>
    <w:p w:rsidR="00F515E0" w:rsidRPr="00F515E0" w:rsidRDefault="00F515E0" w:rsidP="00F515E0">
      <w:pPr>
        <w:spacing w:after="160" w:line="259" w:lineRule="auto"/>
        <w:rPr>
          <w:sz w:val="22"/>
        </w:rPr>
      </w:pPr>
      <w:r w:rsidRPr="00F515E0">
        <w:rPr>
          <w:noProof/>
          <w:sz w:val="22"/>
          <w:lang w:eastAsia="ru-RU"/>
        </w:rPr>
        <w:lastRenderedPageBreak/>
        <w:t>с. Тины,ул. Трактовая 24,ул. Трактовая 78,ул. Трактовая 104,ул. Трактовая 140,ул. Лесная 9</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31F320FE" wp14:editId="574588D6">
            <wp:extent cx="5940425" cy="2154073"/>
            <wp:effectExtent l="0" t="0" r="3175" b="0"/>
            <wp:docPr id="21" name="Рисунок 21" descr="C:\Users\User\Desktop\СХЕМА\Тины\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ХЕМА\Тины\Схема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15407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 Поймо- Тины ,ул. Надпрудная 4, 11, ул. Кирова 8, ул. Школьная 11 ,Первомайская 1, 26, ул. Пушкина 20, ул. Академика Павлова  1 а, 12 , Почтовая 13, ул. Центральная 14,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219F6E68" wp14:editId="7C5B5E80">
            <wp:extent cx="5940425" cy="3063790"/>
            <wp:effectExtent l="0" t="0" r="3175" b="3810"/>
            <wp:docPr id="22" name="Рисунок 22" descr="C:\Users\User\Desktop\СХЕМА\Тины\Поймо- тин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ХЕМА\Тины\Поймо- тины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63790"/>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Поймо- Тины , ул. Мира 24, ул. Больничная 1, ул. Зеленая 15, ул. Центральная 2.</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584542B8" wp14:editId="741D6E2C">
            <wp:extent cx="5940425" cy="2690904"/>
            <wp:effectExtent l="0" t="0" r="3175" b="0"/>
            <wp:docPr id="23" name="Рисунок 23" descr="C:\Users\User\Desktop\СХЕМА\Тины\П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ХЕМА\Тины\ПТ-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690904"/>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с. Соколовка, ул. Центральная 21, 91 ,129 , ул. Молодёжная 23, ул. Зеленая 8 , ул. Больничная  1.</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28188C51" wp14:editId="50CBBC7E">
            <wp:extent cx="5940425" cy="3230995"/>
            <wp:effectExtent l="0" t="0" r="3175" b="7620"/>
            <wp:docPr id="24" name="Рисунок 24" descr="C:\Users\User\Desktop\СХЕМА\Сок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СХЕМА\Соколов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230995"/>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347A72" w:rsidP="00F515E0">
      <w:pPr>
        <w:spacing w:after="160" w:line="259" w:lineRule="auto"/>
        <w:rPr>
          <w:sz w:val="22"/>
        </w:rPr>
      </w:pPr>
      <w:r>
        <w:rPr>
          <w:sz w:val="22"/>
        </w:rPr>
        <w:lastRenderedPageBreak/>
        <w:t>д. Михайловка</w:t>
      </w:r>
      <w:r w:rsidR="00F515E0" w:rsidRPr="00F515E0">
        <w:rPr>
          <w:sz w:val="22"/>
        </w:rPr>
        <w:t>, ул. Центральная 30,ул. Зеленая 27</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330B090A" wp14:editId="49668140">
            <wp:extent cx="5940425" cy="2826027"/>
            <wp:effectExtent l="0" t="0" r="3175" b="0"/>
            <wp:docPr id="25" name="Рисунок 25" descr="C:\Users\User\Desktop\СХЕМА\Михай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СХЕМА\Михайлов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26027"/>
                    </a:xfrm>
                    <a:prstGeom prst="rect">
                      <a:avLst/>
                    </a:prstGeom>
                    <a:noFill/>
                    <a:ln>
                      <a:noFill/>
                    </a:ln>
                  </pic:spPr>
                </pic:pic>
              </a:graphicData>
            </a:graphic>
          </wp:inline>
        </w:drawing>
      </w:r>
    </w:p>
    <w:p w:rsidR="00F515E0" w:rsidRDefault="00F515E0" w:rsidP="00F515E0">
      <w:pPr>
        <w:spacing w:after="160" w:line="259" w:lineRule="auto"/>
        <w:rPr>
          <w:sz w:val="22"/>
        </w:rPr>
      </w:pPr>
    </w:p>
    <w:p w:rsidR="00347A72" w:rsidRDefault="00347A72" w:rsidP="00F515E0">
      <w:pPr>
        <w:spacing w:after="160" w:line="259" w:lineRule="auto"/>
        <w:rPr>
          <w:sz w:val="22"/>
        </w:rPr>
      </w:pPr>
    </w:p>
    <w:p w:rsidR="00347A72" w:rsidRPr="00F515E0"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Успенка ул. Центральная 9,27</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7C794C10" wp14:editId="5467FD85">
            <wp:extent cx="5940425" cy="2814259"/>
            <wp:effectExtent l="0" t="0" r="3175" b="5715"/>
            <wp:docPr id="26" name="Рисунок 26" descr="C:\Users\User\Desktop\СХЕМА\Усп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СХЕМА\Успенк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814259"/>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Покровка ул. Центральная 12, ул. Зеленая 1</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3475ACF6" wp14:editId="21792473">
            <wp:extent cx="5940425" cy="2910029"/>
            <wp:effectExtent l="0" t="0" r="3175" b="5080"/>
            <wp:docPr id="27" name="Рисунок 27" descr="C:\Users\User\Desktop\СХЕМА\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СХЕМА\Покровк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910029"/>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Ивановка , ул. Центральная 35, 56, ул. Зеленая 8 , ул. Комсомольская  1,3, ул. Молодежная  1,8</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3F780367" wp14:editId="7A276606">
            <wp:extent cx="5940425" cy="3077904"/>
            <wp:effectExtent l="0" t="0" r="3175" b="8255"/>
            <wp:docPr id="28" name="Рисунок 28" descr="C:\Users\User\Desktop\СХЕМА\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ХЕМА\Ивановка.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077904"/>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Горелый Борок,</w:t>
      </w:r>
      <w:r w:rsidR="00347A72">
        <w:rPr>
          <w:sz w:val="22"/>
        </w:rPr>
        <w:t xml:space="preserve"> </w:t>
      </w:r>
      <w:r w:rsidRPr="00F515E0">
        <w:rPr>
          <w:sz w:val="22"/>
        </w:rPr>
        <w:t>ул. Весенняя 12,17,</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5481EBB0" wp14:editId="173BB45A">
            <wp:extent cx="5940425" cy="2744367"/>
            <wp:effectExtent l="0" t="0" r="3175" b="0"/>
            <wp:docPr id="29" name="Рисунок 29" descr="C:\Users\User\Desktop\СХЕМА\Горелый Б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СХЕМА\Горелый Бор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44367"/>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347A72" w:rsidP="00F515E0">
      <w:pPr>
        <w:spacing w:after="160" w:line="259" w:lineRule="auto"/>
        <w:rPr>
          <w:sz w:val="22"/>
        </w:rPr>
      </w:pPr>
      <w:r>
        <w:rPr>
          <w:sz w:val="22"/>
        </w:rPr>
        <w:t>д. Рудовка</w:t>
      </w:r>
      <w:r w:rsidR="00F515E0" w:rsidRPr="00F515E0">
        <w:rPr>
          <w:sz w:val="22"/>
        </w:rPr>
        <w:t>, ул. Московская  16, 27</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6882AC5F" wp14:editId="781BA3E2">
            <wp:extent cx="5940425" cy="2851404"/>
            <wp:effectExtent l="0" t="0" r="3175" b="6350"/>
            <wp:docPr id="30" name="Рисунок 30" descr="C:\Users\User\Desktop\СХЕМА\Руд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ХЕМА\Рудов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851404"/>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347A72" w:rsidP="00F515E0">
      <w:pPr>
        <w:spacing w:after="160" w:line="259" w:lineRule="auto"/>
        <w:rPr>
          <w:sz w:val="22"/>
        </w:rPr>
      </w:pPr>
      <w:r>
        <w:rPr>
          <w:sz w:val="22"/>
        </w:rPr>
        <w:lastRenderedPageBreak/>
        <w:t>д. Максаковка</w:t>
      </w:r>
      <w:r w:rsidR="00F515E0" w:rsidRPr="00F515E0">
        <w:rPr>
          <w:sz w:val="22"/>
        </w:rPr>
        <w:t>, ул. Центральная 12, 39, ул. Зеленая 1 , ул. Новая 16</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76AFA1B" wp14:editId="3E09B1F4">
            <wp:extent cx="5940425" cy="2751211"/>
            <wp:effectExtent l="0" t="0" r="3175" b="0"/>
            <wp:docPr id="31" name="Рисунок 31" descr="C:\Users\User\Desktop\СХЕМА\Макса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СХЕМА\Максаковк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51211"/>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Павловка  ул. Центральная 1, 10,21,26,35,ул. Восточная 3, пер. Таежный  1,ул. Молодежная 3,8,15, ул.  Солнечная 1, ул. Школьная 3,6,15,19 пер. Южный 2.</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14FCB6CF" wp14:editId="3DFDDC85">
            <wp:extent cx="5940425" cy="2825827"/>
            <wp:effectExtent l="0" t="0" r="3175" b="0"/>
            <wp:docPr id="32" name="Рисунок 32" descr="C:\Users\User\Desktop\СХЕМА\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ХЕМА\Павловк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825827"/>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Климентьевка,  ул. Новая 1, ул. Советская  17,35</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4F01B26E" wp14:editId="0F27172E">
            <wp:extent cx="5940425" cy="3049189"/>
            <wp:effectExtent l="0" t="0" r="3175" b="0"/>
            <wp:docPr id="33" name="Рисунок 33" descr="C:\Users\User\Desktop\СХЕМА\Климент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ХЕМА\Климентьевк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049189"/>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с. Кучерово, ул. Центральная 10,44, ул. Корнеева 1, ул. Почтовая 2, ул. Набережная 24,ул. Ко</w:t>
      </w:r>
      <w:r w:rsidRPr="00F515E0">
        <w:rPr>
          <w:sz w:val="22"/>
        </w:rPr>
        <w:t>м</w:t>
      </w:r>
      <w:r w:rsidRPr="00F515E0">
        <w:rPr>
          <w:sz w:val="22"/>
        </w:rPr>
        <w:t>сомольская 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69B104CB" wp14:editId="4711CBB8">
            <wp:extent cx="5940425" cy="2987421"/>
            <wp:effectExtent l="0" t="0" r="3175" b="3810"/>
            <wp:docPr id="34" name="Рисунок 34" descr="C:\Users\User\Desktop\СХЕМА\Куче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Кучеров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987421"/>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Зубенкино , ул. Трактовая 39, ул. Зеленая 5.</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10C121DF" wp14:editId="5C3D1B30">
            <wp:extent cx="5940425" cy="2854763"/>
            <wp:effectExtent l="0" t="0" r="3175" b="3175"/>
            <wp:docPr id="35" name="Рисунок 35" descr="C:\Users\User\Desktop\СХЕМА\Зубен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Зубенкино.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854763"/>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Ошарово, ул. Дачная  29, ул. Дачная 41</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2F48DC9A" wp14:editId="1943C375">
            <wp:extent cx="5940425" cy="2871091"/>
            <wp:effectExtent l="0" t="0" r="3175" b="5715"/>
            <wp:docPr id="36" name="Рисунок 36" descr="C:\Users\User\Desktop\СХЕМА\Ош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Ошарово.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871091"/>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Рождественка, ул. Лесная 5</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7AE2C3B" wp14:editId="4FE3AD46">
            <wp:extent cx="5940425" cy="2799265"/>
            <wp:effectExtent l="0" t="0" r="3175" b="1270"/>
            <wp:docPr id="37" name="Рисунок 37" descr="C:\Users\User\Desktop\СХЕМА\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Рождественка.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799265"/>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Касьяново, ул. Почтовая 13, ул. Черниговская 6, ул. Зеленая 13, ул. Центральная 8, 24, ул. Новая 8.</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6C7B2819" wp14:editId="4BBE46D6">
            <wp:extent cx="5940425" cy="3182861"/>
            <wp:effectExtent l="0" t="0" r="3175" b="0"/>
            <wp:docPr id="38" name="Рисунок 38" descr="C:\Users\User\Desktop\СХЕМА\Кась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сьяново.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182861"/>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с. Верхний Ингаш , ул. Солнечная 2, 20 а,  ул. Новая 3, 15 а., ул. Зеленая 1, ул. Центральная  2, 39 а.</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5DB04E0A" wp14:editId="4FAECEB7">
            <wp:extent cx="5940425" cy="2826493"/>
            <wp:effectExtent l="0" t="0" r="3175" b="0"/>
            <wp:docPr id="39" name="Рисунок 39" descr="C:\Users\User\Desktop\СХЕМА\Верхний Инга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Верхний Ингаш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826493"/>
                    </a:xfrm>
                    <a:prstGeom prst="rect">
                      <a:avLst/>
                    </a:prstGeom>
                    <a:noFill/>
                    <a:ln>
                      <a:noFill/>
                    </a:ln>
                  </pic:spPr>
                </pic:pic>
              </a:graphicData>
            </a:graphic>
          </wp:inline>
        </w:drawing>
      </w:r>
    </w:p>
    <w:p w:rsidR="00F515E0" w:rsidRDefault="00F515E0"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Pr="00F515E0"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с. Верхний Ингаш, ул. Центральная 83 а , 144 а.</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003D30B4" wp14:editId="46822449">
            <wp:extent cx="5940425" cy="2782839"/>
            <wp:effectExtent l="0" t="0" r="3175" b="0"/>
            <wp:docPr id="40" name="Рисунок 40" descr="C:\Users\User\Desktop\СХЕМА\В-Инга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В-Ингаш-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782839"/>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Сулемка., ул. Железнодорожная 1, 2 а, ул. Трактовая 1 а, 11 а.</w:t>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09B6D586" wp14:editId="462A1EBE">
            <wp:extent cx="5940425" cy="2670782"/>
            <wp:effectExtent l="0" t="0" r="3175" b="0"/>
            <wp:docPr id="41" name="Рисунок 41" descr="C:\Users\User\Desktop\СХЕМА\п.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ХЕМА\п.Сулем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670782"/>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Сулемка, ул. Зеленая 13 а, 36 а.</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8EA272E" wp14:editId="29EDE67B">
            <wp:extent cx="5940425" cy="2818952"/>
            <wp:effectExtent l="0" t="0" r="3175" b="635"/>
            <wp:docPr id="42" name="Рисунок 42" descr="C:\Users\User\Desktop\СХЕМА\д.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ХЕМА\д.Сулемк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818952"/>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с. Стретенка, ул. Школьная 4, ул. Молодежная 2, ул. Зеленая 1, ул. Озерная 18 а, ул. Централ</w:t>
      </w:r>
      <w:r w:rsidRPr="00F515E0">
        <w:rPr>
          <w:sz w:val="22"/>
        </w:rPr>
        <w:t>ь</w:t>
      </w:r>
      <w:r w:rsidRPr="00F515E0">
        <w:rPr>
          <w:sz w:val="22"/>
        </w:rPr>
        <w:t xml:space="preserve">ная 36. </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26AFBD33" wp14:editId="3EFA1010">
            <wp:extent cx="5940425" cy="3014041"/>
            <wp:effectExtent l="0" t="0" r="3175" b="0"/>
            <wp:docPr id="43" name="Рисунок 43" descr="C:\Users\User\Desktop\СХЕМА\Стре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ХЕМА\Стретенка.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014041"/>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 xml:space="preserve">д. Новорождественка, ул. Центральная 26, ул. Молодежная 15. </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1A471B0B" wp14:editId="34E537AF">
            <wp:extent cx="5940425" cy="2835673"/>
            <wp:effectExtent l="0" t="0" r="3175" b="3175"/>
            <wp:docPr id="44" name="Рисунок 44" descr="C:\Users\User\Desktop\СХЕМА\Ново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Новорождественка.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835673"/>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Поскотино,  ул. Центральная 17.</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8960160" wp14:editId="0DBFA0B0">
            <wp:extent cx="5940425" cy="2803659"/>
            <wp:effectExtent l="0" t="0" r="3175" b="0"/>
            <wp:docPr id="45" name="Рисунок 45" descr="C:\Users\User\Desktop\СХЕМА\Поск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Поскотино.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803659"/>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Байкалово, ул. Центральная 24.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0B842721" wp14:editId="67DDD063">
            <wp:extent cx="5940425" cy="2894757"/>
            <wp:effectExtent l="0" t="0" r="3175" b="1270"/>
            <wp:docPr id="46" name="Рисунок 46" descr="C:\Users\User\Desktop\СХЕМА\Байка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Байкалово.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894757"/>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Воздвиженка, ул. Центральная 9 а.</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43905708" wp14:editId="1367AB6B">
            <wp:extent cx="5940425" cy="2865134"/>
            <wp:effectExtent l="0" t="0" r="3175" b="0"/>
            <wp:docPr id="47" name="Рисунок 47" descr="C:\Users\User\Desktop\СХЕМА\Воздвиж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Воздвиженка.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865134"/>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Александровка , ул. Центральная 20, 70, ул. Новая 9 а, ул. Восточная 5.</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0B27F5BA" wp14:editId="170A897C">
            <wp:extent cx="5940425" cy="2835985"/>
            <wp:effectExtent l="0" t="0" r="3175" b="2540"/>
            <wp:docPr id="48" name="Рисунок 48" descr="C:\Users\User\Desktop\СХЕМА\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ХЕМА\Александровк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835985"/>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д. Алексеевка, ул. Первомайская 8, ул. Школьная 24 а.</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0A491445" wp14:editId="309B53B7">
            <wp:extent cx="5940425" cy="2917981"/>
            <wp:effectExtent l="0" t="0" r="3175" b="0"/>
            <wp:docPr id="49" name="Рисунок 49" descr="C:\Users\User\Desktop\СХЕМА\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Алексеевк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917981"/>
                    </a:xfrm>
                    <a:prstGeom prst="rect">
                      <a:avLst/>
                    </a:prstGeom>
                    <a:noFill/>
                    <a:ln>
                      <a:noFill/>
                    </a:ln>
                  </pic:spPr>
                </pic:pic>
              </a:graphicData>
            </a:graphic>
          </wp:inline>
        </w:drawing>
      </w: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с. Новоалександровка ул. Зеленая 2, ул. Школьная 2, 6, ул. Центральная 10,30,54,74,</w:t>
      </w:r>
      <w:r w:rsidR="00347A72">
        <w:rPr>
          <w:sz w:val="22"/>
        </w:rPr>
        <w:t xml:space="preserve">               </w:t>
      </w:r>
      <w:r w:rsidRPr="00F515E0">
        <w:rPr>
          <w:sz w:val="22"/>
        </w:rPr>
        <w:t>пер. Магазинный 4.</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1E7533E" wp14:editId="32716178">
            <wp:extent cx="5940425" cy="2928864"/>
            <wp:effectExtent l="0" t="0" r="3175" b="5080"/>
            <wp:docPr id="50" name="Рисунок 50" descr="C:\Users\User\Desktop\СХЕМА\Ново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Новоалександровка.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928864"/>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 xml:space="preserve"> д. Романовка, ул. Таежная 25,56</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42B4FA4E" wp14:editId="33F367A4">
            <wp:extent cx="5940425" cy="2862268"/>
            <wp:effectExtent l="0" t="0" r="3175" b="0"/>
            <wp:docPr id="51" name="Рисунок 51" descr="C:\Users\User\Desktop\СХЕМА\Ром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Романовка.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862268"/>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д. Эстония, ул. Новая 5,ул. Молодежная 3, ул. Таллинская 20,32, ул. Зеленая 5.</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1BDBC83C" wp14:editId="599D6E7A">
            <wp:extent cx="5940425" cy="2855304"/>
            <wp:effectExtent l="0" t="0" r="3175" b="2540"/>
            <wp:docPr id="52" name="Рисунок 52" descr="C:\Users\User\Desktop\СХЕМА\Эст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Эстония.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855304"/>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jc w:val="center"/>
        <w:rPr>
          <w:szCs w:val="28"/>
        </w:rPr>
      </w:pPr>
    </w:p>
    <w:p w:rsidR="00F515E0" w:rsidRPr="00F515E0" w:rsidRDefault="00F515E0" w:rsidP="00F515E0">
      <w:pPr>
        <w:spacing w:after="160" w:line="259" w:lineRule="auto"/>
        <w:jc w:val="center"/>
        <w:rPr>
          <w:szCs w:val="28"/>
        </w:rPr>
      </w:pPr>
    </w:p>
    <w:p w:rsidR="00F515E0" w:rsidRPr="00F515E0" w:rsidRDefault="00F515E0" w:rsidP="00F515E0">
      <w:pPr>
        <w:spacing w:after="160" w:line="259" w:lineRule="auto"/>
        <w:jc w:val="center"/>
        <w:rPr>
          <w:szCs w:val="28"/>
        </w:rPr>
      </w:pPr>
    </w:p>
    <w:p w:rsidR="00F515E0" w:rsidRPr="00F515E0" w:rsidRDefault="00F515E0" w:rsidP="00F515E0">
      <w:pPr>
        <w:spacing w:after="160" w:line="259" w:lineRule="auto"/>
        <w:ind w:left="720"/>
        <w:contextualSpacing/>
        <w:rPr>
          <w:szCs w:val="28"/>
        </w:rPr>
      </w:pPr>
      <w:r w:rsidRPr="00F515E0">
        <w:rPr>
          <w:sz w:val="24"/>
          <w:szCs w:val="24"/>
        </w:rPr>
        <w:lastRenderedPageBreak/>
        <w:t xml:space="preserve">п. Тиличеть ул. Гагарина 10 а, ул. Павлюка 5, ул.  Зеленая 3, ул. Таежная 2, </w:t>
      </w:r>
      <w:r w:rsidR="00347A72">
        <w:rPr>
          <w:sz w:val="24"/>
          <w:szCs w:val="24"/>
        </w:rPr>
        <w:t xml:space="preserve">      </w:t>
      </w:r>
      <w:r w:rsidRPr="00F515E0">
        <w:rPr>
          <w:sz w:val="24"/>
          <w:szCs w:val="24"/>
        </w:rPr>
        <w:t>ул. Школьная 2</w:t>
      </w:r>
      <w:r w:rsidRPr="00F515E0">
        <w:rPr>
          <w:szCs w:val="28"/>
        </w:rPr>
        <w:t>.</w:t>
      </w:r>
      <w:r w:rsidRPr="00F515E0">
        <w:rPr>
          <w:sz w:val="24"/>
          <w:szCs w:val="24"/>
        </w:rPr>
        <w:t xml:space="preserve"> </w:t>
      </w:r>
    </w:p>
    <w:p w:rsidR="00F515E0" w:rsidRPr="00F515E0" w:rsidRDefault="00F515E0" w:rsidP="00F515E0">
      <w:pPr>
        <w:spacing w:after="160" w:line="259" w:lineRule="auto"/>
        <w:ind w:left="720"/>
        <w:contextualSpacing/>
        <w:rPr>
          <w:szCs w:val="28"/>
        </w:rPr>
      </w:pPr>
    </w:p>
    <w:p w:rsidR="00F515E0" w:rsidRPr="00F515E0" w:rsidRDefault="00F515E0" w:rsidP="00F515E0">
      <w:pPr>
        <w:spacing w:after="160" w:line="259" w:lineRule="auto"/>
        <w:rPr>
          <w:sz w:val="22"/>
        </w:rPr>
      </w:pPr>
      <w:r w:rsidRPr="00F515E0">
        <w:rPr>
          <w:noProof/>
          <w:sz w:val="22"/>
          <w:lang w:eastAsia="ru-RU"/>
        </w:rPr>
        <w:drawing>
          <wp:inline distT="0" distB="0" distL="0" distR="0" wp14:anchorId="07A41F82" wp14:editId="3E5961E5">
            <wp:extent cx="5850890" cy="3013033"/>
            <wp:effectExtent l="0" t="0" r="0" b="0"/>
            <wp:docPr id="53" name="Рисунок 53" descr="C:\Users\User\Desktop\ТКО\На сайт\Тилич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КО\На сайт\Тиличеть.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0890" cy="301303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 Глинный,</w:t>
      </w:r>
      <w:r w:rsidR="00347A72">
        <w:rPr>
          <w:sz w:val="22"/>
        </w:rPr>
        <w:t xml:space="preserve"> </w:t>
      </w:r>
      <w:r w:rsidRPr="00F515E0">
        <w:rPr>
          <w:sz w:val="22"/>
        </w:rPr>
        <w:t>ул. Колягина 10</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060D535B" wp14:editId="48437046">
            <wp:extent cx="5850890" cy="2749712"/>
            <wp:effectExtent l="0" t="0" r="0" b="0"/>
            <wp:docPr id="54" name="Рисунок 54" descr="C:\Users\User\Desktop\ТКО\На сайт\Гли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КО\На сайт\Глинный.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2749712"/>
                    </a:xfrm>
                    <a:prstGeom prst="rect">
                      <a:avLst/>
                    </a:prstGeom>
                    <a:noFill/>
                    <a:ln>
                      <a:noFill/>
                    </a:ln>
                  </pic:spPr>
                </pic:pic>
              </a:graphicData>
            </a:graphic>
          </wp:inline>
        </w:drawing>
      </w: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p>
    <w:p w:rsidR="00F515E0" w:rsidRPr="00F515E0" w:rsidRDefault="00F515E0" w:rsidP="00F515E0">
      <w:pPr>
        <w:spacing w:after="160" w:line="259" w:lineRule="auto"/>
        <w:rPr>
          <w:sz w:val="22"/>
        </w:rPr>
      </w:pPr>
      <w:r w:rsidRPr="00F515E0">
        <w:rPr>
          <w:sz w:val="22"/>
        </w:rPr>
        <w:lastRenderedPageBreak/>
        <w:t>п. Поканаевка,  ул. Привокзальная 3,  ул. Советская 8 ,ул. Пролетарская 15, ул. Гагарина 11, ул.Октябрьская 20.</w:t>
      </w:r>
    </w:p>
    <w:p w:rsidR="00F515E0" w:rsidRPr="00F515E0" w:rsidRDefault="00F515E0" w:rsidP="00F515E0">
      <w:pPr>
        <w:spacing w:after="160" w:line="259" w:lineRule="auto"/>
        <w:rPr>
          <w:sz w:val="22"/>
        </w:rPr>
      </w:pPr>
      <w:r w:rsidRPr="00F515E0">
        <w:rPr>
          <w:noProof/>
          <w:sz w:val="22"/>
          <w:lang w:eastAsia="ru-RU"/>
        </w:rPr>
        <w:drawing>
          <wp:inline distT="0" distB="0" distL="0" distR="0" wp14:anchorId="5E36F955" wp14:editId="7E080BCA">
            <wp:extent cx="5850890" cy="2816083"/>
            <wp:effectExtent l="0" t="0" r="0" b="0"/>
            <wp:docPr id="55" name="Рисунок 55" descr="C:\Users\User\Desktop\ТКО\На сайт\Покан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КО\На сайт\Поканаевка.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2816083"/>
                    </a:xfrm>
                    <a:prstGeom prst="rect">
                      <a:avLst/>
                    </a:prstGeom>
                    <a:noFill/>
                    <a:ln>
                      <a:noFill/>
                    </a:ln>
                  </pic:spPr>
                </pic:pic>
              </a:graphicData>
            </a:graphic>
          </wp:inline>
        </w:drawing>
      </w:r>
    </w:p>
    <w:p w:rsidR="00347A72" w:rsidRDefault="00347A72" w:rsidP="00F515E0">
      <w:pPr>
        <w:spacing w:after="160" w:line="259" w:lineRule="auto"/>
        <w:rPr>
          <w:sz w:val="22"/>
        </w:rPr>
      </w:pPr>
    </w:p>
    <w:p w:rsidR="00347A72" w:rsidRDefault="00347A72" w:rsidP="00F515E0">
      <w:pPr>
        <w:spacing w:after="160" w:line="259" w:lineRule="auto"/>
        <w:rPr>
          <w:sz w:val="22"/>
        </w:rPr>
      </w:pPr>
    </w:p>
    <w:p w:rsidR="00347A72" w:rsidRDefault="00347A72" w:rsidP="00F515E0">
      <w:pPr>
        <w:spacing w:after="160" w:line="259" w:lineRule="auto"/>
        <w:rPr>
          <w:sz w:val="22"/>
        </w:rPr>
      </w:pPr>
    </w:p>
    <w:p w:rsidR="00F515E0" w:rsidRPr="00F515E0" w:rsidRDefault="00F515E0" w:rsidP="00F515E0">
      <w:pPr>
        <w:spacing w:after="160" w:line="259" w:lineRule="auto"/>
        <w:rPr>
          <w:sz w:val="22"/>
        </w:rPr>
      </w:pPr>
      <w:r w:rsidRPr="00F515E0">
        <w:rPr>
          <w:sz w:val="22"/>
        </w:rPr>
        <w:t>п. Кедровый,  ул. Механизаторов 9.</w:t>
      </w:r>
    </w:p>
    <w:p w:rsidR="00641DC4" w:rsidRDefault="00F515E0" w:rsidP="00EC1B9C">
      <w:pPr>
        <w:jc w:val="both"/>
        <w:rPr>
          <w:rFonts w:eastAsia="Times New Roman"/>
          <w:szCs w:val="20"/>
          <w:lang w:eastAsia="ru-RU"/>
        </w:rPr>
      </w:pPr>
      <w:r w:rsidRPr="00F515E0">
        <w:rPr>
          <w:noProof/>
          <w:sz w:val="22"/>
          <w:lang w:eastAsia="ru-RU"/>
        </w:rPr>
        <w:drawing>
          <wp:inline distT="0" distB="0" distL="0" distR="0" wp14:anchorId="7F5B024E" wp14:editId="61746644">
            <wp:extent cx="5760085" cy="2712504"/>
            <wp:effectExtent l="0" t="0" r="0" b="0"/>
            <wp:docPr id="56" name="Рисунок 56" descr="C:\Users\User\Desktop\ТКО\На сайт\Кедр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КО\На сайт\Кедровый.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2712504"/>
                    </a:xfrm>
                    <a:prstGeom prst="rect">
                      <a:avLst/>
                    </a:prstGeom>
                    <a:noFill/>
                    <a:ln>
                      <a:noFill/>
                    </a:ln>
                  </pic:spPr>
                </pic:pic>
              </a:graphicData>
            </a:graphic>
          </wp:inline>
        </w:drawing>
      </w:r>
    </w:p>
    <w:p w:rsidR="00641DC4" w:rsidRPr="0015329D" w:rsidRDefault="00641DC4" w:rsidP="00EC1B9C">
      <w:pPr>
        <w:jc w:val="both"/>
        <w:rPr>
          <w:rFonts w:eastAsia="Times New Roman"/>
          <w:szCs w:val="20"/>
          <w:lang w:eastAsia="ru-RU"/>
        </w:rPr>
      </w:pPr>
    </w:p>
    <w:tbl>
      <w:tblPr>
        <w:tblW w:w="17154" w:type="dxa"/>
        <w:tblInd w:w="374" w:type="dxa"/>
        <w:tblLayout w:type="fixed"/>
        <w:tblLook w:val="04A0" w:firstRow="1" w:lastRow="0" w:firstColumn="1" w:lastColumn="0" w:noHBand="0" w:noVBand="1"/>
      </w:tblPr>
      <w:tblGrid>
        <w:gridCol w:w="3021"/>
        <w:gridCol w:w="547"/>
        <w:gridCol w:w="319"/>
        <w:gridCol w:w="911"/>
        <w:gridCol w:w="606"/>
        <w:gridCol w:w="1385"/>
        <w:gridCol w:w="762"/>
        <w:gridCol w:w="860"/>
        <w:gridCol w:w="640"/>
        <w:gridCol w:w="860"/>
        <w:gridCol w:w="236"/>
        <w:gridCol w:w="1222"/>
        <w:gridCol w:w="762"/>
        <w:gridCol w:w="860"/>
        <w:gridCol w:w="739"/>
        <w:gridCol w:w="835"/>
        <w:gridCol w:w="236"/>
        <w:gridCol w:w="722"/>
        <w:gridCol w:w="1631"/>
      </w:tblGrid>
      <w:tr w:rsidR="00641DC4" w:rsidRPr="00641DC4" w:rsidTr="00641DC4">
        <w:trPr>
          <w:trHeight w:val="300"/>
        </w:trPr>
        <w:tc>
          <w:tcPr>
            <w:tcW w:w="3021" w:type="dxa"/>
            <w:tcBorders>
              <w:top w:val="nil"/>
              <w:left w:val="nil"/>
              <w:bottom w:val="nil"/>
              <w:right w:val="nil"/>
            </w:tcBorders>
            <w:shd w:val="clear" w:color="auto" w:fill="auto"/>
            <w:noWrap/>
            <w:hideMark/>
          </w:tcPr>
          <w:p w:rsidR="00641DC4" w:rsidRPr="00641DC4" w:rsidRDefault="00641DC4" w:rsidP="00641DC4">
            <w:pPr>
              <w:rPr>
                <w:rFonts w:eastAsia="Times New Roman"/>
                <w:sz w:val="20"/>
                <w:szCs w:val="20"/>
                <w:lang w:eastAsia="ru-RU"/>
              </w:rPr>
            </w:pPr>
          </w:p>
        </w:tc>
        <w:tc>
          <w:tcPr>
            <w:tcW w:w="547" w:type="dxa"/>
            <w:tcBorders>
              <w:top w:val="nil"/>
              <w:left w:val="nil"/>
              <w:bottom w:val="nil"/>
              <w:right w:val="nil"/>
            </w:tcBorders>
            <w:shd w:val="clear" w:color="auto" w:fill="auto"/>
            <w:noWrap/>
            <w:hideMark/>
          </w:tcPr>
          <w:p w:rsidR="00641DC4" w:rsidRPr="00641DC4" w:rsidRDefault="00641DC4" w:rsidP="00641DC4">
            <w:pPr>
              <w:jc w:val="center"/>
              <w:rPr>
                <w:rFonts w:eastAsia="Times New Roman"/>
                <w:sz w:val="20"/>
                <w:szCs w:val="20"/>
                <w:lang w:eastAsia="ru-RU"/>
              </w:rPr>
            </w:pPr>
          </w:p>
        </w:tc>
        <w:tc>
          <w:tcPr>
            <w:tcW w:w="319" w:type="dxa"/>
            <w:tcBorders>
              <w:top w:val="nil"/>
              <w:left w:val="nil"/>
              <w:bottom w:val="nil"/>
              <w:right w:val="nil"/>
            </w:tcBorders>
            <w:shd w:val="clear" w:color="auto" w:fill="auto"/>
            <w:noWrap/>
            <w:hideMark/>
          </w:tcPr>
          <w:p w:rsidR="00641DC4" w:rsidRPr="00641DC4" w:rsidRDefault="00641DC4" w:rsidP="00641DC4">
            <w:pPr>
              <w:rPr>
                <w:rFonts w:eastAsia="Times New Roman"/>
                <w:sz w:val="20"/>
                <w:szCs w:val="20"/>
                <w:lang w:eastAsia="ru-RU"/>
              </w:rPr>
            </w:pPr>
          </w:p>
        </w:tc>
        <w:tc>
          <w:tcPr>
            <w:tcW w:w="911"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60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385"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6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64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22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6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39"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35"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2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631" w:type="dxa"/>
            <w:vMerge w:val="restart"/>
            <w:tcBorders>
              <w:top w:val="nil"/>
              <w:left w:val="nil"/>
              <w:bottom w:val="nil"/>
              <w:right w:val="nil"/>
            </w:tcBorders>
            <w:shd w:val="clear" w:color="auto" w:fill="auto"/>
            <w:hideMark/>
          </w:tcPr>
          <w:p w:rsidR="00641DC4" w:rsidRPr="00641DC4" w:rsidRDefault="00641DC4" w:rsidP="00641DC4">
            <w:pPr>
              <w:jc w:val="right"/>
              <w:rPr>
                <w:rFonts w:eastAsia="Times New Roman"/>
                <w:color w:val="000000"/>
                <w:sz w:val="22"/>
                <w:lang w:eastAsia="ru-RU"/>
              </w:rPr>
            </w:pPr>
            <w:r w:rsidRPr="00641DC4">
              <w:rPr>
                <w:rFonts w:eastAsia="Times New Roman"/>
                <w:color w:val="000000"/>
                <w:sz w:val="22"/>
                <w:lang w:eastAsia="ru-RU"/>
              </w:rPr>
              <w:t>Приложение  №  1                                                                   к постановл</w:t>
            </w:r>
            <w:r w:rsidRPr="00641DC4">
              <w:rPr>
                <w:rFonts w:eastAsia="Times New Roman"/>
                <w:color w:val="000000"/>
                <w:sz w:val="22"/>
                <w:lang w:eastAsia="ru-RU"/>
              </w:rPr>
              <w:t>е</w:t>
            </w:r>
            <w:r w:rsidRPr="00641DC4">
              <w:rPr>
                <w:rFonts w:eastAsia="Times New Roman"/>
                <w:color w:val="000000"/>
                <w:sz w:val="22"/>
                <w:lang w:eastAsia="ru-RU"/>
              </w:rPr>
              <w:t>нию  админ</w:t>
            </w:r>
            <w:r w:rsidRPr="00641DC4">
              <w:rPr>
                <w:rFonts w:eastAsia="Times New Roman"/>
                <w:color w:val="000000"/>
                <w:sz w:val="22"/>
                <w:lang w:eastAsia="ru-RU"/>
              </w:rPr>
              <w:t>и</w:t>
            </w:r>
            <w:r w:rsidRPr="00641DC4">
              <w:rPr>
                <w:rFonts w:eastAsia="Times New Roman"/>
                <w:color w:val="000000"/>
                <w:sz w:val="22"/>
                <w:lang w:eastAsia="ru-RU"/>
              </w:rPr>
              <w:t>страции             Нижнеинга</w:t>
            </w:r>
            <w:r w:rsidRPr="00641DC4">
              <w:rPr>
                <w:rFonts w:eastAsia="Times New Roman"/>
                <w:color w:val="000000"/>
                <w:sz w:val="22"/>
                <w:lang w:eastAsia="ru-RU"/>
              </w:rPr>
              <w:t>ш</w:t>
            </w:r>
            <w:r w:rsidRPr="00641DC4">
              <w:rPr>
                <w:rFonts w:eastAsia="Times New Roman"/>
                <w:color w:val="000000"/>
                <w:sz w:val="22"/>
                <w:lang w:eastAsia="ru-RU"/>
              </w:rPr>
              <w:t xml:space="preserve">ского района от </w:t>
            </w:r>
          </w:p>
        </w:tc>
      </w:tr>
      <w:tr w:rsidR="00641DC4" w:rsidRPr="00641DC4" w:rsidTr="00641DC4">
        <w:trPr>
          <w:trHeight w:val="600"/>
        </w:trPr>
        <w:tc>
          <w:tcPr>
            <w:tcW w:w="3021" w:type="dxa"/>
            <w:tcBorders>
              <w:top w:val="nil"/>
              <w:left w:val="nil"/>
              <w:bottom w:val="nil"/>
              <w:right w:val="nil"/>
            </w:tcBorders>
            <w:shd w:val="clear" w:color="auto" w:fill="auto"/>
            <w:hideMark/>
          </w:tcPr>
          <w:p w:rsidR="00641DC4" w:rsidRPr="00641DC4" w:rsidRDefault="00641DC4" w:rsidP="00641DC4">
            <w:pPr>
              <w:jc w:val="right"/>
              <w:rPr>
                <w:rFonts w:eastAsia="Times New Roman"/>
                <w:color w:val="000000"/>
                <w:sz w:val="22"/>
                <w:lang w:eastAsia="ru-RU"/>
              </w:rPr>
            </w:pPr>
          </w:p>
        </w:tc>
        <w:tc>
          <w:tcPr>
            <w:tcW w:w="547" w:type="dxa"/>
            <w:tcBorders>
              <w:top w:val="nil"/>
              <w:left w:val="nil"/>
              <w:bottom w:val="nil"/>
              <w:right w:val="nil"/>
            </w:tcBorders>
            <w:shd w:val="clear" w:color="auto" w:fill="auto"/>
            <w:noWrap/>
            <w:hideMark/>
          </w:tcPr>
          <w:p w:rsidR="00641DC4" w:rsidRPr="00641DC4" w:rsidRDefault="00641DC4" w:rsidP="00641DC4">
            <w:pPr>
              <w:jc w:val="center"/>
              <w:rPr>
                <w:rFonts w:eastAsia="Times New Roman"/>
                <w:sz w:val="20"/>
                <w:szCs w:val="20"/>
                <w:lang w:eastAsia="ru-RU"/>
              </w:rPr>
            </w:pPr>
          </w:p>
        </w:tc>
        <w:tc>
          <w:tcPr>
            <w:tcW w:w="319" w:type="dxa"/>
            <w:tcBorders>
              <w:top w:val="nil"/>
              <w:left w:val="nil"/>
              <w:bottom w:val="nil"/>
              <w:right w:val="nil"/>
            </w:tcBorders>
            <w:shd w:val="clear" w:color="auto" w:fill="auto"/>
            <w:noWrap/>
            <w:hideMark/>
          </w:tcPr>
          <w:p w:rsidR="00641DC4" w:rsidRPr="00641DC4" w:rsidRDefault="00641DC4" w:rsidP="00641DC4">
            <w:pPr>
              <w:rPr>
                <w:rFonts w:eastAsia="Times New Roman"/>
                <w:sz w:val="20"/>
                <w:szCs w:val="20"/>
                <w:lang w:eastAsia="ru-RU"/>
              </w:rPr>
            </w:pPr>
          </w:p>
        </w:tc>
        <w:tc>
          <w:tcPr>
            <w:tcW w:w="911"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60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385"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6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64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22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6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60"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39"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835"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722" w:type="dxa"/>
            <w:tcBorders>
              <w:top w:val="nil"/>
              <w:left w:val="nil"/>
              <w:bottom w:val="nil"/>
              <w:right w:val="nil"/>
            </w:tcBorders>
            <w:shd w:val="clear" w:color="auto" w:fill="auto"/>
            <w:noWrap/>
            <w:vAlign w:val="bottom"/>
            <w:hideMark/>
          </w:tcPr>
          <w:p w:rsidR="00641DC4" w:rsidRPr="00641DC4" w:rsidRDefault="00641DC4" w:rsidP="00641DC4">
            <w:pPr>
              <w:rPr>
                <w:rFonts w:eastAsia="Times New Roman"/>
                <w:sz w:val="20"/>
                <w:szCs w:val="20"/>
                <w:lang w:eastAsia="ru-RU"/>
              </w:rPr>
            </w:pPr>
          </w:p>
        </w:tc>
        <w:tc>
          <w:tcPr>
            <w:tcW w:w="1631" w:type="dxa"/>
            <w:vMerge/>
            <w:tcBorders>
              <w:top w:val="nil"/>
              <w:left w:val="nil"/>
              <w:bottom w:val="nil"/>
              <w:right w:val="nil"/>
            </w:tcBorders>
            <w:vAlign w:val="center"/>
            <w:hideMark/>
          </w:tcPr>
          <w:p w:rsidR="00641DC4" w:rsidRPr="00641DC4" w:rsidRDefault="00641DC4" w:rsidP="00641DC4">
            <w:pPr>
              <w:rPr>
                <w:rFonts w:eastAsia="Times New Roman"/>
                <w:color w:val="000000"/>
                <w:sz w:val="22"/>
                <w:lang w:eastAsia="ru-RU"/>
              </w:rPr>
            </w:pPr>
          </w:p>
        </w:tc>
      </w:tr>
    </w:tbl>
    <w:p w:rsidR="00EC1B9C" w:rsidRPr="0015329D" w:rsidRDefault="00EC1B9C" w:rsidP="00EC1B9C">
      <w:pPr>
        <w:jc w:val="both"/>
        <w:rPr>
          <w:rFonts w:eastAsia="Times New Roman"/>
          <w:szCs w:val="20"/>
          <w:lang w:eastAsia="ru-RU"/>
        </w:rPr>
      </w:pPr>
    </w:p>
    <w:p w:rsidR="00B14E75" w:rsidRPr="00874A9B" w:rsidRDefault="00B14E75" w:rsidP="00621F77">
      <w:pPr>
        <w:rPr>
          <w:rFonts w:eastAsia="Times New Roman"/>
          <w:szCs w:val="28"/>
          <w:lang w:eastAsia="ru-RU"/>
        </w:rPr>
      </w:pPr>
    </w:p>
    <w:sectPr w:rsidR="00B14E75" w:rsidRPr="00874A9B" w:rsidSect="00F515E0">
      <w:pgSz w:w="11906" w:h="16838" w:code="9"/>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DC5" w:rsidRDefault="00923DC5">
      <w:r>
        <w:separator/>
      </w:r>
    </w:p>
  </w:endnote>
  <w:endnote w:type="continuationSeparator" w:id="0">
    <w:p w:rsidR="00923DC5" w:rsidRDefault="0092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C5" w:rsidRDefault="00923DC5" w:rsidP="005E7E73">
    <w:pPr>
      <w:tabs>
        <w:tab w:val="right" w:pos="8931"/>
      </w:tabs>
      <w:jc w:val="right"/>
      <w:rPr>
        <w:rFonts w:ascii="Courier New" w:hAnsi="Courier Ne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DC5" w:rsidRDefault="00923DC5">
      <w:r>
        <w:separator/>
      </w:r>
    </w:p>
  </w:footnote>
  <w:footnote w:type="continuationSeparator" w:id="0">
    <w:p w:rsidR="00923DC5" w:rsidRDefault="00923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041"/>
    <w:multiLevelType w:val="multilevel"/>
    <w:tmpl w:val="EE92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C629C"/>
    <w:multiLevelType w:val="hybridMultilevel"/>
    <w:tmpl w:val="46F69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B446A"/>
    <w:multiLevelType w:val="hybridMultilevel"/>
    <w:tmpl w:val="DD54736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A11FAC"/>
    <w:multiLevelType w:val="hybridMultilevel"/>
    <w:tmpl w:val="D5B61E32"/>
    <w:lvl w:ilvl="0" w:tplc="CDF4BE02">
      <w:start w:val="7"/>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4">
    <w:nsid w:val="14B051F1"/>
    <w:multiLevelType w:val="multilevel"/>
    <w:tmpl w:val="B02E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4346B"/>
    <w:multiLevelType w:val="multilevel"/>
    <w:tmpl w:val="6694D1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3A69CD"/>
    <w:multiLevelType w:val="hybridMultilevel"/>
    <w:tmpl w:val="E376A722"/>
    <w:lvl w:ilvl="0" w:tplc="D8F48DA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376116"/>
    <w:multiLevelType w:val="hybridMultilevel"/>
    <w:tmpl w:val="D2AEE6BE"/>
    <w:lvl w:ilvl="0" w:tplc="990263D2">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3E32BA"/>
    <w:multiLevelType w:val="hybridMultilevel"/>
    <w:tmpl w:val="3342EC5A"/>
    <w:lvl w:ilvl="0" w:tplc="81901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B25B3D"/>
    <w:multiLevelType w:val="multilevel"/>
    <w:tmpl w:val="96DC165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839298E"/>
    <w:multiLevelType w:val="multilevel"/>
    <w:tmpl w:val="E8E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BD4D6D"/>
    <w:multiLevelType w:val="hybridMultilevel"/>
    <w:tmpl w:val="9FF8663A"/>
    <w:lvl w:ilvl="0" w:tplc="9D5EC2B8">
      <w:start w:val="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448019BD"/>
    <w:multiLevelType w:val="hybridMultilevel"/>
    <w:tmpl w:val="61EADEB2"/>
    <w:lvl w:ilvl="0" w:tplc="9E86EB04">
      <w:start w:val="1"/>
      <w:numFmt w:val="decimal"/>
      <w:lvlText w:val="%1."/>
      <w:lvlJc w:val="left"/>
      <w:pPr>
        <w:tabs>
          <w:tab w:val="num" w:pos="1065"/>
        </w:tabs>
        <w:ind w:left="0" w:firstLine="705"/>
      </w:pPr>
      <w:rPr>
        <w:rFonts w:hint="default"/>
      </w:rPr>
    </w:lvl>
    <w:lvl w:ilvl="1" w:tplc="19B46040">
      <w:start w:val="1"/>
      <w:numFmt w:val="decimal"/>
      <w:lvlText w:val="3.%2."/>
      <w:lvlJc w:val="left"/>
      <w:pPr>
        <w:tabs>
          <w:tab w:val="num" w:pos="1996"/>
        </w:tabs>
        <w:ind w:left="720" w:firstLine="705"/>
      </w:pPr>
      <w:rPr>
        <w:rFonts w:ascii="Times New Roman" w:hAnsi="Times New Roman" w:hint="default"/>
        <w:b w:val="0"/>
        <w:i w:val="0"/>
        <w:caps w:val="0"/>
        <w:strike w:val="0"/>
        <w:dstrike w:val="0"/>
        <w:vanish w:val="0"/>
        <w:color w:val="auto"/>
        <w:sz w:val="24"/>
        <w:szCs w:val="24"/>
        <w:u w:val="none"/>
        <w:effect w:val="none"/>
        <w:vertAlign w:val="baseline"/>
      </w:rPr>
    </w:lvl>
    <w:lvl w:ilvl="2" w:tplc="34E6C5D6">
      <w:start w:val="1"/>
      <w:numFmt w:val="bullet"/>
      <w:lvlText w:val="–"/>
      <w:lvlJc w:val="left"/>
      <w:pPr>
        <w:tabs>
          <w:tab w:val="num" w:pos="2612"/>
        </w:tabs>
        <w:ind w:left="1620" w:firstLine="705"/>
      </w:pPr>
      <w:rPr>
        <w:rFonts w:ascii="Times New Roman" w:hAnsi="Times New Roman" w:cs="Times New Roman" w:hint="default"/>
      </w:r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458A7ED2"/>
    <w:multiLevelType w:val="hybridMultilevel"/>
    <w:tmpl w:val="66C4D12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5AB0190"/>
    <w:multiLevelType w:val="multilevel"/>
    <w:tmpl w:val="2ED2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D81709"/>
    <w:multiLevelType w:val="multilevel"/>
    <w:tmpl w:val="EF8A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B86B66"/>
    <w:multiLevelType w:val="multilevel"/>
    <w:tmpl w:val="C90C4A64"/>
    <w:lvl w:ilvl="0">
      <w:start w:val="4"/>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7">
    <w:nsid w:val="50D25B66"/>
    <w:multiLevelType w:val="multilevel"/>
    <w:tmpl w:val="2904F5DA"/>
    <w:lvl w:ilvl="0">
      <w:start w:val="3"/>
      <w:numFmt w:val="decimal"/>
      <w:lvlText w:val="%1."/>
      <w:lvlJc w:val="left"/>
      <w:pPr>
        <w:ind w:left="450" w:hanging="450"/>
      </w:pPr>
      <w:rPr>
        <w:rFonts w:hint="default"/>
      </w:rPr>
    </w:lvl>
    <w:lvl w:ilvl="1">
      <w:start w:val="2"/>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8">
    <w:nsid w:val="5A4B2B3E"/>
    <w:multiLevelType w:val="multilevel"/>
    <w:tmpl w:val="4A2A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BC50BF"/>
    <w:multiLevelType w:val="hybridMultilevel"/>
    <w:tmpl w:val="E92AB0BE"/>
    <w:lvl w:ilvl="0" w:tplc="2064031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71964571"/>
    <w:multiLevelType w:val="hybridMultilevel"/>
    <w:tmpl w:val="40B6D31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6486AD0"/>
    <w:multiLevelType w:val="hybridMultilevel"/>
    <w:tmpl w:val="6CB8494C"/>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7"/>
  </w:num>
  <w:num w:numId="5">
    <w:abstractNumId w:val="13"/>
  </w:num>
  <w:num w:numId="6">
    <w:abstractNumId w:val="19"/>
  </w:num>
  <w:num w:numId="7">
    <w:abstractNumId w:val="20"/>
  </w:num>
  <w:num w:numId="8">
    <w:abstractNumId w:val="2"/>
  </w:num>
  <w:num w:numId="9">
    <w:abstractNumId w:val="9"/>
  </w:num>
  <w:num w:numId="10">
    <w:abstractNumId w:val="1"/>
  </w:num>
  <w:num w:numId="11">
    <w:abstractNumId w:val="21"/>
  </w:num>
  <w:num w:numId="12">
    <w:abstractNumId w:val="15"/>
  </w:num>
  <w:num w:numId="13">
    <w:abstractNumId w:val="14"/>
  </w:num>
  <w:num w:numId="14">
    <w:abstractNumId w:val="0"/>
  </w:num>
  <w:num w:numId="15">
    <w:abstractNumId w:val="4"/>
  </w:num>
  <w:num w:numId="16">
    <w:abstractNumId w:val="10"/>
  </w:num>
  <w:num w:numId="17">
    <w:abstractNumId w:val="18"/>
  </w:num>
  <w:num w:numId="18">
    <w:abstractNumId w:val="5"/>
  </w:num>
  <w:num w:numId="19">
    <w:abstractNumId w:val="8"/>
  </w:num>
  <w:num w:numId="20">
    <w:abstractNumId w:val="17"/>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A6"/>
    <w:rsid w:val="000039CC"/>
    <w:rsid w:val="00012DB7"/>
    <w:rsid w:val="00017C1D"/>
    <w:rsid w:val="00022283"/>
    <w:rsid w:val="000334EE"/>
    <w:rsid w:val="00034EBD"/>
    <w:rsid w:val="00036E05"/>
    <w:rsid w:val="00036F2D"/>
    <w:rsid w:val="0004125B"/>
    <w:rsid w:val="00041582"/>
    <w:rsid w:val="00056722"/>
    <w:rsid w:val="00056E14"/>
    <w:rsid w:val="000655B5"/>
    <w:rsid w:val="00067C55"/>
    <w:rsid w:val="00074123"/>
    <w:rsid w:val="00081019"/>
    <w:rsid w:val="00087652"/>
    <w:rsid w:val="000C38E1"/>
    <w:rsid w:val="000D60B8"/>
    <w:rsid w:val="000E1FA7"/>
    <w:rsid w:val="000E2ECE"/>
    <w:rsid w:val="000E3304"/>
    <w:rsid w:val="000E4F43"/>
    <w:rsid w:val="000E506A"/>
    <w:rsid w:val="000F1A3E"/>
    <w:rsid w:val="0011477C"/>
    <w:rsid w:val="0012079A"/>
    <w:rsid w:val="0012254F"/>
    <w:rsid w:val="001264AD"/>
    <w:rsid w:val="00142884"/>
    <w:rsid w:val="00143537"/>
    <w:rsid w:val="00151E1B"/>
    <w:rsid w:val="0015329D"/>
    <w:rsid w:val="0015669E"/>
    <w:rsid w:val="001607CC"/>
    <w:rsid w:val="00170103"/>
    <w:rsid w:val="00186793"/>
    <w:rsid w:val="00190DC1"/>
    <w:rsid w:val="001967A6"/>
    <w:rsid w:val="001A45DF"/>
    <w:rsid w:val="001B33B3"/>
    <w:rsid w:val="001B4474"/>
    <w:rsid w:val="001C682F"/>
    <w:rsid w:val="001D538B"/>
    <w:rsid w:val="001D72FC"/>
    <w:rsid w:val="001D7CF4"/>
    <w:rsid w:val="001E190A"/>
    <w:rsid w:val="001E6A96"/>
    <w:rsid w:val="002158EE"/>
    <w:rsid w:val="00221D31"/>
    <w:rsid w:val="00224116"/>
    <w:rsid w:val="00236FAC"/>
    <w:rsid w:val="002407E6"/>
    <w:rsid w:val="00251ED9"/>
    <w:rsid w:val="002564BD"/>
    <w:rsid w:val="002647B7"/>
    <w:rsid w:val="00266961"/>
    <w:rsid w:val="0028678E"/>
    <w:rsid w:val="00292EB3"/>
    <w:rsid w:val="00297556"/>
    <w:rsid w:val="0029776F"/>
    <w:rsid w:val="002B22DD"/>
    <w:rsid w:val="002B6E69"/>
    <w:rsid w:val="002E007E"/>
    <w:rsid w:val="002E2E2F"/>
    <w:rsid w:val="002F048F"/>
    <w:rsid w:val="002F24AD"/>
    <w:rsid w:val="003045FA"/>
    <w:rsid w:val="00314939"/>
    <w:rsid w:val="003310D2"/>
    <w:rsid w:val="00336A66"/>
    <w:rsid w:val="00343AA0"/>
    <w:rsid w:val="00347A72"/>
    <w:rsid w:val="00351279"/>
    <w:rsid w:val="003515A4"/>
    <w:rsid w:val="00351C23"/>
    <w:rsid w:val="00353141"/>
    <w:rsid w:val="00353943"/>
    <w:rsid w:val="00357920"/>
    <w:rsid w:val="00374F26"/>
    <w:rsid w:val="00380363"/>
    <w:rsid w:val="00381768"/>
    <w:rsid w:val="0039134A"/>
    <w:rsid w:val="003A3F95"/>
    <w:rsid w:val="003B12C1"/>
    <w:rsid w:val="003B42FE"/>
    <w:rsid w:val="003D0D24"/>
    <w:rsid w:val="003D13F7"/>
    <w:rsid w:val="003D7B3A"/>
    <w:rsid w:val="003E6556"/>
    <w:rsid w:val="003F64C5"/>
    <w:rsid w:val="003F7A37"/>
    <w:rsid w:val="003F7F10"/>
    <w:rsid w:val="00401EAF"/>
    <w:rsid w:val="004220FA"/>
    <w:rsid w:val="004268F7"/>
    <w:rsid w:val="00433C72"/>
    <w:rsid w:val="00442978"/>
    <w:rsid w:val="00450854"/>
    <w:rsid w:val="004641B3"/>
    <w:rsid w:val="00467DA4"/>
    <w:rsid w:val="004867C8"/>
    <w:rsid w:val="004967D2"/>
    <w:rsid w:val="004A3E5B"/>
    <w:rsid w:val="004A61DA"/>
    <w:rsid w:val="004A778A"/>
    <w:rsid w:val="004B100B"/>
    <w:rsid w:val="004C0F38"/>
    <w:rsid w:val="004C48FE"/>
    <w:rsid w:val="004C4CB3"/>
    <w:rsid w:val="004D1FF1"/>
    <w:rsid w:val="004D7D5F"/>
    <w:rsid w:val="004E4968"/>
    <w:rsid w:val="00512D68"/>
    <w:rsid w:val="00516A21"/>
    <w:rsid w:val="00523E55"/>
    <w:rsid w:val="00533D22"/>
    <w:rsid w:val="00537F0F"/>
    <w:rsid w:val="00544D35"/>
    <w:rsid w:val="0054566B"/>
    <w:rsid w:val="00552A89"/>
    <w:rsid w:val="00556262"/>
    <w:rsid w:val="00557BF1"/>
    <w:rsid w:val="00566729"/>
    <w:rsid w:val="0057708B"/>
    <w:rsid w:val="0059494D"/>
    <w:rsid w:val="005A066B"/>
    <w:rsid w:val="005C1E91"/>
    <w:rsid w:val="005C3E9E"/>
    <w:rsid w:val="005E5A3C"/>
    <w:rsid w:val="005E72F9"/>
    <w:rsid w:val="005E7E73"/>
    <w:rsid w:val="005E7EBC"/>
    <w:rsid w:val="005F12AD"/>
    <w:rsid w:val="005F7695"/>
    <w:rsid w:val="005F7AF3"/>
    <w:rsid w:val="00606B34"/>
    <w:rsid w:val="006122F9"/>
    <w:rsid w:val="00614BC7"/>
    <w:rsid w:val="006157C6"/>
    <w:rsid w:val="00621F77"/>
    <w:rsid w:val="00630080"/>
    <w:rsid w:val="00641C7D"/>
    <w:rsid w:val="00641DC4"/>
    <w:rsid w:val="00644BEE"/>
    <w:rsid w:val="00653809"/>
    <w:rsid w:val="00653DC6"/>
    <w:rsid w:val="006549F3"/>
    <w:rsid w:val="00661BAC"/>
    <w:rsid w:val="006636F3"/>
    <w:rsid w:val="006671AC"/>
    <w:rsid w:val="00682E5A"/>
    <w:rsid w:val="00686C10"/>
    <w:rsid w:val="00686EDA"/>
    <w:rsid w:val="0069279E"/>
    <w:rsid w:val="00693345"/>
    <w:rsid w:val="00694F20"/>
    <w:rsid w:val="00696863"/>
    <w:rsid w:val="006C12F7"/>
    <w:rsid w:val="006C6368"/>
    <w:rsid w:val="006C657D"/>
    <w:rsid w:val="006D2E7D"/>
    <w:rsid w:val="006D3793"/>
    <w:rsid w:val="006F1AF8"/>
    <w:rsid w:val="007013D6"/>
    <w:rsid w:val="007024BD"/>
    <w:rsid w:val="00702572"/>
    <w:rsid w:val="007045FB"/>
    <w:rsid w:val="007052E6"/>
    <w:rsid w:val="0070600A"/>
    <w:rsid w:val="0071246B"/>
    <w:rsid w:val="007209F4"/>
    <w:rsid w:val="007362D0"/>
    <w:rsid w:val="00737B23"/>
    <w:rsid w:val="0075155D"/>
    <w:rsid w:val="00772F39"/>
    <w:rsid w:val="00780CA6"/>
    <w:rsid w:val="00781E76"/>
    <w:rsid w:val="0078570F"/>
    <w:rsid w:val="00787C42"/>
    <w:rsid w:val="007932CA"/>
    <w:rsid w:val="00796386"/>
    <w:rsid w:val="007A41BB"/>
    <w:rsid w:val="007C52B3"/>
    <w:rsid w:val="007C7B37"/>
    <w:rsid w:val="007D0BC2"/>
    <w:rsid w:val="007D6760"/>
    <w:rsid w:val="007D7D20"/>
    <w:rsid w:val="007E01DC"/>
    <w:rsid w:val="007F4976"/>
    <w:rsid w:val="007F6774"/>
    <w:rsid w:val="00805E00"/>
    <w:rsid w:val="00811FAF"/>
    <w:rsid w:val="008154DB"/>
    <w:rsid w:val="0082253A"/>
    <w:rsid w:val="00824330"/>
    <w:rsid w:val="00824406"/>
    <w:rsid w:val="008247BC"/>
    <w:rsid w:val="0083399E"/>
    <w:rsid w:val="00834565"/>
    <w:rsid w:val="00834D9E"/>
    <w:rsid w:val="00836E31"/>
    <w:rsid w:val="008376E9"/>
    <w:rsid w:val="00841B27"/>
    <w:rsid w:val="0084302A"/>
    <w:rsid w:val="00846B4D"/>
    <w:rsid w:val="008722D0"/>
    <w:rsid w:val="00872675"/>
    <w:rsid w:val="00874A9B"/>
    <w:rsid w:val="00875C39"/>
    <w:rsid w:val="008A1A88"/>
    <w:rsid w:val="008C03B7"/>
    <w:rsid w:val="008D0AF0"/>
    <w:rsid w:val="008D27AC"/>
    <w:rsid w:val="008D3940"/>
    <w:rsid w:val="008D3EED"/>
    <w:rsid w:val="008F18FC"/>
    <w:rsid w:val="008F3EE2"/>
    <w:rsid w:val="00911A30"/>
    <w:rsid w:val="00912B31"/>
    <w:rsid w:val="00912FDC"/>
    <w:rsid w:val="0091379B"/>
    <w:rsid w:val="009222CD"/>
    <w:rsid w:val="009235E0"/>
    <w:rsid w:val="00923DC5"/>
    <w:rsid w:val="00931014"/>
    <w:rsid w:val="00932E52"/>
    <w:rsid w:val="00933795"/>
    <w:rsid w:val="00953CDF"/>
    <w:rsid w:val="00957B9A"/>
    <w:rsid w:val="00960CFD"/>
    <w:rsid w:val="00963ADE"/>
    <w:rsid w:val="00965EA0"/>
    <w:rsid w:val="009706ED"/>
    <w:rsid w:val="00972BE4"/>
    <w:rsid w:val="00974D57"/>
    <w:rsid w:val="00981281"/>
    <w:rsid w:val="00984AF7"/>
    <w:rsid w:val="009866A5"/>
    <w:rsid w:val="009957C6"/>
    <w:rsid w:val="009B1D6C"/>
    <w:rsid w:val="009B3763"/>
    <w:rsid w:val="009C1DDB"/>
    <w:rsid w:val="009C3559"/>
    <w:rsid w:val="009D08F9"/>
    <w:rsid w:val="009D3DD7"/>
    <w:rsid w:val="009E3136"/>
    <w:rsid w:val="009E3802"/>
    <w:rsid w:val="009E3AB7"/>
    <w:rsid w:val="009E70BE"/>
    <w:rsid w:val="009F12D1"/>
    <w:rsid w:val="009F3D76"/>
    <w:rsid w:val="009F4D09"/>
    <w:rsid w:val="009F6AA3"/>
    <w:rsid w:val="00A07021"/>
    <w:rsid w:val="00A232B2"/>
    <w:rsid w:val="00A25276"/>
    <w:rsid w:val="00A26457"/>
    <w:rsid w:val="00A31C43"/>
    <w:rsid w:val="00A44CEF"/>
    <w:rsid w:val="00A576D6"/>
    <w:rsid w:val="00A7231C"/>
    <w:rsid w:val="00A77ADA"/>
    <w:rsid w:val="00A8306E"/>
    <w:rsid w:val="00A9055F"/>
    <w:rsid w:val="00A91176"/>
    <w:rsid w:val="00A944F8"/>
    <w:rsid w:val="00AB2FC7"/>
    <w:rsid w:val="00AB755E"/>
    <w:rsid w:val="00AC7FCE"/>
    <w:rsid w:val="00AD76D6"/>
    <w:rsid w:val="00AE08E7"/>
    <w:rsid w:val="00AE4FF6"/>
    <w:rsid w:val="00AE583B"/>
    <w:rsid w:val="00AF09E4"/>
    <w:rsid w:val="00AF766F"/>
    <w:rsid w:val="00B033FC"/>
    <w:rsid w:val="00B034F6"/>
    <w:rsid w:val="00B04D5E"/>
    <w:rsid w:val="00B1082B"/>
    <w:rsid w:val="00B13E3F"/>
    <w:rsid w:val="00B14E75"/>
    <w:rsid w:val="00B20506"/>
    <w:rsid w:val="00B33835"/>
    <w:rsid w:val="00B34122"/>
    <w:rsid w:val="00B44514"/>
    <w:rsid w:val="00B51A15"/>
    <w:rsid w:val="00B56608"/>
    <w:rsid w:val="00B56B82"/>
    <w:rsid w:val="00B57D0E"/>
    <w:rsid w:val="00B60FF9"/>
    <w:rsid w:val="00B6454C"/>
    <w:rsid w:val="00B67207"/>
    <w:rsid w:val="00B71059"/>
    <w:rsid w:val="00B847B7"/>
    <w:rsid w:val="00BA3272"/>
    <w:rsid w:val="00BB09C9"/>
    <w:rsid w:val="00BB476E"/>
    <w:rsid w:val="00BC3DF9"/>
    <w:rsid w:val="00BC6841"/>
    <w:rsid w:val="00BC6969"/>
    <w:rsid w:val="00BD2F3B"/>
    <w:rsid w:val="00BD7037"/>
    <w:rsid w:val="00BE4F94"/>
    <w:rsid w:val="00BF4B92"/>
    <w:rsid w:val="00C11E60"/>
    <w:rsid w:val="00C12C33"/>
    <w:rsid w:val="00C17FA8"/>
    <w:rsid w:val="00C210BD"/>
    <w:rsid w:val="00C23F5B"/>
    <w:rsid w:val="00C302E4"/>
    <w:rsid w:val="00C456B2"/>
    <w:rsid w:val="00C53F5D"/>
    <w:rsid w:val="00C54AE6"/>
    <w:rsid w:val="00C56CBB"/>
    <w:rsid w:val="00C60EC7"/>
    <w:rsid w:val="00C65C71"/>
    <w:rsid w:val="00C71017"/>
    <w:rsid w:val="00C83754"/>
    <w:rsid w:val="00C870E3"/>
    <w:rsid w:val="00C910BA"/>
    <w:rsid w:val="00CA28FE"/>
    <w:rsid w:val="00CB509B"/>
    <w:rsid w:val="00CC3850"/>
    <w:rsid w:val="00CC487A"/>
    <w:rsid w:val="00CC59A1"/>
    <w:rsid w:val="00CD3581"/>
    <w:rsid w:val="00CD6452"/>
    <w:rsid w:val="00CD652C"/>
    <w:rsid w:val="00CD7DD3"/>
    <w:rsid w:val="00CF2141"/>
    <w:rsid w:val="00CF4A5D"/>
    <w:rsid w:val="00D128FC"/>
    <w:rsid w:val="00D21B50"/>
    <w:rsid w:val="00D24DFC"/>
    <w:rsid w:val="00D4516A"/>
    <w:rsid w:val="00D45C73"/>
    <w:rsid w:val="00D53641"/>
    <w:rsid w:val="00D61FF2"/>
    <w:rsid w:val="00D637E0"/>
    <w:rsid w:val="00D95BB1"/>
    <w:rsid w:val="00DA1DBE"/>
    <w:rsid w:val="00DB403D"/>
    <w:rsid w:val="00DB45AD"/>
    <w:rsid w:val="00DC3406"/>
    <w:rsid w:val="00DC428F"/>
    <w:rsid w:val="00DF3B27"/>
    <w:rsid w:val="00E02149"/>
    <w:rsid w:val="00E0319B"/>
    <w:rsid w:val="00E04E93"/>
    <w:rsid w:val="00E26E3D"/>
    <w:rsid w:val="00E32019"/>
    <w:rsid w:val="00E4011D"/>
    <w:rsid w:val="00E52364"/>
    <w:rsid w:val="00E537A6"/>
    <w:rsid w:val="00E66809"/>
    <w:rsid w:val="00E66E37"/>
    <w:rsid w:val="00E73B68"/>
    <w:rsid w:val="00E75FEE"/>
    <w:rsid w:val="00E8139C"/>
    <w:rsid w:val="00E907F1"/>
    <w:rsid w:val="00E90ADF"/>
    <w:rsid w:val="00E927DF"/>
    <w:rsid w:val="00EA051E"/>
    <w:rsid w:val="00EA1B41"/>
    <w:rsid w:val="00EA3210"/>
    <w:rsid w:val="00EA4C5E"/>
    <w:rsid w:val="00EB3FDD"/>
    <w:rsid w:val="00EB6C51"/>
    <w:rsid w:val="00EC11DB"/>
    <w:rsid w:val="00EC1283"/>
    <w:rsid w:val="00EC1B9C"/>
    <w:rsid w:val="00ED5424"/>
    <w:rsid w:val="00ED693A"/>
    <w:rsid w:val="00EE661E"/>
    <w:rsid w:val="00EF09E3"/>
    <w:rsid w:val="00EF3E26"/>
    <w:rsid w:val="00F011BB"/>
    <w:rsid w:val="00F017B6"/>
    <w:rsid w:val="00F02973"/>
    <w:rsid w:val="00F03FCF"/>
    <w:rsid w:val="00F057DF"/>
    <w:rsid w:val="00F20CE8"/>
    <w:rsid w:val="00F227CB"/>
    <w:rsid w:val="00F256E4"/>
    <w:rsid w:val="00F271D2"/>
    <w:rsid w:val="00F34A9C"/>
    <w:rsid w:val="00F3528F"/>
    <w:rsid w:val="00F515E0"/>
    <w:rsid w:val="00F5285D"/>
    <w:rsid w:val="00F54B81"/>
    <w:rsid w:val="00F74B65"/>
    <w:rsid w:val="00F825B5"/>
    <w:rsid w:val="00F829EB"/>
    <w:rsid w:val="00F82DB7"/>
    <w:rsid w:val="00F91C24"/>
    <w:rsid w:val="00F9214A"/>
    <w:rsid w:val="00FA79D3"/>
    <w:rsid w:val="00FB3F76"/>
    <w:rsid w:val="00FB437A"/>
    <w:rsid w:val="00FD2631"/>
    <w:rsid w:val="00FD4D80"/>
    <w:rsid w:val="00FE7D4E"/>
    <w:rsid w:val="00FF10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2AD"/>
    <w:rPr>
      <w:sz w:val="28"/>
      <w:szCs w:val="22"/>
      <w:lang w:eastAsia="en-US"/>
    </w:rPr>
  </w:style>
  <w:style w:type="paragraph" w:styleId="1">
    <w:name w:val="heading 1"/>
    <w:basedOn w:val="a"/>
    <w:next w:val="a"/>
    <w:link w:val="10"/>
    <w:qFormat/>
    <w:rsid w:val="00EF3E26"/>
    <w:pPr>
      <w:keepNext/>
      <w:overflowPunct w:val="0"/>
      <w:autoSpaceDE w:val="0"/>
      <w:autoSpaceDN w:val="0"/>
      <w:adjustRightInd w:val="0"/>
      <w:jc w:val="both"/>
      <w:textAlignment w:val="baseline"/>
      <w:outlineLvl w:val="0"/>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E190A"/>
    <w:pPr>
      <w:tabs>
        <w:tab w:val="center" w:pos="4677"/>
        <w:tab w:val="right" w:pos="9355"/>
      </w:tabs>
    </w:pPr>
  </w:style>
  <w:style w:type="character" w:customStyle="1" w:styleId="a4">
    <w:name w:val="Нижний колонтитул Знак"/>
    <w:basedOn w:val="a0"/>
    <w:link w:val="a3"/>
    <w:uiPriority w:val="99"/>
    <w:rsid w:val="001E190A"/>
  </w:style>
  <w:style w:type="character" w:styleId="a5">
    <w:name w:val="page number"/>
    <w:basedOn w:val="a0"/>
    <w:rsid w:val="001E190A"/>
  </w:style>
  <w:style w:type="character" w:customStyle="1" w:styleId="10">
    <w:name w:val="Заголовок 1 Знак"/>
    <w:link w:val="1"/>
    <w:rsid w:val="00EF3E26"/>
    <w:rPr>
      <w:rFonts w:eastAsia="Times New Roman" w:cs="Times New Roman"/>
      <w:szCs w:val="20"/>
      <w:lang w:eastAsia="ru-RU"/>
    </w:rPr>
  </w:style>
  <w:style w:type="paragraph" w:customStyle="1" w:styleId="21">
    <w:name w:val="Основной текст 21"/>
    <w:basedOn w:val="a"/>
    <w:rsid w:val="00EF3E26"/>
    <w:pPr>
      <w:overflowPunct w:val="0"/>
      <w:autoSpaceDE w:val="0"/>
      <w:autoSpaceDN w:val="0"/>
      <w:adjustRightInd w:val="0"/>
      <w:ind w:firstLine="540"/>
      <w:jc w:val="both"/>
      <w:textAlignment w:val="baseline"/>
    </w:pPr>
    <w:rPr>
      <w:rFonts w:eastAsia="Times New Roman"/>
      <w:szCs w:val="20"/>
      <w:lang w:eastAsia="ru-RU"/>
    </w:rPr>
  </w:style>
  <w:style w:type="paragraph" w:styleId="a6">
    <w:name w:val="Balloon Text"/>
    <w:basedOn w:val="a"/>
    <w:link w:val="a7"/>
    <w:uiPriority w:val="99"/>
    <w:semiHidden/>
    <w:unhideWhenUsed/>
    <w:rsid w:val="00F91C24"/>
    <w:rPr>
      <w:rFonts w:ascii="Tahoma" w:hAnsi="Tahoma"/>
      <w:sz w:val="16"/>
      <w:szCs w:val="16"/>
    </w:rPr>
  </w:style>
  <w:style w:type="character" w:customStyle="1" w:styleId="a7">
    <w:name w:val="Текст выноски Знак"/>
    <w:link w:val="a6"/>
    <w:uiPriority w:val="99"/>
    <w:semiHidden/>
    <w:rsid w:val="00F91C24"/>
    <w:rPr>
      <w:rFonts w:ascii="Tahoma" w:hAnsi="Tahoma" w:cs="Tahoma"/>
      <w:sz w:val="16"/>
      <w:szCs w:val="16"/>
    </w:rPr>
  </w:style>
  <w:style w:type="paragraph" w:customStyle="1" w:styleId="ConsPlusNormal">
    <w:name w:val="ConsPlusNormal"/>
    <w:rsid w:val="00EB6C51"/>
    <w:pPr>
      <w:widowControl w:val="0"/>
      <w:autoSpaceDE w:val="0"/>
      <w:autoSpaceDN w:val="0"/>
      <w:adjustRightInd w:val="0"/>
    </w:pPr>
    <w:rPr>
      <w:rFonts w:ascii="Arial" w:eastAsia="Times New Roman" w:hAnsi="Arial" w:cs="Arial"/>
    </w:rPr>
  </w:style>
  <w:style w:type="paragraph" w:customStyle="1" w:styleId="a8">
    <w:name w:val="Знак Знак Знак Знак"/>
    <w:basedOn w:val="a"/>
    <w:rsid w:val="004C4CB3"/>
    <w:rPr>
      <w:rFonts w:ascii="Verdana" w:eastAsia="Times New Roman" w:hAnsi="Verdana" w:cs="Verdana"/>
      <w:sz w:val="20"/>
      <w:szCs w:val="20"/>
      <w:lang w:val="en-US"/>
    </w:rPr>
  </w:style>
  <w:style w:type="paragraph" w:styleId="a9">
    <w:name w:val="header"/>
    <w:basedOn w:val="a"/>
    <w:rsid w:val="008A1A88"/>
    <w:pPr>
      <w:tabs>
        <w:tab w:val="center" w:pos="4677"/>
        <w:tab w:val="right" w:pos="9355"/>
      </w:tabs>
    </w:pPr>
  </w:style>
  <w:style w:type="table" w:styleId="aa">
    <w:name w:val="Table Grid"/>
    <w:basedOn w:val="a1"/>
    <w:uiPriority w:val="39"/>
    <w:rsid w:val="005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01EAF"/>
    <w:rPr>
      <w:rFonts w:eastAsia="Times New Roman"/>
      <w:sz w:val="24"/>
      <w:szCs w:val="24"/>
    </w:rPr>
  </w:style>
  <w:style w:type="character" w:styleId="ac">
    <w:name w:val="Hyperlink"/>
    <w:uiPriority w:val="99"/>
    <w:semiHidden/>
    <w:unhideWhenUsed/>
    <w:rsid w:val="003045FA"/>
    <w:rPr>
      <w:color w:val="0000FF"/>
      <w:u w:val="single"/>
    </w:rPr>
  </w:style>
  <w:style w:type="character" w:customStyle="1" w:styleId="apple-converted-space">
    <w:name w:val="apple-converted-space"/>
    <w:basedOn w:val="a0"/>
    <w:rsid w:val="003045FA"/>
  </w:style>
  <w:style w:type="character" w:customStyle="1" w:styleId="ad">
    <w:name w:val="Основной текст_"/>
    <w:link w:val="2"/>
    <w:rsid w:val="00E0319B"/>
    <w:rPr>
      <w:sz w:val="23"/>
      <w:szCs w:val="23"/>
      <w:shd w:val="clear" w:color="auto" w:fill="FFFFFF"/>
    </w:rPr>
  </w:style>
  <w:style w:type="character" w:customStyle="1" w:styleId="11">
    <w:name w:val="Основной текст1"/>
    <w:rsid w:val="00E0319B"/>
    <w:rPr>
      <w:color w:val="000000"/>
      <w:spacing w:val="0"/>
      <w:w w:val="100"/>
      <w:position w:val="0"/>
      <w:sz w:val="23"/>
      <w:szCs w:val="23"/>
      <w:shd w:val="clear" w:color="auto" w:fill="FFFFFF"/>
      <w:lang w:val="ru-RU"/>
    </w:rPr>
  </w:style>
  <w:style w:type="paragraph" w:customStyle="1" w:styleId="2">
    <w:name w:val="Основной текст2"/>
    <w:basedOn w:val="a"/>
    <w:link w:val="ad"/>
    <w:rsid w:val="00E0319B"/>
    <w:pPr>
      <w:widowControl w:val="0"/>
      <w:shd w:val="clear" w:color="auto" w:fill="FFFFFF"/>
      <w:spacing w:after="480" w:line="274" w:lineRule="exact"/>
    </w:pPr>
    <w:rPr>
      <w:sz w:val="23"/>
      <w:szCs w:val="23"/>
      <w:lang w:eastAsia="ru-RU"/>
    </w:rPr>
  </w:style>
  <w:style w:type="character" w:customStyle="1" w:styleId="115pt">
    <w:name w:val="Основной текст + 11;5 pt"/>
    <w:rsid w:val="00E0319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Tahoma4pt">
    <w:name w:val="Основной текст + Tahoma;4 pt;Полужирный;Курсив"/>
    <w:rsid w:val="00E0319B"/>
    <w:rPr>
      <w:rFonts w:ascii="Tahoma" w:eastAsia="Tahoma" w:hAnsi="Tahoma" w:cs="Tahoma"/>
      <w:b/>
      <w:bCs/>
      <w:i/>
      <w:iCs/>
      <w:smallCaps w:val="0"/>
      <w:strike w:val="0"/>
      <w:color w:val="000000"/>
      <w:spacing w:val="0"/>
      <w:w w:val="100"/>
      <w:position w:val="0"/>
      <w:sz w:val="8"/>
      <w:szCs w:val="8"/>
      <w:u w:val="none"/>
      <w:shd w:val="clear" w:color="auto" w:fill="FFFFFF"/>
      <w:lang w:val="ru-RU" w:bidi="ar-SA"/>
    </w:rPr>
  </w:style>
  <w:style w:type="character" w:customStyle="1" w:styleId="Tahoma4pt0">
    <w:name w:val="Основной текст + Tahoma;4 pt"/>
    <w:rsid w:val="00E0319B"/>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bidi="ar-SA"/>
    </w:rPr>
  </w:style>
  <w:style w:type="character" w:customStyle="1" w:styleId="115pt0">
    <w:name w:val="Основной текст + 11;5 pt;Курсив"/>
    <w:rsid w:val="00BC696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bidi="ar-SA"/>
    </w:rPr>
  </w:style>
  <w:style w:type="character" w:customStyle="1" w:styleId="ArialNarrow115pt">
    <w:name w:val="Основной текст + Arial Narrow;11;5 pt;Курсив"/>
    <w:rsid w:val="00BC6969"/>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bidi="ar-SA"/>
    </w:rPr>
  </w:style>
  <w:style w:type="paragraph" w:styleId="ae">
    <w:name w:val="List Paragraph"/>
    <w:basedOn w:val="a"/>
    <w:uiPriority w:val="34"/>
    <w:qFormat/>
    <w:rsid w:val="00E4011D"/>
    <w:pPr>
      <w:ind w:left="720"/>
      <w:contextualSpacing/>
    </w:pPr>
    <w:rPr>
      <w:sz w:val="20"/>
      <w:szCs w:val="20"/>
    </w:rPr>
  </w:style>
  <w:style w:type="paragraph" w:customStyle="1" w:styleId="12">
    <w:name w:val="Обычный (веб)1"/>
    <w:basedOn w:val="a"/>
    <w:uiPriority w:val="99"/>
    <w:unhideWhenUsed/>
    <w:rsid w:val="00E4011D"/>
    <w:pPr>
      <w:spacing w:before="100" w:beforeAutospacing="1" w:after="100" w:afterAutospacing="1"/>
    </w:pPr>
    <w:rPr>
      <w:rFonts w:eastAsia="Times New Roman"/>
      <w:sz w:val="24"/>
      <w:szCs w:val="24"/>
      <w:lang w:eastAsia="ru-RU"/>
    </w:rPr>
  </w:style>
  <w:style w:type="character" w:customStyle="1" w:styleId="20">
    <w:name w:val="Основной текст (2)_"/>
    <w:link w:val="22"/>
    <w:rsid w:val="00E4011D"/>
    <w:rPr>
      <w:rFonts w:eastAsia="Times New Roman"/>
      <w:sz w:val="28"/>
      <w:szCs w:val="28"/>
      <w:shd w:val="clear" w:color="auto" w:fill="FFFFFF"/>
    </w:rPr>
  </w:style>
  <w:style w:type="paragraph" w:customStyle="1" w:styleId="22">
    <w:name w:val="Основной текст (2)"/>
    <w:basedOn w:val="a"/>
    <w:link w:val="20"/>
    <w:rsid w:val="00E4011D"/>
    <w:pPr>
      <w:widowControl w:val="0"/>
      <w:shd w:val="clear" w:color="auto" w:fill="FFFFFF"/>
      <w:spacing w:before="660" w:after="480" w:line="320" w:lineRule="exact"/>
    </w:pPr>
    <w:rPr>
      <w:rFonts w:eastAsia="Times New Roman"/>
      <w:szCs w:val="28"/>
      <w:lang w:eastAsia="ru-RU"/>
    </w:rPr>
  </w:style>
  <w:style w:type="character" w:customStyle="1" w:styleId="5">
    <w:name w:val="Основной текст (5)_"/>
    <w:link w:val="50"/>
    <w:rsid w:val="00E4011D"/>
    <w:rPr>
      <w:rFonts w:eastAsia="Times New Roman"/>
      <w:shd w:val="clear" w:color="auto" w:fill="FFFFFF"/>
    </w:rPr>
  </w:style>
  <w:style w:type="character" w:customStyle="1" w:styleId="af">
    <w:name w:val="Подпись к таблице_"/>
    <w:link w:val="af0"/>
    <w:rsid w:val="00E4011D"/>
    <w:rPr>
      <w:rFonts w:eastAsia="Times New Roman"/>
      <w:sz w:val="28"/>
      <w:szCs w:val="28"/>
      <w:shd w:val="clear" w:color="auto" w:fill="FFFFFF"/>
    </w:rPr>
  </w:style>
  <w:style w:type="paragraph" w:customStyle="1" w:styleId="50">
    <w:name w:val="Основной текст (5)"/>
    <w:basedOn w:val="a"/>
    <w:link w:val="5"/>
    <w:rsid w:val="00E4011D"/>
    <w:pPr>
      <w:widowControl w:val="0"/>
      <w:shd w:val="clear" w:color="auto" w:fill="FFFFFF"/>
      <w:spacing w:line="230" w:lineRule="exact"/>
    </w:pPr>
    <w:rPr>
      <w:rFonts w:eastAsia="Times New Roman"/>
      <w:sz w:val="20"/>
      <w:szCs w:val="20"/>
      <w:lang w:eastAsia="ru-RU"/>
    </w:rPr>
  </w:style>
  <w:style w:type="paragraph" w:customStyle="1" w:styleId="af0">
    <w:name w:val="Подпись к таблице"/>
    <w:basedOn w:val="a"/>
    <w:link w:val="af"/>
    <w:rsid w:val="00E4011D"/>
    <w:pPr>
      <w:widowControl w:val="0"/>
      <w:shd w:val="clear" w:color="auto" w:fill="FFFFFF"/>
      <w:spacing w:line="0" w:lineRule="atLeast"/>
    </w:pPr>
    <w:rPr>
      <w:rFonts w:eastAsia="Times New Roman"/>
      <w:szCs w:val="28"/>
      <w:lang w:eastAsia="ru-RU"/>
    </w:rPr>
  </w:style>
  <w:style w:type="character" w:styleId="af1">
    <w:name w:val="FollowedHyperlink"/>
    <w:basedOn w:val="a0"/>
    <w:uiPriority w:val="99"/>
    <w:semiHidden/>
    <w:unhideWhenUsed/>
    <w:rsid w:val="00641DC4"/>
    <w:rPr>
      <w:color w:val="954F72"/>
      <w:u w:val="single"/>
    </w:rPr>
  </w:style>
  <w:style w:type="paragraph" w:customStyle="1" w:styleId="msonormal0">
    <w:name w:val="msonormal"/>
    <w:basedOn w:val="a"/>
    <w:rsid w:val="00641DC4"/>
    <w:pPr>
      <w:spacing w:before="100" w:beforeAutospacing="1" w:after="100" w:afterAutospacing="1"/>
    </w:pPr>
    <w:rPr>
      <w:rFonts w:eastAsia="Times New Roman"/>
      <w:sz w:val="24"/>
      <w:szCs w:val="24"/>
      <w:lang w:eastAsia="ru-RU"/>
    </w:rPr>
  </w:style>
  <w:style w:type="paragraph" w:customStyle="1" w:styleId="xl65">
    <w:name w:val="xl65"/>
    <w:basedOn w:val="a"/>
    <w:rsid w:val="00641DC4"/>
    <w:pPr>
      <w:spacing w:before="100" w:beforeAutospacing="1" w:after="100" w:afterAutospacing="1"/>
    </w:pPr>
    <w:rPr>
      <w:rFonts w:eastAsia="Times New Roman"/>
      <w:sz w:val="24"/>
      <w:szCs w:val="24"/>
      <w:lang w:eastAsia="ru-RU"/>
    </w:rPr>
  </w:style>
  <w:style w:type="paragraph" w:customStyle="1" w:styleId="xl66">
    <w:name w:val="xl6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lang w:eastAsia="ru-RU"/>
    </w:rPr>
  </w:style>
  <w:style w:type="paragraph" w:customStyle="1" w:styleId="xl67">
    <w:name w:val="xl67"/>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8">
    <w:name w:val="xl68"/>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4"/>
      <w:szCs w:val="14"/>
      <w:lang w:eastAsia="ru-RU"/>
    </w:rPr>
  </w:style>
  <w:style w:type="paragraph" w:customStyle="1" w:styleId="xl69">
    <w:name w:val="xl69"/>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16"/>
      <w:szCs w:val="16"/>
      <w:lang w:eastAsia="ru-RU"/>
    </w:rPr>
  </w:style>
  <w:style w:type="paragraph" w:customStyle="1" w:styleId="xl70">
    <w:name w:val="xl70"/>
    <w:basedOn w:val="a"/>
    <w:rsid w:val="00641DC4"/>
    <w:pPr>
      <w:spacing w:before="100" w:beforeAutospacing="1" w:after="100" w:afterAutospacing="1"/>
      <w:textAlignment w:val="top"/>
    </w:pPr>
    <w:rPr>
      <w:rFonts w:eastAsia="Times New Roman"/>
      <w:sz w:val="24"/>
      <w:szCs w:val="24"/>
      <w:lang w:eastAsia="ru-RU"/>
    </w:rPr>
  </w:style>
  <w:style w:type="paragraph" w:customStyle="1" w:styleId="xl71">
    <w:name w:val="xl71"/>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72">
    <w:name w:val="xl72"/>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73">
    <w:name w:val="xl73"/>
    <w:basedOn w:val="a"/>
    <w:rsid w:val="00641DC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 w:val="16"/>
      <w:szCs w:val="16"/>
      <w:lang w:eastAsia="ru-RU"/>
    </w:rPr>
  </w:style>
  <w:style w:type="paragraph" w:customStyle="1" w:styleId="xl74">
    <w:name w:val="xl74"/>
    <w:basedOn w:val="a"/>
    <w:rsid w:val="00641DC4"/>
    <w:pPr>
      <w:pBdr>
        <w:bottom w:val="single" w:sz="4" w:space="0" w:color="auto"/>
      </w:pBdr>
      <w:spacing w:before="100" w:beforeAutospacing="1" w:after="100" w:afterAutospacing="1"/>
      <w:jc w:val="center"/>
    </w:pPr>
    <w:rPr>
      <w:rFonts w:eastAsia="Times New Roman"/>
      <w:sz w:val="24"/>
      <w:szCs w:val="24"/>
      <w:u w:val="single"/>
      <w:lang w:eastAsia="ru-RU"/>
    </w:rPr>
  </w:style>
  <w:style w:type="paragraph" w:customStyle="1" w:styleId="xl75">
    <w:name w:val="xl75"/>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76">
    <w:name w:val="xl7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0"/>
      <w:szCs w:val="20"/>
      <w:lang w:eastAsia="ru-RU"/>
    </w:rPr>
  </w:style>
  <w:style w:type="paragraph" w:customStyle="1" w:styleId="xl77">
    <w:name w:val="xl77"/>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78">
    <w:name w:val="xl78"/>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79">
    <w:name w:val="xl79"/>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000000"/>
      <w:sz w:val="20"/>
      <w:szCs w:val="20"/>
      <w:lang w:eastAsia="ru-RU"/>
    </w:rPr>
  </w:style>
  <w:style w:type="paragraph" w:customStyle="1" w:styleId="xl80">
    <w:name w:val="xl80"/>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81">
    <w:name w:val="xl81"/>
    <w:basedOn w:val="a"/>
    <w:rsid w:val="00641DC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82">
    <w:name w:val="xl82"/>
    <w:basedOn w:val="a"/>
    <w:rsid w:val="00641DC4"/>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olor w:val="000000"/>
      <w:sz w:val="20"/>
      <w:szCs w:val="20"/>
      <w:lang w:eastAsia="ru-RU"/>
    </w:rPr>
  </w:style>
  <w:style w:type="paragraph" w:customStyle="1" w:styleId="xl83">
    <w:name w:val="xl83"/>
    <w:basedOn w:val="a"/>
    <w:rsid w:val="00641DC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84">
    <w:name w:val="xl84"/>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85">
    <w:name w:val="xl85"/>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eastAsia="ru-RU"/>
    </w:rPr>
  </w:style>
  <w:style w:type="paragraph" w:customStyle="1" w:styleId="xl86">
    <w:name w:val="xl8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4"/>
      <w:szCs w:val="14"/>
      <w:lang w:eastAsia="ru-RU"/>
    </w:rPr>
  </w:style>
  <w:style w:type="paragraph" w:customStyle="1" w:styleId="xl87">
    <w:name w:val="xl87"/>
    <w:basedOn w:val="a"/>
    <w:rsid w:val="00641DC4"/>
    <w:pPr>
      <w:pBdr>
        <w:top w:val="single" w:sz="4" w:space="0" w:color="auto"/>
      </w:pBdr>
      <w:spacing w:before="100" w:beforeAutospacing="1" w:after="100" w:afterAutospacing="1"/>
      <w:jc w:val="center"/>
    </w:pPr>
    <w:rPr>
      <w:rFonts w:eastAsia="Times New Roman"/>
      <w:b/>
      <w:bCs/>
      <w:sz w:val="24"/>
      <w:szCs w:val="24"/>
      <w:u w:val="single"/>
      <w:lang w:eastAsia="ru-RU"/>
    </w:rPr>
  </w:style>
  <w:style w:type="paragraph" w:customStyle="1" w:styleId="xl88">
    <w:name w:val="xl88"/>
    <w:basedOn w:val="a"/>
    <w:rsid w:val="00641DC4"/>
    <w:pPr>
      <w:spacing w:before="100" w:beforeAutospacing="1" w:after="100" w:afterAutospacing="1"/>
      <w:jc w:val="center"/>
    </w:pPr>
    <w:rPr>
      <w:rFonts w:eastAsia="Times New Roman"/>
      <w:b/>
      <w:bCs/>
      <w:sz w:val="24"/>
      <w:szCs w:val="24"/>
      <w:u w:val="single"/>
      <w:lang w:eastAsia="ru-RU"/>
    </w:rPr>
  </w:style>
  <w:style w:type="paragraph" w:customStyle="1" w:styleId="xl89">
    <w:name w:val="xl89"/>
    <w:basedOn w:val="a"/>
    <w:rsid w:val="00641DC4"/>
    <w:pPr>
      <w:spacing w:before="100" w:beforeAutospacing="1" w:after="100" w:afterAutospacing="1"/>
      <w:jc w:val="right"/>
      <w:textAlignment w:val="top"/>
    </w:pPr>
    <w:rPr>
      <w:rFonts w:eastAsia="Times New Roman"/>
      <w:sz w:val="24"/>
      <w:szCs w:val="24"/>
      <w:lang w:eastAsia="ru-RU"/>
    </w:rPr>
  </w:style>
  <w:style w:type="paragraph" w:customStyle="1" w:styleId="xl90">
    <w:name w:val="xl90"/>
    <w:basedOn w:val="a"/>
    <w:rsid w:val="00641DC4"/>
    <w:pPr>
      <w:spacing w:before="100" w:beforeAutospacing="1" w:after="100" w:afterAutospacing="1"/>
      <w:jc w:val="center"/>
    </w:pPr>
    <w:rPr>
      <w:rFonts w:eastAsia="Times New Roman"/>
      <w:b/>
      <w:bCs/>
      <w:sz w:val="24"/>
      <w:szCs w:val="24"/>
      <w:lang w:eastAsia="ru-RU"/>
    </w:rPr>
  </w:style>
  <w:style w:type="paragraph" w:customStyle="1" w:styleId="xl91">
    <w:name w:val="xl91"/>
    <w:basedOn w:val="a"/>
    <w:rsid w:val="00641DC4"/>
    <w:pPr>
      <w:spacing w:before="100" w:beforeAutospacing="1" w:after="100" w:afterAutospacing="1"/>
      <w:jc w:val="center"/>
    </w:pPr>
    <w:rPr>
      <w:rFonts w:eastAsia="Times New Roman"/>
      <w:sz w:val="24"/>
      <w:szCs w:val="24"/>
      <w:lang w:eastAsia="ru-RU"/>
    </w:rPr>
  </w:style>
  <w:style w:type="paragraph" w:customStyle="1" w:styleId="xl92">
    <w:name w:val="xl92"/>
    <w:basedOn w:val="a"/>
    <w:rsid w:val="00641DC4"/>
    <w:pPr>
      <w:pBdr>
        <w:bottom w:val="single" w:sz="8" w:space="0" w:color="auto"/>
      </w:pBdr>
      <w:spacing w:before="100" w:beforeAutospacing="1" w:after="100" w:afterAutospacing="1"/>
    </w:pPr>
    <w:rPr>
      <w:rFonts w:eastAsia="Times New Roman"/>
      <w:sz w:val="24"/>
      <w:szCs w:val="24"/>
      <w:lang w:eastAsia="ru-RU"/>
    </w:rPr>
  </w:style>
  <w:style w:type="paragraph" w:customStyle="1" w:styleId="xl93">
    <w:name w:val="xl93"/>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94">
    <w:name w:val="xl94"/>
    <w:basedOn w:val="a"/>
    <w:rsid w:val="00641DC4"/>
    <w:pPr>
      <w:spacing w:before="100" w:beforeAutospacing="1" w:after="100" w:afterAutospacing="1"/>
      <w:jc w:val="center"/>
      <w:textAlignment w:val="top"/>
    </w:pPr>
    <w:rPr>
      <w:rFonts w:eastAsia="Times New Roman"/>
      <w:sz w:val="24"/>
      <w:szCs w:val="24"/>
      <w:lang w:eastAsia="ru-RU"/>
    </w:rPr>
  </w:style>
  <w:style w:type="numbering" w:customStyle="1" w:styleId="13">
    <w:name w:val="Нет списка1"/>
    <w:next w:val="a2"/>
    <w:uiPriority w:val="99"/>
    <w:semiHidden/>
    <w:unhideWhenUsed/>
    <w:rsid w:val="00F515E0"/>
  </w:style>
  <w:style w:type="table" w:customStyle="1" w:styleId="14">
    <w:name w:val="Сетка таблицы1"/>
    <w:basedOn w:val="a1"/>
    <w:next w:val="aa"/>
    <w:uiPriority w:val="39"/>
    <w:rsid w:val="00F515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2AD"/>
    <w:rPr>
      <w:sz w:val="28"/>
      <w:szCs w:val="22"/>
      <w:lang w:eastAsia="en-US"/>
    </w:rPr>
  </w:style>
  <w:style w:type="paragraph" w:styleId="1">
    <w:name w:val="heading 1"/>
    <w:basedOn w:val="a"/>
    <w:next w:val="a"/>
    <w:link w:val="10"/>
    <w:qFormat/>
    <w:rsid w:val="00EF3E26"/>
    <w:pPr>
      <w:keepNext/>
      <w:overflowPunct w:val="0"/>
      <w:autoSpaceDE w:val="0"/>
      <w:autoSpaceDN w:val="0"/>
      <w:adjustRightInd w:val="0"/>
      <w:jc w:val="both"/>
      <w:textAlignment w:val="baseline"/>
      <w:outlineLvl w:val="0"/>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E190A"/>
    <w:pPr>
      <w:tabs>
        <w:tab w:val="center" w:pos="4677"/>
        <w:tab w:val="right" w:pos="9355"/>
      </w:tabs>
    </w:pPr>
  </w:style>
  <w:style w:type="character" w:customStyle="1" w:styleId="a4">
    <w:name w:val="Нижний колонтитул Знак"/>
    <w:basedOn w:val="a0"/>
    <w:link w:val="a3"/>
    <w:uiPriority w:val="99"/>
    <w:rsid w:val="001E190A"/>
  </w:style>
  <w:style w:type="character" w:styleId="a5">
    <w:name w:val="page number"/>
    <w:basedOn w:val="a0"/>
    <w:rsid w:val="001E190A"/>
  </w:style>
  <w:style w:type="character" w:customStyle="1" w:styleId="10">
    <w:name w:val="Заголовок 1 Знак"/>
    <w:link w:val="1"/>
    <w:rsid w:val="00EF3E26"/>
    <w:rPr>
      <w:rFonts w:eastAsia="Times New Roman" w:cs="Times New Roman"/>
      <w:szCs w:val="20"/>
      <w:lang w:eastAsia="ru-RU"/>
    </w:rPr>
  </w:style>
  <w:style w:type="paragraph" w:customStyle="1" w:styleId="21">
    <w:name w:val="Основной текст 21"/>
    <w:basedOn w:val="a"/>
    <w:rsid w:val="00EF3E26"/>
    <w:pPr>
      <w:overflowPunct w:val="0"/>
      <w:autoSpaceDE w:val="0"/>
      <w:autoSpaceDN w:val="0"/>
      <w:adjustRightInd w:val="0"/>
      <w:ind w:firstLine="540"/>
      <w:jc w:val="both"/>
      <w:textAlignment w:val="baseline"/>
    </w:pPr>
    <w:rPr>
      <w:rFonts w:eastAsia="Times New Roman"/>
      <w:szCs w:val="20"/>
      <w:lang w:eastAsia="ru-RU"/>
    </w:rPr>
  </w:style>
  <w:style w:type="paragraph" w:styleId="a6">
    <w:name w:val="Balloon Text"/>
    <w:basedOn w:val="a"/>
    <w:link w:val="a7"/>
    <w:uiPriority w:val="99"/>
    <w:semiHidden/>
    <w:unhideWhenUsed/>
    <w:rsid w:val="00F91C24"/>
    <w:rPr>
      <w:rFonts w:ascii="Tahoma" w:hAnsi="Tahoma"/>
      <w:sz w:val="16"/>
      <w:szCs w:val="16"/>
    </w:rPr>
  </w:style>
  <w:style w:type="character" w:customStyle="1" w:styleId="a7">
    <w:name w:val="Текст выноски Знак"/>
    <w:link w:val="a6"/>
    <w:uiPriority w:val="99"/>
    <w:semiHidden/>
    <w:rsid w:val="00F91C24"/>
    <w:rPr>
      <w:rFonts w:ascii="Tahoma" w:hAnsi="Tahoma" w:cs="Tahoma"/>
      <w:sz w:val="16"/>
      <w:szCs w:val="16"/>
    </w:rPr>
  </w:style>
  <w:style w:type="paragraph" w:customStyle="1" w:styleId="ConsPlusNormal">
    <w:name w:val="ConsPlusNormal"/>
    <w:rsid w:val="00EB6C51"/>
    <w:pPr>
      <w:widowControl w:val="0"/>
      <w:autoSpaceDE w:val="0"/>
      <w:autoSpaceDN w:val="0"/>
      <w:adjustRightInd w:val="0"/>
    </w:pPr>
    <w:rPr>
      <w:rFonts w:ascii="Arial" w:eastAsia="Times New Roman" w:hAnsi="Arial" w:cs="Arial"/>
    </w:rPr>
  </w:style>
  <w:style w:type="paragraph" w:customStyle="1" w:styleId="a8">
    <w:name w:val="Знак Знак Знак Знак"/>
    <w:basedOn w:val="a"/>
    <w:rsid w:val="004C4CB3"/>
    <w:rPr>
      <w:rFonts w:ascii="Verdana" w:eastAsia="Times New Roman" w:hAnsi="Verdana" w:cs="Verdana"/>
      <w:sz w:val="20"/>
      <w:szCs w:val="20"/>
      <w:lang w:val="en-US"/>
    </w:rPr>
  </w:style>
  <w:style w:type="paragraph" w:styleId="a9">
    <w:name w:val="header"/>
    <w:basedOn w:val="a"/>
    <w:rsid w:val="008A1A88"/>
    <w:pPr>
      <w:tabs>
        <w:tab w:val="center" w:pos="4677"/>
        <w:tab w:val="right" w:pos="9355"/>
      </w:tabs>
    </w:pPr>
  </w:style>
  <w:style w:type="table" w:styleId="aa">
    <w:name w:val="Table Grid"/>
    <w:basedOn w:val="a1"/>
    <w:uiPriority w:val="39"/>
    <w:rsid w:val="005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01EAF"/>
    <w:rPr>
      <w:rFonts w:eastAsia="Times New Roman"/>
      <w:sz w:val="24"/>
      <w:szCs w:val="24"/>
    </w:rPr>
  </w:style>
  <w:style w:type="character" w:styleId="ac">
    <w:name w:val="Hyperlink"/>
    <w:uiPriority w:val="99"/>
    <w:semiHidden/>
    <w:unhideWhenUsed/>
    <w:rsid w:val="003045FA"/>
    <w:rPr>
      <w:color w:val="0000FF"/>
      <w:u w:val="single"/>
    </w:rPr>
  </w:style>
  <w:style w:type="character" w:customStyle="1" w:styleId="apple-converted-space">
    <w:name w:val="apple-converted-space"/>
    <w:basedOn w:val="a0"/>
    <w:rsid w:val="003045FA"/>
  </w:style>
  <w:style w:type="character" w:customStyle="1" w:styleId="ad">
    <w:name w:val="Основной текст_"/>
    <w:link w:val="2"/>
    <w:rsid w:val="00E0319B"/>
    <w:rPr>
      <w:sz w:val="23"/>
      <w:szCs w:val="23"/>
      <w:shd w:val="clear" w:color="auto" w:fill="FFFFFF"/>
    </w:rPr>
  </w:style>
  <w:style w:type="character" w:customStyle="1" w:styleId="11">
    <w:name w:val="Основной текст1"/>
    <w:rsid w:val="00E0319B"/>
    <w:rPr>
      <w:color w:val="000000"/>
      <w:spacing w:val="0"/>
      <w:w w:val="100"/>
      <w:position w:val="0"/>
      <w:sz w:val="23"/>
      <w:szCs w:val="23"/>
      <w:shd w:val="clear" w:color="auto" w:fill="FFFFFF"/>
      <w:lang w:val="ru-RU"/>
    </w:rPr>
  </w:style>
  <w:style w:type="paragraph" w:customStyle="1" w:styleId="2">
    <w:name w:val="Основной текст2"/>
    <w:basedOn w:val="a"/>
    <w:link w:val="ad"/>
    <w:rsid w:val="00E0319B"/>
    <w:pPr>
      <w:widowControl w:val="0"/>
      <w:shd w:val="clear" w:color="auto" w:fill="FFFFFF"/>
      <w:spacing w:after="480" w:line="274" w:lineRule="exact"/>
    </w:pPr>
    <w:rPr>
      <w:sz w:val="23"/>
      <w:szCs w:val="23"/>
      <w:lang w:eastAsia="ru-RU"/>
    </w:rPr>
  </w:style>
  <w:style w:type="character" w:customStyle="1" w:styleId="115pt">
    <w:name w:val="Основной текст + 11;5 pt"/>
    <w:rsid w:val="00E0319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Tahoma4pt">
    <w:name w:val="Основной текст + Tahoma;4 pt;Полужирный;Курсив"/>
    <w:rsid w:val="00E0319B"/>
    <w:rPr>
      <w:rFonts w:ascii="Tahoma" w:eastAsia="Tahoma" w:hAnsi="Tahoma" w:cs="Tahoma"/>
      <w:b/>
      <w:bCs/>
      <w:i/>
      <w:iCs/>
      <w:smallCaps w:val="0"/>
      <w:strike w:val="0"/>
      <w:color w:val="000000"/>
      <w:spacing w:val="0"/>
      <w:w w:val="100"/>
      <w:position w:val="0"/>
      <w:sz w:val="8"/>
      <w:szCs w:val="8"/>
      <w:u w:val="none"/>
      <w:shd w:val="clear" w:color="auto" w:fill="FFFFFF"/>
      <w:lang w:val="ru-RU" w:bidi="ar-SA"/>
    </w:rPr>
  </w:style>
  <w:style w:type="character" w:customStyle="1" w:styleId="Tahoma4pt0">
    <w:name w:val="Основной текст + Tahoma;4 pt"/>
    <w:rsid w:val="00E0319B"/>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bidi="ar-SA"/>
    </w:rPr>
  </w:style>
  <w:style w:type="character" w:customStyle="1" w:styleId="115pt0">
    <w:name w:val="Основной текст + 11;5 pt;Курсив"/>
    <w:rsid w:val="00BC696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bidi="ar-SA"/>
    </w:rPr>
  </w:style>
  <w:style w:type="character" w:customStyle="1" w:styleId="ArialNarrow115pt">
    <w:name w:val="Основной текст + Arial Narrow;11;5 pt;Курсив"/>
    <w:rsid w:val="00BC6969"/>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bidi="ar-SA"/>
    </w:rPr>
  </w:style>
  <w:style w:type="paragraph" w:styleId="ae">
    <w:name w:val="List Paragraph"/>
    <w:basedOn w:val="a"/>
    <w:uiPriority w:val="34"/>
    <w:qFormat/>
    <w:rsid w:val="00E4011D"/>
    <w:pPr>
      <w:ind w:left="720"/>
      <w:contextualSpacing/>
    </w:pPr>
    <w:rPr>
      <w:sz w:val="20"/>
      <w:szCs w:val="20"/>
    </w:rPr>
  </w:style>
  <w:style w:type="paragraph" w:customStyle="1" w:styleId="12">
    <w:name w:val="Обычный (веб)1"/>
    <w:basedOn w:val="a"/>
    <w:uiPriority w:val="99"/>
    <w:unhideWhenUsed/>
    <w:rsid w:val="00E4011D"/>
    <w:pPr>
      <w:spacing w:before="100" w:beforeAutospacing="1" w:after="100" w:afterAutospacing="1"/>
    </w:pPr>
    <w:rPr>
      <w:rFonts w:eastAsia="Times New Roman"/>
      <w:sz w:val="24"/>
      <w:szCs w:val="24"/>
      <w:lang w:eastAsia="ru-RU"/>
    </w:rPr>
  </w:style>
  <w:style w:type="character" w:customStyle="1" w:styleId="20">
    <w:name w:val="Основной текст (2)_"/>
    <w:link w:val="22"/>
    <w:rsid w:val="00E4011D"/>
    <w:rPr>
      <w:rFonts w:eastAsia="Times New Roman"/>
      <w:sz w:val="28"/>
      <w:szCs w:val="28"/>
      <w:shd w:val="clear" w:color="auto" w:fill="FFFFFF"/>
    </w:rPr>
  </w:style>
  <w:style w:type="paragraph" w:customStyle="1" w:styleId="22">
    <w:name w:val="Основной текст (2)"/>
    <w:basedOn w:val="a"/>
    <w:link w:val="20"/>
    <w:rsid w:val="00E4011D"/>
    <w:pPr>
      <w:widowControl w:val="0"/>
      <w:shd w:val="clear" w:color="auto" w:fill="FFFFFF"/>
      <w:spacing w:before="660" w:after="480" w:line="320" w:lineRule="exact"/>
    </w:pPr>
    <w:rPr>
      <w:rFonts w:eastAsia="Times New Roman"/>
      <w:szCs w:val="28"/>
      <w:lang w:eastAsia="ru-RU"/>
    </w:rPr>
  </w:style>
  <w:style w:type="character" w:customStyle="1" w:styleId="5">
    <w:name w:val="Основной текст (5)_"/>
    <w:link w:val="50"/>
    <w:rsid w:val="00E4011D"/>
    <w:rPr>
      <w:rFonts w:eastAsia="Times New Roman"/>
      <w:shd w:val="clear" w:color="auto" w:fill="FFFFFF"/>
    </w:rPr>
  </w:style>
  <w:style w:type="character" w:customStyle="1" w:styleId="af">
    <w:name w:val="Подпись к таблице_"/>
    <w:link w:val="af0"/>
    <w:rsid w:val="00E4011D"/>
    <w:rPr>
      <w:rFonts w:eastAsia="Times New Roman"/>
      <w:sz w:val="28"/>
      <w:szCs w:val="28"/>
      <w:shd w:val="clear" w:color="auto" w:fill="FFFFFF"/>
    </w:rPr>
  </w:style>
  <w:style w:type="paragraph" w:customStyle="1" w:styleId="50">
    <w:name w:val="Основной текст (5)"/>
    <w:basedOn w:val="a"/>
    <w:link w:val="5"/>
    <w:rsid w:val="00E4011D"/>
    <w:pPr>
      <w:widowControl w:val="0"/>
      <w:shd w:val="clear" w:color="auto" w:fill="FFFFFF"/>
      <w:spacing w:line="230" w:lineRule="exact"/>
    </w:pPr>
    <w:rPr>
      <w:rFonts w:eastAsia="Times New Roman"/>
      <w:sz w:val="20"/>
      <w:szCs w:val="20"/>
      <w:lang w:eastAsia="ru-RU"/>
    </w:rPr>
  </w:style>
  <w:style w:type="paragraph" w:customStyle="1" w:styleId="af0">
    <w:name w:val="Подпись к таблице"/>
    <w:basedOn w:val="a"/>
    <w:link w:val="af"/>
    <w:rsid w:val="00E4011D"/>
    <w:pPr>
      <w:widowControl w:val="0"/>
      <w:shd w:val="clear" w:color="auto" w:fill="FFFFFF"/>
      <w:spacing w:line="0" w:lineRule="atLeast"/>
    </w:pPr>
    <w:rPr>
      <w:rFonts w:eastAsia="Times New Roman"/>
      <w:szCs w:val="28"/>
      <w:lang w:eastAsia="ru-RU"/>
    </w:rPr>
  </w:style>
  <w:style w:type="character" w:styleId="af1">
    <w:name w:val="FollowedHyperlink"/>
    <w:basedOn w:val="a0"/>
    <w:uiPriority w:val="99"/>
    <w:semiHidden/>
    <w:unhideWhenUsed/>
    <w:rsid w:val="00641DC4"/>
    <w:rPr>
      <w:color w:val="954F72"/>
      <w:u w:val="single"/>
    </w:rPr>
  </w:style>
  <w:style w:type="paragraph" w:customStyle="1" w:styleId="msonormal0">
    <w:name w:val="msonormal"/>
    <w:basedOn w:val="a"/>
    <w:rsid w:val="00641DC4"/>
    <w:pPr>
      <w:spacing w:before="100" w:beforeAutospacing="1" w:after="100" w:afterAutospacing="1"/>
    </w:pPr>
    <w:rPr>
      <w:rFonts w:eastAsia="Times New Roman"/>
      <w:sz w:val="24"/>
      <w:szCs w:val="24"/>
      <w:lang w:eastAsia="ru-RU"/>
    </w:rPr>
  </w:style>
  <w:style w:type="paragraph" w:customStyle="1" w:styleId="xl65">
    <w:name w:val="xl65"/>
    <w:basedOn w:val="a"/>
    <w:rsid w:val="00641DC4"/>
    <w:pPr>
      <w:spacing w:before="100" w:beforeAutospacing="1" w:after="100" w:afterAutospacing="1"/>
    </w:pPr>
    <w:rPr>
      <w:rFonts w:eastAsia="Times New Roman"/>
      <w:sz w:val="24"/>
      <w:szCs w:val="24"/>
      <w:lang w:eastAsia="ru-RU"/>
    </w:rPr>
  </w:style>
  <w:style w:type="paragraph" w:customStyle="1" w:styleId="xl66">
    <w:name w:val="xl6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lang w:eastAsia="ru-RU"/>
    </w:rPr>
  </w:style>
  <w:style w:type="paragraph" w:customStyle="1" w:styleId="xl67">
    <w:name w:val="xl67"/>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8">
    <w:name w:val="xl68"/>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4"/>
      <w:szCs w:val="14"/>
      <w:lang w:eastAsia="ru-RU"/>
    </w:rPr>
  </w:style>
  <w:style w:type="paragraph" w:customStyle="1" w:styleId="xl69">
    <w:name w:val="xl69"/>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16"/>
      <w:szCs w:val="16"/>
      <w:lang w:eastAsia="ru-RU"/>
    </w:rPr>
  </w:style>
  <w:style w:type="paragraph" w:customStyle="1" w:styleId="xl70">
    <w:name w:val="xl70"/>
    <w:basedOn w:val="a"/>
    <w:rsid w:val="00641DC4"/>
    <w:pPr>
      <w:spacing w:before="100" w:beforeAutospacing="1" w:after="100" w:afterAutospacing="1"/>
      <w:textAlignment w:val="top"/>
    </w:pPr>
    <w:rPr>
      <w:rFonts w:eastAsia="Times New Roman"/>
      <w:sz w:val="24"/>
      <w:szCs w:val="24"/>
      <w:lang w:eastAsia="ru-RU"/>
    </w:rPr>
  </w:style>
  <w:style w:type="paragraph" w:customStyle="1" w:styleId="xl71">
    <w:name w:val="xl71"/>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72">
    <w:name w:val="xl72"/>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73">
    <w:name w:val="xl73"/>
    <w:basedOn w:val="a"/>
    <w:rsid w:val="00641DC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 w:val="16"/>
      <w:szCs w:val="16"/>
      <w:lang w:eastAsia="ru-RU"/>
    </w:rPr>
  </w:style>
  <w:style w:type="paragraph" w:customStyle="1" w:styleId="xl74">
    <w:name w:val="xl74"/>
    <w:basedOn w:val="a"/>
    <w:rsid w:val="00641DC4"/>
    <w:pPr>
      <w:pBdr>
        <w:bottom w:val="single" w:sz="4" w:space="0" w:color="auto"/>
      </w:pBdr>
      <w:spacing w:before="100" w:beforeAutospacing="1" w:after="100" w:afterAutospacing="1"/>
      <w:jc w:val="center"/>
    </w:pPr>
    <w:rPr>
      <w:rFonts w:eastAsia="Times New Roman"/>
      <w:sz w:val="24"/>
      <w:szCs w:val="24"/>
      <w:u w:val="single"/>
      <w:lang w:eastAsia="ru-RU"/>
    </w:rPr>
  </w:style>
  <w:style w:type="paragraph" w:customStyle="1" w:styleId="xl75">
    <w:name w:val="xl75"/>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76">
    <w:name w:val="xl7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0"/>
      <w:szCs w:val="20"/>
      <w:lang w:eastAsia="ru-RU"/>
    </w:rPr>
  </w:style>
  <w:style w:type="paragraph" w:customStyle="1" w:styleId="xl77">
    <w:name w:val="xl77"/>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78">
    <w:name w:val="xl78"/>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79">
    <w:name w:val="xl79"/>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000000"/>
      <w:sz w:val="20"/>
      <w:szCs w:val="20"/>
      <w:lang w:eastAsia="ru-RU"/>
    </w:rPr>
  </w:style>
  <w:style w:type="paragraph" w:customStyle="1" w:styleId="xl80">
    <w:name w:val="xl80"/>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81">
    <w:name w:val="xl81"/>
    <w:basedOn w:val="a"/>
    <w:rsid w:val="00641DC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82">
    <w:name w:val="xl82"/>
    <w:basedOn w:val="a"/>
    <w:rsid w:val="00641DC4"/>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olor w:val="000000"/>
      <w:sz w:val="20"/>
      <w:szCs w:val="20"/>
      <w:lang w:eastAsia="ru-RU"/>
    </w:rPr>
  </w:style>
  <w:style w:type="paragraph" w:customStyle="1" w:styleId="xl83">
    <w:name w:val="xl83"/>
    <w:basedOn w:val="a"/>
    <w:rsid w:val="00641DC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eastAsia="ru-RU"/>
    </w:rPr>
  </w:style>
  <w:style w:type="paragraph" w:customStyle="1" w:styleId="xl84">
    <w:name w:val="xl84"/>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85">
    <w:name w:val="xl85"/>
    <w:basedOn w:val="a"/>
    <w:rsid w:val="00641D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eastAsia="ru-RU"/>
    </w:rPr>
  </w:style>
  <w:style w:type="paragraph" w:customStyle="1" w:styleId="xl86">
    <w:name w:val="xl86"/>
    <w:basedOn w:val="a"/>
    <w:rsid w:val="00641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4"/>
      <w:szCs w:val="14"/>
      <w:lang w:eastAsia="ru-RU"/>
    </w:rPr>
  </w:style>
  <w:style w:type="paragraph" w:customStyle="1" w:styleId="xl87">
    <w:name w:val="xl87"/>
    <w:basedOn w:val="a"/>
    <w:rsid w:val="00641DC4"/>
    <w:pPr>
      <w:pBdr>
        <w:top w:val="single" w:sz="4" w:space="0" w:color="auto"/>
      </w:pBdr>
      <w:spacing w:before="100" w:beforeAutospacing="1" w:after="100" w:afterAutospacing="1"/>
      <w:jc w:val="center"/>
    </w:pPr>
    <w:rPr>
      <w:rFonts w:eastAsia="Times New Roman"/>
      <w:b/>
      <w:bCs/>
      <w:sz w:val="24"/>
      <w:szCs w:val="24"/>
      <w:u w:val="single"/>
      <w:lang w:eastAsia="ru-RU"/>
    </w:rPr>
  </w:style>
  <w:style w:type="paragraph" w:customStyle="1" w:styleId="xl88">
    <w:name w:val="xl88"/>
    <w:basedOn w:val="a"/>
    <w:rsid w:val="00641DC4"/>
    <w:pPr>
      <w:spacing w:before="100" w:beforeAutospacing="1" w:after="100" w:afterAutospacing="1"/>
      <w:jc w:val="center"/>
    </w:pPr>
    <w:rPr>
      <w:rFonts w:eastAsia="Times New Roman"/>
      <w:b/>
      <w:bCs/>
      <w:sz w:val="24"/>
      <w:szCs w:val="24"/>
      <w:u w:val="single"/>
      <w:lang w:eastAsia="ru-RU"/>
    </w:rPr>
  </w:style>
  <w:style w:type="paragraph" w:customStyle="1" w:styleId="xl89">
    <w:name w:val="xl89"/>
    <w:basedOn w:val="a"/>
    <w:rsid w:val="00641DC4"/>
    <w:pPr>
      <w:spacing w:before="100" w:beforeAutospacing="1" w:after="100" w:afterAutospacing="1"/>
      <w:jc w:val="right"/>
      <w:textAlignment w:val="top"/>
    </w:pPr>
    <w:rPr>
      <w:rFonts w:eastAsia="Times New Roman"/>
      <w:sz w:val="24"/>
      <w:szCs w:val="24"/>
      <w:lang w:eastAsia="ru-RU"/>
    </w:rPr>
  </w:style>
  <w:style w:type="paragraph" w:customStyle="1" w:styleId="xl90">
    <w:name w:val="xl90"/>
    <w:basedOn w:val="a"/>
    <w:rsid w:val="00641DC4"/>
    <w:pPr>
      <w:spacing w:before="100" w:beforeAutospacing="1" w:after="100" w:afterAutospacing="1"/>
      <w:jc w:val="center"/>
    </w:pPr>
    <w:rPr>
      <w:rFonts w:eastAsia="Times New Roman"/>
      <w:b/>
      <w:bCs/>
      <w:sz w:val="24"/>
      <w:szCs w:val="24"/>
      <w:lang w:eastAsia="ru-RU"/>
    </w:rPr>
  </w:style>
  <w:style w:type="paragraph" w:customStyle="1" w:styleId="xl91">
    <w:name w:val="xl91"/>
    <w:basedOn w:val="a"/>
    <w:rsid w:val="00641DC4"/>
    <w:pPr>
      <w:spacing w:before="100" w:beforeAutospacing="1" w:after="100" w:afterAutospacing="1"/>
      <w:jc w:val="center"/>
    </w:pPr>
    <w:rPr>
      <w:rFonts w:eastAsia="Times New Roman"/>
      <w:sz w:val="24"/>
      <w:szCs w:val="24"/>
      <w:lang w:eastAsia="ru-RU"/>
    </w:rPr>
  </w:style>
  <w:style w:type="paragraph" w:customStyle="1" w:styleId="xl92">
    <w:name w:val="xl92"/>
    <w:basedOn w:val="a"/>
    <w:rsid w:val="00641DC4"/>
    <w:pPr>
      <w:pBdr>
        <w:bottom w:val="single" w:sz="8" w:space="0" w:color="auto"/>
      </w:pBdr>
      <w:spacing w:before="100" w:beforeAutospacing="1" w:after="100" w:afterAutospacing="1"/>
    </w:pPr>
    <w:rPr>
      <w:rFonts w:eastAsia="Times New Roman"/>
      <w:sz w:val="24"/>
      <w:szCs w:val="24"/>
      <w:lang w:eastAsia="ru-RU"/>
    </w:rPr>
  </w:style>
  <w:style w:type="paragraph" w:customStyle="1" w:styleId="xl93">
    <w:name w:val="xl93"/>
    <w:basedOn w:val="a"/>
    <w:rsid w:val="00641DC4"/>
    <w:pPr>
      <w:spacing w:before="100" w:beforeAutospacing="1" w:after="100" w:afterAutospacing="1"/>
      <w:jc w:val="center"/>
      <w:textAlignment w:val="top"/>
    </w:pPr>
    <w:rPr>
      <w:rFonts w:eastAsia="Times New Roman"/>
      <w:sz w:val="24"/>
      <w:szCs w:val="24"/>
      <w:lang w:eastAsia="ru-RU"/>
    </w:rPr>
  </w:style>
  <w:style w:type="paragraph" w:customStyle="1" w:styleId="xl94">
    <w:name w:val="xl94"/>
    <w:basedOn w:val="a"/>
    <w:rsid w:val="00641DC4"/>
    <w:pPr>
      <w:spacing w:before="100" w:beforeAutospacing="1" w:after="100" w:afterAutospacing="1"/>
      <w:jc w:val="center"/>
      <w:textAlignment w:val="top"/>
    </w:pPr>
    <w:rPr>
      <w:rFonts w:eastAsia="Times New Roman"/>
      <w:sz w:val="24"/>
      <w:szCs w:val="24"/>
      <w:lang w:eastAsia="ru-RU"/>
    </w:rPr>
  </w:style>
  <w:style w:type="numbering" w:customStyle="1" w:styleId="13">
    <w:name w:val="Нет списка1"/>
    <w:next w:val="a2"/>
    <w:uiPriority w:val="99"/>
    <w:semiHidden/>
    <w:unhideWhenUsed/>
    <w:rsid w:val="00F515E0"/>
  </w:style>
  <w:style w:type="table" w:customStyle="1" w:styleId="14">
    <w:name w:val="Сетка таблицы1"/>
    <w:basedOn w:val="a1"/>
    <w:next w:val="aa"/>
    <w:uiPriority w:val="39"/>
    <w:rsid w:val="00F515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1107">
      <w:bodyDiv w:val="1"/>
      <w:marLeft w:val="0"/>
      <w:marRight w:val="0"/>
      <w:marTop w:val="0"/>
      <w:marBottom w:val="0"/>
      <w:divBdr>
        <w:top w:val="none" w:sz="0" w:space="0" w:color="auto"/>
        <w:left w:val="none" w:sz="0" w:space="0" w:color="auto"/>
        <w:bottom w:val="none" w:sz="0" w:space="0" w:color="auto"/>
        <w:right w:val="none" w:sz="0" w:space="0" w:color="auto"/>
      </w:divBdr>
    </w:div>
    <w:div w:id="303898637">
      <w:bodyDiv w:val="1"/>
      <w:marLeft w:val="0"/>
      <w:marRight w:val="0"/>
      <w:marTop w:val="0"/>
      <w:marBottom w:val="0"/>
      <w:divBdr>
        <w:top w:val="none" w:sz="0" w:space="0" w:color="auto"/>
        <w:left w:val="none" w:sz="0" w:space="0" w:color="auto"/>
        <w:bottom w:val="none" w:sz="0" w:space="0" w:color="auto"/>
        <w:right w:val="none" w:sz="0" w:space="0" w:color="auto"/>
      </w:divBdr>
    </w:div>
    <w:div w:id="504443048">
      <w:bodyDiv w:val="1"/>
      <w:marLeft w:val="0"/>
      <w:marRight w:val="0"/>
      <w:marTop w:val="0"/>
      <w:marBottom w:val="0"/>
      <w:divBdr>
        <w:top w:val="none" w:sz="0" w:space="0" w:color="auto"/>
        <w:left w:val="none" w:sz="0" w:space="0" w:color="auto"/>
        <w:bottom w:val="none" w:sz="0" w:space="0" w:color="auto"/>
        <w:right w:val="none" w:sz="0" w:space="0" w:color="auto"/>
      </w:divBdr>
    </w:div>
    <w:div w:id="1002901481">
      <w:bodyDiv w:val="1"/>
      <w:marLeft w:val="0"/>
      <w:marRight w:val="0"/>
      <w:marTop w:val="0"/>
      <w:marBottom w:val="0"/>
      <w:divBdr>
        <w:top w:val="none" w:sz="0" w:space="0" w:color="auto"/>
        <w:left w:val="none" w:sz="0" w:space="0" w:color="auto"/>
        <w:bottom w:val="none" w:sz="0" w:space="0" w:color="auto"/>
        <w:right w:val="none" w:sz="0" w:space="0" w:color="auto"/>
      </w:divBdr>
    </w:div>
    <w:div w:id="1092779060">
      <w:bodyDiv w:val="1"/>
      <w:marLeft w:val="0"/>
      <w:marRight w:val="0"/>
      <w:marTop w:val="0"/>
      <w:marBottom w:val="0"/>
      <w:divBdr>
        <w:top w:val="none" w:sz="0" w:space="0" w:color="auto"/>
        <w:left w:val="none" w:sz="0" w:space="0" w:color="auto"/>
        <w:bottom w:val="none" w:sz="0" w:space="0" w:color="auto"/>
        <w:right w:val="none" w:sz="0" w:space="0" w:color="auto"/>
      </w:divBdr>
    </w:div>
    <w:div w:id="1587418185">
      <w:bodyDiv w:val="1"/>
      <w:marLeft w:val="0"/>
      <w:marRight w:val="0"/>
      <w:marTop w:val="0"/>
      <w:marBottom w:val="0"/>
      <w:divBdr>
        <w:top w:val="none" w:sz="0" w:space="0" w:color="auto"/>
        <w:left w:val="none" w:sz="0" w:space="0" w:color="auto"/>
        <w:bottom w:val="none" w:sz="0" w:space="0" w:color="auto"/>
        <w:right w:val="none" w:sz="0" w:space="0" w:color="auto"/>
      </w:divBdr>
    </w:div>
    <w:div w:id="1714039156">
      <w:bodyDiv w:val="1"/>
      <w:marLeft w:val="0"/>
      <w:marRight w:val="0"/>
      <w:marTop w:val="0"/>
      <w:marBottom w:val="0"/>
      <w:divBdr>
        <w:top w:val="none" w:sz="0" w:space="0" w:color="auto"/>
        <w:left w:val="none" w:sz="0" w:space="0" w:color="auto"/>
        <w:bottom w:val="none" w:sz="0" w:space="0" w:color="auto"/>
        <w:right w:val="none" w:sz="0" w:space="0" w:color="auto"/>
      </w:divBdr>
    </w:div>
    <w:div w:id="1885217518">
      <w:bodyDiv w:val="1"/>
      <w:marLeft w:val="0"/>
      <w:marRight w:val="0"/>
      <w:marTop w:val="0"/>
      <w:marBottom w:val="0"/>
      <w:divBdr>
        <w:top w:val="none" w:sz="0" w:space="0" w:color="auto"/>
        <w:left w:val="none" w:sz="0" w:space="0" w:color="auto"/>
        <w:bottom w:val="none" w:sz="0" w:space="0" w:color="auto"/>
        <w:right w:val="none" w:sz="0" w:space="0" w:color="auto"/>
      </w:divBdr>
    </w:div>
    <w:div w:id="1935937598">
      <w:bodyDiv w:val="1"/>
      <w:marLeft w:val="0"/>
      <w:marRight w:val="0"/>
      <w:marTop w:val="0"/>
      <w:marBottom w:val="0"/>
      <w:divBdr>
        <w:top w:val="none" w:sz="0" w:space="0" w:color="auto"/>
        <w:left w:val="none" w:sz="0" w:space="0" w:color="auto"/>
        <w:bottom w:val="none" w:sz="0" w:space="0" w:color="auto"/>
        <w:right w:val="none" w:sz="0" w:space="0" w:color="auto"/>
      </w:divBdr>
    </w:div>
    <w:div w:id="20277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DBFB5-3226-4B11-A140-2B42E81C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12013</Words>
  <Characters>68478</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vt:lpstr>
    </vt:vector>
  </TitlesOfParts>
  <Company/>
  <LinksUpToDate>false</LinksUpToDate>
  <CharactersWithSpaces>80331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creator>Юля</dc:creator>
  <cp:lastModifiedBy>User</cp:lastModifiedBy>
  <cp:revision>2</cp:revision>
  <cp:lastPrinted>2022-12-02T08:47:00Z</cp:lastPrinted>
  <dcterms:created xsi:type="dcterms:W3CDTF">2022-12-02T08:48:00Z</dcterms:created>
  <dcterms:modified xsi:type="dcterms:W3CDTF">2022-12-02T08:48:00Z</dcterms:modified>
</cp:coreProperties>
</file>