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0724" w14:textId="77777777" w:rsidR="0061478F" w:rsidRDefault="0061478F" w:rsidP="0061478F">
      <w:pPr>
        <w:pStyle w:val="2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884A40" wp14:editId="5D955423">
            <wp:simplePos x="0" y="0"/>
            <wp:positionH relativeFrom="column">
              <wp:posOffset>2552700</wp:posOffset>
            </wp:positionH>
            <wp:positionV relativeFrom="paragraph">
              <wp:posOffset>-9525</wp:posOffset>
            </wp:positionV>
            <wp:extent cx="666750" cy="666750"/>
            <wp:effectExtent l="0" t="0" r="0" b="0"/>
            <wp:wrapSquare wrapText="left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439F0F" w14:textId="77777777" w:rsidR="0061478F" w:rsidRPr="00067C8B" w:rsidRDefault="0061478F" w:rsidP="0061478F"/>
    <w:p w14:paraId="7E39D804" w14:textId="77777777" w:rsidR="0061478F" w:rsidRDefault="0061478F" w:rsidP="0061478F">
      <w:pPr>
        <w:pStyle w:val="2"/>
        <w:jc w:val="right"/>
        <w:rPr>
          <w:noProof/>
        </w:rPr>
      </w:pPr>
    </w:p>
    <w:p w14:paraId="1FCF5CB1" w14:textId="77777777" w:rsidR="00553B0D" w:rsidRDefault="0061478F" w:rsidP="0061478F">
      <w:pPr>
        <w:pStyle w:val="2"/>
        <w:rPr>
          <w:b w:val="0"/>
          <w:bCs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Pr="008A015D">
        <w:rPr>
          <w:b w:val="0"/>
          <w:bCs/>
          <w:sz w:val="28"/>
          <w:szCs w:val="28"/>
        </w:rPr>
        <w:t xml:space="preserve">АДМИНИСТРАЦИЯ НИЖНЕИНГАШСКОГО РАЙОНА </w:t>
      </w:r>
    </w:p>
    <w:p w14:paraId="0C21076E" w14:textId="7123B9B4" w:rsidR="0061478F" w:rsidRPr="008A015D" w:rsidRDefault="0061478F" w:rsidP="0061478F">
      <w:pPr>
        <w:pStyle w:val="2"/>
        <w:rPr>
          <w:b w:val="0"/>
          <w:bCs/>
          <w:sz w:val="28"/>
          <w:szCs w:val="28"/>
        </w:rPr>
      </w:pPr>
      <w:r w:rsidRPr="008A015D">
        <w:rPr>
          <w:b w:val="0"/>
          <w:bCs/>
          <w:sz w:val="28"/>
          <w:szCs w:val="28"/>
        </w:rPr>
        <w:t>КРАСНОЯРСКОГО КРАЯ</w:t>
      </w:r>
    </w:p>
    <w:p w14:paraId="6A26CD77" w14:textId="77777777" w:rsidR="0061478F" w:rsidRPr="00067C8B" w:rsidRDefault="0061478F" w:rsidP="0061478F">
      <w:pPr>
        <w:pStyle w:val="2"/>
        <w:tabs>
          <w:tab w:val="left" w:pos="4020"/>
        </w:tabs>
        <w:jc w:val="left"/>
        <w:rPr>
          <w:sz w:val="32"/>
          <w:szCs w:val="32"/>
        </w:rPr>
      </w:pPr>
      <w:r>
        <w:rPr>
          <w:sz w:val="48"/>
        </w:rPr>
        <w:tab/>
      </w:r>
    </w:p>
    <w:p w14:paraId="794EAF09" w14:textId="02983291" w:rsidR="0061478F" w:rsidRPr="00553B0D" w:rsidRDefault="0061478F" w:rsidP="00553B0D">
      <w:pPr>
        <w:pStyle w:val="2"/>
        <w:rPr>
          <w:sz w:val="48"/>
          <w:szCs w:val="48"/>
        </w:rPr>
      </w:pPr>
      <w:r w:rsidRPr="00553B0D">
        <w:rPr>
          <w:sz w:val="48"/>
          <w:szCs w:val="48"/>
        </w:rPr>
        <w:t>ПОСТАНОВЛЕНИЕ</w:t>
      </w:r>
      <w:r w:rsidR="007C2B69" w:rsidRPr="00553B0D">
        <w:rPr>
          <w:sz w:val="48"/>
          <w:szCs w:val="48"/>
        </w:rPr>
        <w:t xml:space="preserve"> </w:t>
      </w:r>
    </w:p>
    <w:p w14:paraId="23D8A80A" w14:textId="77777777" w:rsidR="00553B0D" w:rsidRPr="00553B0D" w:rsidRDefault="00553B0D" w:rsidP="00553B0D"/>
    <w:p w14:paraId="788E23CD" w14:textId="715EB890" w:rsidR="0061478F" w:rsidRPr="00B929DE" w:rsidRDefault="00553B0D" w:rsidP="00553B0D">
      <w:pPr>
        <w:rPr>
          <w:sz w:val="24"/>
          <w:szCs w:val="24"/>
        </w:rPr>
      </w:pPr>
      <w:r w:rsidRPr="00B929DE">
        <w:rPr>
          <w:sz w:val="24"/>
          <w:szCs w:val="24"/>
        </w:rPr>
        <w:t>0</w:t>
      </w:r>
      <w:r w:rsidR="00A410C6">
        <w:rPr>
          <w:sz w:val="24"/>
          <w:szCs w:val="24"/>
        </w:rPr>
        <w:t>0</w:t>
      </w:r>
      <w:r w:rsidRPr="00B929DE">
        <w:rPr>
          <w:sz w:val="24"/>
          <w:szCs w:val="24"/>
        </w:rPr>
        <w:t>.</w:t>
      </w:r>
      <w:r w:rsidR="00A410C6">
        <w:rPr>
          <w:sz w:val="24"/>
          <w:szCs w:val="24"/>
        </w:rPr>
        <w:t>00</w:t>
      </w:r>
      <w:r w:rsidR="0061478F" w:rsidRPr="00B929DE">
        <w:rPr>
          <w:sz w:val="24"/>
          <w:szCs w:val="24"/>
        </w:rPr>
        <w:t>.</w:t>
      </w:r>
      <w:r w:rsidR="00A410C6">
        <w:rPr>
          <w:sz w:val="24"/>
          <w:szCs w:val="24"/>
        </w:rPr>
        <w:t>2024</w:t>
      </w:r>
      <w:r w:rsidR="0061478F" w:rsidRPr="00B929DE">
        <w:rPr>
          <w:sz w:val="24"/>
          <w:szCs w:val="24"/>
        </w:rPr>
        <w:t xml:space="preserve">                                      </w:t>
      </w:r>
      <w:r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           </w:t>
      </w:r>
      <w:r w:rsidRPr="00B929DE">
        <w:rPr>
          <w:sz w:val="24"/>
          <w:szCs w:val="24"/>
        </w:rPr>
        <w:t xml:space="preserve"> </w:t>
      </w:r>
      <w:proofErr w:type="spellStart"/>
      <w:r w:rsidR="0061478F" w:rsidRPr="00B929DE">
        <w:rPr>
          <w:sz w:val="24"/>
          <w:szCs w:val="24"/>
        </w:rPr>
        <w:t>пгт</w:t>
      </w:r>
      <w:proofErr w:type="spellEnd"/>
      <w:r w:rsidR="0061478F" w:rsidRPr="00B929DE">
        <w:rPr>
          <w:sz w:val="24"/>
          <w:szCs w:val="24"/>
        </w:rPr>
        <w:t xml:space="preserve"> Нижний Ингаш                         </w:t>
      </w:r>
      <w:r w:rsidRPr="00B929DE">
        <w:rPr>
          <w:sz w:val="24"/>
          <w:szCs w:val="24"/>
        </w:rPr>
        <w:t xml:space="preserve">        </w:t>
      </w:r>
      <w:r w:rsidR="00245FAC">
        <w:rPr>
          <w:sz w:val="24"/>
          <w:szCs w:val="24"/>
        </w:rPr>
        <w:t xml:space="preserve">    </w:t>
      </w:r>
      <w:r w:rsidRPr="00B929DE">
        <w:rPr>
          <w:sz w:val="24"/>
          <w:szCs w:val="24"/>
        </w:rPr>
        <w:t xml:space="preserve">   </w:t>
      </w:r>
      <w:r w:rsidR="0061478F" w:rsidRPr="00B929DE">
        <w:rPr>
          <w:sz w:val="24"/>
          <w:szCs w:val="24"/>
        </w:rPr>
        <w:t xml:space="preserve">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 xml:space="preserve">№ </w:t>
      </w:r>
    </w:p>
    <w:p w14:paraId="3C968C22" w14:textId="77777777" w:rsidR="00553B0D" w:rsidRPr="00B929DE" w:rsidRDefault="00553B0D" w:rsidP="00553B0D">
      <w:pPr>
        <w:widowControl w:val="0"/>
        <w:suppressAutoHyphens/>
        <w:jc w:val="both"/>
        <w:textAlignment w:val="baseline"/>
        <w:rPr>
          <w:rFonts w:eastAsia="Lucida Sans Unicode"/>
          <w:kern w:val="1"/>
          <w:sz w:val="24"/>
          <w:szCs w:val="24"/>
          <w:lang w:eastAsia="ar-SA"/>
        </w:rPr>
      </w:pPr>
    </w:p>
    <w:p w14:paraId="00007AB2" w14:textId="543B4582" w:rsidR="0061478F" w:rsidRPr="00B929DE" w:rsidRDefault="0061478F" w:rsidP="00553B0D">
      <w:pPr>
        <w:widowControl w:val="0"/>
        <w:suppressAutoHyphens/>
        <w:jc w:val="both"/>
        <w:textAlignment w:val="baseline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rFonts w:eastAsia="Lucida Sans Unicode"/>
          <w:kern w:val="1"/>
          <w:sz w:val="24"/>
          <w:szCs w:val="24"/>
          <w:lang w:eastAsia="ar-SA"/>
        </w:rPr>
        <w:t xml:space="preserve">Об утверждении 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Программ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>ы</w:t>
      </w:r>
      <w:r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контролю</w:t>
      </w:r>
      <w:r w:rsidR="00BA260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proofErr w:type="gram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</w:t>
      </w:r>
      <w:proofErr w:type="gramEnd"/>
      <w:r w:rsidR="00B929DE" w:rsidRPr="00B929DE">
        <w:rPr>
          <w:sz w:val="24"/>
          <w:szCs w:val="24"/>
          <w:lang w:eastAsia="en-US"/>
        </w:rPr>
        <w:t xml:space="preserve"> 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2024</w:t>
      </w:r>
      <w:r w:rsidR="00553B0D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</w:t>
      </w:r>
    </w:p>
    <w:p w14:paraId="2D6F9EA9" w14:textId="77777777" w:rsidR="0061478F" w:rsidRPr="00B929DE" w:rsidRDefault="0061478F" w:rsidP="00553B0D">
      <w:pPr>
        <w:tabs>
          <w:tab w:val="left" w:pos="5235"/>
        </w:tabs>
        <w:rPr>
          <w:sz w:val="24"/>
          <w:szCs w:val="24"/>
        </w:rPr>
      </w:pPr>
    </w:p>
    <w:p w14:paraId="2E268261" w14:textId="546FE35C" w:rsidR="0061478F" w:rsidRPr="00B929DE" w:rsidRDefault="0061478F" w:rsidP="00B929DE">
      <w:pPr>
        <w:shd w:val="clear" w:color="auto" w:fill="FFFFFF"/>
        <w:ind w:firstLine="708"/>
        <w:jc w:val="both"/>
        <w:rPr>
          <w:sz w:val="24"/>
          <w:szCs w:val="24"/>
        </w:rPr>
      </w:pPr>
      <w:r w:rsidRPr="00B929DE">
        <w:rPr>
          <w:color w:val="000000"/>
          <w:sz w:val="24"/>
          <w:szCs w:val="24"/>
        </w:rPr>
        <w:t>В соответствии с Федеральным законом от 31</w:t>
      </w:r>
      <w:r w:rsidR="00553B0D" w:rsidRPr="00B929DE">
        <w:rPr>
          <w:color w:val="000000"/>
          <w:sz w:val="24"/>
          <w:szCs w:val="24"/>
        </w:rPr>
        <w:t>.07.</w:t>
      </w:r>
      <w:r w:rsidRPr="00B929DE">
        <w:rPr>
          <w:color w:val="000000"/>
          <w:sz w:val="24"/>
          <w:szCs w:val="24"/>
        </w:rPr>
        <w:t xml:space="preserve">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</w:t>
      </w:r>
      <w:r w:rsidRPr="00B929DE">
        <w:rPr>
          <w:sz w:val="24"/>
          <w:szCs w:val="24"/>
        </w:rPr>
        <w:t xml:space="preserve"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</w:t>
      </w:r>
      <w:proofErr w:type="gramStart"/>
      <w:r w:rsidRPr="00B929DE">
        <w:rPr>
          <w:sz w:val="24"/>
          <w:szCs w:val="24"/>
        </w:rPr>
        <w:t>законодательства  на</w:t>
      </w:r>
      <w:proofErr w:type="gramEnd"/>
      <w:r w:rsidRPr="00B929DE">
        <w:rPr>
          <w:sz w:val="24"/>
          <w:szCs w:val="24"/>
        </w:rPr>
        <w:t xml:space="preserve"> территории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Pr="00B929DE">
        <w:rPr>
          <w:rFonts w:ascii="PT Astra Serif" w:hAnsi="PT Astra Serif"/>
          <w:bCs/>
          <w:spacing w:val="-4"/>
          <w:sz w:val="24"/>
          <w:szCs w:val="24"/>
        </w:rPr>
        <w:t>Нижнеингашский</w:t>
      </w:r>
      <w:proofErr w:type="spellEnd"/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 Красноярского края,</w:t>
      </w:r>
      <w:r w:rsidR="00C24B83" w:rsidRPr="00B929DE">
        <w:rPr>
          <w:rFonts w:ascii="PT Astra Serif" w:hAnsi="PT Astra Serif"/>
          <w:bCs/>
          <w:spacing w:val="-4"/>
          <w:sz w:val="24"/>
          <w:szCs w:val="24"/>
        </w:rPr>
        <w:t xml:space="preserve"> руководствуясь ст. ст. 22, 3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9 Устава 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муниципального образования </w:t>
      </w:r>
      <w:proofErr w:type="spellStart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>Нижнеингашск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>ий</w:t>
      </w:r>
      <w:proofErr w:type="spellEnd"/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район</w:t>
      </w:r>
      <w:r w:rsidR="00553B0D" w:rsidRPr="00B929DE">
        <w:rPr>
          <w:rFonts w:ascii="PT Astra Serif" w:hAnsi="PT Astra Serif"/>
          <w:bCs/>
          <w:spacing w:val="-4"/>
          <w:sz w:val="24"/>
          <w:szCs w:val="24"/>
        </w:rPr>
        <w:t xml:space="preserve"> Красноярского края</w:t>
      </w:r>
      <w:r w:rsidR="00582DC3" w:rsidRPr="00B929DE">
        <w:rPr>
          <w:rFonts w:ascii="PT Astra Serif" w:hAnsi="PT Astra Serif"/>
          <w:bCs/>
          <w:spacing w:val="-4"/>
          <w:sz w:val="24"/>
          <w:szCs w:val="24"/>
        </w:rPr>
        <w:t>,</w:t>
      </w:r>
      <w:r w:rsidR="00BA260E"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 </w:t>
      </w:r>
      <w:r w:rsidRPr="00B929DE">
        <w:rPr>
          <w:sz w:val="24"/>
          <w:szCs w:val="24"/>
        </w:rPr>
        <w:t>ПОСТАНОВЛЯЮ:</w:t>
      </w:r>
    </w:p>
    <w:p w14:paraId="28C349CA" w14:textId="23F19450" w:rsidR="0061478F" w:rsidRPr="00B929DE" w:rsidRDefault="0061478F" w:rsidP="00582DC3">
      <w:pPr>
        <w:ind w:firstLine="708"/>
        <w:jc w:val="both"/>
        <w:rPr>
          <w:rFonts w:ascii="PT Astra Serif" w:hAnsi="PT Astra Serif"/>
          <w:bCs/>
          <w:color w:val="000000"/>
          <w:spacing w:val="-4"/>
          <w:sz w:val="24"/>
          <w:szCs w:val="24"/>
        </w:rPr>
      </w:pPr>
      <w:r w:rsidRPr="00B929DE">
        <w:rPr>
          <w:sz w:val="24"/>
          <w:szCs w:val="24"/>
        </w:rPr>
        <w:t>1.    Утвердить</w:t>
      </w:r>
      <w:r w:rsidRPr="00B929DE">
        <w:rPr>
          <w:sz w:val="24"/>
          <w:szCs w:val="24"/>
        </w:rPr>
        <w:tab/>
      </w:r>
      <w:r w:rsidRPr="00B929DE">
        <w:rPr>
          <w:rFonts w:ascii="PT Astra Serif" w:hAnsi="PT Astra Serif"/>
          <w:bCs/>
          <w:spacing w:val="-4"/>
          <w:sz w:val="24"/>
          <w:szCs w:val="24"/>
        </w:rPr>
        <w:t xml:space="preserve">Программу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B929DE" w:rsidRPr="00B929DE">
        <w:rPr>
          <w:color w:val="000000"/>
          <w:sz w:val="24"/>
          <w:szCs w:val="24"/>
        </w:rPr>
        <w:t xml:space="preserve">в дорожном хозяйстве </w:t>
      </w:r>
      <w:r w:rsidR="00B929DE" w:rsidRPr="00B929DE">
        <w:rPr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proofErr w:type="gramStart"/>
      <w:r w:rsidR="00B929DE" w:rsidRPr="00B929DE">
        <w:rPr>
          <w:sz w:val="24"/>
          <w:szCs w:val="24"/>
          <w:lang w:eastAsia="en-US"/>
        </w:rPr>
        <w:t>Нижнеингашский</w:t>
      </w:r>
      <w:proofErr w:type="spellEnd"/>
      <w:r w:rsidR="00B929DE" w:rsidRPr="00B929DE">
        <w:rPr>
          <w:sz w:val="24"/>
          <w:szCs w:val="24"/>
          <w:lang w:eastAsia="en-US"/>
        </w:rPr>
        <w:t xml:space="preserve">  район</w:t>
      </w:r>
      <w:proofErr w:type="gramEnd"/>
      <w:r w:rsidR="00B929DE" w:rsidRPr="00B929DE">
        <w:rPr>
          <w:sz w:val="24"/>
          <w:szCs w:val="24"/>
          <w:lang w:eastAsia="en-US"/>
        </w:rPr>
        <w:t xml:space="preserve"> 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Cs/>
          <w:color w:val="000000"/>
          <w:spacing w:val="-4"/>
          <w:sz w:val="24"/>
          <w:szCs w:val="24"/>
        </w:rPr>
        <w:t>2024</w:t>
      </w:r>
      <w:r w:rsidR="00B929DE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 год </w:t>
      </w:r>
      <w:r w:rsidR="00582DC3" w:rsidRPr="00B929DE">
        <w:rPr>
          <w:rFonts w:ascii="PT Astra Serif" w:hAnsi="PT Astra Serif"/>
          <w:bCs/>
          <w:color w:val="000000"/>
          <w:spacing w:val="-4"/>
          <w:sz w:val="24"/>
          <w:szCs w:val="24"/>
        </w:rPr>
        <w:t xml:space="preserve">согласно </w:t>
      </w:r>
      <w:r w:rsidRPr="00B929DE">
        <w:rPr>
          <w:sz w:val="24"/>
          <w:szCs w:val="24"/>
        </w:rPr>
        <w:t xml:space="preserve">приложению  </w:t>
      </w:r>
      <w:r w:rsidR="00B929DE">
        <w:rPr>
          <w:sz w:val="24"/>
          <w:szCs w:val="24"/>
        </w:rPr>
        <w:t xml:space="preserve">к </w:t>
      </w:r>
      <w:r w:rsidRPr="00B929DE">
        <w:rPr>
          <w:sz w:val="24"/>
          <w:szCs w:val="24"/>
        </w:rPr>
        <w:t>настоящему постановлению.</w:t>
      </w:r>
    </w:p>
    <w:p w14:paraId="2FA75D23" w14:textId="2592734C" w:rsidR="0061478F" w:rsidRPr="00B929DE" w:rsidRDefault="00B929DE" w:rsidP="00553B0D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61478F" w:rsidRPr="00B929DE">
        <w:rPr>
          <w:sz w:val="24"/>
          <w:szCs w:val="24"/>
        </w:rPr>
        <w:t>.   Контроль за выполнением постановления возложить на заместителя Главы района В.Н.</w:t>
      </w:r>
      <w:r>
        <w:rPr>
          <w:sz w:val="24"/>
          <w:szCs w:val="24"/>
        </w:rPr>
        <w:t xml:space="preserve"> </w:t>
      </w:r>
      <w:r w:rsidR="0061478F" w:rsidRPr="00B929DE">
        <w:rPr>
          <w:sz w:val="24"/>
          <w:szCs w:val="24"/>
        </w:rPr>
        <w:t>Журбенко.</w:t>
      </w:r>
    </w:p>
    <w:p w14:paraId="7E024E7F" w14:textId="7E5DDFBB" w:rsidR="0061478F" w:rsidRPr="00B929DE" w:rsidRDefault="00B929DE" w:rsidP="00B929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478F" w:rsidRPr="00B929DE">
        <w:rPr>
          <w:sz w:val="24"/>
          <w:szCs w:val="24"/>
        </w:rPr>
        <w:t xml:space="preserve">. </w:t>
      </w:r>
      <w:r w:rsidR="00245FAC">
        <w:rPr>
          <w:sz w:val="24"/>
          <w:szCs w:val="24"/>
        </w:rPr>
        <w:t xml:space="preserve">  </w:t>
      </w:r>
      <w:r w:rsidR="0061478F" w:rsidRPr="00B929DE">
        <w:rPr>
          <w:sz w:val="24"/>
          <w:szCs w:val="24"/>
        </w:rPr>
        <w:t>Опубликовать постановление в газете «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вестник» и разместить на официальном сайте муниципального образования </w:t>
      </w:r>
      <w:proofErr w:type="spellStart"/>
      <w:r w:rsidR="0061478F" w:rsidRPr="00B929DE">
        <w:rPr>
          <w:sz w:val="24"/>
          <w:szCs w:val="24"/>
        </w:rPr>
        <w:t>Нижнеингашский</w:t>
      </w:r>
      <w:proofErr w:type="spellEnd"/>
      <w:r w:rsidR="0061478F" w:rsidRPr="00B929DE">
        <w:rPr>
          <w:sz w:val="24"/>
          <w:szCs w:val="24"/>
        </w:rPr>
        <w:t xml:space="preserve"> район Красноярского края в сети «Интернет» </w:t>
      </w:r>
      <w:hyperlink r:id="rId5" w:history="1">
        <w:r w:rsidR="0061478F" w:rsidRPr="00B929DE">
          <w:rPr>
            <w:rStyle w:val="a3"/>
            <w:color w:val="auto"/>
            <w:sz w:val="24"/>
            <w:szCs w:val="24"/>
          </w:rPr>
          <w:t>https://ingash-admin.ru/</w:t>
        </w:r>
      </w:hyperlink>
      <w:r w:rsidR="0061478F" w:rsidRPr="00B929DE">
        <w:rPr>
          <w:sz w:val="24"/>
          <w:szCs w:val="24"/>
        </w:rPr>
        <w:t>.</w:t>
      </w:r>
    </w:p>
    <w:p w14:paraId="09B15F9E" w14:textId="1EAE9257" w:rsidR="0061478F" w:rsidRPr="00B929DE" w:rsidRDefault="00B929DE" w:rsidP="00553B0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7"/>
          <w:szCs w:val="27"/>
        </w:rPr>
        <w:tab/>
      </w:r>
      <w:r w:rsidRPr="00B929DE">
        <w:rPr>
          <w:sz w:val="24"/>
          <w:szCs w:val="24"/>
        </w:rPr>
        <w:t>4</w:t>
      </w:r>
      <w:r w:rsidR="0061478F" w:rsidRPr="00B929DE">
        <w:rPr>
          <w:sz w:val="24"/>
          <w:szCs w:val="24"/>
        </w:rPr>
        <w:t xml:space="preserve">.   Постановление вступает в силу с 1 января </w:t>
      </w:r>
      <w:r w:rsidR="00A410C6">
        <w:rPr>
          <w:sz w:val="24"/>
          <w:szCs w:val="24"/>
        </w:rPr>
        <w:t>2024</w:t>
      </w:r>
      <w:r w:rsidR="0061478F" w:rsidRPr="00B929DE">
        <w:rPr>
          <w:sz w:val="24"/>
          <w:szCs w:val="24"/>
        </w:rPr>
        <w:t xml:space="preserve"> года.     </w:t>
      </w:r>
    </w:p>
    <w:p w14:paraId="74ADEFA3" w14:textId="77777777" w:rsidR="0061478F" w:rsidRPr="007C2B69" w:rsidRDefault="0061478F" w:rsidP="00553B0D">
      <w:pPr>
        <w:rPr>
          <w:sz w:val="27"/>
          <w:szCs w:val="27"/>
        </w:rPr>
      </w:pPr>
    </w:p>
    <w:p w14:paraId="4FCF25BE" w14:textId="77777777" w:rsidR="0061478F" w:rsidRPr="007C2B69" w:rsidRDefault="0061478F" w:rsidP="00553B0D">
      <w:pPr>
        <w:rPr>
          <w:sz w:val="27"/>
          <w:szCs w:val="27"/>
        </w:rPr>
      </w:pPr>
    </w:p>
    <w:p w14:paraId="4F09BEAE" w14:textId="441FAC97" w:rsidR="0061478F" w:rsidRPr="00245FAC" w:rsidRDefault="0061478F" w:rsidP="00B929DE">
      <w:pPr>
        <w:tabs>
          <w:tab w:val="center" w:pos="4819"/>
        </w:tabs>
        <w:rPr>
          <w:sz w:val="24"/>
          <w:szCs w:val="24"/>
        </w:rPr>
      </w:pPr>
      <w:r w:rsidRPr="00245FAC">
        <w:rPr>
          <w:sz w:val="24"/>
          <w:szCs w:val="24"/>
        </w:rPr>
        <w:t>Г</w:t>
      </w:r>
      <w:r w:rsidR="00245FAC" w:rsidRPr="00245FAC">
        <w:rPr>
          <w:sz w:val="24"/>
          <w:szCs w:val="24"/>
        </w:rPr>
        <w:t>лав</w:t>
      </w:r>
      <w:r w:rsidR="00A410C6">
        <w:rPr>
          <w:sz w:val="24"/>
          <w:szCs w:val="24"/>
        </w:rPr>
        <w:t>а</w:t>
      </w:r>
      <w:r w:rsidRPr="00245FAC">
        <w:rPr>
          <w:sz w:val="24"/>
          <w:szCs w:val="24"/>
        </w:rPr>
        <w:t xml:space="preserve"> района                                                               </w:t>
      </w:r>
      <w:r w:rsidR="00245FAC">
        <w:rPr>
          <w:sz w:val="24"/>
          <w:szCs w:val="24"/>
        </w:rPr>
        <w:t xml:space="preserve">                                      </w:t>
      </w:r>
      <w:r w:rsidR="00A410C6">
        <w:rPr>
          <w:sz w:val="24"/>
          <w:szCs w:val="24"/>
        </w:rPr>
        <w:t xml:space="preserve">П.А. Малышкин </w:t>
      </w:r>
    </w:p>
    <w:p w14:paraId="43E4F765" w14:textId="1AB99E2B" w:rsidR="0061478F" w:rsidRPr="0095246A" w:rsidRDefault="0061478F" w:rsidP="00553B0D">
      <w:pPr>
        <w:jc w:val="right"/>
        <w:rPr>
          <w:sz w:val="22"/>
          <w:szCs w:val="22"/>
        </w:rPr>
      </w:pPr>
      <w:r w:rsidRPr="007C2B69">
        <w:rPr>
          <w:sz w:val="27"/>
          <w:szCs w:val="27"/>
        </w:rPr>
        <w:br w:type="page"/>
      </w:r>
      <w:r w:rsidRPr="0095246A">
        <w:rPr>
          <w:sz w:val="22"/>
          <w:szCs w:val="22"/>
        </w:rPr>
        <w:lastRenderedPageBreak/>
        <w:t>Приложение</w:t>
      </w:r>
    </w:p>
    <w:p w14:paraId="41F3C3E5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к постановлению администрации </w:t>
      </w:r>
    </w:p>
    <w:p w14:paraId="3FAEF8BD" w14:textId="77777777" w:rsidR="0061478F" w:rsidRPr="0095246A" w:rsidRDefault="0061478F" w:rsidP="00553B0D">
      <w:pPr>
        <w:pStyle w:val="ConsPlusNormal"/>
        <w:widowControl/>
        <w:jc w:val="right"/>
        <w:rPr>
          <w:rFonts w:ascii="Times New Roman" w:hAnsi="Times New Roman"/>
          <w:szCs w:val="22"/>
        </w:rPr>
      </w:pPr>
      <w:r w:rsidRPr="0095246A">
        <w:rPr>
          <w:rFonts w:ascii="Times New Roman" w:hAnsi="Times New Roman"/>
          <w:szCs w:val="22"/>
        </w:rPr>
        <w:t xml:space="preserve">Нижнеингашского района </w:t>
      </w:r>
    </w:p>
    <w:p w14:paraId="36894E9E" w14:textId="438BDB6F" w:rsidR="0061478F" w:rsidRPr="0095246A" w:rsidRDefault="00A410C6" w:rsidP="00A410C6">
      <w:pPr>
        <w:pStyle w:val="ConsPlusNormal"/>
        <w:widowControl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</w:t>
      </w:r>
      <w:r w:rsidR="0061478F" w:rsidRPr="0095246A">
        <w:rPr>
          <w:rFonts w:ascii="Times New Roman" w:hAnsi="Times New Roman"/>
          <w:szCs w:val="22"/>
        </w:rPr>
        <w:t xml:space="preserve">от </w:t>
      </w:r>
      <w:r>
        <w:rPr>
          <w:rFonts w:ascii="Times New Roman" w:hAnsi="Times New Roman"/>
          <w:szCs w:val="22"/>
        </w:rPr>
        <w:t xml:space="preserve">                                  </w:t>
      </w:r>
      <w:r w:rsidR="0061478F" w:rsidRPr="0095246A">
        <w:rPr>
          <w:rFonts w:ascii="Times New Roman" w:hAnsi="Times New Roman"/>
          <w:szCs w:val="22"/>
        </w:rPr>
        <w:t xml:space="preserve">№ </w:t>
      </w:r>
      <w:r>
        <w:rPr>
          <w:rFonts w:ascii="Times New Roman" w:hAnsi="Times New Roman"/>
          <w:szCs w:val="22"/>
        </w:rPr>
        <w:t xml:space="preserve"> </w:t>
      </w:r>
      <w:r w:rsidR="0061478F" w:rsidRPr="0095246A">
        <w:rPr>
          <w:rFonts w:ascii="Times New Roman" w:hAnsi="Times New Roman"/>
          <w:szCs w:val="22"/>
        </w:rPr>
        <w:t xml:space="preserve"> </w:t>
      </w:r>
    </w:p>
    <w:p w14:paraId="4C99C2B6" w14:textId="77777777" w:rsidR="0061478F" w:rsidRPr="0095246A" w:rsidRDefault="0061478F" w:rsidP="00553B0D">
      <w:pPr>
        <w:widowControl w:val="0"/>
        <w:suppressAutoHyphens/>
        <w:spacing w:line="360" w:lineRule="exact"/>
        <w:jc w:val="center"/>
        <w:textAlignment w:val="baseline"/>
        <w:rPr>
          <w:rFonts w:ascii="PT Astra Serif" w:hAnsi="PT Astra Serif"/>
          <w:sz w:val="22"/>
          <w:szCs w:val="22"/>
        </w:rPr>
      </w:pPr>
    </w:p>
    <w:p w14:paraId="1E331D92" w14:textId="2E16FDEF" w:rsidR="00245FAC" w:rsidRPr="00245FAC" w:rsidRDefault="0061478F" w:rsidP="00245FAC">
      <w:pPr>
        <w:widowControl w:val="0"/>
        <w:suppressAutoHyphens/>
        <w:jc w:val="center"/>
        <w:textAlignment w:val="baseline"/>
        <w:rPr>
          <w:rFonts w:ascii="PT Astra Serif" w:hAnsi="PT Astra Serif"/>
          <w:b/>
          <w:bCs/>
          <w:color w:val="000000"/>
          <w:spacing w:val="-4"/>
          <w:sz w:val="24"/>
          <w:szCs w:val="24"/>
        </w:rPr>
      </w:pPr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Программа профилактики рисков причинения вреда (ущерба) охраняемым законом ценностям по </w:t>
      </w:r>
      <w:proofErr w:type="gramStart"/>
      <w:r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муниципальному  контролю</w:t>
      </w:r>
      <w:proofErr w:type="gramEnd"/>
      <w:r w:rsidRPr="00245FAC">
        <w:rPr>
          <w:i/>
          <w:sz w:val="24"/>
          <w:szCs w:val="24"/>
        </w:rPr>
        <w:t xml:space="preserve">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автомобильном транспорте, </w:t>
      </w:r>
      <w:r w:rsidR="00245FAC" w:rsidRPr="00245FAC">
        <w:rPr>
          <w:b/>
          <w:color w:val="000000"/>
          <w:sz w:val="24"/>
          <w:szCs w:val="24"/>
        </w:rPr>
        <w:t xml:space="preserve">в дорожном хозяйстве </w:t>
      </w:r>
      <w:r w:rsidR="00245FAC" w:rsidRPr="00245FAC">
        <w:rPr>
          <w:b/>
          <w:sz w:val="24"/>
          <w:szCs w:val="24"/>
          <w:lang w:eastAsia="en-US"/>
        </w:rPr>
        <w:t xml:space="preserve">вне границ населенных пунктов в границах муниципального образования </w:t>
      </w:r>
      <w:proofErr w:type="spellStart"/>
      <w:r w:rsidR="00245FAC" w:rsidRPr="00245FAC">
        <w:rPr>
          <w:b/>
          <w:sz w:val="24"/>
          <w:szCs w:val="24"/>
          <w:lang w:eastAsia="en-US"/>
        </w:rPr>
        <w:t>Нижнеингашский</w:t>
      </w:r>
      <w:proofErr w:type="spellEnd"/>
      <w:r w:rsidR="00245FAC" w:rsidRPr="00245FAC">
        <w:rPr>
          <w:b/>
          <w:sz w:val="24"/>
          <w:szCs w:val="24"/>
          <w:lang w:eastAsia="en-US"/>
        </w:rPr>
        <w:t xml:space="preserve">  район 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на </w:t>
      </w:r>
      <w:r w:rsidR="00A410C6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>2024</w:t>
      </w:r>
      <w:r w:rsidR="00245FAC" w:rsidRPr="00245FAC">
        <w:rPr>
          <w:rFonts w:ascii="PT Astra Serif" w:hAnsi="PT Astra Serif"/>
          <w:b/>
          <w:bCs/>
          <w:color w:val="000000"/>
          <w:spacing w:val="-4"/>
          <w:sz w:val="24"/>
          <w:szCs w:val="24"/>
        </w:rPr>
        <w:t xml:space="preserve"> год</w:t>
      </w:r>
    </w:p>
    <w:p w14:paraId="571DDD79" w14:textId="29257CD7" w:rsidR="0061478F" w:rsidRPr="007C2B69" w:rsidRDefault="0061478F" w:rsidP="00245FAC">
      <w:pPr>
        <w:jc w:val="center"/>
        <w:rPr>
          <w:rFonts w:ascii="PT Astra Serif" w:hAnsi="PT Astra Serif"/>
          <w:bCs/>
          <w:color w:val="000000"/>
          <w:spacing w:val="-4"/>
          <w:sz w:val="27"/>
          <w:szCs w:val="27"/>
        </w:rPr>
      </w:pPr>
    </w:p>
    <w:p w14:paraId="2FC64E03" w14:textId="77777777" w:rsidR="0061478F" w:rsidRPr="00245FAC" w:rsidRDefault="0061478F" w:rsidP="00553B0D">
      <w:pPr>
        <w:jc w:val="center"/>
        <w:rPr>
          <w:rFonts w:ascii="PT Astra Serif" w:hAnsi="PT Astra Serif"/>
          <w:b/>
          <w:sz w:val="24"/>
          <w:szCs w:val="24"/>
        </w:rPr>
      </w:pPr>
      <w:r w:rsidRPr="00245FAC">
        <w:rPr>
          <w:rFonts w:ascii="PT Astra Serif" w:hAnsi="PT Astra Serif"/>
          <w:b/>
          <w:sz w:val="24"/>
          <w:szCs w:val="24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 </w:t>
      </w:r>
    </w:p>
    <w:p w14:paraId="65ABA7DF" w14:textId="77777777" w:rsidR="0061478F" w:rsidRPr="00245FAC" w:rsidRDefault="0061478F" w:rsidP="00553B0D">
      <w:pPr>
        <w:rPr>
          <w:rFonts w:ascii="PT Astra Serif" w:hAnsi="PT Astra Serif"/>
          <w:sz w:val="24"/>
          <w:szCs w:val="24"/>
        </w:rPr>
      </w:pPr>
    </w:p>
    <w:p w14:paraId="05540D9A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7C2B69">
        <w:rPr>
          <w:rFonts w:ascii="PT Astra Serif" w:hAnsi="PT Astra Serif"/>
          <w:sz w:val="27"/>
          <w:szCs w:val="27"/>
        </w:rPr>
        <w:tab/>
      </w:r>
      <w:r w:rsidRPr="0095246A">
        <w:rPr>
          <w:rFonts w:ascii="PT Astra Serif" w:hAnsi="PT Astra Serif"/>
          <w:sz w:val="26"/>
          <w:szCs w:val="26"/>
        </w:rPr>
        <w:t>Муниципальный контроль</w:t>
      </w:r>
      <w:r w:rsidRPr="0095246A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95246A">
        <w:rPr>
          <w:rFonts w:ascii="PT Astra Serif" w:hAnsi="PT Astra Serif"/>
          <w:bCs/>
          <w:sz w:val="26"/>
          <w:szCs w:val="26"/>
        </w:rPr>
        <w:t xml:space="preserve">за обеспечением сохранности автомобильных дорог местного значения в границах муниципального образования </w:t>
      </w:r>
      <w:proofErr w:type="spellStart"/>
      <w:r w:rsidRPr="0095246A">
        <w:rPr>
          <w:rFonts w:ascii="PT Astra Serif" w:hAnsi="PT Astra Serif"/>
          <w:bCs/>
          <w:sz w:val="26"/>
          <w:szCs w:val="26"/>
        </w:rPr>
        <w:t>Нижнеингашский</w:t>
      </w:r>
      <w:proofErr w:type="spellEnd"/>
      <w:r w:rsidRPr="0095246A">
        <w:rPr>
          <w:rFonts w:ascii="PT Astra Serif" w:hAnsi="PT Astra Serif"/>
          <w:bCs/>
          <w:sz w:val="26"/>
          <w:szCs w:val="26"/>
        </w:rPr>
        <w:t xml:space="preserve"> район Красноярского края</w:t>
      </w:r>
      <w:r w:rsidRPr="0095246A">
        <w:rPr>
          <w:rFonts w:ascii="PT Astra Serif" w:hAnsi="PT Astra Serif"/>
          <w:sz w:val="26"/>
          <w:szCs w:val="26"/>
        </w:rPr>
        <w:t xml:space="preserve"> – деятельность, направленная на предупреждение, выявление и пресечение нарушений обязательных требований </w:t>
      </w:r>
      <w:r w:rsidRPr="0095246A">
        <w:rPr>
          <w:iCs/>
          <w:sz w:val="26"/>
          <w:szCs w:val="26"/>
        </w:rPr>
        <w:t>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</w:t>
      </w:r>
      <w:r w:rsidRPr="0095246A">
        <w:rPr>
          <w:rFonts w:ascii="PT Astra Serif" w:hAnsi="PT Astra Serif"/>
          <w:sz w:val="26"/>
          <w:szCs w:val="26"/>
        </w:rPr>
        <w:t xml:space="preserve"> (далее - обязательных требований), осуществляемая в пределах полномочий </w:t>
      </w:r>
      <w:r w:rsidRPr="0095246A">
        <w:rPr>
          <w:sz w:val="26"/>
          <w:szCs w:val="26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49A7C87" w14:textId="77777777" w:rsidR="0061478F" w:rsidRPr="0095246A" w:rsidRDefault="0061478F" w:rsidP="00553B0D">
      <w:pPr>
        <w:jc w:val="both"/>
        <w:rPr>
          <w:sz w:val="26"/>
          <w:szCs w:val="26"/>
        </w:rPr>
      </w:pPr>
      <w:proofErr w:type="gramStart"/>
      <w:r w:rsidRPr="0095246A">
        <w:rPr>
          <w:sz w:val="26"/>
          <w:szCs w:val="26"/>
        </w:rPr>
        <w:t>Муниципальный  контроль</w:t>
      </w:r>
      <w:proofErr w:type="gramEnd"/>
      <w:r w:rsidRPr="0095246A">
        <w:rPr>
          <w:rFonts w:ascii="PT Astra Serif" w:hAnsi="PT Astra Serif"/>
          <w:bCs/>
          <w:sz w:val="26"/>
          <w:szCs w:val="26"/>
        </w:rPr>
        <w:t xml:space="preserve"> за обеспечением сохранности автомобильных дорог местного значения</w:t>
      </w:r>
      <w:r w:rsidRPr="0095246A">
        <w:rPr>
          <w:sz w:val="26"/>
          <w:szCs w:val="26"/>
        </w:rPr>
        <w:t xml:space="preserve"> на территории </w:t>
      </w:r>
      <w:r w:rsidRPr="0095246A">
        <w:rPr>
          <w:bCs/>
          <w:color w:val="000000"/>
          <w:spacing w:val="-4"/>
          <w:sz w:val="26"/>
          <w:szCs w:val="26"/>
        </w:rPr>
        <w:t xml:space="preserve">муниципального образования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осуществляется администрацией Нижнеингашского района. Структурным подразделением администрации Нижнеингашского района, уполномоченным на осуществление муниципального </w:t>
      </w:r>
      <w:proofErr w:type="gramStart"/>
      <w:r w:rsidRPr="0095246A">
        <w:rPr>
          <w:sz w:val="26"/>
          <w:szCs w:val="26"/>
        </w:rPr>
        <w:t>контроля  является</w:t>
      </w:r>
      <w:proofErr w:type="gramEnd"/>
      <w:r w:rsidRPr="0095246A">
        <w:rPr>
          <w:sz w:val="26"/>
          <w:szCs w:val="26"/>
        </w:rPr>
        <w:t>: муниципальное казенное учреждение Нижнеингашского района «Учреждение по строительству жилищно-коммунальному хозяйству и транспорту» (далее – орган муниципального контроля за обеспечением сохранности автомобильных дорог).</w:t>
      </w:r>
    </w:p>
    <w:p w14:paraId="35A807A2" w14:textId="7777777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ab/>
        <w:t>Муниципальный контроль за обеспечением сохранности автомобильных дорог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 законодательства,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 с юридическими лицами, индивидуальными предпринимателями.</w:t>
      </w:r>
    </w:p>
    <w:p w14:paraId="0A399B5C" w14:textId="0F992157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>В 202</w:t>
      </w:r>
      <w:r w:rsidR="0091446B">
        <w:rPr>
          <w:sz w:val="26"/>
          <w:szCs w:val="26"/>
        </w:rPr>
        <w:t>4</w:t>
      </w:r>
      <w:r w:rsidRPr="0095246A">
        <w:rPr>
          <w:sz w:val="26"/>
          <w:szCs w:val="26"/>
        </w:rPr>
        <w:t xml:space="preserve"> году в рамках осуществления муниципального контроля за обеспечением сохранности автомобильных дорог проверки не проводились. </w:t>
      </w:r>
    </w:p>
    <w:p w14:paraId="5F09D32A" w14:textId="1E6BDEF3" w:rsidR="0061478F" w:rsidRPr="0095246A" w:rsidRDefault="0061478F" w:rsidP="00553B0D">
      <w:pPr>
        <w:jc w:val="both"/>
        <w:rPr>
          <w:sz w:val="26"/>
          <w:szCs w:val="26"/>
        </w:rPr>
      </w:pPr>
      <w:r w:rsidRPr="0095246A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контролю за обеспечением сохранности </w:t>
      </w:r>
      <w:r w:rsidRPr="0095246A">
        <w:rPr>
          <w:sz w:val="26"/>
          <w:szCs w:val="26"/>
        </w:rPr>
        <w:lastRenderedPageBreak/>
        <w:t xml:space="preserve">автомобильных дорог </w:t>
      </w:r>
      <w:r w:rsidRPr="0095246A">
        <w:rPr>
          <w:bCs/>
          <w:color w:val="000000"/>
          <w:spacing w:val="-4"/>
          <w:sz w:val="26"/>
          <w:szCs w:val="26"/>
        </w:rPr>
        <w:t>в границах муниципального обра</w:t>
      </w:r>
      <w:bookmarkStart w:id="0" w:name="_GoBack"/>
      <w:bookmarkEnd w:id="0"/>
      <w:r w:rsidRPr="0095246A">
        <w:rPr>
          <w:bCs/>
          <w:color w:val="000000"/>
          <w:spacing w:val="-4"/>
          <w:sz w:val="26"/>
          <w:szCs w:val="26"/>
        </w:rPr>
        <w:t xml:space="preserve">зования </w:t>
      </w:r>
      <w:proofErr w:type="spellStart"/>
      <w:r w:rsidRPr="0095246A">
        <w:rPr>
          <w:bCs/>
          <w:color w:val="000000"/>
          <w:spacing w:val="-4"/>
          <w:sz w:val="26"/>
          <w:szCs w:val="26"/>
        </w:rPr>
        <w:t>Нижнеингашский</w:t>
      </w:r>
      <w:proofErr w:type="spellEnd"/>
      <w:r w:rsidRPr="0095246A">
        <w:rPr>
          <w:bCs/>
          <w:color w:val="000000"/>
          <w:spacing w:val="-4"/>
          <w:sz w:val="26"/>
          <w:szCs w:val="26"/>
        </w:rPr>
        <w:t xml:space="preserve"> район Красноярского края</w:t>
      </w:r>
      <w:r w:rsidRPr="0095246A">
        <w:rPr>
          <w:sz w:val="26"/>
          <w:szCs w:val="26"/>
        </w:rPr>
        <w:t xml:space="preserve"> на </w:t>
      </w:r>
      <w:r w:rsidR="00A410C6">
        <w:rPr>
          <w:sz w:val="26"/>
          <w:szCs w:val="26"/>
        </w:rPr>
        <w:t>2024</w:t>
      </w:r>
      <w:r w:rsidRPr="0095246A">
        <w:rPr>
          <w:sz w:val="26"/>
          <w:szCs w:val="26"/>
        </w:rPr>
        <w:t xml:space="preserve"> год (далее – программа профилактики)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законодательства в области дорожной деятельности и снижения рисков причинения ущерба охраняемым законом ценностям.</w:t>
      </w:r>
    </w:p>
    <w:p w14:paraId="16F6DBA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175691DB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2. Цели и задачи реализации программы профилактики</w:t>
      </w:r>
    </w:p>
    <w:p w14:paraId="6F264AC2" w14:textId="77777777" w:rsidR="0061478F" w:rsidRPr="0095246A" w:rsidRDefault="0061478F" w:rsidP="00553B0D">
      <w:pPr>
        <w:rPr>
          <w:rFonts w:ascii="PT Astra Serif" w:hAnsi="PT Astra Serif"/>
          <w:sz w:val="26"/>
          <w:szCs w:val="26"/>
        </w:rPr>
      </w:pPr>
    </w:p>
    <w:p w14:paraId="2B0EEA44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Основными целями программы профилактики являются:</w:t>
      </w:r>
    </w:p>
    <w:p w14:paraId="763DFAD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2CDA0B0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2.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59A66F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</w:r>
    </w:p>
    <w:p w14:paraId="6F6CE23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Основными задачами программы профилактики являются:</w:t>
      </w:r>
    </w:p>
    <w:p w14:paraId="3F2EC1E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ab/>
        <w:t>1. Укрепление системы профилактики нарушений рисков причинения вреда (ущерба) охраняемым законом ценностям;</w:t>
      </w:r>
    </w:p>
    <w:p w14:paraId="7FD0983F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2. Повышение правосознания и правовой культуры подконтрольных субъектов;</w:t>
      </w:r>
    </w:p>
    <w:p w14:paraId="006D9BFB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3.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14:paraId="08059FAA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4.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5ACAE8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14:paraId="3535B911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6. Формирование единого понимания обязательных требований законодательства у всех участников контрольной деятельности;</w:t>
      </w:r>
    </w:p>
    <w:p w14:paraId="69099E16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  <w:r w:rsidRPr="0095246A">
        <w:rPr>
          <w:rFonts w:ascii="PT Astra Serif" w:hAnsi="PT Astra Serif"/>
          <w:sz w:val="26"/>
          <w:szCs w:val="26"/>
        </w:rPr>
        <w:t>7.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14:paraId="310294D3" w14:textId="77777777" w:rsidR="0061478F" w:rsidRPr="0095246A" w:rsidRDefault="0061478F" w:rsidP="00553B0D">
      <w:pPr>
        <w:jc w:val="both"/>
        <w:rPr>
          <w:rFonts w:ascii="PT Astra Serif" w:hAnsi="PT Astra Serif"/>
          <w:sz w:val="26"/>
          <w:szCs w:val="26"/>
        </w:rPr>
      </w:pPr>
    </w:p>
    <w:p w14:paraId="4B142C88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14:paraId="5FFD3AFD" w14:textId="77777777" w:rsidR="0061478F" w:rsidRPr="0095246A" w:rsidRDefault="0061478F" w:rsidP="00553B0D">
      <w:pPr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1842"/>
        <w:gridCol w:w="2836"/>
      </w:tblGrid>
      <w:tr w:rsidR="0061478F" w:rsidRPr="0095246A" w14:paraId="5F256FA6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F71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EE0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31F8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Срок исполнения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D2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1478F" w:rsidRPr="0095246A" w14:paraId="603C924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251F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ECBB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в области дорожной деятельности </w:t>
            </w:r>
            <w:r w:rsidRPr="0095246A">
              <w:rPr>
                <w:sz w:val="26"/>
                <w:szCs w:val="26"/>
              </w:rPr>
              <w:lastRenderedPageBreak/>
              <w:t>посредством:</w:t>
            </w:r>
          </w:p>
          <w:p w14:paraId="0AF38CF1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  <w:p w14:paraId="3C72A635" w14:textId="77777777" w:rsidR="0061478F" w:rsidRPr="0095246A" w:rsidRDefault="0061478F" w:rsidP="00553B0D">
            <w:pPr>
              <w:widowControl w:val="0"/>
              <w:suppressAutoHyphens/>
              <w:autoSpaceDE w:val="0"/>
              <w:autoSpaceDN w:val="0"/>
              <w:spacing w:line="100" w:lineRule="atLeast"/>
              <w:rPr>
                <w:sz w:val="26"/>
                <w:szCs w:val="26"/>
                <w:u w:val="single"/>
              </w:rPr>
            </w:pPr>
            <w:r w:rsidRPr="0095246A">
              <w:rPr>
                <w:sz w:val="26"/>
                <w:szCs w:val="26"/>
              </w:rPr>
              <w:t xml:space="preserve">- публикаций на официальном сайте муниципального образования </w:t>
            </w:r>
            <w:proofErr w:type="spellStart"/>
            <w:r w:rsidRPr="0095246A">
              <w:rPr>
                <w:sz w:val="26"/>
                <w:szCs w:val="26"/>
              </w:rPr>
              <w:t>Нижнеингашский</w:t>
            </w:r>
            <w:proofErr w:type="spellEnd"/>
            <w:r w:rsidRPr="0095246A">
              <w:rPr>
                <w:sz w:val="26"/>
                <w:szCs w:val="26"/>
              </w:rPr>
              <w:t xml:space="preserve"> район Красноярского края, а так же на официальных сайтах муниципальных образований Нижнеингашского района Красноярского края;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22FD" w14:textId="6EE66946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lastRenderedPageBreak/>
              <w:t xml:space="preserve">в течение </w:t>
            </w:r>
            <w:r w:rsidR="00A410C6">
              <w:rPr>
                <w:sz w:val="26"/>
                <w:szCs w:val="26"/>
              </w:rPr>
              <w:t>2024</w:t>
            </w:r>
            <w:r w:rsidRPr="0095246A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E51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231A599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D3EA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5FDF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C3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602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37B44CEC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8CBE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044E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Консультирование</w:t>
            </w:r>
            <w:r w:rsidRPr="0095246A">
              <w:rPr>
                <w:sz w:val="26"/>
                <w:szCs w:val="26"/>
              </w:rPr>
              <w:t xml:space="preserve"> по вопросам, связанным с организацией и осуществлением муниципального контроля за обеспечением сохранности автомобильных дорог в отношении контролируемых лиц</w:t>
            </w:r>
            <w:r w:rsidRPr="0095246A">
              <w:rPr>
                <w:iCs/>
                <w:sz w:val="26"/>
                <w:szCs w:val="26"/>
              </w:rPr>
              <w:t>:</w:t>
            </w:r>
          </w:p>
          <w:p w14:paraId="753FEF69" w14:textId="77777777" w:rsidR="0061478F" w:rsidRPr="0095246A" w:rsidRDefault="0061478F" w:rsidP="00553B0D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1.Инспекторы осуществляют консультирование контролируемых лиц и их представителей:</w:t>
            </w:r>
          </w:p>
          <w:p w14:paraId="30D08F7F" w14:textId="2B0C002D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1) в виде устных разъяснений по телефону,</w:t>
            </w:r>
            <w:r w:rsidR="009A084A" w:rsidRPr="0095246A">
              <w:rPr>
                <w:sz w:val="26"/>
                <w:szCs w:val="26"/>
              </w:rPr>
              <w:t xml:space="preserve"> посредством видео-конференц-связи,</w:t>
            </w:r>
            <w:r w:rsidRPr="0095246A">
              <w:rPr>
                <w:sz w:val="26"/>
                <w:szCs w:val="26"/>
              </w:rPr>
              <w:t xml:space="preserve"> на личном приеме либо в ходе проведения профилактического мероприятия, контрольного мероприятия;</w:t>
            </w:r>
          </w:p>
          <w:p w14:paraId="4C1DDAD2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2) посредством размещения на официальном сайте администрации Нижнеингашского района Красноярского края, а так же публикаций в средствах массовой информации;</w:t>
            </w:r>
          </w:p>
          <w:p w14:paraId="30608268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 2.Индивидуальное консультирование на личном приеме каждого заявителя.</w:t>
            </w:r>
          </w:p>
          <w:p w14:paraId="01779AA4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органа муниципального контроля.</w:t>
            </w:r>
          </w:p>
          <w:p w14:paraId="6474244C" w14:textId="77777777" w:rsidR="0061478F" w:rsidRPr="0095246A" w:rsidRDefault="0061478F" w:rsidP="00553B0D">
            <w:pPr>
              <w:pStyle w:val="ConsPlusNormal"/>
              <w:rPr>
                <w:rFonts w:ascii="Times New Roman" w:hAnsi="Times New Roman"/>
                <w:iCs/>
                <w:sz w:val="26"/>
                <w:szCs w:val="26"/>
              </w:rPr>
            </w:pPr>
            <w:r w:rsidRPr="0095246A">
              <w:rPr>
                <w:rFonts w:ascii="Times New Roman" w:hAnsi="Times New Roman"/>
                <w:sz w:val="26"/>
                <w:szCs w:val="26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6" w:history="1">
              <w:r w:rsidRPr="0095246A">
                <w:rPr>
                  <w:rFonts w:ascii="Times New Roman" w:hAnsi="Times New Roman"/>
                  <w:sz w:val="26"/>
                  <w:szCs w:val="26"/>
                </w:rPr>
                <w:t>законом</w:t>
              </w:r>
            </w:hyperlink>
            <w:r w:rsidRPr="0095246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246A">
              <w:rPr>
                <w:rFonts w:ascii="Times New Roman" w:hAnsi="Times New Roman"/>
                <w:sz w:val="26"/>
                <w:szCs w:val="26"/>
              </w:rPr>
              <w:lastRenderedPageBreak/>
              <w:t>от 02.05.2006 № 59-ФЗ «О порядке рассмотрения обращений граждан Российской Федерации».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6395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269F" w14:textId="77777777" w:rsidR="0061478F" w:rsidRPr="0095246A" w:rsidRDefault="0061478F" w:rsidP="00553B0D">
            <w:pPr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  <w:tr w:rsidR="0061478F" w:rsidRPr="0095246A" w14:paraId="13D982B2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53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98E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Самообследование, включающее в себя:</w:t>
            </w:r>
          </w:p>
          <w:p w14:paraId="7E7AC748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1. (планирование и подготовка работ по самообследованию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дороги); </w:t>
            </w:r>
          </w:p>
          <w:p w14:paraId="473C0E8A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2. организация и проведение самообследования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межпоселенческие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дороги): фото-видео фиксация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дорог); состояния постоянных и переменных </w:t>
            </w:r>
            <w:proofErr w:type="spellStart"/>
            <w:r w:rsidRPr="0095246A">
              <w:rPr>
                <w:iCs/>
                <w:sz w:val="26"/>
                <w:szCs w:val="26"/>
              </w:rPr>
              <w:t>харрактеристик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объектов контроля (</w:t>
            </w:r>
            <w:proofErr w:type="spellStart"/>
            <w:r w:rsidRPr="0095246A">
              <w:rPr>
                <w:iCs/>
                <w:sz w:val="26"/>
                <w:szCs w:val="26"/>
              </w:rPr>
              <w:t>межпоселенческих</w:t>
            </w:r>
            <w:proofErr w:type="spellEnd"/>
            <w:r w:rsidRPr="0095246A">
              <w:rPr>
                <w:iCs/>
                <w:sz w:val="26"/>
                <w:szCs w:val="26"/>
              </w:rPr>
              <w:t xml:space="preserve"> дорог).</w:t>
            </w:r>
          </w:p>
          <w:p w14:paraId="6606A7DC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3. обобщение полученных результатов и на их основе формирование отчета.</w:t>
            </w:r>
          </w:p>
          <w:p w14:paraId="28629A0F" w14:textId="77777777" w:rsidR="0061478F" w:rsidRPr="0095246A" w:rsidRDefault="0061478F" w:rsidP="00553B0D">
            <w:pPr>
              <w:autoSpaceDE w:val="0"/>
              <w:autoSpaceDN w:val="0"/>
              <w:adjustRightInd w:val="0"/>
              <w:ind w:firstLine="142"/>
              <w:jc w:val="both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4. рассмотрение отчета о самообследовании органом муниципального контроля</w:t>
            </w:r>
            <w:r w:rsidRPr="0095246A">
              <w:rPr>
                <w:sz w:val="26"/>
                <w:szCs w:val="26"/>
              </w:rPr>
              <w:t xml:space="preserve"> </w:t>
            </w:r>
            <w:r w:rsidRPr="0095246A">
              <w:rPr>
                <w:iCs/>
                <w:sz w:val="26"/>
                <w:szCs w:val="26"/>
              </w:rPr>
              <w:t>за обеспечением сохранности автомобильных дорог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3F1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По мере необходимости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343B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rStyle w:val="285pt"/>
                <w:rFonts w:eastAsia="Calibri"/>
                <w:sz w:val="26"/>
                <w:szCs w:val="26"/>
              </w:rPr>
            </w:pPr>
            <w:r w:rsidRPr="0095246A">
              <w:rPr>
                <w:rStyle w:val="285pt"/>
                <w:rFonts w:eastAsia="Calibri"/>
                <w:sz w:val="26"/>
                <w:szCs w:val="26"/>
              </w:rPr>
              <w:t>Подконтрольные субъекты</w:t>
            </w:r>
          </w:p>
        </w:tc>
      </w:tr>
      <w:tr w:rsidR="0061478F" w:rsidRPr="0095246A" w14:paraId="1FEDBE04" w14:textId="77777777" w:rsidTr="00553B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902D" w14:textId="77777777" w:rsidR="0061478F" w:rsidRPr="0095246A" w:rsidRDefault="0061478F" w:rsidP="00553B0D">
            <w:pPr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</w:rPr>
            </w:pPr>
            <w:r w:rsidRPr="0095246A">
              <w:rPr>
                <w:iCs/>
                <w:sz w:val="26"/>
                <w:szCs w:val="26"/>
              </w:rPr>
              <w:t>5.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D9F2" w14:textId="77777777" w:rsidR="0061478F" w:rsidRPr="0095246A" w:rsidRDefault="0061478F" w:rsidP="00553B0D">
            <w:pPr>
              <w:autoSpaceDE w:val="0"/>
              <w:autoSpaceDN w:val="0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Проведение обязательных профилактических визитов в отношении контролируемых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3AE" w14:textId="5E29A35F" w:rsidR="0061478F" w:rsidRPr="0095246A" w:rsidRDefault="0061478F" w:rsidP="00C24B83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 xml:space="preserve">один раз в </w:t>
            </w:r>
            <w:r w:rsidR="00C24B83" w:rsidRPr="0095246A">
              <w:rPr>
                <w:sz w:val="26"/>
                <w:szCs w:val="26"/>
              </w:rPr>
              <w:t>квартал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B356" w14:textId="77777777" w:rsidR="0061478F" w:rsidRPr="0095246A" w:rsidRDefault="0061478F" w:rsidP="00553B0D">
            <w:pPr>
              <w:rPr>
                <w:sz w:val="26"/>
                <w:szCs w:val="26"/>
              </w:rPr>
            </w:pPr>
            <w:r w:rsidRPr="0095246A">
              <w:rPr>
                <w:sz w:val="26"/>
                <w:szCs w:val="26"/>
              </w:rPr>
              <w:t>МКУ  Нижнеингашского района «Учреждение по строительству транспорту  и ЖКХ»</w:t>
            </w:r>
          </w:p>
        </w:tc>
      </w:tr>
    </w:tbl>
    <w:p w14:paraId="7E9F55C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1AA8138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52C179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sz w:val="26"/>
          <w:szCs w:val="26"/>
        </w:rPr>
      </w:pPr>
    </w:p>
    <w:p w14:paraId="4791B1F4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3B64BD06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</w:p>
    <w:p w14:paraId="22B471CA" w14:textId="77777777" w:rsidR="0061478F" w:rsidRPr="0095246A" w:rsidRDefault="0061478F" w:rsidP="0061478F">
      <w:pPr>
        <w:ind w:firstLine="708"/>
        <w:jc w:val="center"/>
        <w:rPr>
          <w:rFonts w:ascii="PT Astra Serif" w:hAnsi="PT Astra Serif"/>
          <w:b/>
          <w:sz w:val="26"/>
          <w:szCs w:val="26"/>
        </w:rPr>
      </w:pPr>
      <w:r w:rsidRPr="0095246A">
        <w:rPr>
          <w:rFonts w:ascii="PT Astra Serif" w:hAnsi="PT Astra Serif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14:paraId="7F7E075B" w14:textId="77777777" w:rsidR="0061478F" w:rsidRPr="0095246A" w:rsidRDefault="0061478F" w:rsidP="0061478F">
      <w:pPr>
        <w:ind w:firstLine="709"/>
        <w:rPr>
          <w:sz w:val="26"/>
          <w:szCs w:val="26"/>
        </w:rPr>
      </w:pPr>
    </w:p>
    <w:p w14:paraId="20ED180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42BED89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2E873CB2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Целевые показатели результативности мероприятий Программы</w:t>
      </w:r>
      <w:r w:rsidRPr="0095246A">
        <w:rPr>
          <w:rFonts w:ascii="PT Astra Serif" w:hAnsi="PT Astra Serif"/>
          <w:b/>
          <w:bCs/>
          <w:color w:val="000000"/>
          <w:spacing w:val="-4"/>
          <w:sz w:val="26"/>
          <w:szCs w:val="26"/>
        </w:rPr>
        <w:t xml:space="preserve"> </w:t>
      </w:r>
      <w:r w:rsidRPr="0095246A">
        <w:rPr>
          <w:bCs/>
          <w:sz w:val="26"/>
          <w:szCs w:val="26"/>
        </w:rPr>
        <w:t>профилактики рисков причинения вреда (ущерба) охраняемым законом ценностям</w:t>
      </w:r>
      <w:r w:rsidRPr="0095246A">
        <w:rPr>
          <w:sz w:val="26"/>
          <w:szCs w:val="26"/>
        </w:rPr>
        <w:t xml:space="preserve"> по муниципальному контролю</w:t>
      </w:r>
      <w:r w:rsidRPr="0095246A">
        <w:rPr>
          <w:iCs/>
          <w:sz w:val="26"/>
          <w:szCs w:val="26"/>
        </w:rPr>
        <w:t xml:space="preserve"> за обеспечением сохранности автомобильных дорог</w:t>
      </w:r>
      <w:r w:rsidRPr="0095246A">
        <w:rPr>
          <w:sz w:val="26"/>
          <w:szCs w:val="26"/>
        </w:rPr>
        <w:t>:</w:t>
      </w:r>
    </w:p>
    <w:p w14:paraId="15304279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lastRenderedPageBreak/>
        <w:t>1)  Количество выявленных нарушений требований законодательства в области дорожной деятельности, шт.</w:t>
      </w:r>
    </w:p>
    <w:p w14:paraId="7772CC35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области дорожной деятельности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0A110C90" w14:textId="77777777" w:rsidR="0061478F" w:rsidRPr="0095246A" w:rsidRDefault="0061478F" w:rsidP="0061478F">
      <w:pPr>
        <w:ind w:firstLine="709"/>
        <w:rPr>
          <w:sz w:val="26"/>
          <w:szCs w:val="26"/>
        </w:rPr>
      </w:pPr>
      <w:r w:rsidRPr="0095246A">
        <w:rPr>
          <w:sz w:val="26"/>
          <w:szCs w:val="26"/>
        </w:rPr>
        <w:t>Показатели эффективности:</w:t>
      </w:r>
    </w:p>
    <w:p w14:paraId="4B1B94CD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 в области дорожной деятельности.</w:t>
      </w:r>
    </w:p>
    <w:p w14:paraId="7C2867EB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14:paraId="35278E5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14:paraId="498C9611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4) Полнота информации, размещенной на официальном сайте органа муниципального контроля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</w:r>
    </w:p>
    <w:p w14:paraId="3165EAAF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5) Количество контролируемых лиц, в отношении которых проведены профилактические мероприятия.</w:t>
      </w:r>
    </w:p>
    <w:p w14:paraId="2DE9139E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61A25848" w14:textId="77777777" w:rsidR="0061478F" w:rsidRPr="0095246A" w:rsidRDefault="0061478F" w:rsidP="0061478F">
      <w:pPr>
        <w:ind w:firstLine="709"/>
        <w:jc w:val="both"/>
        <w:rPr>
          <w:sz w:val="26"/>
          <w:szCs w:val="26"/>
        </w:rPr>
      </w:pPr>
      <w:r w:rsidRPr="0095246A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14:paraId="325F8663" w14:textId="3340E482" w:rsidR="007C2B69" w:rsidRPr="0095246A" w:rsidRDefault="007C2B69" w:rsidP="007C2B6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95246A">
        <w:rPr>
          <w:sz w:val="26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proofErr w:type="gramStart"/>
      <w:r w:rsidRPr="0095246A">
        <w:rPr>
          <w:sz w:val="26"/>
          <w:szCs w:val="26"/>
        </w:rPr>
        <w:t>муниципального  контроля</w:t>
      </w:r>
      <w:proofErr w:type="gramEnd"/>
      <w:r w:rsidRPr="0095246A">
        <w:rPr>
          <w:sz w:val="26"/>
          <w:szCs w:val="26"/>
        </w:rPr>
        <w:t xml:space="preserve"> в области транспортного обслуживания населения в сроки установленные положением</w:t>
      </w:r>
      <w:r w:rsidR="00B76448" w:rsidRPr="00B76448">
        <w:rPr>
          <w:sz w:val="27"/>
          <w:szCs w:val="27"/>
        </w:rPr>
        <w:t xml:space="preserve"> </w:t>
      </w:r>
      <w:r w:rsidR="00B76448">
        <w:rPr>
          <w:sz w:val="27"/>
          <w:szCs w:val="27"/>
        </w:rPr>
        <w:t xml:space="preserve">о муниципальном контроле на автомобильном транспорте, в дорожном хозяйстве, вне границ населенных пунктов в границах муниципального образования </w:t>
      </w:r>
      <w:proofErr w:type="spellStart"/>
      <w:r w:rsidR="00B76448">
        <w:rPr>
          <w:sz w:val="27"/>
          <w:szCs w:val="27"/>
        </w:rPr>
        <w:t>Нижнеингашский</w:t>
      </w:r>
      <w:proofErr w:type="spellEnd"/>
      <w:r w:rsidR="00B76448">
        <w:rPr>
          <w:sz w:val="27"/>
          <w:szCs w:val="27"/>
        </w:rPr>
        <w:t xml:space="preserve"> район утвержденное решением сессии районного Совета депутатов от 21.12.2021 № 11-94 (далее положение)</w:t>
      </w:r>
      <w:r w:rsidR="00B76448" w:rsidRPr="007C2B69">
        <w:rPr>
          <w:sz w:val="27"/>
          <w:szCs w:val="27"/>
        </w:rPr>
        <w:t>.</w:t>
      </w:r>
      <w:r w:rsidRPr="0095246A">
        <w:rPr>
          <w:sz w:val="26"/>
          <w:szCs w:val="26"/>
        </w:rPr>
        <w:t xml:space="preserve"> Доклад о правоприменительной практике размещается на официальном сайте </w:t>
      </w:r>
      <w:proofErr w:type="gramStart"/>
      <w:r w:rsidRPr="0095246A">
        <w:rPr>
          <w:sz w:val="26"/>
          <w:szCs w:val="26"/>
        </w:rPr>
        <w:t>администрации  района</w:t>
      </w:r>
      <w:proofErr w:type="gramEnd"/>
      <w:r w:rsidR="0095246A" w:rsidRPr="0095246A">
        <w:rPr>
          <w:sz w:val="26"/>
          <w:szCs w:val="26"/>
        </w:rPr>
        <w:t xml:space="preserve"> в сроки установленные положением </w:t>
      </w:r>
      <w:r w:rsidRPr="0095246A">
        <w:rPr>
          <w:sz w:val="26"/>
          <w:szCs w:val="26"/>
        </w:rPr>
        <w:t>.</w:t>
      </w:r>
    </w:p>
    <w:sectPr w:rsidR="007C2B69" w:rsidRPr="0095246A" w:rsidSect="00553B0D">
      <w:pgSz w:w="11906" w:h="16838"/>
      <w:pgMar w:top="1134" w:right="56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DD"/>
    <w:rsid w:val="00124B27"/>
    <w:rsid w:val="001A2875"/>
    <w:rsid w:val="002136C9"/>
    <w:rsid w:val="00245FAC"/>
    <w:rsid w:val="002878B1"/>
    <w:rsid w:val="00330226"/>
    <w:rsid w:val="00553B0D"/>
    <w:rsid w:val="00582DC3"/>
    <w:rsid w:val="0061478F"/>
    <w:rsid w:val="007C2B69"/>
    <w:rsid w:val="0091446B"/>
    <w:rsid w:val="0095246A"/>
    <w:rsid w:val="009A084A"/>
    <w:rsid w:val="00A410C6"/>
    <w:rsid w:val="00B76448"/>
    <w:rsid w:val="00B929DE"/>
    <w:rsid w:val="00BA260E"/>
    <w:rsid w:val="00C24B83"/>
    <w:rsid w:val="00C6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A937"/>
  <w15:docId w15:val="{D0277E26-9C04-48C7-A0E1-2A44A2F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478F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478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3">
    <w:name w:val="Hyperlink"/>
    <w:basedOn w:val="a0"/>
    <w:uiPriority w:val="99"/>
    <w:unhideWhenUsed/>
    <w:rsid w:val="0061478F"/>
    <w:rPr>
      <w:color w:val="0000FF"/>
      <w:u w:val="single"/>
    </w:rPr>
  </w:style>
  <w:style w:type="paragraph" w:customStyle="1" w:styleId="ConsPlusNormal">
    <w:name w:val="ConsPlusNormal"/>
    <w:link w:val="ConsPlusNormal1"/>
    <w:rsid w:val="006147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85pt">
    <w:name w:val="Основной текст (2) + 8;5 pt"/>
    <w:rsid w:val="006147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PlusNormal1">
    <w:name w:val="ConsPlusNormal1"/>
    <w:link w:val="ConsPlusNormal"/>
    <w:locked/>
    <w:rsid w:val="0061478F"/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5F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https://ingash-adm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2022-12-09T07:53:00Z</cp:lastPrinted>
  <dcterms:created xsi:type="dcterms:W3CDTF">2022-12-09T07:55:00Z</dcterms:created>
  <dcterms:modified xsi:type="dcterms:W3CDTF">2023-12-25T04:28:00Z</dcterms:modified>
</cp:coreProperties>
</file>