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BD76" w14:textId="77777777" w:rsidR="00BB2EDB" w:rsidRPr="00BB2EDB" w:rsidRDefault="00BB2EDB" w:rsidP="00BB2E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</w:pPr>
      <w:r w:rsidRPr="00BB2E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  <w:t>Новые Правила оказания услуг телефонной связи</w:t>
      </w:r>
    </w:p>
    <w:p w14:paraId="6C692C75" w14:textId="77777777" w:rsidR="00BB2EDB" w:rsidRPr="00BB2EDB" w:rsidRDefault="00BB2EDB" w:rsidP="00BB2EDB">
      <w:pPr>
        <w:shd w:val="clear" w:color="auto" w:fill="FFFFFF"/>
        <w:spacing w:after="75" w:line="240" w:lineRule="auto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</w:p>
    <w:p w14:paraId="19DB877B" w14:textId="77777777" w:rsidR="00BB2EDB" w:rsidRPr="00BB2EDB" w:rsidRDefault="00BB2EDB" w:rsidP="00BB2ED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Новые Правила оказания услуг телефонной связи (далее – Правила), утвержденные Постановлением Правительства Российской Федерации от 24.01.2024 № 59 «Об утверждении Правил оказания услуг телефонной связи» регулируют отношения между абонентами и (или) пользователем услуг телефонной связи и оператором связи при оказании услуг местной, внутризоновой, междугородной и международной телефонной связи в сети связи общего пользования, а также при оказании услуг подвижной радиосвязи, услуг подвижной радиотелефонной связи и услуг подвижной спутниковой радиосвязи в сети общего пользования, порядок и условия заключения и исполнения договора на оказание услуг телефонной связи, форму и порядок расчетов за оказанные услуги телефонной связи, порядок предъявления и рассмотрения жалоб и претензий и другие вопросы.</w:t>
      </w:r>
    </w:p>
    <w:p w14:paraId="15E940A5" w14:textId="77777777" w:rsidR="00BB2EDB" w:rsidRPr="00BB2EDB" w:rsidRDefault="00BB2EDB" w:rsidP="00BB2ED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Обновлен порядок оказания услуг телефонной связи, теперь абонент сможет подать заявление о переносе номера к другому оператору через Интернет. Он сможет расторгнуть договор с оператором в любой момент, если предоставленные услуги оплачены. Неиспользование услуг связи в течение 90 дней будет рассматриваться оператором в качестве действия, направленного на расторжение договора по инициативе абонента.</w:t>
      </w:r>
    </w:p>
    <w:p w14:paraId="3061ADF1" w14:textId="77777777" w:rsidR="00BB2EDB" w:rsidRPr="00BB2EDB" w:rsidRDefault="00BB2EDB" w:rsidP="00BB2ED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Оператор сможет уведомлять абонентов об изменении договора, в том числе о подключении дополнительных услуг, как в письменной форме, так и через СМС, голосовой вызов, уведомления в личном кабинете на сайте или в приложении.</w:t>
      </w:r>
    </w:p>
    <w:p w14:paraId="2E5AD2A4" w14:textId="77777777" w:rsidR="00BB2EDB" w:rsidRPr="00BB2EDB" w:rsidRDefault="00BB2EDB" w:rsidP="00BB2ED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Оператор не будет обслуживать сим-карты, приобретенные компанией для своих сотрудников, если он обнаружит, что данные о работниках не представлены или недостоверны.</w:t>
      </w:r>
    </w:p>
    <w:p w14:paraId="6D4F9A1E" w14:textId="77777777" w:rsidR="00BB2EDB" w:rsidRPr="00BB2EDB" w:rsidRDefault="00BB2EDB" w:rsidP="00BB2ED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</w:t>
      </w:r>
      <w:proofErr w:type="gramStart"/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Правительства  РФ</w:t>
      </w:r>
      <w:proofErr w:type="gramEnd"/>
      <w:r w:rsidRPr="00BB2ED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вступает в силу с 01.09.2024 и действует 6 лет.</w:t>
      </w:r>
    </w:p>
    <w:p w14:paraId="6B85714A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7B"/>
    <w:rsid w:val="0057437B"/>
    <w:rsid w:val="00BB2EDB"/>
    <w:rsid w:val="00D652E4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6360-3959-45B8-AD9E-BB42918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2024-06-19T04:02:00Z</dcterms:created>
  <dcterms:modified xsi:type="dcterms:W3CDTF">2024-06-19T04:02:00Z</dcterms:modified>
</cp:coreProperties>
</file>