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18" w:rsidRPr="00146AD4" w:rsidRDefault="009C7E18" w:rsidP="009C7E18">
      <w:pPr>
        <w:rPr>
          <w:sz w:val="22"/>
          <w:szCs w:val="22"/>
        </w:rPr>
      </w:pPr>
    </w:p>
    <w:p w:rsidR="009C7E18" w:rsidRPr="00146AD4" w:rsidRDefault="00806B69" w:rsidP="009C7E1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2940" cy="6629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18" w:rsidRPr="00146AD4" w:rsidRDefault="009C7E18" w:rsidP="009C7E18">
      <w:pPr>
        <w:rPr>
          <w:sz w:val="22"/>
          <w:szCs w:val="22"/>
        </w:rPr>
      </w:pPr>
    </w:p>
    <w:p w:rsidR="009C7E18" w:rsidRPr="00146AD4" w:rsidRDefault="009C7E18" w:rsidP="009C7E18">
      <w:pPr>
        <w:rPr>
          <w:sz w:val="22"/>
          <w:szCs w:val="22"/>
        </w:rPr>
      </w:pPr>
    </w:p>
    <w:p w:rsidR="009C7E18" w:rsidRPr="00582809" w:rsidRDefault="00582809" w:rsidP="009C7E18">
      <w:pPr>
        <w:jc w:val="center"/>
        <w:rPr>
          <w:sz w:val="28"/>
          <w:szCs w:val="28"/>
        </w:rPr>
      </w:pPr>
      <w:r w:rsidRPr="00582809">
        <w:rPr>
          <w:sz w:val="28"/>
          <w:szCs w:val="28"/>
        </w:rPr>
        <w:t>АДМИНИСТРАЦИЯ</w:t>
      </w:r>
      <w:r w:rsidR="009C7E18" w:rsidRPr="00582809">
        <w:rPr>
          <w:sz w:val="28"/>
          <w:szCs w:val="28"/>
        </w:rPr>
        <w:t xml:space="preserve"> НИЖНЕИНГАШСКОГО РАЙОНА</w:t>
      </w:r>
    </w:p>
    <w:p w:rsidR="009C7E18" w:rsidRDefault="00582809" w:rsidP="00582809">
      <w:pPr>
        <w:tabs>
          <w:tab w:val="left" w:pos="4260"/>
        </w:tabs>
        <w:jc w:val="center"/>
        <w:rPr>
          <w:sz w:val="28"/>
          <w:szCs w:val="28"/>
        </w:rPr>
      </w:pPr>
      <w:r w:rsidRPr="00582809">
        <w:rPr>
          <w:sz w:val="28"/>
          <w:szCs w:val="28"/>
        </w:rPr>
        <w:t>КРАСНОЯРСКОГО КРАЯ</w:t>
      </w:r>
    </w:p>
    <w:p w:rsidR="00582809" w:rsidRPr="00582809" w:rsidRDefault="00582809" w:rsidP="00582809">
      <w:pPr>
        <w:tabs>
          <w:tab w:val="left" w:pos="4260"/>
        </w:tabs>
        <w:jc w:val="center"/>
        <w:rPr>
          <w:sz w:val="28"/>
          <w:szCs w:val="28"/>
        </w:rPr>
      </w:pPr>
    </w:p>
    <w:p w:rsidR="00582809" w:rsidRPr="00582809" w:rsidRDefault="00582809" w:rsidP="00582809">
      <w:pPr>
        <w:pStyle w:val="1"/>
        <w:rPr>
          <w:sz w:val="48"/>
          <w:szCs w:val="48"/>
        </w:rPr>
      </w:pPr>
      <w:r w:rsidRPr="00582809">
        <w:rPr>
          <w:sz w:val="48"/>
          <w:szCs w:val="48"/>
        </w:rPr>
        <w:t>ПОСТАНОВЛЕНИЕ</w:t>
      </w:r>
    </w:p>
    <w:p w:rsidR="009C7E18" w:rsidRPr="00146AD4" w:rsidRDefault="009C7E18" w:rsidP="00712AC4">
      <w:pPr>
        <w:jc w:val="center"/>
        <w:rPr>
          <w:sz w:val="22"/>
          <w:szCs w:val="22"/>
        </w:rPr>
      </w:pPr>
    </w:p>
    <w:p w:rsidR="009C7E18" w:rsidRPr="00582809" w:rsidRDefault="00582809" w:rsidP="00582809">
      <w:pPr>
        <w:tabs>
          <w:tab w:val="center" w:pos="4819"/>
        </w:tabs>
        <w:rPr>
          <w:sz w:val="28"/>
          <w:szCs w:val="28"/>
        </w:rPr>
      </w:pPr>
      <w:r w:rsidRPr="00582809">
        <w:rPr>
          <w:sz w:val="28"/>
          <w:szCs w:val="28"/>
        </w:rPr>
        <w:t>21.04.2021</w:t>
      </w:r>
      <w:r w:rsidRPr="00582809">
        <w:rPr>
          <w:sz w:val="28"/>
          <w:szCs w:val="28"/>
        </w:rPr>
        <w:tab/>
      </w:r>
      <w:r w:rsidR="00712AC4" w:rsidRPr="0058280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712AC4" w:rsidRPr="00582809">
        <w:rPr>
          <w:sz w:val="28"/>
          <w:szCs w:val="28"/>
        </w:rPr>
        <w:t xml:space="preserve">              </w:t>
      </w:r>
      <w:proofErr w:type="spellStart"/>
      <w:r w:rsidR="009C7E18" w:rsidRPr="00582809">
        <w:rPr>
          <w:sz w:val="28"/>
          <w:szCs w:val="28"/>
        </w:rPr>
        <w:t>пгт</w:t>
      </w:r>
      <w:proofErr w:type="spellEnd"/>
      <w:r w:rsidR="009C7E18" w:rsidRPr="00582809">
        <w:rPr>
          <w:sz w:val="28"/>
          <w:szCs w:val="28"/>
        </w:rPr>
        <w:t xml:space="preserve"> Нижний Ингаш            </w:t>
      </w:r>
      <w:r>
        <w:rPr>
          <w:sz w:val="28"/>
          <w:szCs w:val="28"/>
        </w:rPr>
        <w:t xml:space="preserve">    </w:t>
      </w:r>
      <w:r w:rsidR="009C7E18" w:rsidRPr="00582809">
        <w:rPr>
          <w:sz w:val="28"/>
          <w:szCs w:val="28"/>
        </w:rPr>
        <w:t xml:space="preserve">                   </w:t>
      </w:r>
      <w:r w:rsidRPr="00582809">
        <w:rPr>
          <w:sz w:val="28"/>
          <w:szCs w:val="28"/>
        </w:rPr>
        <w:t xml:space="preserve"> № 155</w:t>
      </w:r>
    </w:p>
    <w:p w:rsidR="009C7E18" w:rsidRPr="00582809" w:rsidRDefault="009C7E18" w:rsidP="009C7E18">
      <w:pPr>
        <w:jc w:val="center"/>
        <w:rPr>
          <w:b/>
          <w:sz w:val="28"/>
          <w:szCs w:val="28"/>
        </w:rPr>
      </w:pPr>
    </w:p>
    <w:p w:rsidR="00B71450" w:rsidRPr="00582809" w:rsidRDefault="009C7E18" w:rsidP="00B71450">
      <w:pPr>
        <w:jc w:val="both"/>
        <w:rPr>
          <w:sz w:val="28"/>
          <w:szCs w:val="28"/>
        </w:rPr>
      </w:pPr>
      <w:r w:rsidRPr="00582809">
        <w:rPr>
          <w:sz w:val="28"/>
          <w:szCs w:val="28"/>
        </w:rPr>
        <w:t xml:space="preserve">О внесении изменений в </w:t>
      </w:r>
      <w:r w:rsidR="00294E8F" w:rsidRPr="00582809">
        <w:rPr>
          <w:sz w:val="28"/>
          <w:szCs w:val="28"/>
        </w:rPr>
        <w:t>муниципальную программу Нижнеингашского района «Развитие образования Нижнеингашского района»</w:t>
      </w:r>
      <w:r w:rsidR="00582809">
        <w:rPr>
          <w:sz w:val="28"/>
          <w:szCs w:val="28"/>
        </w:rPr>
        <w:t>,</w:t>
      </w:r>
      <w:r w:rsidR="00294E8F" w:rsidRPr="00582809">
        <w:rPr>
          <w:sz w:val="28"/>
          <w:szCs w:val="28"/>
        </w:rPr>
        <w:t xml:space="preserve"> утвержденную постановлением </w:t>
      </w:r>
      <w:r w:rsidRPr="00582809">
        <w:rPr>
          <w:sz w:val="28"/>
          <w:szCs w:val="28"/>
        </w:rPr>
        <w:t xml:space="preserve">администрации района от 29.10.2013 № 1284 «Об утверждении муниципальной программы Нижнеингашского района «Развитие образования Нижнеингашского района» </w:t>
      </w:r>
    </w:p>
    <w:p w:rsidR="009C7E18" w:rsidRPr="00582809" w:rsidRDefault="009C7E18" w:rsidP="009C7E18">
      <w:pPr>
        <w:jc w:val="both"/>
        <w:rPr>
          <w:sz w:val="28"/>
          <w:szCs w:val="28"/>
        </w:rPr>
      </w:pPr>
    </w:p>
    <w:p w:rsidR="009C7E18" w:rsidRPr="00582809" w:rsidRDefault="009C7E18" w:rsidP="00582809">
      <w:pPr>
        <w:tabs>
          <w:tab w:val="left" w:pos="709"/>
        </w:tabs>
        <w:jc w:val="both"/>
        <w:rPr>
          <w:sz w:val="28"/>
          <w:szCs w:val="28"/>
        </w:rPr>
      </w:pPr>
      <w:r w:rsidRPr="00582809">
        <w:rPr>
          <w:sz w:val="28"/>
          <w:szCs w:val="28"/>
        </w:rPr>
        <w:t xml:space="preserve">          В соответствии со статьей 179 Бюджетного кодекса Российской Федерации, постановлением Главы Нижнеингашского района от 27.11.2015 №</w:t>
      </w:r>
      <w:r w:rsidR="001B704F" w:rsidRPr="00582809">
        <w:rPr>
          <w:sz w:val="28"/>
          <w:szCs w:val="28"/>
        </w:rPr>
        <w:t xml:space="preserve"> </w:t>
      </w:r>
      <w:r w:rsidRPr="00582809">
        <w:rPr>
          <w:sz w:val="28"/>
          <w:szCs w:val="28"/>
        </w:rPr>
        <w:t>880 «Об утверждении Порядка принятия решений о разработке, формировании и реализации муниципальных программ Нижнеингашского района», руководствуясь статьей 22 Устава муниципального образования Нижнеингашский район Красноярского края, ПОСТАНОВЛЯЮ:</w:t>
      </w:r>
    </w:p>
    <w:p w:rsidR="00B71450" w:rsidRPr="00582809" w:rsidRDefault="00B71450" w:rsidP="009C7E18">
      <w:pPr>
        <w:jc w:val="both"/>
        <w:rPr>
          <w:sz w:val="28"/>
          <w:szCs w:val="28"/>
        </w:rPr>
      </w:pPr>
    </w:p>
    <w:p w:rsidR="009C7E18" w:rsidRPr="00582809" w:rsidRDefault="009C7E18" w:rsidP="00582809">
      <w:pPr>
        <w:tabs>
          <w:tab w:val="left" w:pos="709"/>
        </w:tabs>
        <w:jc w:val="both"/>
        <w:rPr>
          <w:sz w:val="28"/>
          <w:szCs w:val="28"/>
        </w:rPr>
      </w:pPr>
      <w:r w:rsidRPr="00582809">
        <w:rPr>
          <w:sz w:val="28"/>
          <w:szCs w:val="28"/>
        </w:rPr>
        <w:t xml:space="preserve">       </w:t>
      </w:r>
      <w:r w:rsidR="00582809">
        <w:rPr>
          <w:sz w:val="28"/>
          <w:szCs w:val="28"/>
        </w:rPr>
        <w:t xml:space="preserve">  </w:t>
      </w:r>
      <w:r w:rsidRPr="00582809">
        <w:rPr>
          <w:sz w:val="28"/>
          <w:szCs w:val="28"/>
        </w:rPr>
        <w:t xml:space="preserve">1. Внести в </w:t>
      </w:r>
      <w:r w:rsidR="00294E8F" w:rsidRPr="00582809">
        <w:rPr>
          <w:sz w:val="28"/>
          <w:szCs w:val="28"/>
        </w:rPr>
        <w:t>муниципальную программу Нижнеингашского района «Развитие образования Нижнеингашского района» утвержденную постановлением</w:t>
      </w:r>
      <w:r w:rsidRPr="00582809">
        <w:rPr>
          <w:sz w:val="28"/>
          <w:szCs w:val="28"/>
        </w:rPr>
        <w:t xml:space="preserve"> администрации района от 29.10.2013 № 1284 «Об утверждении муниципальной программы Нижнеингашского района «Развитие образования Нижнеингашского </w:t>
      </w:r>
      <w:r w:rsidR="001B704F" w:rsidRPr="00582809">
        <w:rPr>
          <w:sz w:val="28"/>
          <w:szCs w:val="28"/>
        </w:rPr>
        <w:t>района (</w:t>
      </w:r>
      <w:r w:rsidRPr="00582809">
        <w:rPr>
          <w:sz w:val="28"/>
          <w:szCs w:val="28"/>
        </w:rPr>
        <w:t>далее - Постановление), следующие изменения:</w:t>
      </w:r>
    </w:p>
    <w:p w:rsidR="00587E8D" w:rsidRP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в приложении к Постановлению «Паспорт муниципальной программы Нижнеингашского района «Развитие образования Нижнеингашского района»:</w:t>
      </w:r>
    </w:p>
    <w:p w:rsidR="009C7E18" w:rsidRP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строку «Информация по ресурсному обеспечению муниципальной программы, в том числе по годам реализации муниципальной программы» изложить в следующей редакции:</w:t>
      </w:r>
    </w:p>
    <w:p w:rsidR="009C7E18" w:rsidRP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"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744"/>
      </w:tblGrid>
      <w:tr w:rsidR="009C7E18" w:rsidRPr="00582809" w:rsidTr="002C78C1">
        <w:tc>
          <w:tcPr>
            <w:tcW w:w="3970" w:type="dxa"/>
          </w:tcPr>
          <w:p w:rsidR="009C7E18" w:rsidRPr="00582809" w:rsidRDefault="00D56E40" w:rsidP="00D56E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09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 Нижнеингашского района, в том числе по годам реализации программы</w:t>
            </w:r>
          </w:p>
        </w:tc>
        <w:tc>
          <w:tcPr>
            <w:tcW w:w="5744" w:type="dxa"/>
          </w:tcPr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Источником финансирования муниципальной программы является федеральный, краевой и районный бюджет с привлечением средств от предпринимательской деятельности. Из средств бюджетов всех уровней за период с 2014 по 2023 гг. – 6</w:t>
            </w:r>
            <w:r w:rsidR="005D47B3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 243 848,7 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тыс. рублей, в том числе: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 2014 году – 528 133,8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2015 году – 551 943,3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2016 году – 511 174,9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2017 году – 553 579,5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2018 году – 592 031,4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2019 году – </w:t>
            </w:r>
            <w:r w:rsidR="00EC298D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666 332,0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2020 году – </w:t>
            </w:r>
            <w:r w:rsidR="00B83F86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681 214,7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2021 году – </w:t>
            </w:r>
            <w:r w:rsidR="00EC298D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711 334,5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2022 году – </w:t>
            </w:r>
            <w:r w:rsidR="004A7CCF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727 358,6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2023 году – </w:t>
            </w:r>
            <w:r w:rsidR="00A93D45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720 746,0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рублей.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из них: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из сре</w:t>
            </w:r>
            <w:proofErr w:type="gramStart"/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дств кр</w:t>
            </w:r>
            <w:proofErr w:type="gramEnd"/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аевого бюджета за период с 2014 по 2023 гг. –     3</w:t>
            </w:r>
            <w:r w:rsidR="005D47B3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 577 768,8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2014 году – 261 937,9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2015 году – 294 205,7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2016 году – 315 490,0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2017 году – 337 970,9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2018 году – 358 465,1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2019 году – </w:t>
            </w:r>
            <w:r w:rsidR="00EC298D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393 839,3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2020 году – 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396 638,8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2021 году – 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398 327,5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2022 году – </w:t>
            </w:r>
            <w:r w:rsidR="00A93D45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414 305,9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2023 году – </w:t>
            </w:r>
            <w:r w:rsidR="00A93D45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406 587,7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рублей.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из средств федерального бюджета за период с 2014 по 2023 гг. – </w:t>
            </w:r>
            <w:r w:rsidR="005D47B3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194 352,6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2014 году – 35 072,9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2015 году – 1 741,8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2016 году – 974,6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2017 году – 2 045,2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2018 году – 0,0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2019 году – 0,0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2020 году – 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15 975,0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2021 году – 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43 380,7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2022 году – </w:t>
            </w:r>
            <w:r w:rsidR="005D47B3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47 028,4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2023 году – </w:t>
            </w:r>
            <w:r w:rsidR="005D47B3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48 134,0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рублей.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из средств районного бюджета за период с 2014 по 2023 гг. – 2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 376 325,5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2014 году – 220 737,9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2015 году – 241 247,1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2016 году – 180 879,9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2017 году – 203 662,1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 2018 году – 223 665,0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2019 году – </w:t>
            </w:r>
            <w:r w:rsidR="00EC298D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255 417,7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2020 году – 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249 040,9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2021 году – 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269 626,3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2022 году – 266 024,3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2023 году – 266 024,3 тыс. рублей.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средства от предпринимательской и иной приносящей доход деятельности за период с 2014 по 2023 гг. – 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95 401,8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2014 году – 10 385,1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2015 году – 14 748,7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2016 году – 13 830,4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2017 году – 9 901,3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2018 году – 9 901,3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2019 году - 17 075,0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2020 году 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243B1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19 560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ind w:firstLine="56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2021 году – </w:t>
            </w:r>
            <w:r w:rsidR="00261FD0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C557AB" w:rsidRPr="00582809" w:rsidRDefault="00C557AB" w:rsidP="00C557AB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в 2022 году – </w:t>
            </w:r>
            <w:r w:rsidR="00261FD0"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  <w:r w:rsidRPr="005828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9C7E18" w:rsidRPr="00582809" w:rsidRDefault="00C557AB" w:rsidP="00C557AB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80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 в 2023 году – </w:t>
            </w:r>
            <w:r w:rsidR="00261FD0" w:rsidRPr="0058280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0,0</w:t>
            </w:r>
            <w:r w:rsidRPr="0058280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C7E18" w:rsidRP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lastRenderedPageBreak/>
        <w:t>";</w:t>
      </w:r>
    </w:p>
    <w:p w:rsidR="00AF1874" w:rsidRPr="00582809" w:rsidRDefault="00AF1874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 xml:space="preserve">в приложении </w:t>
      </w:r>
      <w:r w:rsidR="00D4252B" w:rsidRPr="00582809">
        <w:rPr>
          <w:sz w:val="28"/>
          <w:szCs w:val="28"/>
        </w:rPr>
        <w:t xml:space="preserve">№ </w:t>
      </w:r>
      <w:r w:rsidRPr="00582809">
        <w:rPr>
          <w:sz w:val="28"/>
          <w:szCs w:val="28"/>
        </w:rPr>
        <w:t>1 к муниципальной программе Нижнеингашского района «Развитие образования Нижнеингашского района» Подпрограмма 1 «Дошкольное образование – развитие сети дошкольных организаций»:</w:t>
      </w:r>
    </w:p>
    <w:p w:rsidR="009C7E18" w:rsidRPr="00582809" w:rsidRDefault="00D56E40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 xml:space="preserve">строку </w:t>
      </w:r>
      <w:r w:rsidR="009C7E18" w:rsidRPr="00582809">
        <w:rPr>
          <w:sz w:val="28"/>
          <w:szCs w:val="28"/>
        </w:rPr>
        <w:t>«</w:t>
      </w:r>
      <w:r w:rsidRPr="00582809">
        <w:rPr>
          <w:sz w:val="28"/>
          <w:szCs w:val="28"/>
        </w:rPr>
        <w:t>Информация по ресурсному обеспечению подпрограммы</w:t>
      </w:r>
      <w:r w:rsidR="009C7E18" w:rsidRPr="00582809">
        <w:rPr>
          <w:sz w:val="28"/>
          <w:szCs w:val="28"/>
        </w:rPr>
        <w:t>» изложить в следующей редакции:</w:t>
      </w:r>
    </w:p>
    <w:p w:rsidR="009C7E18" w:rsidRP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"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744"/>
      </w:tblGrid>
      <w:tr w:rsidR="009C7E18" w:rsidRPr="00582809" w:rsidTr="002C78C1">
        <w:tc>
          <w:tcPr>
            <w:tcW w:w="3970" w:type="dxa"/>
          </w:tcPr>
          <w:p w:rsidR="009C7E18" w:rsidRPr="00582809" w:rsidRDefault="00D56E40" w:rsidP="007E02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8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подпрограммы                    </w:t>
            </w:r>
          </w:p>
        </w:tc>
        <w:tc>
          <w:tcPr>
            <w:tcW w:w="5744" w:type="dxa"/>
          </w:tcPr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bookmarkStart w:id="0" w:name="OLE_LINK15"/>
            <w:bookmarkStart w:id="1" w:name="OLE_LINK16"/>
            <w:r w:rsidRPr="00582809">
              <w:rPr>
                <w:rFonts w:eastAsia="Calibri" w:cs="Arial"/>
                <w:sz w:val="28"/>
                <w:szCs w:val="28"/>
              </w:rPr>
              <w:t xml:space="preserve">Источником финансирования являются средства краевого и районного бюджетов, средства от предпринимательской и иной приносящей доход </w:t>
            </w:r>
            <w:r w:rsidRPr="00582809">
              <w:rPr>
                <w:rFonts w:eastAsia="Calibri" w:cs="Arial"/>
                <w:color w:val="000000"/>
                <w:sz w:val="28"/>
                <w:szCs w:val="28"/>
              </w:rPr>
              <w:t>деятельности</w:t>
            </w: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 – </w:t>
            </w:r>
            <w:r w:rsidR="008A1A81" w:rsidRPr="00582809">
              <w:rPr>
                <w:rFonts w:eastAsia="Calibri"/>
                <w:color w:val="000000"/>
                <w:sz w:val="28"/>
                <w:szCs w:val="28"/>
              </w:rPr>
              <w:t>528 493,6</w:t>
            </w: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в 2021 году – </w:t>
            </w:r>
            <w:r w:rsidR="008A1A81" w:rsidRPr="00582809">
              <w:rPr>
                <w:rFonts w:eastAsia="Calibri"/>
                <w:color w:val="000000"/>
                <w:sz w:val="28"/>
                <w:szCs w:val="28"/>
              </w:rPr>
              <w:t>177 537,8</w:t>
            </w: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 тыс. рублей;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в 2022 году – </w:t>
            </w:r>
            <w:r w:rsidR="008A1A81" w:rsidRPr="00582809">
              <w:rPr>
                <w:rFonts w:eastAsia="Calibri"/>
                <w:color w:val="000000"/>
                <w:sz w:val="28"/>
                <w:szCs w:val="28"/>
              </w:rPr>
              <w:t>175 477,9</w:t>
            </w: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 тыс. рублей;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в 2023 году – </w:t>
            </w:r>
            <w:r w:rsidR="008A1A81" w:rsidRPr="00582809">
              <w:rPr>
                <w:rFonts w:eastAsia="Calibri"/>
                <w:color w:val="000000"/>
                <w:sz w:val="28"/>
                <w:szCs w:val="28"/>
              </w:rPr>
              <w:t>175 477,9</w:t>
            </w: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 тыс. рублей;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>Из них: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из средств федерального бюджета 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>в 2021 году – 0,00 рублей;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>в 2022 году – 0,00 рублей;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>в 2023 году – 0,00 рублей;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>из сре</w:t>
            </w:r>
            <w:proofErr w:type="gramStart"/>
            <w:r w:rsidRPr="00582809">
              <w:rPr>
                <w:rFonts w:eastAsia="Calibri"/>
                <w:color w:val="000000"/>
                <w:sz w:val="28"/>
                <w:szCs w:val="28"/>
              </w:rPr>
              <w:t>дств кр</w:t>
            </w:r>
            <w:proofErr w:type="gramEnd"/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аевого бюджета -   </w:t>
            </w:r>
            <w:r w:rsidR="008A1A81" w:rsidRPr="00582809">
              <w:rPr>
                <w:rFonts w:eastAsia="Calibri"/>
                <w:color w:val="000000"/>
                <w:sz w:val="28"/>
                <w:szCs w:val="28"/>
              </w:rPr>
              <w:t>344 489,0</w:t>
            </w: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в 2021 году – </w:t>
            </w:r>
            <w:r w:rsidR="008A1A81" w:rsidRPr="00582809">
              <w:rPr>
                <w:rFonts w:eastAsia="Calibri"/>
                <w:color w:val="000000"/>
                <w:sz w:val="28"/>
                <w:szCs w:val="28"/>
              </w:rPr>
              <w:t>115 612,0</w:t>
            </w: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 тыс. рублей;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в 2022 году – 114 438,5 тыс. рублей; 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>в 2023 году – 114 438,5 тыс. рублей;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из средств районного бюджета – </w:t>
            </w:r>
            <w:r w:rsidR="008A1A81" w:rsidRPr="00582809">
              <w:rPr>
                <w:rFonts w:eastAsia="Calibri"/>
                <w:color w:val="000000"/>
                <w:sz w:val="28"/>
                <w:szCs w:val="28"/>
              </w:rPr>
              <w:t>184 004,6</w:t>
            </w: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>в 2021 году – 61</w:t>
            </w:r>
            <w:r w:rsidR="008A1A81" w:rsidRPr="00582809">
              <w:rPr>
                <w:rFonts w:eastAsia="Calibri"/>
                <w:color w:val="000000"/>
                <w:sz w:val="28"/>
                <w:szCs w:val="28"/>
              </w:rPr>
              <w:t> 925,8</w:t>
            </w:r>
            <w:r w:rsidRPr="00582809">
              <w:rPr>
                <w:rFonts w:eastAsia="Calibri"/>
                <w:color w:val="000000"/>
                <w:sz w:val="28"/>
                <w:szCs w:val="28"/>
              </w:rPr>
              <w:t xml:space="preserve"> тыс. рублей;</w:t>
            </w:r>
          </w:p>
          <w:p w:rsidR="004812B8" w:rsidRPr="00582809" w:rsidRDefault="004812B8" w:rsidP="004812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>в 2022 году – 61 039,4 тыс. рублей;</w:t>
            </w:r>
          </w:p>
          <w:p w:rsidR="009C7E18" w:rsidRPr="00582809" w:rsidRDefault="004812B8" w:rsidP="008A1A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2809">
              <w:rPr>
                <w:rFonts w:eastAsia="Calibri"/>
                <w:color w:val="000000"/>
                <w:sz w:val="28"/>
                <w:szCs w:val="28"/>
              </w:rPr>
              <w:t>в 2023 году ‒ 61 039,4 тыс. рублей;</w:t>
            </w:r>
            <w:bookmarkEnd w:id="0"/>
            <w:bookmarkEnd w:id="1"/>
          </w:p>
        </w:tc>
      </w:tr>
    </w:tbl>
    <w:p w:rsidR="009C7E18" w:rsidRP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lastRenderedPageBreak/>
        <w:t>";</w:t>
      </w:r>
    </w:p>
    <w:p w:rsidR="009C7E18" w:rsidRPr="00582809" w:rsidRDefault="009C7E18" w:rsidP="00582809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в приложении</w:t>
      </w:r>
      <w:r w:rsidR="00D4252B" w:rsidRPr="00582809">
        <w:rPr>
          <w:sz w:val="28"/>
          <w:szCs w:val="28"/>
        </w:rPr>
        <w:t xml:space="preserve"> №</w:t>
      </w:r>
      <w:r w:rsidRPr="00582809">
        <w:rPr>
          <w:sz w:val="28"/>
          <w:szCs w:val="28"/>
        </w:rPr>
        <w:t xml:space="preserve"> </w:t>
      </w:r>
      <w:r w:rsidR="001B704F" w:rsidRPr="00582809">
        <w:rPr>
          <w:sz w:val="28"/>
          <w:szCs w:val="28"/>
        </w:rPr>
        <w:t>2 к</w:t>
      </w:r>
      <w:r w:rsidRPr="00582809">
        <w:rPr>
          <w:sz w:val="28"/>
          <w:szCs w:val="28"/>
        </w:rPr>
        <w:t xml:space="preserve"> муниципальной программе Нижнеингашского района «Развитие образования Нижнеингашского района» Подпрограмма 2 «Предоставление начального, основного, среднего общего образования»:</w:t>
      </w:r>
    </w:p>
    <w:p w:rsidR="009C7E18" w:rsidRPr="00582809" w:rsidRDefault="009C7E18" w:rsidP="00582809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строку «</w:t>
      </w:r>
      <w:r w:rsidR="00CD1FC4" w:rsidRPr="00582809">
        <w:rPr>
          <w:sz w:val="28"/>
          <w:szCs w:val="28"/>
        </w:rPr>
        <w:t>Информация по</w:t>
      </w:r>
      <w:r w:rsidR="00D56E40" w:rsidRPr="00582809">
        <w:rPr>
          <w:sz w:val="28"/>
          <w:szCs w:val="28"/>
        </w:rPr>
        <w:t xml:space="preserve"> ресурсному обеспечению подпрограммы</w:t>
      </w:r>
      <w:r w:rsidRPr="00582809">
        <w:rPr>
          <w:sz w:val="28"/>
          <w:szCs w:val="28"/>
        </w:rPr>
        <w:t>» изложить в следующей редакции:</w:t>
      </w:r>
    </w:p>
    <w:p w:rsidR="009C7E18" w:rsidRP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"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98"/>
      </w:tblGrid>
      <w:tr w:rsidR="009C7E18" w:rsidRPr="00582809" w:rsidTr="002C78C1">
        <w:tc>
          <w:tcPr>
            <w:tcW w:w="3936" w:type="dxa"/>
          </w:tcPr>
          <w:p w:rsidR="009C7E18" w:rsidRPr="00582809" w:rsidRDefault="00783D14" w:rsidP="007E02EC">
            <w:pPr>
              <w:jc w:val="both"/>
              <w:rPr>
                <w:sz w:val="28"/>
                <w:szCs w:val="28"/>
              </w:rPr>
            </w:pPr>
            <w:r w:rsidRPr="00582809">
              <w:rPr>
                <w:sz w:val="28"/>
                <w:szCs w:val="28"/>
              </w:rPr>
              <w:t>Информация по</w:t>
            </w:r>
            <w:r w:rsidR="00D56E40" w:rsidRPr="00582809">
              <w:rPr>
                <w:sz w:val="28"/>
                <w:szCs w:val="28"/>
              </w:rPr>
              <w:t xml:space="preserve"> ресурсному обеспечению подпрограммы</w:t>
            </w:r>
          </w:p>
        </w:tc>
        <w:tc>
          <w:tcPr>
            <w:tcW w:w="5698" w:type="dxa"/>
          </w:tcPr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Из сре</w:t>
            </w:r>
            <w:proofErr w:type="gramStart"/>
            <w:r w:rsidRPr="00582809">
              <w:rPr>
                <w:rFonts w:eastAsia="Calibri"/>
                <w:sz w:val="28"/>
                <w:szCs w:val="28"/>
              </w:rPr>
              <w:t>дств кр</w:t>
            </w:r>
            <w:proofErr w:type="gramEnd"/>
            <w:r w:rsidRPr="00582809">
              <w:rPr>
                <w:rFonts w:eastAsia="Calibri"/>
                <w:sz w:val="28"/>
                <w:szCs w:val="28"/>
              </w:rPr>
              <w:t>аевого, федерального, районного бюджетов и от предпринимательской и иной приносящей доход деятельности. – 1</w:t>
            </w:r>
            <w:r w:rsidR="00FC466B" w:rsidRPr="00582809">
              <w:rPr>
                <w:rFonts w:eastAsia="Calibri"/>
                <w:sz w:val="28"/>
                <w:szCs w:val="28"/>
              </w:rPr>
              <w:t> 397 900,1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2021 году – 464 292,5 тыс. рублей;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 xml:space="preserve">в 2022 году </w:t>
            </w:r>
            <w:bookmarkStart w:id="2" w:name="OLE_LINK7"/>
            <w:bookmarkStart w:id="3" w:name="OLE_LINK8"/>
            <w:r w:rsidRPr="00582809">
              <w:rPr>
                <w:rFonts w:eastAsia="Calibri"/>
                <w:sz w:val="28"/>
                <w:szCs w:val="28"/>
              </w:rPr>
              <w:t xml:space="preserve">– </w:t>
            </w:r>
            <w:r w:rsidR="00FC466B" w:rsidRPr="00582809">
              <w:rPr>
                <w:rFonts w:eastAsia="Calibri"/>
                <w:sz w:val="28"/>
                <w:szCs w:val="28"/>
              </w:rPr>
              <w:t>465 053,7</w:t>
            </w:r>
            <w:r w:rsidRPr="00582809">
              <w:rPr>
                <w:rFonts w:eastAsia="Calibri"/>
                <w:sz w:val="28"/>
                <w:szCs w:val="28"/>
              </w:rPr>
              <w:t xml:space="preserve"> </w:t>
            </w:r>
            <w:bookmarkEnd w:id="2"/>
            <w:bookmarkEnd w:id="3"/>
            <w:r w:rsidRPr="00582809">
              <w:rPr>
                <w:rFonts w:eastAsia="Calibri"/>
                <w:sz w:val="28"/>
                <w:szCs w:val="28"/>
              </w:rPr>
              <w:t>тыс. рублей;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 xml:space="preserve">в 2023 году – </w:t>
            </w:r>
            <w:r w:rsidR="00FC466B" w:rsidRPr="00582809">
              <w:rPr>
                <w:rFonts w:eastAsia="Calibri"/>
                <w:sz w:val="28"/>
                <w:szCs w:val="28"/>
              </w:rPr>
              <w:t>468 553,9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из них: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из сре</w:t>
            </w:r>
            <w:proofErr w:type="gramStart"/>
            <w:r w:rsidRPr="00582809">
              <w:rPr>
                <w:rFonts w:eastAsia="Calibri"/>
                <w:sz w:val="28"/>
                <w:szCs w:val="28"/>
              </w:rPr>
              <w:t>дств кр</w:t>
            </w:r>
            <w:proofErr w:type="gramEnd"/>
            <w:r w:rsidRPr="00582809">
              <w:rPr>
                <w:rFonts w:eastAsia="Calibri"/>
                <w:sz w:val="28"/>
                <w:szCs w:val="28"/>
              </w:rPr>
              <w:t xml:space="preserve">аевого бюджета – </w:t>
            </w:r>
            <w:r w:rsidR="00FC466B" w:rsidRPr="00582809">
              <w:rPr>
                <w:rFonts w:eastAsia="Calibri"/>
                <w:sz w:val="28"/>
                <w:szCs w:val="28"/>
              </w:rPr>
              <w:t>811 934,6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2021 году – 270 289,4 тыс. рублей;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 xml:space="preserve">в 2022 году – </w:t>
            </w:r>
            <w:r w:rsidR="00FC466B" w:rsidRPr="00582809">
              <w:rPr>
                <w:rFonts w:eastAsia="Calibri"/>
                <w:sz w:val="28"/>
                <w:szCs w:val="28"/>
              </w:rPr>
              <w:t>269 625,3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рублей; 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 xml:space="preserve">в 2023 году – </w:t>
            </w:r>
            <w:r w:rsidR="00FC466B" w:rsidRPr="00582809">
              <w:rPr>
                <w:rFonts w:eastAsia="Calibri"/>
                <w:sz w:val="28"/>
                <w:szCs w:val="28"/>
              </w:rPr>
              <w:t>272 019,9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рублей; 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из средств районного бюджета – 447 422,4 тыс. рублей, в том числе: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2021 году – 150 622,4 тыс. рублей;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2022 году – 148 400,0 тыс. рублей;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 xml:space="preserve">в 2023 году </w:t>
            </w:r>
            <w:bookmarkStart w:id="4" w:name="OLE_LINK4"/>
            <w:r w:rsidRPr="00582809">
              <w:rPr>
                <w:rFonts w:eastAsia="Calibri"/>
                <w:sz w:val="28"/>
                <w:szCs w:val="28"/>
              </w:rPr>
              <w:t>– 148 400,0</w:t>
            </w:r>
            <w:bookmarkEnd w:id="4"/>
            <w:r w:rsidRPr="00582809">
              <w:rPr>
                <w:rFonts w:eastAsia="Calibri"/>
                <w:sz w:val="28"/>
                <w:szCs w:val="28"/>
              </w:rPr>
              <w:t>тыс. рублей;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 xml:space="preserve">из средств федерального бюджета – </w:t>
            </w:r>
            <w:r w:rsidR="00FC466B" w:rsidRPr="00582809">
              <w:rPr>
                <w:rFonts w:eastAsia="Calibri"/>
                <w:sz w:val="28"/>
                <w:szCs w:val="28"/>
              </w:rPr>
              <w:t>138 543,1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 xml:space="preserve">в 2021 году – 43 380,7 тыс. рублей; </w:t>
            </w:r>
          </w:p>
          <w:p w:rsidR="008A1A81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 xml:space="preserve">в 2022 году – </w:t>
            </w:r>
            <w:r w:rsidR="00FC466B" w:rsidRPr="00582809">
              <w:rPr>
                <w:rFonts w:eastAsia="Calibri"/>
                <w:sz w:val="28"/>
                <w:szCs w:val="28"/>
              </w:rPr>
              <w:t>47 028,4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рублей; </w:t>
            </w:r>
          </w:p>
          <w:p w:rsidR="009C7E18" w:rsidRPr="00582809" w:rsidRDefault="008A1A81" w:rsidP="008A1A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 xml:space="preserve">в 2023 году – </w:t>
            </w:r>
            <w:r w:rsidR="00FC466B" w:rsidRPr="00582809">
              <w:rPr>
                <w:rFonts w:eastAsia="Calibri"/>
                <w:sz w:val="28"/>
                <w:szCs w:val="28"/>
              </w:rPr>
              <w:t>48 134,0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</w:tc>
      </w:tr>
    </w:tbl>
    <w:p w:rsidR="009C7E18" w:rsidRPr="00582809" w:rsidRDefault="009C7E18" w:rsidP="009C7E18">
      <w:pPr>
        <w:jc w:val="both"/>
        <w:rPr>
          <w:sz w:val="28"/>
          <w:szCs w:val="28"/>
        </w:rPr>
      </w:pPr>
      <w:r w:rsidRPr="00582809">
        <w:rPr>
          <w:sz w:val="28"/>
          <w:szCs w:val="28"/>
        </w:rPr>
        <w:t>";</w:t>
      </w:r>
    </w:p>
    <w:p w:rsid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в приложении</w:t>
      </w:r>
      <w:r w:rsidR="00D4252B" w:rsidRPr="00582809">
        <w:rPr>
          <w:sz w:val="28"/>
          <w:szCs w:val="28"/>
        </w:rPr>
        <w:t xml:space="preserve"> №</w:t>
      </w:r>
      <w:r w:rsidRPr="00582809">
        <w:rPr>
          <w:sz w:val="28"/>
          <w:szCs w:val="28"/>
        </w:rPr>
        <w:t xml:space="preserve"> </w:t>
      </w:r>
      <w:r w:rsidR="00D56E40" w:rsidRPr="00582809">
        <w:rPr>
          <w:sz w:val="28"/>
          <w:szCs w:val="28"/>
        </w:rPr>
        <w:t>3 к</w:t>
      </w:r>
      <w:r w:rsidRPr="00582809">
        <w:rPr>
          <w:sz w:val="28"/>
          <w:szCs w:val="28"/>
        </w:rPr>
        <w:t xml:space="preserve"> муниципальной программе Нижнеингашского района «Развитие образования Нижнеингашского района» Подпрограмма 3 «Предоставление качественного дополнительного образования, поддержка одарённых детей, оздоровление детей в летний период»:</w:t>
      </w:r>
    </w:p>
    <w:p w:rsidR="009C7E18" w:rsidRPr="00582809" w:rsidRDefault="009C7E18" w:rsidP="00582809">
      <w:pPr>
        <w:rPr>
          <w:sz w:val="28"/>
          <w:szCs w:val="28"/>
        </w:rPr>
      </w:pPr>
    </w:p>
    <w:p w:rsidR="009C7E18" w:rsidRP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lastRenderedPageBreak/>
        <w:t>строку «</w:t>
      </w:r>
      <w:r w:rsidR="00D56E40" w:rsidRPr="00582809">
        <w:rPr>
          <w:sz w:val="28"/>
          <w:szCs w:val="28"/>
        </w:rPr>
        <w:t>Информация по ресурсному обеспечению подпрограммы</w:t>
      </w:r>
      <w:r w:rsidRPr="00582809">
        <w:rPr>
          <w:sz w:val="28"/>
          <w:szCs w:val="28"/>
        </w:rPr>
        <w:t>» изложить в следующей редакции:</w:t>
      </w:r>
    </w:p>
    <w:p w:rsidR="009C7E18" w:rsidRPr="00582809" w:rsidRDefault="009C7E18" w:rsidP="009C7E1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"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5418"/>
      </w:tblGrid>
      <w:tr w:rsidR="009C7E18" w:rsidRPr="00582809" w:rsidTr="002C78C1">
        <w:tc>
          <w:tcPr>
            <w:tcW w:w="4216" w:type="dxa"/>
          </w:tcPr>
          <w:p w:rsidR="009C7E18" w:rsidRPr="00582809" w:rsidRDefault="00D56E40" w:rsidP="007E02EC">
            <w:pPr>
              <w:jc w:val="both"/>
              <w:rPr>
                <w:sz w:val="28"/>
                <w:szCs w:val="28"/>
              </w:rPr>
            </w:pPr>
            <w:r w:rsidRPr="00582809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418" w:type="dxa"/>
          </w:tcPr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Источником финансирования являются средства районного и краевого бюджетов.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Объем бюджетных ассигнований на реализацию подпрограммы на период 2021-2023г.г. составляет 55</w:t>
            </w:r>
            <w:r w:rsidR="00D179C2" w:rsidRPr="00582809">
              <w:rPr>
                <w:rFonts w:eastAsia="Calibri"/>
                <w:sz w:val="28"/>
                <w:szCs w:val="28"/>
              </w:rPr>
              <w:t> 115,6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 в том числе: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2021 году – 18 597,6 тыс. рублей;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2022 году – 18</w:t>
            </w:r>
            <w:r w:rsidR="00D179C2" w:rsidRPr="00582809">
              <w:rPr>
                <w:rFonts w:eastAsia="Calibri"/>
                <w:sz w:val="28"/>
                <w:szCs w:val="28"/>
              </w:rPr>
              <w:t> 259,0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2023 году – 18</w:t>
            </w:r>
            <w:r w:rsidR="00D179C2" w:rsidRPr="00582809">
              <w:rPr>
                <w:rFonts w:eastAsia="Calibri"/>
                <w:sz w:val="28"/>
                <w:szCs w:val="28"/>
              </w:rPr>
              <w:t> 259,0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из них: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за счет сре</w:t>
            </w:r>
            <w:proofErr w:type="gramStart"/>
            <w:r w:rsidRPr="00582809">
              <w:rPr>
                <w:rFonts w:eastAsia="Calibri"/>
                <w:sz w:val="28"/>
                <w:szCs w:val="28"/>
              </w:rPr>
              <w:t>дств кр</w:t>
            </w:r>
            <w:proofErr w:type="gramEnd"/>
            <w:r w:rsidRPr="00582809">
              <w:rPr>
                <w:rFonts w:eastAsia="Calibri"/>
                <w:sz w:val="28"/>
                <w:szCs w:val="28"/>
              </w:rPr>
              <w:t>аевого бюджета 14 6</w:t>
            </w:r>
            <w:r w:rsidR="00D179C2" w:rsidRPr="00582809">
              <w:rPr>
                <w:rFonts w:eastAsia="Calibri"/>
                <w:sz w:val="28"/>
                <w:szCs w:val="28"/>
              </w:rPr>
              <w:t>74</w:t>
            </w:r>
            <w:r w:rsidRPr="00582809">
              <w:rPr>
                <w:rFonts w:eastAsia="Calibri"/>
                <w:sz w:val="28"/>
                <w:szCs w:val="28"/>
              </w:rPr>
              <w:t>,</w:t>
            </w:r>
            <w:r w:rsidR="00D179C2" w:rsidRPr="00582809">
              <w:rPr>
                <w:rFonts w:eastAsia="Calibri"/>
                <w:sz w:val="28"/>
                <w:szCs w:val="28"/>
              </w:rPr>
              <w:t>2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2021 году – 4 891,4 тыс. рублей;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2022 году – 4</w:t>
            </w:r>
            <w:r w:rsidR="00D179C2" w:rsidRPr="00582809">
              <w:rPr>
                <w:rFonts w:eastAsia="Calibri"/>
                <w:sz w:val="28"/>
                <w:szCs w:val="28"/>
              </w:rPr>
              <w:t> 891,4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2023 году – 4</w:t>
            </w:r>
            <w:r w:rsidR="00D179C2" w:rsidRPr="00582809">
              <w:rPr>
                <w:rFonts w:eastAsia="Calibri"/>
                <w:sz w:val="28"/>
                <w:szCs w:val="28"/>
              </w:rPr>
              <w:t> 891,4</w:t>
            </w:r>
            <w:r w:rsidRPr="00582809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за счет средств районного бюджета 40 441,4 тыс. рублей, в том числе: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2021 году – 13 706,2 тыс. рублей;</w:t>
            </w:r>
          </w:p>
          <w:p w:rsidR="004955BC" w:rsidRPr="00582809" w:rsidRDefault="004955BC" w:rsidP="004955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2022 году – 13 367,6 тыс. рублей;</w:t>
            </w:r>
          </w:p>
          <w:p w:rsidR="009C7E18" w:rsidRPr="00582809" w:rsidRDefault="004955BC" w:rsidP="004955BC">
            <w:pPr>
              <w:jc w:val="both"/>
              <w:rPr>
                <w:sz w:val="28"/>
                <w:szCs w:val="28"/>
              </w:rPr>
            </w:pPr>
            <w:r w:rsidRPr="00582809">
              <w:rPr>
                <w:rFonts w:eastAsia="Calibri"/>
                <w:sz w:val="28"/>
                <w:szCs w:val="28"/>
              </w:rPr>
              <w:t>в 2023 году – 13 367,6 тыс. рублей.</w:t>
            </w:r>
          </w:p>
        </w:tc>
      </w:tr>
    </w:tbl>
    <w:p w:rsidR="009C7E18" w:rsidRPr="00582809" w:rsidRDefault="009C7E18" w:rsidP="007E3666">
      <w:pPr>
        <w:jc w:val="both"/>
        <w:rPr>
          <w:sz w:val="28"/>
          <w:szCs w:val="28"/>
        </w:rPr>
      </w:pPr>
      <w:r w:rsidRPr="00582809">
        <w:rPr>
          <w:sz w:val="28"/>
          <w:szCs w:val="28"/>
        </w:rPr>
        <w:t>";</w:t>
      </w:r>
    </w:p>
    <w:p w:rsidR="004050D8" w:rsidRPr="00582809" w:rsidRDefault="004050D8" w:rsidP="004050D8">
      <w:pPr>
        <w:ind w:firstLine="709"/>
        <w:jc w:val="both"/>
        <w:rPr>
          <w:sz w:val="28"/>
          <w:szCs w:val="28"/>
        </w:rPr>
      </w:pPr>
      <w:bookmarkStart w:id="5" w:name="_Hlk22895952"/>
      <w:r w:rsidRPr="00582809">
        <w:rPr>
          <w:sz w:val="28"/>
          <w:szCs w:val="28"/>
        </w:rPr>
        <w:t xml:space="preserve">в приложении </w:t>
      </w:r>
      <w:r w:rsidR="00D4252B" w:rsidRPr="00582809">
        <w:rPr>
          <w:sz w:val="28"/>
          <w:szCs w:val="28"/>
        </w:rPr>
        <w:t xml:space="preserve">№ </w:t>
      </w:r>
      <w:r w:rsidRPr="00582809">
        <w:rPr>
          <w:sz w:val="28"/>
          <w:szCs w:val="28"/>
        </w:rPr>
        <w:t xml:space="preserve">4 к муниципальной программе Нижнеингашского района «Развитие образования Нижнеингашского района» Подпрограмма 4 </w:t>
      </w:r>
      <w:bookmarkStart w:id="6" w:name="_Hlk68687339"/>
      <w:r w:rsidRPr="00582809">
        <w:rPr>
          <w:sz w:val="28"/>
          <w:szCs w:val="28"/>
        </w:rPr>
        <w:t>«Выполнение государственных полномочий по поддержке детей – сирот, расширение практики применения семейных форм воспитания»</w:t>
      </w:r>
      <w:bookmarkEnd w:id="6"/>
      <w:r w:rsidRPr="00582809">
        <w:rPr>
          <w:sz w:val="28"/>
          <w:szCs w:val="28"/>
        </w:rPr>
        <w:t>:</w:t>
      </w:r>
    </w:p>
    <w:p w:rsidR="004050D8" w:rsidRPr="00582809" w:rsidRDefault="004050D8" w:rsidP="004050D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 xml:space="preserve"> строку «Информация по ресурсному обеспечению подпрограммы» изложить в следующей редакции:</w:t>
      </w:r>
    </w:p>
    <w:p w:rsidR="004050D8" w:rsidRPr="00582809" w:rsidRDefault="004050D8" w:rsidP="004050D8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"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15"/>
      </w:tblGrid>
      <w:tr w:rsidR="004050D8" w:rsidRPr="00582809" w:rsidTr="00F10854">
        <w:tc>
          <w:tcPr>
            <w:tcW w:w="4219" w:type="dxa"/>
          </w:tcPr>
          <w:p w:rsidR="004050D8" w:rsidRPr="00582809" w:rsidRDefault="004050D8" w:rsidP="00F10854">
            <w:pPr>
              <w:jc w:val="both"/>
              <w:rPr>
                <w:sz w:val="28"/>
                <w:szCs w:val="28"/>
              </w:rPr>
            </w:pPr>
            <w:r w:rsidRPr="00582809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415" w:type="dxa"/>
          </w:tcPr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Источником финансирования являются средства краевого и федерального бюджета – </w:t>
            </w:r>
            <w:r w:rsidR="00282AF1" w:rsidRPr="00582809">
              <w:rPr>
                <w:rFonts w:eastAsia="Calibri" w:cs="Arial"/>
                <w:sz w:val="28"/>
                <w:szCs w:val="28"/>
              </w:rPr>
              <w:t>48 123,3</w:t>
            </w:r>
            <w:r w:rsidRPr="00582809">
              <w:rPr>
                <w:rFonts w:eastAsia="Calibri" w:cs="Arial"/>
                <w:sz w:val="28"/>
                <w:szCs w:val="28"/>
              </w:rPr>
              <w:t xml:space="preserve"> тыс. рублей, в том числе: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2021 году -   </w:t>
            </w:r>
            <w:r w:rsidR="00BD7989" w:rsidRPr="00582809">
              <w:rPr>
                <w:rFonts w:eastAsia="Calibri" w:cs="Arial"/>
                <w:sz w:val="28"/>
                <w:szCs w:val="28"/>
              </w:rPr>
              <w:t>7 534,7</w:t>
            </w:r>
            <w:r w:rsidRPr="00582809">
              <w:rPr>
                <w:rFonts w:eastAsia="Calibri" w:cs="Arial"/>
                <w:sz w:val="28"/>
                <w:szCs w:val="28"/>
              </w:rPr>
              <w:t xml:space="preserve"> тыс. рублей;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2022 году -   </w:t>
            </w:r>
            <w:r w:rsidR="00282AF1" w:rsidRPr="00582809">
              <w:rPr>
                <w:rFonts w:eastAsia="Calibri" w:cs="Arial"/>
                <w:sz w:val="28"/>
                <w:szCs w:val="28"/>
              </w:rPr>
              <w:t>25 350,7</w:t>
            </w:r>
            <w:r w:rsidRPr="00582809">
              <w:rPr>
                <w:rFonts w:eastAsia="Calibri" w:cs="Arial"/>
                <w:sz w:val="28"/>
                <w:szCs w:val="28"/>
              </w:rPr>
              <w:t xml:space="preserve"> тыс. рублей;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2023 году -   </w:t>
            </w:r>
            <w:r w:rsidR="00282AF1" w:rsidRPr="00582809">
              <w:rPr>
                <w:rFonts w:eastAsia="Calibri" w:cs="Arial"/>
                <w:sz w:val="28"/>
                <w:szCs w:val="28"/>
              </w:rPr>
              <w:t>15 237,9</w:t>
            </w:r>
            <w:r w:rsidRPr="00582809">
              <w:rPr>
                <w:rFonts w:eastAsia="Calibri" w:cs="Arial"/>
                <w:sz w:val="28"/>
                <w:szCs w:val="28"/>
              </w:rPr>
              <w:t xml:space="preserve"> тыс. рублей;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>из них: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>из сре</w:t>
            </w:r>
            <w:proofErr w:type="gramStart"/>
            <w:r w:rsidRPr="00582809">
              <w:rPr>
                <w:rFonts w:eastAsia="Calibri" w:cs="Arial"/>
                <w:sz w:val="28"/>
                <w:szCs w:val="28"/>
              </w:rPr>
              <w:t>дств кр</w:t>
            </w:r>
            <w:proofErr w:type="gramEnd"/>
            <w:r w:rsidRPr="00582809">
              <w:rPr>
                <w:rFonts w:eastAsia="Calibri" w:cs="Arial"/>
                <w:sz w:val="28"/>
                <w:szCs w:val="28"/>
              </w:rPr>
              <w:t xml:space="preserve">аевого бюджета – </w:t>
            </w:r>
            <w:r w:rsidR="00282AF1" w:rsidRPr="00582809">
              <w:rPr>
                <w:rFonts w:eastAsia="Calibri" w:cs="Arial"/>
                <w:sz w:val="28"/>
                <w:szCs w:val="28"/>
              </w:rPr>
              <w:t>48 123,3</w:t>
            </w:r>
            <w:r w:rsidRPr="00582809">
              <w:rPr>
                <w:rFonts w:eastAsia="Calibri" w:cs="Arial"/>
                <w:sz w:val="28"/>
                <w:szCs w:val="28"/>
              </w:rPr>
              <w:t xml:space="preserve"> тыс. рублей: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2021 году -   </w:t>
            </w:r>
            <w:r w:rsidR="00282AF1" w:rsidRPr="00582809">
              <w:rPr>
                <w:rFonts w:eastAsia="Calibri" w:cs="Arial"/>
                <w:sz w:val="28"/>
                <w:szCs w:val="28"/>
              </w:rPr>
              <w:t>7 534,7</w:t>
            </w:r>
            <w:r w:rsidRPr="00582809">
              <w:rPr>
                <w:rFonts w:eastAsia="Calibri" w:cs="Arial"/>
                <w:sz w:val="28"/>
                <w:szCs w:val="28"/>
              </w:rPr>
              <w:t xml:space="preserve"> тыс. рублей;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2022 году -   </w:t>
            </w:r>
            <w:r w:rsidR="00282AF1" w:rsidRPr="00582809">
              <w:rPr>
                <w:rFonts w:eastAsia="Calibri" w:cs="Arial"/>
                <w:sz w:val="28"/>
                <w:szCs w:val="28"/>
              </w:rPr>
              <w:t>25 350,7</w:t>
            </w:r>
            <w:r w:rsidRPr="00582809">
              <w:rPr>
                <w:rFonts w:eastAsia="Calibri" w:cs="Arial"/>
                <w:sz w:val="28"/>
                <w:szCs w:val="28"/>
              </w:rPr>
              <w:t xml:space="preserve"> тыс. рублей;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>в 2023 году -   15 237,9 тыс. рублей;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lastRenderedPageBreak/>
              <w:t>из средств федерального бюджета - 0,0 тыс. рублей: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>в 2021 году - 0 тыс. рублей;</w:t>
            </w:r>
          </w:p>
          <w:p w:rsidR="004050D8" w:rsidRPr="00582809" w:rsidRDefault="004050D8" w:rsidP="004050D8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>в 2022 году - 0 тыс. рублей;</w:t>
            </w:r>
          </w:p>
          <w:p w:rsidR="004050D8" w:rsidRPr="00582809" w:rsidRDefault="004050D8" w:rsidP="004050D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9">
              <w:rPr>
                <w:rFonts w:ascii="Times New Roman" w:eastAsia="Calibri" w:hAnsi="Times New Roman"/>
                <w:sz w:val="28"/>
                <w:szCs w:val="28"/>
              </w:rPr>
              <w:t>в 2023 году - 0 тыс. рублей.</w:t>
            </w:r>
          </w:p>
        </w:tc>
      </w:tr>
    </w:tbl>
    <w:p w:rsidR="004050D8" w:rsidRPr="00582809" w:rsidRDefault="004050D8" w:rsidP="004050D8">
      <w:pPr>
        <w:jc w:val="both"/>
        <w:rPr>
          <w:sz w:val="28"/>
          <w:szCs w:val="28"/>
        </w:rPr>
      </w:pPr>
      <w:r w:rsidRPr="00582809">
        <w:rPr>
          <w:sz w:val="28"/>
          <w:szCs w:val="28"/>
        </w:rPr>
        <w:lastRenderedPageBreak/>
        <w:t>";</w:t>
      </w:r>
    </w:p>
    <w:p w:rsidR="00FD6D7F" w:rsidRPr="00582809" w:rsidRDefault="00FD6D7F" w:rsidP="00A30551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 xml:space="preserve">в приложении </w:t>
      </w:r>
      <w:r w:rsidR="00D4252B" w:rsidRPr="00582809">
        <w:rPr>
          <w:sz w:val="28"/>
          <w:szCs w:val="28"/>
        </w:rPr>
        <w:t xml:space="preserve">№ </w:t>
      </w:r>
      <w:r w:rsidRPr="00582809">
        <w:rPr>
          <w:sz w:val="28"/>
          <w:szCs w:val="28"/>
        </w:rPr>
        <w:t>5 к муниципальной программе Нижнеингашского района «Развитие образования Нижнеингашского района» Подпрограмма 5 «Обеспечение реализации муниципальной программы и прочие мероприятия»:</w:t>
      </w:r>
    </w:p>
    <w:p w:rsidR="00FD6D7F" w:rsidRPr="00582809" w:rsidRDefault="00FD6D7F" w:rsidP="00FD6D7F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 xml:space="preserve"> строку «Информация по ресурсному обеспечению подпрограммы» изложить в следующей редакции:</w:t>
      </w:r>
    </w:p>
    <w:p w:rsidR="00FD6D7F" w:rsidRPr="00582809" w:rsidRDefault="00FD6D7F" w:rsidP="00FD6D7F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"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15"/>
      </w:tblGrid>
      <w:tr w:rsidR="00FD6D7F" w:rsidRPr="00582809" w:rsidTr="002C78C1">
        <w:tc>
          <w:tcPr>
            <w:tcW w:w="4219" w:type="dxa"/>
          </w:tcPr>
          <w:p w:rsidR="00FD6D7F" w:rsidRPr="00582809" w:rsidRDefault="00FD6D7F" w:rsidP="00777DA5">
            <w:pPr>
              <w:jc w:val="both"/>
              <w:rPr>
                <w:sz w:val="28"/>
                <w:szCs w:val="28"/>
              </w:rPr>
            </w:pPr>
            <w:r w:rsidRPr="00582809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415" w:type="dxa"/>
          </w:tcPr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>Источником финансирования являются средства краевого и районного бюджетов – 126 442,0 тыс. рублей, в том числе: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2021 году – 42 250,4 тыс. рублей;    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2022 году – 42 095,8 тыс. рублей;   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2023 году – 42 095,8 тыс. рублей;  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>Из них: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>из сре</w:t>
            </w:r>
            <w:proofErr w:type="gramStart"/>
            <w:r w:rsidRPr="00582809">
              <w:rPr>
                <w:rFonts w:eastAsia="Calibri" w:cs="Arial"/>
                <w:sz w:val="28"/>
                <w:szCs w:val="28"/>
              </w:rPr>
              <w:t>дств кр</w:t>
            </w:r>
            <w:proofErr w:type="gramEnd"/>
            <w:r w:rsidRPr="00582809">
              <w:rPr>
                <w:rFonts w:eastAsia="Calibri" w:cs="Arial"/>
                <w:sz w:val="28"/>
                <w:szCs w:val="28"/>
              </w:rPr>
              <w:t>аевого бюджета – 0 тыс. рублей: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2021 году – 0 тыс. рублей;   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2022 году – 0 тыс. рублей;   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2023 году – 0 тыс. рублей;   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>из средств районного бюджета – 162 287,4 тыс. рублей, в том числе: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2021 году – 42 095,8 тыс. рублей;    </w:t>
            </w:r>
          </w:p>
          <w:p w:rsidR="006A3147" w:rsidRPr="00582809" w:rsidRDefault="006A3147" w:rsidP="006A3147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582809">
              <w:rPr>
                <w:rFonts w:eastAsia="Calibri" w:cs="Arial"/>
                <w:sz w:val="28"/>
                <w:szCs w:val="28"/>
              </w:rPr>
              <w:t xml:space="preserve">в 2022 году – 42 095,8 тыс. рублей;   </w:t>
            </w:r>
          </w:p>
          <w:p w:rsidR="00FD6D7F" w:rsidRPr="00582809" w:rsidRDefault="006A3147" w:rsidP="006A314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9">
              <w:rPr>
                <w:rFonts w:ascii="Times New Roman" w:eastAsia="Calibri" w:hAnsi="Times New Roman"/>
                <w:sz w:val="28"/>
                <w:szCs w:val="28"/>
              </w:rPr>
              <w:t xml:space="preserve">в 2023 году – 42 095,8 тыс. рублей;  </w:t>
            </w:r>
          </w:p>
        </w:tc>
      </w:tr>
    </w:tbl>
    <w:p w:rsidR="00C93293" w:rsidRPr="00582809" w:rsidRDefault="00FD6D7F" w:rsidP="00301245">
      <w:pPr>
        <w:jc w:val="both"/>
        <w:rPr>
          <w:sz w:val="28"/>
          <w:szCs w:val="28"/>
        </w:rPr>
      </w:pPr>
      <w:r w:rsidRPr="00582809">
        <w:rPr>
          <w:sz w:val="28"/>
          <w:szCs w:val="28"/>
        </w:rPr>
        <w:t>";</w:t>
      </w:r>
    </w:p>
    <w:bookmarkEnd w:id="5"/>
    <w:p w:rsidR="005C527A" w:rsidRPr="00582809" w:rsidRDefault="005C527A" w:rsidP="005C527A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приложение №</w:t>
      </w:r>
      <w:r w:rsidR="00D4252B" w:rsidRPr="00582809">
        <w:rPr>
          <w:sz w:val="28"/>
          <w:szCs w:val="28"/>
        </w:rPr>
        <w:t>2</w:t>
      </w:r>
      <w:r w:rsidRPr="00582809">
        <w:rPr>
          <w:sz w:val="28"/>
          <w:szCs w:val="28"/>
        </w:rPr>
        <w:t xml:space="preserve"> к паспорту муниципальной программы Нижнеингашского района «Развитие образования Нижнеингашского района» изложить в новой редакции согласно приложению №</w:t>
      </w:r>
      <w:r w:rsidR="004678CE" w:rsidRPr="00582809">
        <w:rPr>
          <w:sz w:val="28"/>
          <w:szCs w:val="28"/>
        </w:rPr>
        <w:t>1</w:t>
      </w:r>
      <w:r w:rsidRPr="00582809">
        <w:rPr>
          <w:sz w:val="28"/>
          <w:szCs w:val="28"/>
        </w:rPr>
        <w:t xml:space="preserve"> к настоящему постановлению; </w:t>
      </w:r>
    </w:p>
    <w:p w:rsidR="005C527A" w:rsidRPr="00582809" w:rsidRDefault="005C527A" w:rsidP="005C527A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приложение №</w:t>
      </w:r>
      <w:r w:rsidR="00D4252B" w:rsidRPr="00582809">
        <w:rPr>
          <w:sz w:val="28"/>
          <w:szCs w:val="28"/>
        </w:rPr>
        <w:t>3</w:t>
      </w:r>
      <w:r w:rsidRPr="00582809">
        <w:rPr>
          <w:sz w:val="28"/>
          <w:szCs w:val="28"/>
        </w:rPr>
        <w:t xml:space="preserve"> к паспорту муниципальной программы Нижнеингашского района «Развитие образования Нижнеингашского района» изложить в новой редакции согласно приложению №</w:t>
      </w:r>
      <w:r w:rsidR="004678CE" w:rsidRPr="00582809">
        <w:rPr>
          <w:sz w:val="28"/>
          <w:szCs w:val="28"/>
        </w:rPr>
        <w:t>2</w:t>
      </w:r>
      <w:r w:rsidRPr="00582809">
        <w:rPr>
          <w:sz w:val="28"/>
          <w:szCs w:val="28"/>
        </w:rPr>
        <w:t xml:space="preserve"> к настоящему постановлению;</w:t>
      </w:r>
    </w:p>
    <w:p w:rsidR="005C527A" w:rsidRPr="00582809" w:rsidRDefault="005C527A" w:rsidP="005C527A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 xml:space="preserve">приложение №2 к подпрограмме 1 «Дошкольное образование -                                                                                                                                           развитие сети дошкольных </w:t>
      </w:r>
      <w:r w:rsidR="0051301B" w:rsidRPr="00582809">
        <w:rPr>
          <w:sz w:val="28"/>
          <w:szCs w:val="28"/>
        </w:rPr>
        <w:t>организаций</w:t>
      </w:r>
      <w:r w:rsidRPr="00582809">
        <w:rPr>
          <w:sz w:val="28"/>
          <w:szCs w:val="28"/>
        </w:rPr>
        <w:t>» изложить в новой редакции согласно приложению №</w:t>
      </w:r>
      <w:r w:rsidR="004678CE" w:rsidRPr="00582809">
        <w:rPr>
          <w:sz w:val="28"/>
          <w:szCs w:val="28"/>
        </w:rPr>
        <w:t>3</w:t>
      </w:r>
      <w:r w:rsidRPr="00582809">
        <w:rPr>
          <w:sz w:val="28"/>
          <w:szCs w:val="28"/>
        </w:rPr>
        <w:t xml:space="preserve"> к настоящему постановлению;</w:t>
      </w:r>
    </w:p>
    <w:p w:rsidR="005C527A" w:rsidRPr="00582809" w:rsidRDefault="005C527A" w:rsidP="005C527A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приложение №2 к</w:t>
      </w:r>
      <w:r w:rsidR="002C78C1" w:rsidRPr="00582809">
        <w:rPr>
          <w:sz w:val="28"/>
          <w:szCs w:val="28"/>
        </w:rPr>
        <w:t xml:space="preserve"> </w:t>
      </w:r>
      <w:r w:rsidRPr="00582809">
        <w:rPr>
          <w:sz w:val="28"/>
          <w:szCs w:val="28"/>
        </w:rPr>
        <w:t>подпрограмме</w:t>
      </w:r>
      <w:r w:rsidR="002C78C1" w:rsidRPr="00582809">
        <w:rPr>
          <w:sz w:val="28"/>
          <w:szCs w:val="28"/>
        </w:rPr>
        <w:t xml:space="preserve"> </w:t>
      </w:r>
      <w:r w:rsidRPr="00582809">
        <w:rPr>
          <w:sz w:val="28"/>
          <w:szCs w:val="28"/>
        </w:rPr>
        <w:t>2</w:t>
      </w:r>
      <w:r w:rsidR="002C78C1" w:rsidRPr="00582809">
        <w:rPr>
          <w:sz w:val="28"/>
          <w:szCs w:val="28"/>
        </w:rPr>
        <w:t xml:space="preserve"> </w:t>
      </w:r>
      <w:r w:rsidRPr="00582809">
        <w:rPr>
          <w:sz w:val="28"/>
          <w:szCs w:val="28"/>
        </w:rPr>
        <w:t>«Предоставление начального, основного, среднего</w:t>
      </w:r>
      <w:r w:rsidR="00D4252B" w:rsidRPr="00582809">
        <w:rPr>
          <w:sz w:val="28"/>
          <w:szCs w:val="28"/>
        </w:rPr>
        <w:t xml:space="preserve"> (полного)</w:t>
      </w:r>
      <w:r w:rsidRPr="00582809">
        <w:rPr>
          <w:sz w:val="28"/>
          <w:szCs w:val="28"/>
        </w:rPr>
        <w:t xml:space="preserve"> общего образования» изложить в новой редакции согласно приложению №</w:t>
      </w:r>
      <w:r w:rsidR="004678CE" w:rsidRPr="00582809">
        <w:rPr>
          <w:sz w:val="28"/>
          <w:szCs w:val="28"/>
        </w:rPr>
        <w:t>4</w:t>
      </w:r>
      <w:r w:rsidRPr="00582809">
        <w:rPr>
          <w:sz w:val="28"/>
          <w:szCs w:val="28"/>
        </w:rPr>
        <w:t xml:space="preserve"> к настоящему постановлению;</w:t>
      </w:r>
    </w:p>
    <w:p w:rsidR="005C527A" w:rsidRPr="00582809" w:rsidRDefault="005C527A" w:rsidP="005C527A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lastRenderedPageBreak/>
        <w:t>приложение №2 к</w:t>
      </w:r>
      <w:r w:rsidR="002C78C1" w:rsidRPr="00582809">
        <w:rPr>
          <w:sz w:val="28"/>
          <w:szCs w:val="28"/>
        </w:rPr>
        <w:t xml:space="preserve"> </w:t>
      </w:r>
      <w:r w:rsidRPr="00582809">
        <w:rPr>
          <w:sz w:val="28"/>
          <w:szCs w:val="28"/>
        </w:rPr>
        <w:t>подпрограмме</w:t>
      </w:r>
      <w:r w:rsidR="0026105E" w:rsidRPr="00582809">
        <w:rPr>
          <w:sz w:val="28"/>
          <w:szCs w:val="28"/>
        </w:rPr>
        <w:t xml:space="preserve"> </w:t>
      </w:r>
      <w:r w:rsidRPr="00582809">
        <w:rPr>
          <w:sz w:val="28"/>
          <w:szCs w:val="28"/>
        </w:rPr>
        <w:t>3 «Предоставление качественного дополнительного образования, поддержка одарённых детей, оздоровление детей в летний период» изложить в новой редакции согласно приложению №</w:t>
      </w:r>
      <w:r w:rsidR="004678CE" w:rsidRPr="00582809">
        <w:rPr>
          <w:sz w:val="28"/>
          <w:szCs w:val="28"/>
        </w:rPr>
        <w:t>5</w:t>
      </w:r>
      <w:r w:rsidRPr="00582809">
        <w:rPr>
          <w:sz w:val="28"/>
          <w:szCs w:val="28"/>
        </w:rPr>
        <w:t xml:space="preserve"> к настоящему постановлению;</w:t>
      </w:r>
    </w:p>
    <w:p w:rsidR="0026105E" w:rsidRPr="00582809" w:rsidRDefault="0026105E" w:rsidP="0026105E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приложение №2 к подпрограмме 4 «Выполнение государственных полномочий по поддержке детей – сирот, расширение практики применения семейных форм воспитания»» изложить в новой редакции согласно приложению №</w:t>
      </w:r>
      <w:r w:rsidR="004678CE" w:rsidRPr="00582809">
        <w:rPr>
          <w:sz w:val="28"/>
          <w:szCs w:val="28"/>
        </w:rPr>
        <w:t>6</w:t>
      </w:r>
      <w:r w:rsidRPr="00582809">
        <w:rPr>
          <w:sz w:val="28"/>
          <w:szCs w:val="28"/>
        </w:rPr>
        <w:t xml:space="preserve"> к настоящему постановлению;</w:t>
      </w:r>
    </w:p>
    <w:p w:rsidR="005C527A" w:rsidRPr="00582809" w:rsidRDefault="005C527A" w:rsidP="00582809">
      <w:pPr>
        <w:ind w:firstLine="709"/>
        <w:jc w:val="both"/>
        <w:rPr>
          <w:sz w:val="28"/>
          <w:szCs w:val="28"/>
        </w:rPr>
      </w:pPr>
      <w:r w:rsidRPr="00582809">
        <w:rPr>
          <w:sz w:val="28"/>
          <w:szCs w:val="28"/>
        </w:rPr>
        <w:t>приложение №2 к подпрограмме 5 "</w:t>
      </w:r>
      <w:r w:rsidRPr="00582809">
        <w:rPr>
          <w:rFonts w:eastAsia="Calibri"/>
          <w:sz w:val="28"/>
          <w:szCs w:val="28"/>
          <w:lang w:eastAsia="en-US"/>
        </w:rPr>
        <w:t>Обеспечение реализации</w:t>
      </w:r>
      <w:r w:rsidR="00582809">
        <w:rPr>
          <w:rFonts w:eastAsia="Calibri"/>
          <w:sz w:val="28"/>
          <w:szCs w:val="28"/>
          <w:lang w:eastAsia="en-US"/>
        </w:rPr>
        <w:t xml:space="preserve"> </w:t>
      </w:r>
      <w:r w:rsidRPr="00582809">
        <w:rPr>
          <w:rFonts w:eastAsia="Calibri"/>
          <w:sz w:val="28"/>
          <w:szCs w:val="28"/>
          <w:lang w:eastAsia="en-US"/>
        </w:rPr>
        <w:t>муниципальной программы и прочие мероприятия</w:t>
      </w:r>
      <w:r w:rsidRPr="00582809">
        <w:rPr>
          <w:sz w:val="28"/>
          <w:szCs w:val="28"/>
        </w:rPr>
        <w:t>" изложить в новой редакции согласно приложению №</w:t>
      </w:r>
      <w:r w:rsidR="004678CE" w:rsidRPr="00582809">
        <w:rPr>
          <w:sz w:val="28"/>
          <w:szCs w:val="28"/>
        </w:rPr>
        <w:t>7</w:t>
      </w:r>
      <w:r w:rsidRPr="00582809">
        <w:rPr>
          <w:sz w:val="28"/>
          <w:szCs w:val="28"/>
        </w:rPr>
        <w:t xml:space="preserve"> к настоящему постановлению.</w:t>
      </w:r>
    </w:p>
    <w:p w:rsidR="005C527A" w:rsidRPr="00582809" w:rsidRDefault="00582809" w:rsidP="00582809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27A" w:rsidRPr="0058280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gramStart"/>
      <w:r w:rsidR="005C527A" w:rsidRPr="00582809">
        <w:rPr>
          <w:sz w:val="28"/>
          <w:szCs w:val="28"/>
        </w:rPr>
        <w:t>Контроль за</w:t>
      </w:r>
      <w:proofErr w:type="gramEnd"/>
      <w:r w:rsidR="005C527A" w:rsidRPr="00582809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5C527A" w:rsidRPr="00582809" w:rsidRDefault="00582809" w:rsidP="005C52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27A" w:rsidRPr="0058280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E0BE1" w:rsidRPr="00582809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«Нижнеингашский вестник».</w:t>
      </w:r>
    </w:p>
    <w:p w:rsidR="005C527A" w:rsidRDefault="005C527A" w:rsidP="005C527A">
      <w:pPr>
        <w:rPr>
          <w:sz w:val="28"/>
          <w:szCs w:val="28"/>
        </w:rPr>
      </w:pPr>
    </w:p>
    <w:p w:rsidR="00582809" w:rsidRDefault="00582809" w:rsidP="005C527A">
      <w:pPr>
        <w:rPr>
          <w:sz w:val="28"/>
          <w:szCs w:val="28"/>
        </w:rPr>
      </w:pPr>
    </w:p>
    <w:p w:rsidR="00582809" w:rsidRPr="00582809" w:rsidRDefault="00582809" w:rsidP="005C52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7E18" w:rsidRPr="00582809" w:rsidRDefault="009C7E18" w:rsidP="00582809">
      <w:pPr>
        <w:tabs>
          <w:tab w:val="center" w:pos="4819"/>
        </w:tabs>
        <w:rPr>
          <w:sz w:val="28"/>
          <w:szCs w:val="28"/>
        </w:rPr>
      </w:pPr>
      <w:r w:rsidRPr="00582809">
        <w:rPr>
          <w:sz w:val="28"/>
          <w:szCs w:val="28"/>
        </w:rPr>
        <w:t>Глав</w:t>
      </w:r>
      <w:r w:rsidR="00582809">
        <w:rPr>
          <w:sz w:val="28"/>
          <w:szCs w:val="28"/>
        </w:rPr>
        <w:t>ы</w:t>
      </w:r>
      <w:r w:rsidRPr="00582809">
        <w:rPr>
          <w:sz w:val="28"/>
          <w:szCs w:val="28"/>
        </w:rPr>
        <w:t xml:space="preserve"> района                                                         </w:t>
      </w:r>
      <w:r w:rsidR="00582809">
        <w:rPr>
          <w:sz w:val="28"/>
          <w:szCs w:val="28"/>
        </w:rPr>
        <w:t xml:space="preserve">                             Т.В. Пантелеева</w:t>
      </w:r>
    </w:p>
    <w:p w:rsidR="000822BB" w:rsidRPr="00582809" w:rsidRDefault="000822BB" w:rsidP="00AF79FF">
      <w:pPr>
        <w:jc w:val="both"/>
        <w:rPr>
          <w:sz w:val="28"/>
          <w:szCs w:val="28"/>
        </w:rPr>
        <w:sectPr w:rsidR="000822BB" w:rsidRPr="00582809" w:rsidSect="00582809"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6129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3"/>
        <w:gridCol w:w="1520"/>
        <w:gridCol w:w="1926"/>
        <w:gridCol w:w="3553"/>
        <w:gridCol w:w="1834"/>
        <w:gridCol w:w="2127"/>
        <w:gridCol w:w="1750"/>
        <w:gridCol w:w="2386"/>
        <w:gridCol w:w="721"/>
        <w:gridCol w:w="249"/>
      </w:tblGrid>
      <w:tr w:rsidR="00F10854" w:rsidRPr="00656F18" w:rsidTr="005A0BDB">
        <w:trPr>
          <w:gridBefore w:val="1"/>
          <w:wBefore w:w="63" w:type="dxa"/>
          <w:trHeight w:val="7741"/>
        </w:trPr>
        <w:tc>
          <w:tcPr>
            <w:tcW w:w="16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54" w:rsidRPr="00F10854" w:rsidRDefault="00F10854" w:rsidP="00F10854">
            <w:pPr>
              <w:ind w:left="6372" w:right="-116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lastRenderedPageBreak/>
              <w:t>Приложение №1</w:t>
            </w:r>
          </w:p>
          <w:p w:rsidR="00582809" w:rsidRDefault="00F10854" w:rsidP="00F10854">
            <w:pPr>
              <w:ind w:left="6372" w:right="-116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 xml:space="preserve">к постановлению администрации </w:t>
            </w:r>
          </w:p>
          <w:p w:rsidR="00F10854" w:rsidRPr="00F10854" w:rsidRDefault="00F10854" w:rsidP="00F10854">
            <w:pPr>
              <w:ind w:left="6372" w:right="-116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>Нижнеингашского района</w:t>
            </w:r>
          </w:p>
          <w:p w:rsidR="00F10854" w:rsidRPr="00F10854" w:rsidRDefault="00582809" w:rsidP="00F10854">
            <w:pPr>
              <w:ind w:left="6372" w:right="-116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F10854" w:rsidRPr="00F10854"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 xml:space="preserve"> 21.04.2021</w:t>
            </w:r>
            <w:r w:rsidR="00F10854" w:rsidRPr="00F10854">
              <w:rPr>
                <w:color w:val="000000" w:themeColor="text1"/>
                <w:sz w:val="22"/>
                <w:szCs w:val="22"/>
              </w:rPr>
              <w:t xml:space="preserve"> № </w:t>
            </w:r>
            <w:r>
              <w:rPr>
                <w:color w:val="000000" w:themeColor="text1"/>
                <w:sz w:val="22"/>
                <w:szCs w:val="22"/>
              </w:rPr>
              <w:t>155</w:t>
            </w:r>
          </w:p>
          <w:p w:rsidR="00F10854" w:rsidRPr="00F10854" w:rsidRDefault="00F10854" w:rsidP="00F10854">
            <w:pPr>
              <w:ind w:left="6372" w:right="-116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10854" w:rsidRPr="00F10854" w:rsidRDefault="00F10854" w:rsidP="00F10854">
            <w:pPr>
              <w:ind w:left="6372" w:right="-116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>Приложение №2</w:t>
            </w:r>
          </w:p>
          <w:p w:rsidR="00F10854" w:rsidRPr="00F10854" w:rsidRDefault="00F10854" w:rsidP="00F10854">
            <w:pPr>
              <w:ind w:left="6372" w:right="-116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 xml:space="preserve"> к паспорту муниципальной программы   </w:t>
            </w:r>
          </w:p>
          <w:p w:rsidR="00F10854" w:rsidRPr="00F10854" w:rsidRDefault="00F10854" w:rsidP="00F10854">
            <w:pPr>
              <w:ind w:left="6372" w:right="-109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 xml:space="preserve">Нижнеингашского района «Развитие </w:t>
            </w:r>
          </w:p>
          <w:p w:rsidR="00F10854" w:rsidRPr="00F10854" w:rsidRDefault="00F10854" w:rsidP="00F10854">
            <w:pPr>
              <w:ind w:left="6372" w:right="-116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>образования Нижнеингашского района»</w:t>
            </w:r>
          </w:p>
          <w:p w:rsidR="00F10854" w:rsidRPr="00F10854" w:rsidRDefault="00F10854" w:rsidP="00F1085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10854" w:rsidRPr="00F10854" w:rsidRDefault="00F10854" w:rsidP="00F1085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10854">
              <w:rPr>
                <w:rFonts w:eastAsia="Calibri"/>
                <w:color w:val="000000" w:themeColor="text1"/>
                <w:sz w:val="22"/>
                <w:szCs w:val="22"/>
              </w:rPr>
              <w:t>Информация об источниках финансирования подпрограмм муниципальной программы «Развитие образования Нижнеингашского района» (средства районного бюджета, поступившие из бюджетов других уровней бюджетной системы)</w:t>
            </w:r>
          </w:p>
          <w:p w:rsidR="00F10854" w:rsidRPr="00F10854" w:rsidRDefault="00F10854" w:rsidP="00F1085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tbl>
            <w:tblPr>
              <w:tblpPr w:leftFromText="180" w:rightFromText="180" w:vertAnchor="text" w:tblpX="137" w:tblpY="1"/>
              <w:tblOverlap w:val="never"/>
              <w:tblW w:w="15954" w:type="dxa"/>
              <w:tblLayout w:type="fixed"/>
              <w:tblLook w:val="04A0" w:firstRow="1" w:lastRow="0" w:firstColumn="1" w:lastColumn="0" w:noHBand="0" w:noVBand="1"/>
            </w:tblPr>
            <w:tblGrid>
              <w:gridCol w:w="961"/>
              <w:gridCol w:w="2000"/>
              <w:gridCol w:w="2824"/>
              <w:gridCol w:w="2683"/>
              <w:gridCol w:w="1978"/>
              <w:gridCol w:w="1695"/>
              <w:gridCol w:w="2118"/>
              <w:gridCol w:w="1695"/>
            </w:tblGrid>
            <w:tr w:rsidR="00F10854" w:rsidRPr="00F10854" w:rsidTr="005A0BDB">
              <w:trPr>
                <w:trHeight w:val="1143"/>
              </w:trPr>
              <w:tc>
                <w:tcPr>
                  <w:tcW w:w="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Статус</w:t>
                  </w:r>
                </w:p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Наименование муниципальной программы, подпрограммы</w:t>
                  </w:r>
                </w:p>
              </w:tc>
              <w:tc>
                <w:tcPr>
                  <w:tcW w:w="26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Уровень бюджетной системы/    источники финансирования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очередной финансовый год</w:t>
                  </w:r>
                </w:p>
                <w:p w:rsidR="00D02BE1" w:rsidRPr="00D02BE1" w:rsidRDefault="00D02BE1" w:rsidP="00D02BE1">
                  <w:pPr>
                    <w:ind w:firstLine="708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Default="00F10854" w:rsidP="00D02BE1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первый год планового периода</w:t>
                  </w:r>
                </w:p>
                <w:p w:rsidR="00D02BE1" w:rsidRPr="00D02BE1" w:rsidRDefault="00D02BE1" w:rsidP="00D02BE1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второй год планового периода</w:t>
                  </w:r>
                </w:p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итого на очередной финансовый год и плановый период</w:t>
                  </w:r>
                </w:p>
              </w:tc>
            </w:tr>
            <w:tr w:rsidR="00F10854" w:rsidRPr="00F10854" w:rsidTr="005A0BDB">
              <w:trPr>
                <w:trHeight w:val="66"/>
              </w:trPr>
              <w:tc>
                <w:tcPr>
                  <w:tcW w:w="9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237"/>
              </w:trPr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</w:tr>
            <w:tr w:rsidR="00F10854" w:rsidRPr="00F10854" w:rsidTr="005A0BDB">
              <w:trPr>
                <w:trHeight w:val="207"/>
              </w:trPr>
              <w:tc>
                <w:tcPr>
                  <w:tcW w:w="9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8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Развитие образования Нижнеингашского района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711 334,5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727 358,6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B5403B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720 746,0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282AF1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 159 439,1</w:t>
                  </w:r>
                </w:p>
              </w:tc>
            </w:tr>
            <w:tr w:rsidR="00F10854" w:rsidRPr="00F10854" w:rsidTr="005A0BDB">
              <w:trPr>
                <w:trHeight w:val="172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  <w:tr w:rsidR="00F10854" w:rsidRPr="00F10854" w:rsidTr="005A0BDB">
              <w:trPr>
                <w:trHeight w:val="159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361EFD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hyperlink r:id="rId13" w:anchor="RANGE!P1867" w:history="1">
                    <w:r w:rsidR="00F10854" w:rsidRPr="00F10854">
                      <w:rPr>
                        <w:rFonts w:eastAsia="Calibri"/>
                        <w:color w:val="000000" w:themeColor="text1"/>
                        <w:sz w:val="22"/>
                        <w:szCs w:val="22"/>
                      </w:rPr>
                      <w:t xml:space="preserve">федеральный бюджет </w:t>
                    </w:r>
                  </w:hyperlink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43 380,7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47 028,4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48 134,0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138 543,1</w:t>
                  </w:r>
                </w:p>
              </w:tc>
            </w:tr>
            <w:tr w:rsidR="00F10854" w:rsidRPr="00F10854" w:rsidTr="005A0BDB">
              <w:trPr>
                <w:trHeight w:val="155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398 327,5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414 305,9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406 587,7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1</w:t>
                  </w:r>
                  <w:r w:rsidR="00282AF1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 219 221,1</w:t>
                  </w:r>
                </w:p>
              </w:tc>
            </w:tr>
            <w:tr w:rsidR="00F10854" w:rsidRPr="00F10854" w:rsidTr="005A0BDB">
              <w:trPr>
                <w:trHeight w:val="215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269 626,3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266 024,3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266 024,3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282AF1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801 674,9</w:t>
                  </w:r>
                </w:p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174"/>
              </w:trPr>
              <w:tc>
                <w:tcPr>
                  <w:tcW w:w="9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1</w:t>
                  </w:r>
                </w:p>
              </w:tc>
              <w:tc>
                <w:tcPr>
                  <w:tcW w:w="28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Дошкольное образование – развитие сети дошкольных организаций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177 537,8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175 477,9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175 477,9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528 493,6</w:t>
                  </w:r>
                </w:p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190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207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361EFD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hyperlink r:id="rId14" w:anchor="RANGE!P1867" w:history="1">
                    <w:r w:rsidR="00F10854" w:rsidRPr="00F10854">
                      <w:rPr>
                        <w:rFonts w:eastAsia="Calibri"/>
                        <w:color w:val="000000" w:themeColor="text1"/>
                        <w:sz w:val="22"/>
                        <w:szCs w:val="22"/>
                      </w:rPr>
                      <w:t xml:space="preserve">федеральный бюджет </w:t>
                    </w:r>
                  </w:hyperlink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</w:tr>
            <w:tr w:rsidR="00F10854" w:rsidRPr="00F10854" w:rsidTr="005A0BDB">
              <w:trPr>
                <w:trHeight w:val="268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115 612,0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114 438,5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114 438,5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344 489,0</w:t>
                  </w:r>
                </w:p>
              </w:tc>
            </w:tr>
            <w:tr w:rsidR="00F10854" w:rsidRPr="00F10854" w:rsidTr="005A0BDB">
              <w:trPr>
                <w:trHeight w:val="270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61</w:t>
                  </w: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 925,8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61 039,4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61 039,4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184 004,6</w:t>
                  </w:r>
                </w:p>
              </w:tc>
            </w:tr>
            <w:tr w:rsidR="00D02BE1" w:rsidRPr="00F10854" w:rsidTr="005A0BDB">
              <w:trPr>
                <w:trHeight w:val="66"/>
              </w:trPr>
              <w:tc>
                <w:tcPr>
                  <w:tcW w:w="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2</w:t>
                  </w:r>
                </w:p>
              </w:tc>
              <w:tc>
                <w:tcPr>
                  <w:tcW w:w="2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Предоставление начального, основного, среднего общего образования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464 292,5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B5403B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465 053,7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B5403B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468 553,9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B5403B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 397 900,1</w:t>
                  </w:r>
                </w:p>
              </w:tc>
            </w:tr>
            <w:tr w:rsidR="00D02BE1" w:rsidRPr="00F10854" w:rsidTr="005A0BDB">
              <w:trPr>
                <w:trHeight w:val="76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D02BE1" w:rsidRPr="00F10854" w:rsidTr="005A0BDB">
              <w:trPr>
                <w:trHeight w:val="241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361EFD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hyperlink r:id="rId15" w:anchor="RANGE!P1867" w:history="1">
                    <w:r w:rsidR="00D02BE1" w:rsidRPr="00F10854">
                      <w:rPr>
                        <w:rFonts w:eastAsia="Calibri"/>
                        <w:color w:val="000000" w:themeColor="text1"/>
                        <w:sz w:val="22"/>
                        <w:szCs w:val="22"/>
                      </w:rPr>
                      <w:t xml:space="preserve">федеральный бюджет </w:t>
                    </w:r>
                  </w:hyperlink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43 380,7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B5403B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47 028,4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B5403B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48 134,0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B5403B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138 543,1</w:t>
                  </w:r>
                </w:p>
              </w:tc>
            </w:tr>
            <w:tr w:rsidR="00D02BE1" w:rsidRPr="00F10854" w:rsidTr="005A0BDB">
              <w:trPr>
                <w:trHeight w:val="257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270 289,4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B5403B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269 625,3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B5403B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272 019,9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B5403B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811 934,6</w:t>
                  </w:r>
                </w:p>
              </w:tc>
            </w:tr>
            <w:tr w:rsidR="00D02BE1" w:rsidRPr="00F10854" w:rsidTr="005A0BDB">
              <w:trPr>
                <w:trHeight w:val="66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2BE1" w:rsidRPr="00F10854" w:rsidRDefault="00D02BE1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150 622,4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148 400,0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148 400,0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BE1" w:rsidRPr="00F10854" w:rsidRDefault="00D02BE1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447 422,4</w:t>
                  </w:r>
                </w:p>
              </w:tc>
            </w:tr>
            <w:tr w:rsidR="00F10854" w:rsidRPr="00F10854" w:rsidTr="005A0BDB">
              <w:trPr>
                <w:trHeight w:val="125"/>
              </w:trPr>
              <w:tc>
                <w:tcPr>
                  <w:tcW w:w="9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3</w:t>
                  </w:r>
                </w:p>
              </w:tc>
              <w:tc>
                <w:tcPr>
                  <w:tcW w:w="28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 xml:space="preserve">Предоставление качественного </w:t>
                  </w: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lastRenderedPageBreak/>
                    <w:t>дополнительного образования, поддержка одарённых детей, оздоровление детей в летний период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18</w:t>
                  </w:r>
                  <w:r w:rsidR="004247CD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 597,6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18</w:t>
                  </w:r>
                  <w:r w:rsidR="001D471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 259,0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18</w:t>
                  </w:r>
                  <w:r w:rsidR="001D471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 259,0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4247CD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55</w:t>
                  </w:r>
                  <w:r w:rsidR="00B5403B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 115,6</w:t>
                  </w:r>
                </w:p>
              </w:tc>
            </w:tr>
            <w:tr w:rsidR="00F10854" w:rsidRPr="00F10854" w:rsidTr="005A0BDB">
              <w:trPr>
                <w:trHeight w:val="297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297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</w:t>
                  </w:r>
                  <w:r w:rsidR="004247CD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 891,4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</w:t>
                  </w:r>
                  <w:r w:rsidR="00B5403B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 891,4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</w:t>
                  </w:r>
                  <w:r w:rsidR="00B5403B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 891,4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14</w:t>
                  </w:r>
                  <w:r w:rsidR="00B5403B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 674,2</w:t>
                  </w:r>
                </w:p>
              </w:tc>
            </w:tr>
            <w:tr w:rsidR="00F10854" w:rsidRPr="00F10854" w:rsidTr="005A0BDB">
              <w:trPr>
                <w:trHeight w:val="677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13</w:t>
                  </w:r>
                  <w:r w:rsidR="004247CD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 706,2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13 367,6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13 367,6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40</w:t>
                  </w:r>
                  <w:r w:rsidR="004247CD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 441,4</w:t>
                  </w:r>
                </w:p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142"/>
              </w:trPr>
              <w:tc>
                <w:tcPr>
                  <w:tcW w:w="9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4</w:t>
                  </w:r>
                </w:p>
              </w:tc>
              <w:tc>
                <w:tcPr>
                  <w:tcW w:w="28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Выполнение государственных полномочий по поддержке детей – сирот, расширение практики применения семейных форм воспитания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4247CD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7 534,7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EA6547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25 350,7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15 237,9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EA6547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48 123,3</w:t>
                  </w:r>
                </w:p>
              </w:tc>
            </w:tr>
            <w:tr w:rsidR="00F10854" w:rsidRPr="00F10854" w:rsidTr="005A0BDB">
              <w:trPr>
                <w:trHeight w:val="145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309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361EFD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hyperlink r:id="rId16" w:anchor="RANGE!P1867" w:history="1">
                    <w:r w:rsidR="00F10854" w:rsidRPr="00F10854">
                      <w:rPr>
                        <w:rFonts w:eastAsia="Calibri"/>
                        <w:color w:val="000000" w:themeColor="text1"/>
                        <w:sz w:val="22"/>
                        <w:szCs w:val="22"/>
                      </w:rPr>
                      <w:t xml:space="preserve">федеральный бюджет </w:t>
                    </w:r>
                  </w:hyperlink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</w:tr>
            <w:tr w:rsidR="00F10854" w:rsidRPr="00F10854" w:rsidTr="005A0BDB">
              <w:trPr>
                <w:trHeight w:val="260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4247CD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7 534,7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EA6547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25 350,7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15 237,9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EA6547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48 123,3</w:t>
                  </w:r>
                </w:p>
              </w:tc>
            </w:tr>
            <w:tr w:rsidR="00F10854" w:rsidRPr="00F10854" w:rsidTr="005A0BDB">
              <w:trPr>
                <w:trHeight w:val="162"/>
              </w:trPr>
              <w:tc>
                <w:tcPr>
                  <w:tcW w:w="9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5</w:t>
                  </w:r>
                </w:p>
              </w:tc>
              <w:tc>
                <w:tcPr>
                  <w:tcW w:w="28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42</w:t>
                  </w:r>
                  <w:r w:rsidR="001D4714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 250,4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42 095,8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42 095,8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126</w:t>
                  </w:r>
                  <w:r w:rsidR="00EA6547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 442,0</w:t>
                  </w:r>
                </w:p>
              </w:tc>
            </w:tr>
            <w:tr w:rsidR="00F10854" w:rsidRPr="00F10854" w:rsidTr="005A0BDB">
              <w:trPr>
                <w:trHeight w:val="126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209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</w:tr>
            <w:tr w:rsidR="00F10854" w:rsidRPr="00F10854" w:rsidTr="005A0BDB">
              <w:trPr>
                <w:trHeight w:val="79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42</w:t>
                  </w:r>
                  <w:r w:rsidR="004247CD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 250,4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42 095,8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42 095,8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4247CD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126 442,0</w:t>
                  </w:r>
                </w:p>
              </w:tc>
            </w:tr>
            <w:tr w:rsidR="00F10854" w:rsidRPr="00F10854" w:rsidTr="005A0BDB">
              <w:trPr>
                <w:trHeight w:val="109"/>
              </w:trPr>
              <w:tc>
                <w:tcPr>
                  <w:tcW w:w="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6</w:t>
                  </w:r>
                </w:p>
              </w:tc>
              <w:tc>
                <w:tcPr>
                  <w:tcW w:w="2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Развитие кадрового потенциала отрасли «Образование»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3 364,5</w:t>
                  </w:r>
                </w:p>
              </w:tc>
            </w:tr>
            <w:tr w:rsidR="00F10854" w:rsidRPr="00F10854" w:rsidTr="005A0BDB">
              <w:trPr>
                <w:trHeight w:val="126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156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0,00</w:t>
                  </w:r>
                </w:p>
              </w:tc>
            </w:tr>
            <w:tr w:rsidR="00F10854" w:rsidRPr="00F10854" w:rsidTr="005A0BDB">
              <w:trPr>
                <w:trHeight w:val="160"/>
              </w:trPr>
              <w:tc>
                <w:tcPr>
                  <w:tcW w:w="9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3 364,5</w:t>
                  </w:r>
                </w:p>
              </w:tc>
            </w:tr>
          </w:tbl>
          <w:p w:rsidR="00F10854" w:rsidRPr="00F10854" w:rsidRDefault="00F10854" w:rsidP="00F10854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10854" w:rsidRDefault="00F10854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10854" w:rsidRDefault="00F10854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10854" w:rsidRDefault="00F10854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4247CD" w:rsidRDefault="004247CD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F10854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582809" w:rsidRDefault="00582809" w:rsidP="00582809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582809" w:rsidRDefault="00582809" w:rsidP="00582809">
            <w:pPr>
              <w:ind w:left="6372" w:right="-116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582809" w:rsidRPr="00F10854" w:rsidRDefault="00582809" w:rsidP="00361EFD">
            <w:pPr>
              <w:ind w:left="6372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10854">
              <w:rPr>
                <w:rFonts w:eastAsia="Calibri"/>
                <w:color w:val="000000" w:themeColor="text1"/>
                <w:sz w:val="22"/>
                <w:szCs w:val="22"/>
              </w:rPr>
              <w:t xml:space="preserve">Приложение №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  <w:p w:rsidR="00582809" w:rsidRDefault="00582809" w:rsidP="00361EFD">
            <w:pPr>
              <w:ind w:left="6372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10854">
              <w:rPr>
                <w:rFonts w:eastAsia="Calibri"/>
                <w:color w:val="000000" w:themeColor="text1"/>
                <w:sz w:val="22"/>
                <w:szCs w:val="22"/>
              </w:rPr>
              <w:t xml:space="preserve">к постановлению администрации </w:t>
            </w:r>
          </w:p>
          <w:p w:rsidR="00582809" w:rsidRPr="00F10854" w:rsidRDefault="00582809" w:rsidP="00361EFD">
            <w:pPr>
              <w:ind w:left="6372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10854">
              <w:rPr>
                <w:rFonts w:eastAsia="Calibri"/>
                <w:color w:val="000000" w:themeColor="text1"/>
                <w:sz w:val="22"/>
                <w:szCs w:val="22"/>
              </w:rPr>
              <w:t>Нижнеингашского района</w:t>
            </w:r>
          </w:p>
          <w:p w:rsidR="00582809" w:rsidRPr="00F10854" w:rsidRDefault="00582809" w:rsidP="00361EFD">
            <w:pPr>
              <w:ind w:left="6372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10854">
              <w:rPr>
                <w:rFonts w:eastAsia="Calibri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21.04.2021</w:t>
            </w:r>
            <w:r w:rsidRPr="00F10854">
              <w:rPr>
                <w:rFonts w:eastAsia="Calibri"/>
                <w:color w:val="000000" w:themeColor="text1"/>
                <w:sz w:val="22"/>
                <w:szCs w:val="22"/>
              </w:rPr>
              <w:t xml:space="preserve"> №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155</w:t>
            </w:r>
          </w:p>
          <w:p w:rsidR="00D02BE1" w:rsidRDefault="00D02BE1" w:rsidP="00361EFD">
            <w:pPr>
              <w:ind w:left="6372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D02BE1" w:rsidRDefault="00D02BE1" w:rsidP="00361EFD">
            <w:pPr>
              <w:ind w:left="6372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10854" w:rsidRDefault="00F10854" w:rsidP="00361EFD">
            <w:pPr>
              <w:ind w:left="6372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10854" w:rsidRPr="00F10854" w:rsidRDefault="00582809" w:rsidP="00361EFD">
            <w:pPr>
              <w:ind w:left="6372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F10854" w:rsidRPr="00F10854">
              <w:rPr>
                <w:rFonts w:eastAsia="Calibri"/>
                <w:color w:val="000000" w:themeColor="text1"/>
                <w:sz w:val="22"/>
                <w:szCs w:val="22"/>
              </w:rPr>
              <w:t>Приложение №3</w:t>
            </w:r>
          </w:p>
          <w:p w:rsidR="00F10854" w:rsidRPr="00F10854" w:rsidRDefault="00F10854" w:rsidP="00361EFD">
            <w:pPr>
              <w:ind w:left="6372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 xml:space="preserve"> к паспорту муниципальной программы   </w:t>
            </w:r>
          </w:p>
          <w:p w:rsidR="00F10854" w:rsidRPr="00F10854" w:rsidRDefault="00F10854" w:rsidP="00361EFD">
            <w:pPr>
              <w:ind w:left="6372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 xml:space="preserve">Нижнеингашского района «Развитие </w:t>
            </w:r>
          </w:p>
          <w:p w:rsidR="00F10854" w:rsidRPr="00F10854" w:rsidRDefault="00F10854" w:rsidP="00361EFD">
            <w:pPr>
              <w:ind w:left="6372"/>
              <w:jc w:val="right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>образования Нижнеингашского района»</w:t>
            </w:r>
          </w:p>
          <w:p w:rsidR="00F10854" w:rsidRPr="00F10854" w:rsidRDefault="00F10854" w:rsidP="00361EFD">
            <w:pPr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10854" w:rsidRDefault="00F10854" w:rsidP="00F10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0854">
              <w:rPr>
                <w:color w:val="000000" w:themeColor="text1"/>
                <w:sz w:val="22"/>
                <w:szCs w:val="22"/>
              </w:rPr>
              <w:t>Информация о ресурсном обеспечении муниципальной программы Нижнеингашского района за счет средств районного бюджета, в том числе средств, поступивших из бюджетов других уровней бюджетной системы</w:t>
            </w:r>
          </w:p>
          <w:p w:rsidR="004247CD" w:rsidRPr="00F10854" w:rsidRDefault="004247CD" w:rsidP="00F10854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tbl>
            <w:tblPr>
              <w:tblW w:w="15849" w:type="dxa"/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1835"/>
              <w:gridCol w:w="2119"/>
              <w:gridCol w:w="1977"/>
              <w:gridCol w:w="988"/>
              <w:gridCol w:w="848"/>
              <w:gridCol w:w="988"/>
              <w:gridCol w:w="707"/>
              <w:gridCol w:w="1412"/>
              <w:gridCol w:w="1554"/>
              <w:gridCol w:w="1553"/>
              <w:gridCol w:w="1553"/>
            </w:tblGrid>
            <w:tr w:rsidR="00F10854" w:rsidRPr="00F10854" w:rsidTr="005A0BDB">
              <w:trPr>
                <w:trHeight w:val="289"/>
              </w:trPr>
              <w:tc>
                <w:tcPr>
                  <w:tcW w:w="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№</w:t>
                  </w:r>
                </w:p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Статус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 xml:space="preserve">Наименование муниципальной программы Нижнеингашского района, подпрограммы  </w:t>
                  </w:r>
                </w:p>
              </w:tc>
              <w:tc>
                <w:tcPr>
                  <w:tcW w:w="1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Наименование ГРБС</w:t>
                  </w:r>
                </w:p>
              </w:tc>
              <w:tc>
                <w:tcPr>
                  <w:tcW w:w="3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60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Расходы, в том числе по годам реализации муниципальной программы (тыс. руб.)</w:t>
                  </w:r>
                </w:p>
              </w:tc>
            </w:tr>
            <w:tr w:rsidR="00F10854" w:rsidRPr="00F10854" w:rsidTr="005A0BDB">
              <w:trPr>
                <w:trHeight w:val="1248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РзПр</w:t>
                  </w:r>
                  <w:proofErr w:type="spellEnd"/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очередной финансовый год</w:t>
                  </w: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br/>
                    <w:t xml:space="preserve"> 2021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первый год планового периода 2022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второй год планового периода 2023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итого на очередной финансовый год и плановый период</w:t>
                  </w:r>
                </w:p>
              </w:tc>
            </w:tr>
            <w:tr w:rsidR="00F10854" w:rsidRPr="00F10854" w:rsidTr="005A0BDB">
              <w:trPr>
                <w:trHeight w:val="139"/>
              </w:trPr>
              <w:tc>
                <w:tcPr>
                  <w:tcW w:w="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12</w:t>
                  </w:r>
                </w:p>
              </w:tc>
            </w:tr>
            <w:tr w:rsidR="00F10854" w:rsidRPr="00F10854" w:rsidTr="005A0BDB">
              <w:trPr>
                <w:trHeight w:val="1558"/>
              </w:trPr>
              <w:tc>
                <w:tcPr>
                  <w:tcW w:w="31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Развитие образования Нижнеингашского района</w:t>
                  </w:r>
                </w:p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Всего расходные обязательства по муниципальной программе Нижнеингашского района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0854" w:rsidRPr="00F10854" w:rsidRDefault="004247CD" w:rsidP="00F1085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711 334,5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4247CD" w:rsidP="00F10854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132320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4792E">
                    <w:rPr>
                      <w:b/>
                      <w:color w:val="000000" w:themeColor="text1"/>
                      <w:sz w:val="22"/>
                      <w:szCs w:val="22"/>
                    </w:rPr>
                    <w:t>727 358,6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4247CD" w:rsidP="00F10854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  </w:t>
                  </w:r>
                  <w:r w:rsidR="00F4792E">
                    <w:rPr>
                      <w:b/>
                      <w:color w:val="000000" w:themeColor="text1"/>
                      <w:sz w:val="22"/>
                      <w:szCs w:val="22"/>
                    </w:rPr>
                    <w:t>720 746,0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2</w:t>
                  </w:r>
                  <w:r w:rsidR="00F4792E">
                    <w:rPr>
                      <w:b/>
                      <w:color w:val="000000" w:themeColor="text1"/>
                      <w:sz w:val="22"/>
                      <w:szCs w:val="22"/>
                    </w:rPr>
                    <w:t> 159 439,1</w:t>
                  </w:r>
                </w:p>
              </w:tc>
            </w:tr>
            <w:tr w:rsidR="00F10854" w:rsidRPr="00F10854" w:rsidTr="005A0BDB">
              <w:trPr>
                <w:trHeight w:val="405"/>
              </w:trPr>
              <w:tc>
                <w:tcPr>
                  <w:tcW w:w="3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 том числе:  по ГРБС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186"/>
              </w:trPr>
              <w:tc>
                <w:tcPr>
                  <w:tcW w:w="3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УО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075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4247CD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706 900,1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4792E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705 108,2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4792E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708 608,4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  <w:r w:rsidR="00F4792E">
                    <w:rPr>
                      <w:color w:val="000000" w:themeColor="text1"/>
                      <w:sz w:val="22"/>
                      <w:szCs w:val="22"/>
                    </w:rPr>
                    <w:t> 120 616,7</w:t>
                  </w:r>
                </w:p>
              </w:tc>
            </w:tr>
            <w:tr w:rsidR="00F10854" w:rsidRPr="00F10854" w:rsidTr="005A0BDB">
              <w:trPr>
                <w:trHeight w:val="217"/>
              </w:trPr>
              <w:tc>
                <w:tcPr>
                  <w:tcW w:w="3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ДЮСШ «Темп»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90,0</w:t>
                  </w:r>
                </w:p>
              </w:tc>
            </w:tr>
            <w:tr w:rsidR="00F10854" w:rsidRPr="00F10854" w:rsidTr="005A0BDB">
              <w:trPr>
                <w:trHeight w:val="387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ММЦ «Галактика»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   001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112,5</w:t>
                  </w:r>
                </w:p>
              </w:tc>
            </w:tr>
            <w:tr w:rsidR="00F10854" w:rsidRPr="00F10854" w:rsidTr="005A0BDB">
              <w:trPr>
                <w:trHeight w:val="280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МБУК «МКО»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56,4</w:t>
                  </w:r>
                </w:p>
              </w:tc>
            </w:tr>
            <w:tr w:rsidR="00F10854" w:rsidRPr="00F10854" w:rsidTr="005A0BDB">
              <w:trPr>
                <w:trHeight w:val="368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МБУК «МБО»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56,4</w:t>
                  </w:r>
                </w:p>
              </w:tc>
            </w:tr>
            <w:tr w:rsidR="00F10854" w:rsidRPr="00F10854" w:rsidTr="005A0BDB">
              <w:trPr>
                <w:trHeight w:val="253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Районный музей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56,4</w:t>
                  </w:r>
                </w:p>
              </w:tc>
            </w:tr>
            <w:tr w:rsidR="00F10854" w:rsidRPr="00F10854" w:rsidTr="005A0BDB">
              <w:trPr>
                <w:trHeight w:val="497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ОИЗО администрации Нижнеингашского района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4247CD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4 310,5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4792E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22 126,5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10854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12 013,7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F4792E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38 450,7</w:t>
                  </w:r>
                </w:p>
              </w:tc>
            </w:tr>
            <w:tr w:rsidR="00F10854" w:rsidRPr="00F10854" w:rsidTr="005A0BDB">
              <w:trPr>
                <w:trHeight w:val="1432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1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Дошкольное образование – развитие сети дошкольных организаций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Всего расходные обязательства по муниципальной программе Нижнеингашского района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6977D1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177 537,8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6977D1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175 477,9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6977D1" w:rsidP="00F1085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175 477,9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6977D1" w:rsidP="00F1085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528 493,6</w:t>
                  </w:r>
                </w:p>
              </w:tc>
            </w:tr>
            <w:tr w:rsidR="00F10854" w:rsidRPr="00F10854" w:rsidTr="005A0BDB">
              <w:trPr>
                <w:trHeight w:val="383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 том числе: по ГРБС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10854" w:rsidRPr="00F10854" w:rsidTr="005A0BDB">
              <w:trPr>
                <w:trHeight w:val="176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УО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075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854" w:rsidRPr="00F10854" w:rsidRDefault="006977D1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177 537,8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6977D1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175 477,9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6977D1" w:rsidP="00F1085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175 477,9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6977D1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528 493,6</w:t>
                  </w:r>
                </w:p>
              </w:tc>
            </w:tr>
            <w:tr w:rsidR="00F4792E" w:rsidRPr="00F10854" w:rsidTr="005A0BDB">
              <w:trPr>
                <w:trHeight w:val="1272"/>
              </w:trPr>
              <w:tc>
                <w:tcPr>
                  <w:tcW w:w="31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F4792E" w:rsidRPr="00F10854" w:rsidRDefault="00F4792E" w:rsidP="00F4792E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792E" w:rsidRPr="00F10854" w:rsidRDefault="00F4792E" w:rsidP="00F4792E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2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792E" w:rsidRPr="00F10854" w:rsidRDefault="00F4792E" w:rsidP="00F4792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Предоставление начального, основного, среднего общего образования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792E" w:rsidRPr="00F10854" w:rsidRDefault="00F4792E" w:rsidP="00F4792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Всего расходные обязательства по муниципальной программе Нижнеингашского района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792E" w:rsidRPr="00F10854" w:rsidRDefault="00F4792E" w:rsidP="00F4792E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792E" w:rsidRPr="00F10854" w:rsidRDefault="00F4792E" w:rsidP="00F4792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792E" w:rsidRPr="00F10854" w:rsidRDefault="00F4792E" w:rsidP="00F4792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792E" w:rsidRPr="00F10854" w:rsidRDefault="00F4792E" w:rsidP="00F4792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792E" w:rsidRPr="00F4792E" w:rsidRDefault="00F4792E" w:rsidP="00F4792E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4792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464 292,5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792E" w:rsidRPr="00F4792E" w:rsidRDefault="00F4792E" w:rsidP="00F4792E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4792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465 053,7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792E" w:rsidRPr="00F4792E" w:rsidRDefault="00F4792E" w:rsidP="00F4792E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4792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468 553,9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792E" w:rsidRPr="00F4792E" w:rsidRDefault="00F4792E" w:rsidP="00F4792E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4792E">
                    <w:rPr>
                      <w:b/>
                      <w:color w:val="000000" w:themeColor="text1"/>
                      <w:sz w:val="22"/>
                      <w:szCs w:val="22"/>
                    </w:rPr>
                    <w:t>1 397 900,1</w:t>
                  </w:r>
                </w:p>
              </w:tc>
            </w:tr>
            <w:tr w:rsidR="00F10854" w:rsidRPr="00F10854" w:rsidTr="005A0BDB">
              <w:trPr>
                <w:trHeight w:val="361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854" w:rsidRPr="00F10854" w:rsidRDefault="00F10854" w:rsidP="00F10854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 том числе: по ГРБС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F10854" w:rsidRDefault="00F10854" w:rsidP="00F1085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0854" w:rsidRPr="00F10854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A84E49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A84E49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854" w:rsidRPr="00A84E49" w:rsidRDefault="00F10854" w:rsidP="00F1085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84E49" w:rsidRPr="00F10854" w:rsidTr="005A0BDB">
              <w:trPr>
                <w:trHeight w:val="127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УО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075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A84E49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A84E49">
                    <w:rPr>
                      <w:bCs/>
                      <w:color w:val="000000" w:themeColor="text1"/>
                      <w:sz w:val="22"/>
                      <w:szCs w:val="22"/>
                    </w:rPr>
                    <w:t>464 292,5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A84E49" w:rsidRDefault="00F4792E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465 053,7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A84E49" w:rsidRDefault="00F4792E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468 553,9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A84E49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A84E49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  <w:r w:rsidR="00F4792E">
                    <w:rPr>
                      <w:color w:val="000000" w:themeColor="text1"/>
                      <w:sz w:val="22"/>
                      <w:szCs w:val="22"/>
                    </w:rPr>
                    <w:t> 397 900,1</w:t>
                  </w:r>
                </w:p>
              </w:tc>
            </w:tr>
            <w:tr w:rsidR="00A84E49" w:rsidRPr="00F10854" w:rsidTr="005A0BDB">
              <w:trPr>
                <w:trHeight w:val="1159"/>
              </w:trPr>
              <w:tc>
                <w:tcPr>
                  <w:tcW w:w="31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3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rFonts w:eastAsia="Calibri"/>
                      <w:color w:val="000000" w:themeColor="text1"/>
                      <w:sz w:val="22"/>
                      <w:szCs w:val="22"/>
                    </w:rPr>
                    <w:t>Предоставление качественного дополнительного образования, поддержка одарённых детей, оздоровление детей в летний период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Всего расходные обязательства по муниципальной программе Нижнеингашского района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18</w:t>
                  </w:r>
                  <w:r w:rsidR="00B84CB0">
                    <w:rPr>
                      <w:b/>
                      <w:color w:val="000000" w:themeColor="text1"/>
                      <w:sz w:val="22"/>
                      <w:szCs w:val="22"/>
                    </w:rPr>
                    <w:t> 597,6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18</w:t>
                  </w:r>
                  <w:r w:rsidR="00F4792E">
                    <w:rPr>
                      <w:b/>
                      <w:color w:val="000000" w:themeColor="text1"/>
                      <w:sz w:val="22"/>
                      <w:szCs w:val="22"/>
                    </w:rPr>
                    <w:t> 259,0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18</w:t>
                  </w:r>
                  <w:r w:rsidR="00F4792E">
                    <w:rPr>
                      <w:b/>
                      <w:color w:val="000000" w:themeColor="text1"/>
                      <w:sz w:val="22"/>
                      <w:szCs w:val="22"/>
                    </w:rPr>
                    <w:t> 259,0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B216CF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55</w:t>
                  </w:r>
                  <w:r w:rsidR="00F4792E">
                    <w:rPr>
                      <w:b/>
                      <w:color w:val="000000" w:themeColor="text1"/>
                      <w:sz w:val="22"/>
                      <w:szCs w:val="22"/>
                    </w:rPr>
                    <w:t> 115,6</w:t>
                  </w:r>
                </w:p>
              </w:tc>
            </w:tr>
            <w:tr w:rsidR="00A84E49" w:rsidRPr="00F10854" w:rsidTr="005A0BDB">
              <w:trPr>
                <w:trHeight w:val="325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 том числе: по ГРБС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84E49" w:rsidRPr="00F10854" w:rsidTr="005A0BDB">
              <w:trPr>
                <w:trHeight w:val="225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УО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075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18</w:t>
                  </w:r>
                  <w:r w:rsidR="00B216CF">
                    <w:rPr>
                      <w:color w:val="000000" w:themeColor="text1"/>
                      <w:sz w:val="22"/>
                      <w:szCs w:val="22"/>
                    </w:rPr>
                    <w:t> 473,7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18</w:t>
                  </w:r>
                  <w:r w:rsidR="00F4792E">
                    <w:rPr>
                      <w:color w:val="000000" w:themeColor="text1"/>
                      <w:sz w:val="22"/>
                      <w:szCs w:val="22"/>
                    </w:rPr>
                    <w:t> 135,</w:t>
                  </w:r>
                  <w:r w:rsidR="00F354AB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18</w:t>
                  </w:r>
                  <w:r w:rsidR="00F4792E">
                    <w:rPr>
                      <w:color w:val="000000" w:themeColor="text1"/>
                      <w:sz w:val="22"/>
                      <w:szCs w:val="22"/>
                    </w:rPr>
                    <w:t> 135,</w:t>
                  </w:r>
                  <w:r w:rsidR="00F354AB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F354AB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54 743,9</w:t>
                  </w:r>
                </w:p>
              </w:tc>
            </w:tr>
            <w:tr w:rsidR="00A84E49" w:rsidRPr="00F10854" w:rsidTr="005A0BDB">
              <w:trPr>
                <w:trHeight w:val="256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ДЮСШ «Темп»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90,0</w:t>
                  </w:r>
                </w:p>
              </w:tc>
            </w:tr>
            <w:tr w:rsidR="00A84E49" w:rsidRPr="00F10854" w:rsidTr="005A0BDB">
              <w:trPr>
                <w:trHeight w:val="309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ММЦ «Галактика»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   001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112,5</w:t>
                  </w:r>
                </w:p>
              </w:tc>
            </w:tr>
            <w:tr w:rsidR="00A84E49" w:rsidRPr="00F10854" w:rsidTr="005A0BDB">
              <w:trPr>
                <w:trHeight w:val="172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МБУК «МКО»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56,4</w:t>
                  </w:r>
                </w:p>
              </w:tc>
            </w:tr>
            <w:tr w:rsidR="00A84E49" w:rsidRPr="00F10854" w:rsidTr="005A0BDB">
              <w:trPr>
                <w:trHeight w:val="186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МБУК «МБО»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56,4</w:t>
                  </w:r>
                </w:p>
              </w:tc>
            </w:tr>
            <w:tr w:rsidR="00A84E49" w:rsidRPr="00F10854" w:rsidTr="005A0BDB">
              <w:trPr>
                <w:trHeight w:val="119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Районный музей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001</w:t>
                  </w:r>
                </w:p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56,4</w:t>
                  </w:r>
                </w:p>
              </w:tc>
            </w:tr>
            <w:tr w:rsidR="00A84E49" w:rsidRPr="00F10854" w:rsidTr="005A0BDB">
              <w:trPr>
                <w:trHeight w:val="1272"/>
              </w:trPr>
              <w:tc>
                <w:tcPr>
                  <w:tcW w:w="31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4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Выполнение государственных полномочий по поддержке детей – сирот, расширение практики применения семейных форм воспитания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Всего расходные обязательства по муниципальной программе Нижнеингашского района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B216CF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7 534,7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EA6547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25 350,7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15 237,9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EA6547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48 123,3</w:t>
                  </w:r>
                </w:p>
              </w:tc>
            </w:tr>
            <w:tr w:rsidR="00A84E49" w:rsidRPr="00F10854" w:rsidTr="005A0BDB">
              <w:trPr>
                <w:trHeight w:val="436"/>
              </w:trPr>
              <w:tc>
                <w:tcPr>
                  <w:tcW w:w="3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 том числе: по ГРБС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84E49" w:rsidRPr="00F10854" w:rsidTr="005A0BDB">
              <w:trPr>
                <w:trHeight w:val="216"/>
              </w:trPr>
              <w:tc>
                <w:tcPr>
                  <w:tcW w:w="3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УО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075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3 224,2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3 224,2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3 224,2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9 672,6</w:t>
                  </w:r>
                </w:p>
              </w:tc>
            </w:tr>
            <w:tr w:rsidR="00A84E49" w:rsidRPr="00F10854" w:rsidTr="005A0BDB">
              <w:trPr>
                <w:trHeight w:val="293"/>
              </w:trPr>
              <w:tc>
                <w:tcPr>
                  <w:tcW w:w="3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ОИЗО администрации Нижнеингашского района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4 310,5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EA6547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22 126,5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12 013,7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E49" w:rsidRPr="00F10854" w:rsidRDefault="00EA6547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38 450,7</w:t>
                  </w:r>
                </w:p>
              </w:tc>
            </w:tr>
            <w:tr w:rsidR="00A84E49" w:rsidRPr="00F10854" w:rsidTr="005A0BDB">
              <w:trPr>
                <w:trHeight w:val="1258"/>
              </w:trPr>
              <w:tc>
                <w:tcPr>
                  <w:tcW w:w="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Подпрограмма 5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Всего расходные обязательства по муниципальной программе Нижнеингашского района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B216CF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42 250,4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42 095,8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42 095,8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126</w:t>
                  </w:r>
                  <w:r w:rsidR="00B216CF">
                    <w:rPr>
                      <w:b/>
                      <w:color w:val="000000" w:themeColor="text1"/>
                      <w:sz w:val="22"/>
                      <w:szCs w:val="22"/>
                    </w:rPr>
                    <w:t> 442,0</w:t>
                  </w:r>
                </w:p>
              </w:tc>
            </w:tr>
            <w:tr w:rsidR="00A84E49" w:rsidRPr="00F10854" w:rsidTr="005A0BDB">
              <w:trPr>
                <w:trHeight w:val="374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 том числе: по ГРБС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84E49" w:rsidRPr="00F10854" w:rsidTr="005A0BDB">
              <w:trPr>
                <w:trHeight w:val="140"/>
              </w:trPr>
              <w:tc>
                <w:tcPr>
                  <w:tcW w:w="3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УО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075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42</w:t>
                  </w:r>
                  <w:r w:rsidR="00B216CF">
                    <w:rPr>
                      <w:color w:val="000000" w:themeColor="text1"/>
                      <w:sz w:val="22"/>
                      <w:szCs w:val="22"/>
                    </w:rPr>
                    <w:t> 250,4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42 095,8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42 095,8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126</w:t>
                  </w:r>
                  <w:r w:rsidR="00B216CF">
                    <w:rPr>
                      <w:color w:val="000000" w:themeColor="text1"/>
                      <w:sz w:val="22"/>
                      <w:szCs w:val="22"/>
                    </w:rPr>
                    <w:t> 442,0</w:t>
                  </w:r>
                </w:p>
              </w:tc>
            </w:tr>
            <w:tr w:rsidR="00A84E49" w:rsidRPr="00F10854" w:rsidTr="005A0BDB">
              <w:trPr>
                <w:trHeight w:val="1506"/>
              </w:trPr>
              <w:tc>
                <w:tcPr>
                  <w:tcW w:w="31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Подпро</w:t>
                  </w:r>
                  <w:proofErr w:type="spellEnd"/>
                </w:p>
                <w:p w:rsidR="00A84E49" w:rsidRPr="00F10854" w:rsidRDefault="00A84E49" w:rsidP="00A84E49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грамма 6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Развитие кадрового потенциала отрасли «Образование»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Всего расходные обязательства по муниципальной программе Нижнеингашского района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b/>
                      <w:color w:val="000000" w:themeColor="text1"/>
                      <w:sz w:val="22"/>
                      <w:szCs w:val="22"/>
                    </w:rPr>
                    <w:t>3 364,5</w:t>
                  </w:r>
                </w:p>
              </w:tc>
            </w:tr>
            <w:tr w:rsidR="00A84E49" w:rsidRPr="00F10854" w:rsidTr="005A0BDB">
              <w:trPr>
                <w:trHeight w:val="259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в том числе: по ГРБС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  <w:tr w:rsidR="00A84E49" w:rsidRPr="00F10854" w:rsidTr="005A0BDB">
              <w:trPr>
                <w:trHeight w:val="172"/>
              </w:trPr>
              <w:tc>
                <w:tcPr>
                  <w:tcW w:w="31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УО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075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1 121,5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E49" w:rsidRPr="00F10854" w:rsidRDefault="00A84E49" w:rsidP="00A84E4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F10854">
                    <w:rPr>
                      <w:color w:val="000000" w:themeColor="text1"/>
                      <w:sz w:val="22"/>
                      <w:szCs w:val="22"/>
                    </w:rPr>
                    <w:t>3 364,5</w:t>
                  </w:r>
                </w:p>
              </w:tc>
            </w:tr>
          </w:tbl>
          <w:p w:rsidR="00F10854" w:rsidRPr="00F10854" w:rsidRDefault="00F10854" w:rsidP="00F10854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CC47E7" w:rsidRPr="00146AD4" w:rsidTr="005A0BDB">
        <w:trPr>
          <w:gridAfter w:val="1"/>
          <w:wAfter w:w="249" w:type="dxa"/>
          <w:trHeight w:val="294"/>
        </w:trPr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E7" w:rsidRDefault="00CC47E7" w:rsidP="00CC47E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F10854" w:rsidRDefault="00F10854" w:rsidP="00CC47E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F10854" w:rsidRDefault="00F10854" w:rsidP="00CC47E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F10854" w:rsidRDefault="00F10854" w:rsidP="00CC47E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F10854" w:rsidRDefault="00F10854" w:rsidP="00CC47E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F10854" w:rsidRDefault="00F10854" w:rsidP="00CC47E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F10854" w:rsidRPr="00146AD4" w:rsidRDefault="00F10854" w:rsidP="00CC47E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E7" w:rsidRPr="00146AD4" w:rsidRDefault="00CC47E7" w:rsidP="00CC47E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47E7" w:rsidRPr="00146AD4" w:rsidRDefault="00CC47E7" w:rsidP="000672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47E7" w:rsidRPr="00146AD4" w:rsidRDefault="00CC47E7" w:rsidP="000672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7E7" w:rsidRPr="00146AD4" w:rsidRDefault="00CC47E7" w:rsidP="00067212">
            <w:pPr>
              <w:jc w:val="right"/>
              <w:rPr>
                <w:sz w:val="22"/>
                <w:szCs w:val="22"/>
              </w:rPr>
            </w:pPr>
          </w:p>
        </w:tc>
      </w:tr>
      <w:tr w:rsidR="00CC47E7" w:rsidRPr="00146AD4" w:rsidTr="005A0BDB">
        <w:trPr>
          <w:trHeight w:val="297"/>
        </w:trPr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E7" w:rsidRPr="00146AD4" w:rsidRDefault="00CC47E7" w:rsidP="00CC47E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E7" w:rsidRPr="00146AD4" w:rsidRDefault="00CC47E7" w:rsidP="00CC47E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47E7" w:rsidRPr="00146AD4" w:rsidRDefault="00CC47E7" w:rsidP="000672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47E7" w:rsidRPr="00146AD4" w:rsidRDefault="00CC47E7" w:rsidP="000672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7E7" w:rsidRPr="00146AD4" w:rsidRDefault="00CC47E7" w:rsidP="000672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E7" w:rsidRPr="00146AD4" w:rsidRDefault="00CC47E7" w:rsidP="00067212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A62" w:rsidRPr="00146AD4" w:rsidRDefault="008B6A62" w:rsidP="00067212">
            <w:pPr>
              <w:spacing w:line="480" w:lineRule="auto"/>
              <w:ind w:right="-1097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7E7" w:rsidRPr="00146AD4" w:rsidRDefault="00CC47E7" w:rsidP="00067212">
            <w:pPr>
              <w:ind w:right="-250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D21420" w:rsidRPr="00AE1F81" w:rsidRDefault="00107844" w:rsidP="00D21420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№ </w:t>
      </w:r>
      <w:r w:rsidR="00F10854">
        <w:rPr>
          <w:rFonts w:eastAsia="Calibri"/>
          <w:lang w:eastAsia="en-US"/>
        </w:rPr>
        <w:t>3</w:t>
      </w:r>
    </w:p>
    <w:p w:rsidR="005A0BDB" w:rsidRDefault="00D21420" w:rsidP="00D21420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t xml:space="preserve">к постановлению </w:t>
      </w:r>
      <w:r w:rsidR="00934B3F">
        <w:rPr>
          <w:rFonts w:eastAsia="Calibri"/>
          <w:lang w:eastAsia="en-US"/>
        </w:rPr>
        <w:t xml:space="preserve">администрации </w:t>
      </w:r>
    </w:p>
    <w:p w:rsidR="00D21420" w:rsidRPr="00AE1F81" w:rsidRDefault="00934B3F" w:rsidP="00D21420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Нижнеингашского</w:t>
      </w:r>
      <w:r w:rsidR="00D21420" w:rsidRPr="00AE1F81">
        <w:rPr>
          <w:rFonts w:eastAsia="Calibri"/>
          <w:lang w:eastAsia="en-US"/>
        </w:rPr>
        <w:t xml:space="preserve"> района</w:t>
      </w:r>
    </w:p>
    <w:p w:rsidR="00D21420" w:rsidRDefault="00D21420" w:rsidP="00D21420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t xml:space="preserve">от </w:t>
      </w:r>
      <w:r w:rsidR="005A0BDB">
        <w:rPr>
          <w:rFonts w:eastAsia="Calibri"/>
          <w:lang w:eastAsia="en-US"/>
        </w:rPr>
        <w:t>21.04.2021</w:t>
      </w:r>
      <w:r w:rsidRPr="00AE1F81">
        <w:rPr>
          <w:rFonts w:eastAsia="Calibri"/>
          <w:lang w:eastAsia="en-US"/>
        </w:rPr>
        <w:t xml:space="preserve"> № </w:t>
      </w:r>
      <w:r w:rsidR="005A0BDB">
        <w:rPr>
          <w:rFonts w:eastAsia="Calibri"/>
          <w:lang w:eastAsia="en-US"/>
        </w:rPr>
        <w:t>155</w:t>
      </w:r>
    </w:p>
    <w:p w:rsidR="005A0BDB" w:rsidRPr="00AE1F81" w:rsidRDefault="005A0BDB" w:rsidP="00D21420">
      <w:pPr>
        <w:spacing w:line="276" w:lineRule="auto"/>
        <w:jc w:val="right"/>
        <w:rPr>
          <w:rFonts w:eastAsia="Calibri"/>
          <w:lang w:eastAsia="en-US"/>
        </w:rPr>
      </w:pPr>
    </w:p>
    <w:p w:rsidR="00D56BC7" w:rsidRPr="00AE1F81" w:rsidRDefault="00D56BC7" w:rsidP="00D56BC7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t>Приложение № 2</w:t>
      </w:r>
    </w:p>
    <w:p w:rsidR="00D56BC7" w:rsidRPr="00AE1F81" w:rsidRDefault="00D56BC7" w:rsidP="00D56BC7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t>к подпрограмме 1 «Дошкольное образование –</w:t>
      </w:r>
    </w:p>
    <w:p w:rsidR="00D56BC7" w:rsidRPr="00AE1F81" w:rsidRDefault="00D56BC7" w:rsidP="00D56BC7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t xml:space="preserve">развитие сети дошкольных </w:t>
      </w:r>
      <w:r w:rsidR="00413E8D">
        <w:rPr>
          <w:rFonts w:eastAsia="Calibri"/>
          <w:lang w:eastAsia="en-US"/>
        </w:rPr>
        <w:t>организаций</w:t>
      </w:r>
      <w:r w:rsidRPr="00AE1F81">
        <w:rPr>
          <w:rFonts w:eastAsia="Calibri"/>
          <w:lang w:eastAsia="en-US"/>
        </w:rPr>
        <w:t>»</w:t>
      </w:r>
    </w:p>
    <w:p w:rsidR="00D56BC7" w:rsidRPr="00AE1F81" w:rsidRDefault="00D56BC7" w:rsidP="00D56BC7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t xml:space="preserve">реализуемой в рамках муниципальной </w:t>
      </w:r>
      <w:r w:rsidR="00D043AB" w:rsidRPr="00AE1F81">
        <w:rPr>
          <w:rFonts w:eastAsia="Calibri"/>
          <w:lang w:eastAsia="en-US"/>
        </w:rPr>
        <w:t>программы Нижнеингашского</w:t>
      </w:r>
      <w:r w:rsidRPr="00AE1F81">
        <w:rPr>
          <w:rFonts w:eastAsia="Calibri"/>
          <w:lang w:eastAsia="en-US"/>
        </w:rPr>
        <w:t xml:space="preserve"> района</w:t>
      </w:r>
    </w:p>
    <w:p w:rsidR="00D56BC7" w:rsidRPr="00AE1F81" w:rsidRDefault="00D56BC7" w:rsidP="00D56BC7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t>«Развитие образования Нижнеингашского района»</w:t>
      </w:r>
    </w:p>
    <w:p w:rsidR="00D56BC7" w:rsidRDefault="00D56BC7" w:rsidP="00D56BC7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17386F" w:rsidRPr="0017386F" w:rsidRDefault="0017386F" w:rsidP="00DE0B3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17386F">
        <w:rPr>
          <w:rFonts w:eastAsia="Calibri"/>
          <w:b/>
          <w:sz w:val="22"/>
          <w:szCs w:val="22"/>
          <w:lang w:eastAsia="en-US"/>
        </w:rPr>
        <w:t>Перечень мероприятий подпрограммы 1</w:t>
      </w:r>
    </w:p>
    <w:tbl>
      <w:tblPr>
        <w:tblW w:w="1616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850"/>
        <w:gridCol w:w="851"/>
        <w:gridCol w:w="850"/>
        <w:gridCol w:w="1418"/>
        <w:gridCol w:w="708"/>
        <w:gridCol w:w="1134"/>
        <w:gridCol w:w="1418"/>
        <w:gridCol w:w="1276"/>
        <w:gridCol w:w="1275"/>
        <w:gridCol w:w="2977"/>
      </w:tblGrid>
      <w:tr w:rsidR="0017386F" w:rsidRPr="00DE0B33" w:rsidTr="00D36DF2">
        <w:trPr>
          <w:trHeight w:val="44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7" w:name="_Hlk8911370"/>
            <w:r w:rsidRPr="0017386F"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Расходы по годам реализации подпрограммы (тыс. </w:t>
            </w:r>
            <w:proofErr w:type="spellStart"/>
            <w:r w:rsidRPr="0017386F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1738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117D4" w:rsidRPr="00DE0B33" w:rsidTr="00D36DF2">
        <w:trPr>
          <w:trHeight w:val="956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7386F">
              <w:rPr>
                <w:rFonts w:eastAsia="Calibri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17386F" w:rsidRPr="0017386F" w:rsidRDefault="0017386F" w:rsidP="003117D4">
            <w:pPr>
              <w:spacing w:after="160" w:line="259" w:lineRule="auto"/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ИТОГО   на очередной финансовый год и плановый период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17D4" w:rsidRPr="00DE0B33" w:rsidTr="00D36DF2">
        <w:trPr>
          <w:trHeight w:val="571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8" w:name="_Hlk525848197"/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2023 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8"/>
      <w:tr w:rsidR="003117D4" w:rsidRPr="00DE0B33" w:rsidTr="00D36DF2">
        <w:trPr>
          <w:trHeight w:val="18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17386F" w:rsidRPr="0017386F" w:rsidTr="003117D4">
        <w:trPr>
          <w:trHeight w:val="215"/>
        </w:trPr>
        <w:tc>
          <w:tcPr>
            <w:tcW w:w="161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Цель подпрограммы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Увеличение охвата детей дошкольным образованием</w:t>
            </w:r>
          </w:p>
        </w:tc>
      </w:tr>
      <w:tr w:rsidR="0017386F" w:rsidRPr="0017386F" w:rsidTr="003117D4">
        <w:trPr>
          <w:trHeight w:val="131"/>
        </w:trPr>
        <w:tc>
          <w:tcPr>
            <w:tcW w:w="161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9" w:name="_Hlk525848243"/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Задача 1: Повышение качества дошкольного образования</w:t>
            </w:r>
          </w:p>
        </w:tc>
      </w:tr>
      <w:tr w:rsidR="00DE0B33" w:rsidRPr="00DE0B33" w:rsidTr="00D36DF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1.1: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Проведение мониторинга среди родительской общественности с целью выявления удовлетворенности населения качеством предоставляемых услуг по дошкольному образованию 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lastRenderedPageBreak/>
              <w:t>(образование,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lastRenderedPageBreak/>
              <w:t>УО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Два мониторинга в год, ежегодно позволит скорректировать работу ДОУ с родительской общественностью</w:t>
            </w:r>
          </w:p>
        </w:tc>
      </w:tr>
      <w:tr w:rsidR="0017386F" w:rsidRPr="0017386F" w:rsidTr="003117D4">
        <w:trPr>
          <w:trHeight w:val="349"/>
        </w:trPr>
        <w:tc>
          <w:tcPr>
            <w:tcW w:w="161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Задача 2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Создание дополнительных мест для предоставления дошкольного образования детям дошкольного возраста</w:t>
            </w:r>
          </w:p>
        </w:tc>
      </w:tr>
      <w:tr w:rsidR="00DE0B33" w:rsidRPr="00DE0B33" w:rsidTr="00D36DF2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2.1: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Открытие дополнительной группы на 20 мест в МБДОУ «Ромашка»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 мест для детей в возрасте от 1,6-х до 3-х лет в МБДОУ «</w:t>
            </w:r>
            <w:proofErr w:type="spellStart"/>
            <w:r w:rsidRPr="0017386F">
              <w:rPr>
                <w:rFonts w:eastAsia="Calibri"/>
                <w:sz w:val="22"/>
                <w:szCs w:val="22"/>
                <w:lang w:eastAsia="en-US"/>
              </w:rPr>
              <w:t>Ромашка</w:t>
            </w:r>
            <w:proofErr w:type="gramStart"/>
            <w:r w:rsidRPr="0017386F">
              <w:rPr>
                <w:rFonts w:eastAsia="Calibri"/>
                <w:sz w:val="22"/>
                <w:szCs w:val="22"/>
                <w:lang w:eastAsia="en-US"/>
              </w:rPr>
              <w:t>»в</w:t>
            </w:r>
            <w:proofErr w:type="spellEnd"/>
            <w:proofErr w:type="gramEnd"/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2021 г.</w:t>
            </w:r>
          </w:p>
        </w:tc>
      </w:tr>
      <w:tr w:rsidR="0017386F" w:rsidRPr="0017386F" w:rsidTr="003117D4">
        <w:trPr>
          <w:trHeight w:val="377"/>
        </w:trPr>
        <w:tc>
          <w:tcPr>
            <w:tcW w:w="161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Задача 3: Развитие сети дошкольных учреждений путем выделения денежных средств на устранение предписаний и обновление материально-технической базы</w:t>
            </w:r>
          </w:p>
        </w:tc>
      </w:tr>
      <w:tr w:rsidR="00DE0B33" w:rsidRPr="00DE0B33" w:rsidTr="00D36DF2">
        <w:trPr>
          <w:trHeight w:val="15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3.1: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Приобретение технологического оборудования, мягкого инвентаря, кухонной и столовой посуды.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612 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474,0</w:t>
            </w:r>
          </w:p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3B3AD1" w:rsidRDefault="0011402E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3B3AD1" w:rsidRDefault="0011402E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1402E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474</w:t>
            </w:r>
            <w:r w:rsidR="0017386F"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Обновление материально-технической базы в   МБДОУ: </w:t>
            </w:r>
          </w:p>
          <w:p w:rsidR="0017386F" w:rsidRPr="0017386F" w:rsidRDefault="0017386F" w:rsidP="0017386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2021 г.- 2 ДОУ, 1 дошкольная группа;</w:t>
            </w:r>
          </w:p>
          <w:p w:rsidR="0017386F" w:rsidRPr="0017386F" w:rsidRDefault="0017386F" w:rsidP="0017386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2022 г.-2 ДОУ, 1 дошкольная группа;</w:t>
            </w:r>
          </w:p>
          <w:p w:rsidR="0017386F" w:rsidRPr="0017386F" w:rsidRDefault="0017386F" w:rsidP="0017386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2023 г.- 2ДОУ, 1 дошкольная группа.</w:t>
            </w:r>
          </w:p>
        </w:tc>
      </w:tr>
      <w:tr w:rsidR="00DE0B33" w:rsidRPr="00DE0B33" w:rsidTr="00D36DF2">
        <w:trPr>
          <w:trHeight w:val="296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3.2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: Обновление и пополнение МБДОУ методическими пособиями и игровыми пособиями в соответствии с требованиями федеральных государственных стандартов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0210075880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D36DF2" w:rsidRDefault="0017386F" w:rsidP="0017386F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36DF2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D36DF2">
              <w:rPr>
                <w:rFonts w:eastAsia="Calibri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FF1117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FF1117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3117D4" w:rsidP="0017386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Обновление методической</w:t>
            </w:r>
            <w:r w:rsidR="0017386F" w:rsidRPr="0017386F">
              <w:rPr>
                <w:rFonts w:eastAsia="Calibri"/>
                <w:sz w:val="22"/>
                <w:szCs w:val="22"/>
                <w:lang w:eastAsia="en-US"/>
              </w:rPr>
              <w:t xml:space="preserve"> базы в   МБДОУ: </w:t>
            </w:r>
          </w:p>
          <w:p w:rsidR="0017386F" w:rsidRPr="0017386F" w:rsidRDefault="0017386F" w:rsidP="0017386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2021 г.- 2 ДОУ, 1 дошкольная группа;</w:t>
            </w:r>
          </w:p>
          <w:p w:rsidR="0017386F" w:rsidRPr="0017386F" w:rsidRDefault="0017386F" w:rsidP="0017386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2022 г.-2 ДОУ, 1 дошкольная группа;</w:t>
            </w:r>
          </w:p>
          <w:p w:rsidR="0017386F" w:rsidRPr="0017386F" w:rsidRDefault="0017386F" w:rsidP="0017386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2023 г.- 2ДОУ, 1 дошкольная группа.</w:t>
            </w:r>
          </w:p>
        </w:tc>
      </w:tr>
      <w:tr w:rsidR="003117D4" w:rsidRPr="00DE0B33" w:rsidTr="00D36DF2">
        <w:trPr>
          <w:trHeight w:val="18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3.3. 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мероприятий, направленных на обеспечение безопасного участия детей в дорожном движении, в рамках 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программы «Повышение безопасности дорожного движения в Красноярском крае»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lastRenderedPageBreak/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0210078400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 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7386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7386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7386F" w:rsidRPr="0017386F" w:rsidRDefault="0017386F" w:rsidP="0017386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Увеличение числа детей, получивших возможность участия в </w:t>
            </w:r>
            <w:r w:rsidR="00DE0B33" w:rsidRPr="00DE0B33">
              <w:rPr>
                <w:rFonts w:eastAsia="Calibri"/>
                <w:sz w:val="22"/>
                <w:szCs w:val="22"/>
                <w:lang w:eastAsia="en-US"/>
              </w:rPr>
              <w:t>мероприятиях, направленных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на обеспечение безопасного участия детей в дорожном 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lastRenderedPageBreak/>
              <w:t>движении:</w:t>
            </w:r>
          </w:p>
          <w:p w:rsidR="0017386F" w:rsidRPr="0017386F" w:rsidRDefault="0017386F" w:rsidP="0017386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2021 год - 50 чел.,</w:t>
            </w:r>
          </w:p>
          <w:p w:rsidR="0017386F" w:rsidRPr="0017386F" w:rsidRDefault="0017386F" w:rsidP="0017386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2022 год - 55 чел.,</w:t>
            </w:r>
          </w:p>
          <w:p w:rsidR="0017386F" w:rsidRPr="0017386F" w:rsidRDefault="0017386F" w:rsidP="00DE0B33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2023 год - 60 чел.</w:t>
            </w:r>
          </w:p>
        </w:tc>
      </w:tr>
      <w:tr w:rsidR="003117D4" w:rsidRPr="00DE0B33" w:rsidTr="00D36DF2">
        <w:trPr>
          <w:trHeight w:val="1126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</w:t>
            </w:r>
            <w:r w:rsidRPr="0017386F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7386F">
              <w:rPr>
                <w:rFonts w:eastAsia="Calibri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7386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7386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17D4" w:rsidRPr="00DE0B33" w:rsidTr="00D36DF2">
        <w:trPr>
          <w:trHeight w:val="3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3.4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: Финансирование дошкольных организаций на текущее содержание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117D4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3117D4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61 441,8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1402E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61 029,4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1402E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61 029,4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1402E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183 500,6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7386F" w:rsidRPr="0017386F" w:rsidRDefault="0017386F" w:rsidP="0017386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Обеспечение качества образовательных услуг в   7 дошкольных учреждениях и в 18 дошкольных группах при общеобразовательных учреждениях</w:t>
            </w:r>
          </w:p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ежегодно</w:t>
            </w:r>
          </w:p>
        </w:tc>
      </w:tr>
      <w:tr w:rsidR="003117D4" w:rsidRPr="00DE0B33" w:rsidTr="00D36DF2">
        <w:trPr>
          <w:trHeight w:val="375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0210074080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33 622,5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33 622,5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33 622,5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100 867,5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17D4" w:rsidRPr="00DE0B33" w:rsidTr="00D36DF2">
        <w:trPr>
          <w:trHeight w:val="34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0210075880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76</w:t>
            </w:r>
            <w:r w:rsidR="00FF1117">
              <w:rPr>
                <w:rFonts w:eastAsia="Calibri"/>
                <w:color w:val="000000"/>
                <w:sz w:val="22"/>
                <w:szCs w:val="22"/>
                <w:lang w:eastAsia="en-US"/>
              </w:rPr>
              <w:t> 601,8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76 008,3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76 008,3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228</w:t>
            </w:r>
            <w:r w:rsidR="00FF1117">
              <w:rPr>
                <w:rFonts w:eastAsia="Calibri"/>
                <w:color w:val="000000"/>
                <w:sz w:val="22"/>
                <w:szCs w:val="22"/>
                <w:lang w:eastAsia="en-US"/>
              </w:rPr>
              <w:t> 618,4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17D4" w:rsidRPr="00DE0B33" w:rsidTr="00D36DF2">
        <w:trPr>
          <w:trHeight w:val="18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0210010490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17D4" w:rsidRPr="00DE0B33" w:rsidTr="00D36DF2">
        <w:trPr>
          <w:trHeight w:val="70"/>
        </w:trPr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0210010360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17D4" w:rsidRPr="00DE0B33" w:rsidTr="00D36DF2">
        <w:trPr>
          <w:trHeight w:val="54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Мероприятие 3.5: 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Субвенция на возмещение расходов по осуществлению присмотра и ухода за детьми-инвалидами, детьми-сиротами и детьми, оставшимся без попечения родителей, а также с туберкулезной интоксикацией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0210075540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444,6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17386F" w:rsidRPr="0017386F" w:rsidRDefault="0017386F" w:rsidP="00DE0B33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присмотра и ухода за детьми-инвалидами (5 детей), детьми-сиротами и детьми, оставшимися без попечения родителей (7 </w:t>
            </w:r>
            <w:r w:rsidR="003117D4" w:rsidRPr="0017386F">
              <w:rPr>
                <w:rFonts w:eastAsia="Calibri"/>
                <w:sz w:val="22"/>
                <w:szCs w:val="22"/>
                <w:lang w:eastAsia="en-US"/>
              </w:rPr>
              <w:t>детей) за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счет использования субвенции, ежегодно</w:t>
            </w:r>
          </w:p>
        </w:tc>
      </w:tr>
      <w:tr w:rsidR="003117D4" w:rsidRPr="00DE0B33" w:rsidTr="00D36DF2">
        <w:trPr>
          <w:trHeight w:val="280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3.6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: 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за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4 655,5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4 655,5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4 655,5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13 966,5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Выплата компенсации части родительской платы за содержание ребенка в образовательных организациях на 1050 человек ежегодно</w:t>
            </w:r>
          </w:p>
        </w:tc>
      </w:tr>
      <w:tr w:rsidR="003117D4" w:rsidRPr="00DE0B33" w:rsidTr="00D36DF2">
        <w:trPr>
          <w:trHeight w:val="112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3.7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: Почтовые расходы для перечисления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за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Почтовые расходы для перечисления компенсации части родительской платы за содержание ребенка в образовательных организациях на 30 человек ежегодно</w:t>
            </w:r>
          </w:p>
        </w:tc>
      </w:tr>
      <w:tr w:rsidR="003117D4" w:rsidRPr="00DE0B33" w:rsidTr="00D36DF2">
        <w:trPr>
          <w:trHeight w:val="13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3.8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17386F">
              <w:rPr>
                <w:sz w:val="22"/>
                <w:szCs w:val="22"/>
                <w:lang w:eastAsia="en-US"/>
              </w:rPr>
              <w:t>Замена имеющегося в дошкольных образовательных организациях спального и спортивного инвентаря, оснащение детских садов современным игровым и развивающим оборудованием.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7386F" w:rsidRPr="0017386F" w:rsidRDefault="0017386F" w:rsidP="00DE0B33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Обновление   спального и спортивного инвентаря в 7 дошкольных образовательных организациях и 18 дошкольных группах </w:t>
            </w:r>
            <w:r w:rsidR="003117D4" w:rsidRPr="0017386F">
              <w:rPr>
                <w:rFonts w:eastAsia="Calibri"/>
                <w:sz w:val="22"/>
                <w:szCs w:val="22"/>
                <w:lang w:eastAsia="en-US"/>
              </w:rPr>
              <w:t>при общеобразовательных организациях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17386F" w:rsidRPr="0017386F" w:rsidRDefault="0017386F" w:rsidP="00DE0B33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2021 г.- 20%;</w:t>
            </w:r>
          </w:p>
          <w:p w:rsidR="0017386F" w:rsidRPr="0017386F" w:rsidRDefault="0017386F" w:rsidP="00DE0B33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2022 г.-20%;</w:t>
            </w:r>
          </w:p>
          <w:p w:rsidR="0017386F" w:rsidRPr="0017386F" w:rsidRDefault="0017386F" w:rsidP="00DE0B33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2023 г.- 20%.</w:t>
            </w:r>
          </w:p>
        </w:tc>
      </w:tr>
      <w:tr w:rsidR="003117D4" w:rsidRPr="00DE0B33" w:rsidTr="00D36DF2">
        <w:trPr>
          <w:trHeight w:val="3120"/>
        </w:trPr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0210075880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386F" w:rsidRPr="0017386F" w:rsidTr="003117D4">
        <w:trPr>
          <w:trHeight w:val="362"/>
        </w:trPr>
        <w:tc>
          <w:tcPr>
            <w:tcW w:w="161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Задача 4: Развитие вариативных форм дошкольного образования</w:t>
            </w:r>
          </w:p>
        </w:tc>
      </w:tr>
      <w:tr w:rsidR="00DE0B33" w:rsidRPr="00DE0B33" w:rsidTr="00D36DF2">
        <w:trPr>
          <w:trHeight w:val="112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4.1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: Функционирование групп кратковременного пребывания (Выходного дня) для </w:t>
            </w:r>
            <w:r w:rsidR="003117D4" w:rsidRPr="0017386F">
              <w:rPr>
                <w:rFonts w:eastAsia="Calibri"/>
                <w:sz w:val="22"/>
                <w:szCs w:val="22"/>
                <w:lang w:eastAsia="en-US"/>
              </w:rPr>
              <w:t>поддержки неорганизованных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детей от 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lastRenderedPageBreak/>
              <w:t>3-х до 7 лет на базе МБОУ «</w:t>
            </w:r>
            <w:proofErr w:type="spellStart"/>
            <w:r w:rsidRPr="0017386F">
              <w:rPr>
                <w:rFonts w:eastAsia="Calibri"/>
                <w:sz w:val="22"/>
                <w:szCs w:val="22"/>
                <w:lang w:eastAsia="en-US"/>
              </w:rPr>
              <w:t>Тиличетская</w:t>
            </w:r>
            <w:proofErr w:type="spellEnd"/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СШ», МБОУ «</w:t>
            </w:r>
            <w:proofErr w:type="spellStart"/>
            <w:r w:rsidRPr="0017386F">
              <w:rPr>
                <w:rFonts w:eastAsia="Calibri"/>
                <w:sz w:val="22"/>
                <w:szCs w:val="22"/>
                <w:lang w:eastAsia="en-US"/>
              </w:rPr>
              <w:t>СтретенскаяСШ</w:t>
            </w:r>
            <w:proofErr w:type="spellEnd"/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» имени Героя Советского Союза П.М. </w:t>
            </w:r>
            <w:proofErr w:type="spellStart"/>
            <w:r w:rsidRPr="0017386F">
              <w:rPr>
                <w:rFonts w:eastAsia="Calibri"/>
                <w:sz w:val="22"/>
                <w:szCs w:val="22"/>
                <w:lang w:eastAsia="en-US"/>
              </w:rPr>
              <w:t>Бахарева</w:t>
            </w:r>
            <w:proofErr w:type="spellEnd"/>
            <w:r w:rsidRPr="0017386F">
              <w:rPr>
                <w:rFonts w:eastAsia="Calibri"/>
                <w:sz w:val="22"/>
                <w:szCs w:val="22"/>
                <w:lang w:eastAsia="en-US"/>
              </w:rPr>
              <w:t>, МБОУ «Кучеровская СШ», МБОУ «</w:t>
            </w:r>
            <w:proofErr w:type="spellStart"/>
            <w:r w:rsidRPr="0017386F">
              <w:rPr>
                <w:rFonts w:eastAsia="Calibri"/>
                <w:sz w:val="22"/>
                <w:szCs w:val="22"/>
                <w:lang w:eastAsia="en-US"/>
              </w:rPr>
              <w:t>Поканаевская</w:t>
            </w:r>
            <w:proofErr w:type="spellEnd"/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СШ», МБОУ «Павловская СОШ»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lastRenderedPageBreak/>
              <w:t>УО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3B3AD1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3AD1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3117D4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Увеличение предоставления</w:t>
            </w:r>
            <w:r w:rsidR="0017386F" w:rsidRPr="0017386F">
              <w:rPr>
                <w:rFonts w:eastAsia="Calibri"/>
                <w:sz w:val="22"/>
                <w:szCs w:val="22"/>
                <w:lang w:eastAsia="en-US"/>
              </w:rPr>
              <w:t xml:space="preserve"> услуги по дошкольному образованию на 5 поселениях, не имеющих дошкольных организаций </w:t>
            </w:r>
            <w:r w:rsidR="0017386F" w:rsidRPr="0017386F">
              <w:rPr>
                <w:rFonts w:eastAsia="Calibri"/>
                <w:sz w:val="22"/>
                <w:szCs w:val="22"/>
                <w:lang w:eastAsia="en-US"/>
              </w:rPr>
              <w:lastRenderedPageBreak/>
              <w:t>(для 25 человек)</w:t>
            </w:r>
          </w:p>
        </w:tc>
      </w:tr>
      <w:tr w:rsidR="00DE0B33" w:rsidRPr="00DE0B33" w:rsidTr="00D36DF2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4.2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Функционирование на базе ДОУ центров предоставляющие услуги по психолого-педагогической, методической и консультативной помощи граждан имеющих детей (на базе 5 </w:t>
            </w:r>
            <w:r w:rsidR="00DE0B33" w:rsidRPr="0017386F">
              <w:rPr>
                <w:rFonts w:eastAsia="Calibri"/>
                <w:sz w:val="22"/>
                <w:szCs w:val="22"/>
                <w:lang w:eastAsia="en-US"/>
              </w:rPr>
              <w:t>образовательных учреждений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Количество услуг по психолого-педагогической, методической и консультативной помощи </w:t>
            </w:r>
            <w:r w:rsidR="003117D4" w:rsidRPr="0017386F">
              <w:rPr>
                <w:rFonts w:eastAsia="Calibri"/>
                <w:sz w:val="22"/>
                <w:szCs w:val="22"/>
                <w:lang w:eastAsia="en-US"/>
              </w:rPr>
              <w:t>родителям 200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ед. ежегодно</w:t>
            </w:r>
          </w:p>
        </w:tc>
      </w:tr>
      <w:tr w:rsidR="00DE0B33" w:rsidRPr="00DE0B33" w:rsidTr="00D36DF2">
        <w:trPr>
          <w:trHeight w:val="68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4.3: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Проведение мониторинга среди </w:t>
            </w:r>
            <w:proofErr w:type="gramStart"/>
            <w:r w:rsidRPr="0017386F">
              <w:rPr>
                <w:rFonts w:eastAsia="Calibri"/>
                <w:sz w:val="22"/>
                <w:szCs w:val="22"/>
                <w:lang w:eastAsia="en-US"/>
              </w:rPr>
              <w:t>граждан</w:t>
            </w:r>
            <w:proofErr w:type="gramEnd"/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обратившихся за получением психолого-педагогической, методической и консультативной помощи для детей дошкольного возраста с целью выявления удовлетворенности качеством предоставляемых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Два мониторинга в год, ежегодно– позволит скорректировать работу ДОУ с гражданами, обратившимися за получением психолого-педагогической, методической и консультативной помощью для детей дошкольного возраста</w:t>
            </w:r>
          </w:p>
        </w:tc>
      </w:tr>
      <w:tr w:rsidR="00DE0B33" w:rsidRPr="00DE0B33" w:rsidTr="00D36DF2">
        <w:trPr>
          <w:trHeight w:val="188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4.4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: Создание </w:t>
            </w:r>
            <w:proofErr w:type="spellStart"/>
            <w:r w:rsidRPr="0017386F">
              <w:rPr>
                <w:rFonts w:eastAsia="Calibri"/>
                <w:sz w:val="22"/>
                <w:szCs w:val="22"/>
                <w:lang w:eastAsia="en-US"/>
              </w:rPr>
              <w:t>безбарьерной</w:t>
            </w:r>
            <w:proofErr w:type="spellEnd"/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среды для дете</w:t>
            </w:r>
            <w:proofErr w:type="gramStart"/>
            <w:r w:rsidRPr="0017386F">
              <w:rPr>
                <w:rFonts w:eastAsia="Calibri"/>
                <w:sz w:val="22"/>
                <w:szCs w:val="22"/>
                <w:lang w:eastAsia="en-US"/>
              </w:rPr>
              <w:t>й-</w:t>
            </w:r>
            <w:proofErr w:type="gramEnd"/>
            <w:r w:rsidRPr="0017386F">
              <w:rPr>
                <w:rFonts w:eastAsia="Calibri"/>
                <w:sz w:val="22"/>
                <w:szCs w:val="22"/>
                <w:lang w:eastAsia="en-US"/>
              </w:rPr>
              <w:t xml:space="preserve"> инвалидов и детей с ограниченными возможностями здоровья д/с «</w:t>
            </w:r>
            <w:proofErr w:type="spellStart"/>
            <w:r w:rsidRPr="0017386F">
              <w:rPr>
                <w:rFonts w:eastAsia="Calibri"/>
                <w:sz w:val="22"/>
                <w:szCs w:val="22"/>
                <w:lang w:eastAsia="en-US"/>
              </w:rPr>
              <w:t>Сибирячок</w:t>
            </w:r>
            <w:proofErr w:type="spellEnd"/>
            <w:r w:rsidRPr="0017386F">
              <w:rPr>
                <w:rFonts w:eastAsia="Calibri"/>
                <w:sz w:val="22"/>
                <w:szCs w:val="22"/>
                <w:lang w:eastAsia="en-US"/>
              </w:rPr>
              <w:t>», д/с «Солнышко№2»,д/с «Колокольчик»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Устройство в 2022 году –2 пандусов, в 2023 году –1 пандуса</w:t>
            </w:r>
          </w:p>
        </w:tc>
      </w:tr>
      <w:tr w:rsidR="00DE0B33" w:rsidRPr="00DE0B33" w:rsidTr="00D36DF2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4.5</w:t>
            </w:r>
            <w:r w:rsidRPr="0017386F">
              <w:rPr>
                <w:rFonts w:eastAsia="Calibri"/>
                <w:sz w:val="22"/>
                <w:szCs w:val="22"/>
                <w:lang w:eastAsia="en-US"/>
              </w:rPr>
              <w:t>: Использование ресурса сайта управления образования, районного телевидения, районной газеты «Победа, с целью информирования населения о развитии дошкольного образования (в том числе вариативного) в районе.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0210005010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Районное телевидение –2 раза в год, в районной газете «Победа» 4 раза в год, сайт управления образования 12 раз в год</w:t>
            </w:r>
          </w:p>
        </w:tc>
      </w:tr>
      <w:tr w:rsidR="00DE0B33" w:rsidRPr="00DE0B33" w:rsidTr="00D36DF2">
        <w:trPr>
          <w:trHeight w:val="300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10" w:name="OLE_LINK39"/>
            <w:bookmarkStart w:id="11" w:name="OLE_LINK40"/>
            <w:r w:rsidRPr="0017386F">
              <w:rPr>
                <w:rFonts w:eastAsia="Calibri"/>
                <w:b/>
                <w:sz w:val="22"/>
                <w:szCs w:val="22"/>
                <w:lang w:eastAsia="en-US"/>
              </w:rPr>
              <w:t>Итого по подпрограмме</w:t>
            </w:r>
            <w:bookmarkEnd w:id="10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FF1117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177 537,8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FF1117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175 477,9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FF1117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175 477,9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386F" w:rsidRPr="0017386F" w:rsidRDefault="00FF1117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528 493,6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7386F" w:rsidRPr="0017386F" w:rsidRDefault="0017386F" w:rsidP="0017386F">
            <w:pPr>
              <w:spacing w:after="160" w:line="259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386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  <w:bookmarkStart w:id="12" w:name="_Hlk22903897"/>
      <w:bookmarkEnd w:id="7"/>
      <w:bookmarkEnd w:id="9"/>
      <w:bookmarkEnd w:id="11"/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p w:rsidR="004B2E95" w:rsidRPr="00AE1F81" w:rsidRDefault="00033781" w:rsidP="001E2270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lastRenderedPageBreak/>
        <w:t xml:space="preserve">Приложение № </w:t>
      </w:r>
      <w:r w:rsidR="003117D4">
        <w:rPr>
          <w:rFonts w:eastAsia="Calibri"/>
          <w:lang w:eastAsia="en-US"/>
        </w:rPr>
        <w:t>4</w:t>
      </w:r>
    </w:p>
    <w:p w:rsidR="005A0BDB" w:rsidRDefault="004B2E95" w:rsidP="001E2270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t xml:space="preserve">к постановлению </w:t>
      </w:r>
      <w:r w:rsidR="00934B3F">
        <w:rPr>
          <w:rFonts w:eastAsia="Calibri"/>
          <w:lang w:eastAsia="en-US"/>
        </w:rPr>
        <w:t xml:space="preserve">администрации </w:t>
      </w:r>
    </w:p>
    <w:p w:rsidR="004B2E95" w:rsidRPr="00AE1F81" w:rsidRDefault="00934B3F" w:rsidP="001E2270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Нижнеингашского</w:t>
      </w:r>
      <w:r w:rsidR="004B2E95" w:rsidRPr="00AE1F81">
        <w:rPr>
          <w:rFonts w:eastAsia="Calibri"/>
          <w:lang w:eastAsia="en-US"/>
        </w:rPr>
        <w:t xml:space="preserve"> района</w:t>
      </w:r>
    </w:p>
    <w:p w:rsidR="004B2E95" w:rsidRDefault="004B2E95" w:rsidP="001E2270">
      <w:pPr>
        <w:spacing w:line="276" w:lineRule="auto"/>
        <w:jc w:val="right"/>
        <w:rPr>
          <w:rFonts w:eastAsia="Calibri"/>
          <w:lang w:eastAsia="en-US"/>
        </w:rPr>
      </w:pPr>
      <w:r w:rsidRPr="00AE1F81">
        <w:rPr>
          <w:rFonts w:eastAsia="Calibri"/>
          <w:lang w:eastAsia="en-US"/>
        </w:rPr>
        <w:t xml:space="preserve">от </w:t>
      </w:r>
      <w:r w:rsidR="005A0BDB">
        <w:rPr>
          <w:rFonts w:eastAsia="Calibri"/>
          <w:lang w:eastAsia="en-US"/>
        </w:rPr>
        <w:t xml:space="preserve">21.04.2021 </w:t>
      </w:r>
      <w:r w:rsidRPr="00AE1F81">
        <w:rPr>
          <w:rFonts w:eastAsia="Calibri"/>
          <w:lang w:eastAsia="en-US"/>
        </w:rPr>
        <w:t xml:space="preserve"> № </w:t>
      </w:r>
      <w:r w:rsidR="005A0BDB">
        <w:rPr>
          <w:rFonts w:eastAsia="Calibri"/>
          <w:lang w:eastAsia="en-US"/>
        </w:rPr>
        <w:t>155</w:t>
      </w:r>
    </w:p>
    <w:p w:rsidR="005A0BDB" w:rsidRPr="00AE1F81" w:rsidRDefault="005A0BDB" w:rsidP="001E2270">
      <w:pPr>
        <w:spacing w:line="276" w:lineRule="auto"/>
        <w:jc w:val="right"/>
        <w:rPr>
          <w:rFonts w:eastAsia="Calibri"/>
          <w:lang w:eastAsia="en-US"/>
        </w:rPr>
      </w:pPr>
    </w:p>
    <w:bookmarkEnd w:id="12"/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78"/>
        <w:gridCol w:w="608"/>
        <w:gridCol w:w="729"/>
        <w:gridCol w:w="868"/>
        <w:gridCol w:w="1494"/>
        <w:gridCol w:w="819"/>
        <w:gridCol w:w="1275"/>
        <w:gridCol w:w="6947"/>
      </w:tblGrid>
      <w:tr w:rsidR="004B2E95" w:rsidRPr="00B77410" w:rsidTr="00AE1F81">
        <w:trPr>
          <w:trHeight w:val="157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B2E95" w:rsidRPr="00B77410" w:rsidRDefault="004B2E95" w:rsidP="001E2270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B2E95" w:rsidRPr="00B77410" w:rsidRDefault="004B2E95" w:rsidP="001E2270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B2E95" w:rsidRPr="00B77410" w:rsidRDefault="004B2E95" w:rsidP="001E2270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B2E95" w:rsidRPr="00B77410" w:rsidRDefault="004B2E95" w:rsidP="001E2270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B2E95" w:rsidRPr="00B77410" w:rsidRDefault="004B2E95" w:rsidP="001E2270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B2E95" w:rsidRPr="00B77410" w:rsidRDefault="004B2E95" w:rsidP="001E2270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2E95" w:rsidRPr="00B77410" w:rsidRDefault="004B2E95" w:rsidP="001E22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2E95" w:rsidRPr="00B77410" w:rsidRDefault="004B2E95" w:rsidP="00AE1F81">
            <w:pPr>
              <w:ind w:right="-103"/>
              <w:jc w:val="right"/>
            </w:pPr>
            <w:r w:rsidRPr="00B77410">
              <w:t xml:space="preserve">                                Приложение</w:t>
            </w:r>
            <w:r w:rsidR="00D4252B">
              <w:t xml:space="preserve"> №</w:t>
            </w:r>
            <w:r w:rsidRPr="00B77410">
              <w:t xml:space="preserve"> 2</w:t>
            </w:r>
            <w:r w:rsidRPr="00B77410">
              <w:br/>
              <w:t xml:space="preserve">                                      к подпрограмме 2 "Предоставление</w:t>
            </w:r>
          </w:p>
          <w:p w:rsidR="004B2E95" w:rsidRPr="00B77410" w:rsidRDefault="004B2E95" w:rsidP="00AE1F81">
            <w:pPr>
              <w:ind w:right="-103"/>
              <w:jc w:val="right"/>
            </w:pPr>
            <w:r w:rsidRPr="00B77410">
              <w:t xml:space="preserve">                                      начального, основного, среднего</w:t>
            </w:r>
            <w:r w:rsidR="00D4252B">
              <w:t xml:space="preserve"> (полного)</w:t>
            </w:r>
          </w:p>
          <w:p w:rsidR="004B2E95" w:rsidRPr="00B77410" w:rsidRDefault="004B2E95" w:rsidP="00AE1F81">
            <w:pPr>
              <w:ind w:right="-103"/>
              <w:jc w:val="right"/>
            </w:pPr>
            <w:r w:rsidRPr="00B77410">
              <w:t xml:space="preserve">                                      общего </w:t>
            </w:r>
            <w:r w:rsidR="00ED1307" w:rsidRPr="00B77410">
              <w:t>образования, реализуемой</w:t>
            </w:r>
            <w:r w:rsidRPr="00B77410">
              <w:t xml:space="preserve"> в рамках </w:t>
            </w:r>
          </w:p>
          <w:p w:rsidR="004B2E95" w:rsidRPr="00B77410" w:rsidRDefault="004B2E95" w:rsidP="00AE1F81">
            <w:pPr>
              <w:ind w:right="-103"/>
              <w:jc w:val="right"/>
            </w:pPr>
            <w:r w:rsidRPr="00B77410">
              <w:t xml:space="preserve">                                      муниципальной программы Нижнеингашского района</w:t>
            </w:r>
          </w:p>
          <w:p w:rsidR="004B2E95" w:rsidRPr="00B77410" w:rsidRDefault="004B2E95" w:rsidP="00AE1F81">
            <w:pPr>
              <w:ind w:right="-103"/>
              <w:jc w:val="right"/>
            </w:pPr>
            <w:r w:rsidRPr="00B77410">
              <w:t xml:space="preserve">"Развитие образования </w:t>
            </w:r>
            <w:r w:rsidR="00AE1F81" w:rsidRPr="00B77410">
              <w:t>Нижнеингашского района</w:t>
            </w:r>
            <w:r w:rsidRPr="00B77410">
              <w:t>"</w:t>
            </w:r>
          </w:p>
        </w:tc>
      </w:tr>
    </w:tbl>
    <w:p w:rsidR="00CD1E8A" w:rsidRPr="00B77410" w:rsidRDefault="00CD1E8A" w:rsidP="00CD1E8A">
      <w:pPr>
        <w:tabs>
          <w:tab w:val="left" w:pos="426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B77410">
        <w:rPr>
          <w:b/>
          <w:sz w:val="22"/>
          <w:szCs w:val="22"/>
        </w:rPr>
        <w:t>Перечень мероприятий подпрограммы 2</w:t>
      </w:r>
    </w:p>
    <w:tbl>
      <w:tblPr>
        <w:tblW w:w="169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2850"/>
        <w:gridCol w:w="367"/>
        <w:gridCol w:w="484"/>
        <w:gridCol w:w="175"/>
        <w:gridCol w:w="634"/>
        <w:gridCol w:w="75"/>
        <w:gridCol w:w="675"/>
        <w:gridCol w:w="33"/>
        <w:gridCol w:w="1276"/>
        <w:gridCol w:w="675"/>
        <w:gridCol w:w="34"/>
        <w:gridCol w:w="618"/>
        <w:gridCol w:w="658"/>
        <w:gridCol w:w="1275"/>
        <w:gridCol w:w="272"/>
        <w:gridCol w:w="808"/>
        <w:gridCol w:w="196"/>
        <w:gridCol w:w="1276"/>
        <w:gridCol w:w="169"/>
        <w:gridCol w:w="2654"/>
        <w:gridCol w:w="238"/>
        <w:gridCol w:w="189"/>
        <w:gridCol w:w="15"/>
        <w:gridCol w:w="688"/>
      </w:tblGrid>
      <w:tr w:rsidR="00ED1307" w:rsidRPr="00B77410" w:rsidTr="003F39FB">
        <w:trPr>
          <w:trHeight w:val="255"/>
        </w:trPr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D1307" w:rsidRPr="00B77410" w:rsidRDefault="00ED1307" w:rsidP="00ED1307">
            <w:pPr>
              <w:rPr>
                <w:sz w:val="22"/>
                <w:szCs w:val="22"/>
              </w:rPr>
            </w:pPr>
            <w:r w:rsidRPr="00B77410">
              <w:rPr>
                <w:sz w:val="22"/>
                <w:szCs w:val="22"/>
              </w:rPr>
              <w:t> </w:t>
            </w:r>
          </w:p>
        </w:tc>
      </w:tr>
      <w:tr w:rsidR="003F39FB" w:rsidRPr="003F39FB" w:rsidTr="003F39FB">
        <w:trPr>
          <w:gridAfter w:val="2"/>
          <w:wAfter w:w="703" w:type="dxa"/>
          <w:trHeight w:val="5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</w:p>
          <w:p w:rsidR="003F39FB" w:rsidRPr="003F39FB" w:rsidRDefault="003F39FB" w:rsidP="003F39FB">
            <w:pPr>
              <w:ind w:left="-481" w:firstLine="481"/>
              <w:jc w:val="center"/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 xml:space="preserve">Цели, задачи, мероприятия </w:t>
            </w:r>
          </w:p>
          <w:p w:rsidR="003F39FB" w:rsidRPr="003F39FB" w:rsidRDefault="003F39FB" w:rsidP="003F39FB">
            <w:pPr>
              <w:ind w:left="-200"/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3F39FB" w:rsidRPr="003F39FB" w:rsidRDefault="003F39FB" w:rsidP="003F39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 xml:space="preserve">ГРБС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Расходы по годам реализации программы (тыс. рублей)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ind w:right="-532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</w:p>
        </w:tc>
      </w:tr>
      <w:tr w:rsidR="003F39FB" w:rsidRPr="003F39FB" w:rsidTr="003F39FB">
        <w:trPr>
          <w:gridAfter w:val="2"/>
          <w:wAfter w:w="703" w:type="dxa"/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3F39FB" w:rsidRPr="003F39FB" w:rsidRDefault="003F39FB" w:rsidP="003F39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proofErr w:type="spellStart"/>
            <w:r w:rsidRPr="003F39F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32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</w:tr>
      <w:tr w:rsidR="003F39FB" w:rsidRPr="003F39FB" w:rsidTr="003F39FB">
        <w:trPr>
          <w:gridAfter w:val="2"/>
          <w:wAfter w:w="703" w:type="dxa"/>
          <w:trHeight w:val="1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2021год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2022год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</w:tr>
      <w:tr w:rsidR="003F39FB" w:rsidRPr="003F39FB" w:rsidTr="003F39FB">
        <w:trPr>
          <w:gridAfter w:val="1"/>
          <w:wAfter w:w="688" w:type="dxa"/>
          <w:trHeight w:val="417"/>
        </w:trPr>
        <w:tc>
          <w:tcPr>
            <w:tcW w:w="1621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Цель подпрограммы</w:t>
            </w:r>
            <w:r w:rsidRPr="003F39FB">
              <w:rPr>
                <w:sz w:val="22"/>
                <w:szCs w:val="22"/>
              </w:rPr>
              <w:t xml:space="preserve">: </w:t>
            </w:r>
            <w:r w:rsidRPr="003F39FB">
              <w:rPr>
                <w:rFonts w:eastAsia="Calibri"/>
                <w:b/>
                <w:sz w:val="22"/>
                <w:szCs w:val="22"/>
              </w:rPr>
              <w:t>создать безопасные и комфортные условия в общеобразовательных организациях района, соответствующие требованиям надзорных органов,</w:t>
            </w:r>
            <w:r w:rsidRPr="003F39FB">
              <w:rPr>
                <w:rFonts w:eastAsia="Calibri"/>
                <w:b/>
                <w:bCs/>
                <w:sz w:val="22"/>
                <w:szCs w:val="22"/>
              </w:rPr>
              <w:t xml:space="preserve"> для получения детьми качественного образования</w:t>
            </w:r>
          </w:p>
        </w:tc>
      </w:tr>
      <w:tr w:rsidR="003F39FB" w:rsidRPr="003F39FB" w:rsidTr="003F39FB">
        <w:trPr>
          <w:gridAfter w:val="1"/>
          <w:wAfter w:w="688" w:type="dxa"/>
          <w:trHeight w:val="481"/>
        </w:trPr>
        <w:tc>
          <w:tcPr>
            <w:tcW w:w="1621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Задача 1</w:t>
            </w:r>
            <w:r w:rsidRPr="003F39FB">
              <w:rPr>
                <w:sz w:val="22"/>
                <w:szCs w:val="22"/>
              </w:rPr>
              <w:t xml:space="preserve">: </w:t>
            </w:r>
            <w:r w:rsidRPr="003F39FB">
              <w:rPr>
                <w:rFonts w:eastAsia="Calibri"/>
                <w:b/>
                <w:sz w:val="22"/>
                <w:szCs w:val="22"/>
              </w:rPr>
              <w:t>Приведение муниципальных общеобразовательных организаций в соответствие требованиям пожарной безопасности, санитарным нормам и правилам, строительным нормам и правилам</w:t>
            </w:r>
          </w:p>
        </w:tc>
      </w:tr>
      <w:tr w:rsidR="003F39FB" w:rsidRPr="003F39FB" w:rsidTr="003F39FB">
        <w:trPr>
          <w:gridAfter w:val="2"/>
          <w:wAfter w:w="703" w:type="dxa"/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1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F39FB">
              <w:rPr>
                <w:b/>
                <w:sz w:val="22"/>
                <w:szCs w:val="22"/>
              </w:rPr>
              <w:t>Мероприятие 1.1</w:t>
            </w:r>
            <w:r w:rsidRPr="003F39FB">
              <w:rPr>
                <w:sz w:val="22"/>
                <w:szCs w:val="22"/>
              </w:rPr>
              <w:t>.</w:t>
            </w:r>
            <w:r w:rsidRPr="003F39FB">
              <w:rPr>
                <w:rFonts w:eastAsia="Calibri"/>
                <w:sz w:val="22"/>
                <w:szCs w:val="22"/>
                <w:lang w:eastAsia="en-US"/>
              </w:rPr>
              <w:t xml:space="preserve"> Работы по текущему ремонту кабинетов в зданиях школ, в которых будут созданы Центры образования цифрового и гуманитарного профилей «Точка роста»:   </w:t>
            </w:r>
          </w:p>
          <w:p w:rsidR="003F39FB" w:rsidRPr="003F39FB" w:rsidRDefault="003F39FB" w:rsidP="003F39FB">
            <w:pPr>
              <w:rPr>
                <w:sz w:val="22"/>
                <w:szCs w:val="22"/>
              </w:rPr>
            </w:pPr>
            <w:r w:rsidRPr="003F39FB">
              <w:rPr>
                <w:rFonts w:eastAsia="Calibri"/>
                <w:sz w:val="22"/>
                <w:szCs w:val="22"/>
                <w:lang w:eastAsia="en-US"/>
              </w:rPr>
              <w:t>МБОУ «Нижнеингашская СШ №2» - 2021 г.; МБОУ «</w:t>
            </w:r>
            <w:proofErr w:type="spellStart"/>
            <w:r w:rsidRPr="003F39FB">
              <w:rPr>
                <w:rFonts w:eastAsia="Calibri"/>
                <w:sz w:val="22"/>
                <w:szCs w:val="22"/>
                <w:lang w:eastAsia="en-US"/>
              </w:rPr>
              <w:t>Тинская</w:t>
            </w:r>
            <w:proofErr w:type="spellEnd"/>
            <w:r w:rsidRPr="003F39FB">
              <w:rPr>
                <w:rFonts w:eastAsia="Calibri"/>
                <w:sz w:val="22"/>
                <w:szCs w:val="22"/>
                <w:lang w:eastAsia="en-US"/>
              </w:rPr>
              <w:t xml:space="preserve"> СШ №1», МБОУ «</w:t>
            </w:r>
            <w:proofErr w:type="spellStart"/>
            <w:r w:rsidRPr="003F39FB">
              <w:rPr>
                <w:rFonts w:eastAsia="Calibri"/>
                <w:sz w:val="22"/>
                <w:szCs w:val="22"/>
                <w:lang w:eastAsia="en-US"/>
              </w:rPr>
              <w:t>Тинская</w:t>
            </w:r>
            <w:proofErr w:type="spellEnd"/>
            <w:r w:rsidRPr="003F39FB">
              <w:rPr>
                <w:rFonts w:eastAsia="Calibri"/>
                <w:sz w:val="22"/>
                <w:szCs w:val="22"/>
                <w:lang w:eastAsia="en-US"/>
              </w:rPr>
              <w:t xml:space="preserve"> СШ №2», МБОУ «</w:t>
            </w:r>
            <w:proofErr w:type="spellStart"/>
            <w:r w:rsidRPr="003F39FB">
              <w:rPr>
                <w:rFonts w:eastAsia="Calibri"/>
                <w:sz w:val="22"/>
                <w:szCs w:val="22"/>
                <w:lang w:eastAsia="en-US"/>
              </w:rPr>
              <w:t>Тинская</w:t>
            </w:r>
            <w:proofErr w:type="spellEnd"/>
            <w:r w:rsidRPr="003F39FB">
              <w:rPr>
                <w:rFonts w:eastAsia="Calibri"/>
                <w:sz w:val="22"/>
                <w:szCs w:val="22"/>
                <w:lang w:eastAsia="en-US"/>
              </w:rPr>
              <w:t xml:space="preserve"> СШ №3 </w:t>
            </w:r>
            <w:r w:rsidRPr="003F39F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имени </w:t>
            </w:r>
            <w:proofErr w:type="spellStart"/>
            <w:r w:rsidRPr="003F39FB">
              <w:rPr>
                <w:rFonts w:eastAsia="Calibri"/>
                <w:sz w:val="22"/>
                <w:szCs w:val="22"/>
                <w:lang w:eastAsia="en-US"/>
              </w:rPr>
              <w:t>В.Т.Комовича</w:t>
            </w:r>
            <w:proofErr w:type="spellEnd"/>
            <w:r w:rsidRPr="003F39FB">
              <w:rPr>
                <w:rFonts w:eastAsia="Calibri"/>
                <w:sz w:val="22"/>
                <w:szCs w:val="22"/>
                <w:lang w:eastAsia="en-US"/>
              </w:rPr>
              <w:t xml:space="preserve">», МБОУ «Павловская СОШ», МБОУ «Березовская СОШ», МБОУ «Решотинская СШ №1 имени </w:t>
            </w:r>
            <w:proofErr w:type="spellStart"/>
            <w:r w:rsidRPr="003F39FB">
              <w:rPr>
                <w:rFonts w:eastAsia="Calibri"/>
                <w:sz w:val="22"/>
                <w:szCs w:val="22"/>
                <w:lang w:eastAsia="en-US"/>
              </w:rPr>
              <w:t>В.П.Лаптева</w:t>
            </w:r>
            <w:proofErr w:type="spellEnd"/>
            <w:r w:rsidRPr="003F39FB">
              <w:rPr>
                <w:rFonts w:eastAsia="Calibri"/>
                <w:sz w:val="22"/>
                <w:szCs w:val="22"/>
                <w:lang w:eastAsia="en-US"/>
              </w:rPr>
              <w:t>», МБОУ «Решотинская ОШ» - 2022 г.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r w:rsidRPr="003F39FB">
              <w:lastRenderedPageBreak/>
              <w:t>УО</w:t>
            </w:r>
          </w:p>
          <w:p w:rsidR="003F39FB" w:rsidRPr="003F39FB" w:rsidRDefault="003F39FB" w:rsidP="003F39FB"/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r w:rsidRPr="003F39FB">
              <w:t>075</w:t>
            </w:r>
          </w:p>
          <w:p w:rsidR="003F39FB" w:rsidRPr="003F39FB" w:rsidRDefault="003F39FB" w:rsidP="003F39FB"/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pPr>
              <w:jc w:val="right"/>
              <w:rPr>
                <w:sz w:val="22"/>
                <w:szCs w:val="22"/>
              </w:rPr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t>0220015980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pPr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600,0</w:t>
            </w:r>
          </w:p>
          <w:p w:rsidR="003F39FB" w:rsidRPr="003F39FB" w:rsidRDefault="003F39FB" w:rsidP="003F39FB">
            <w:pPr>
              <w:jc w:val="center"/>
              <w:rPr>
                <w:color w:val="000000"/>
              </w:rPr>
            </w:pPr>
          </w:p>
          <w:p w:rsidR="003F39FB" w:rsidRPr="003F39FB" w:rsidRDefault="003F39FB" w:rsidP="003F39FB">
            <w:pPr>
              <w:jc w:val="center"/>
              <w:rPr>
                <w:color w:val="000000"/>
              </w:rPr>
            </w:pPr>
          </w:p>
          <w:p w:rsidR="003F39FB" w:rsidRPr="003F39FB" w:rsidRDefault="003F39FB" w:rsidP="003F39FB">
            <w:pPr>
              <w:jc w:val="center"/>
              <w:rPr>
                <w:color w:val="000000"/>
              </w:rPr>
            </w:pPr>
          </w:p>
          <w:p w:rsidR="003F39FB" w:rsidRPr="003F39FB" w:rsidRDefault="003F39FB" w:rsidP="003F39FB">
            <w:pPr>
              <w:jc w:val="center"/>
              <w:rPr>
                <w:color w:val="000000"/>
              </w:rPr>
            </w:pPr>
          </w:p>
          <w:p w:rsidR="003F39FB" w:rsidRPr="003F39FB" w:rsidRDefault="003F39FB" w:rsidP="003F39FB">
            <w:pPr>
              <w:jc w:val="center"/>
              <w:rPr>
                <w:color w:val="000000"/>
              </w:rPr>
            </w:pPr>
          </w:p>
          <w:p w:rsidR="003F39FB" w:rsidRPr="003F39FB" w:rsidRDefault="003F39FB" w:rsidP="003F39FB">
            <w:pPr>
              <w:jc w:val="center"/>
              <w:rPr>
                <w:color w:val="000000"/>
              </w:rPr>
            </w:pPr>
          </w:p>
          <w:p w:rsidR="003F39FB" w:rsidRPr="003F39FB" w:rsidRDefault="003F39FB" w:rsidP="003F39FB">
            <w:pPr>
              <w:jc w:val="center"/>
              <w:rPr>
                <w:color w:val="000000"/>
              </w:rPr>
            </w:pPr>
          </w:p>
          <w:p w:rsidR="003F39FB" w:rsidRPr="003F39FB" w:rsidRDefault="003F39FB" w:rsidP="003F39FB">
            <w:pPr>
              <w:jc w:val="center"/>
              <w:rPr>
                <w:color w:val="000000"/>
              </w:rPr>
            </w:pPr>
          </w:p>
          <w:p w:rsidR="003F39FB" w:rsidRPr="003F39FB" w:rsidRDefault="003F39FB" w:rsidP="003F39FB">
            <w:pPr>
              <w:jc w:val="center"/>
              <w:rPr>
                <w:color w:val="000000"/>
              </w:rPr>
            </w:pPr>
          </w:p>
          <w:p w:rsidR="003F39FB" w:rsidRPr="003F39FB" w:rsidRDefault="003F39FB" w:rsidP="003F3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color w:val="000000"/>
                <w:sz w:val="22"/>
                <w:szCs w:val="22"/>
              </w:rPr>
            </w:pPr>
            <w:r w:rsidRPr="003F39FB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color w:val="000000"/>
                <w:sz w:val="22"/>
                <w:szCs w:val="22"/>
              </w:rPr>
            </w:pPr>
            <w:r w:rsidRPr="003F39F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color w:val="000000"/>
                <w:sz w:val="22"/>
                <w:szCs w:val="22"/>
              </w:rPr>
            </w:pPr>
            <w:r w:rsidRPr="003F39FB">
              <w:rPr>
                <w:color w:val="000000"/>
              </w:rPr>
              <w:t>600,0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rPr>
                <w:color w:val="000000"/>
                <w:sz w:val="22"/>
                <w:szCs w:val="22"/>
              </w:rPr>
            </w:pPr>
            <w:r w:rsidRPr="003F39FB">
              <w:rPr>
                <w:color w:val="000000"/>
                <w:sz w:val="22"/>
                <w:szCs w:val="22"/>
              </w:rPr>
              <w:t xml:space="preserve"> Приведение условий в кабинетах восьми общеобразовательных организаций в соответствие с требованиями СанПиН и требованиям к открытию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39FB">
              <w:rPr>
                <w:color w:val="000000"/>
                <w:sz w:val="22"/>
                <w:szCs w:val="22"/>
              </w:rPr>
              <w:t>Центров</w:t>
            </w:r>
            <w:r w:rsidRPr="003F39FB">
              <w:rPr>
                <w:rFonts w:eastAsia="Calibri"/>
                <w:color w:val="000000"/>
                <w:sz w:val="22"/>
                <w:szCs w:val="22"/>
              </w:rPr>
              <w:t xml:space="preserve"> образования цифрового и гуманитарного профилей «Точка роста»  </w:t>
            </w:r>
          </w:p>
        </w:tc>
      </w:tr>
      <w:tr w:rsidR="003F39FB" w:rsidRPr="003F39FB" w:rsidTr="003F39FB">
        <w:trPr>
          <w:gridAfter w:val="2"/>
          <w:wAfter w:w="703" w:type="dxa"/>
          <w:trHeight w:val="5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pPr>
              <w:jc w:val="right"/>
              <w:rPr>
                <w:sz w:val="22"/>
                <w:szCs w:val="22"/>
              </w:rPr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t>02200</w:t>
            </w:r>
            <w:r w:rsidRPr="003F39FB">
              <w:rPr>
                <w:lang w:val="en-US"/>
              </w:rPr>
              <w:t>S</w:t>
            </w:r>
            <w:r w:rsidRPr="003F39FB">
              <w:t>5980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jc w:val="center"/>
              <w:rPr>
                <w:sz w:val="22"/>
                <w:szCs w:val="22"/>
              </w:rPr>
            </w:pPr>
            <w:r w:rsidRPr="003F39FB">
              <w:t>0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F39FB" w:rsidRPr="003F39FB" w:rsidRDefault="003F39FB" w:rsidP="003F39F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5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rPr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1.2</w:t>
            </w:r>
            <w:r w:rsidRPr="003F39FB">
              <w:rPr>
                <w:sz w:val="22"/>
                <w:szCs w:val="22"/>
              </w:rPr>
              <w:t xml:space="preserve">.   Обновление материально-технической базы и создание Центров образования цифрового и гуманитарного профилей «Точка роста» в </w:t>
            </w:r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>МБОУ «Нижнеингашская СШ №2» - 2021 г.; МБОУ «</w:t>
            </w:r>
            <w:proofErr w:type="spellStart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>Тинская</w:t>
            </w:r>
            <w:proofErr w:type="spellEnd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СШ №1», МБОУ «</w:t>
            </w:r>
            <w:proofErr w:type="spellStart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>Тинская</w:t>
            </w:r>
            <w:proofErr w:type="spellEnd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СШ №2», МБОУ «</w:t>
            </w:r>
            <w:proofErr w:type="spellStart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>Тинская</w:t>
            </w:r>
            <w:proofErr w:type="spellEnd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СШ №3 имени </w:t>
            </w:r>
            <w:proofErr w:type="spellStart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>В.Т.Комовича</w:t>
            </w:r>
            <w:proofErr w:type="spellEnd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», МБОУ «Павловская СОШ», МБОУ «Березовская СОШ», МБОУ «Решотинская СШ №1 имени </w:t>
            </w:r>
            <w:proofErr w:type="spellStart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>В.П.Лаптева</w:t>
            </w:r>
            <w:proofErr w:type="spellEnd"/>
            <w:r w:rsidRPr="003F39FB">
              <w:rPr>
                <w:rFonts w:eastAsia="Calibri"/>
                <w:color w:val="000000"/>
                <w:sz w:val="22"/>
                <w:szCs w:val="22"/>
                <w:lang w:eastAsia="en-US"/>
              </w:rPr>
              <w:t>», МБОУ «Решотинская ОШ» - 2022 г.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jc w:val="right"/>
            </w:pPr>
            <w:r w:rsidRPr="003F39FB">
              <w:t>УО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3F39FB">
            <w:pPr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3F39FB">
            <w:pPr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Default="00EE3B00" w:rsidP="003F39FB">
            <w:pPr>
              <w:jc w:val="center"/>
              <w:rPr>
                <w:lang w:val="en-US"/>
              </w:rPr>
            </w:pPr>
            <w:r w:rsidRPr="003F39FB">
              <w:t>022</w:t>
            </w:r>
            <w:r w:rsidRPr="003F39FB">
              <w:rPr>
                <w:lang w:val="en-US"/>
              </w:rPr>
              <w:t>E151690</w:t>
            </w:r>
          </w:p>
          <w:p w:rsidR="00EE3B00" w:rsidRPr="00312EC8" w:rsidRDefault="00EE3B00" w:rsidP="003F39FB">
            <w:pPr>
              <w:jc w:val="center"/>
            </w:pPr>
            <w: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3F39FB">
            <w:pPr>
              <w:jc w:val="center"/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63C9" w:rsidRDefault="00EE3B00" w:rsidP="003F3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3F39FB">
            <w:pPr>
              <w:jc w:val="center"/>
              <w:rPr>
                <w:color w:val="000000"/>
              </w:rPr>
            </w:pPr>
            <w:r w:rsidRPr="00837612">
              <w:rPr>
                <w:color w:val="000000"/>
              </w:rPr>
              <w:t>275,5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3F39FB">
            <w:pPr>
              <w:jc w:val="center"/>
              <w:rPr>
                <w:color w:val="000000"/>
              </w:rPr>
            </w:pPr>
            <w:r w:rsidRPr="00837612">
              <w:rPr>
                <w:color w:val="000000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3F39FB">
            <w:pPr>
              <w:spacing w:after="200" w:line="276" w:lineRule="auto"/>
              <w:jc w:val="center"/>
              <w:rPr>
                <w:color w:val="000000"/>
              </w:rPr>
            </w:pPr>
            <w:r w:rsidRPr="00837612">
              <w:rPr>
                <w:color w:val="000000"/>
              </w:rPr>
              <w:t>622,1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spacing w:after="200"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Оснащение в восьми общеобразовательных организациях с общим количеством обучающихся 2159 чел. Центров</w:t>
            </w:r>
            <w:r w:rsidRPr="003F39FB">
              <w:rPr>
                <w:rFonts w:eastAsia="Calibri"/>
                <w:sz w:val="22"/>
                <w:szCs w:val="22"/>
                <w:lang w:eastAsia="en-US"/>
              </w:rPr>
              <w:t xml:space="preserve"> образования цифрового и гуманитарного профилей «Точка роста»  </w:t>
            </w:r>
          </w:p>
        </w:tc>
      </w:tr>
      <w:tr w:rsidR="00EE3B00" w:rsidRPr="003F39FB" w:rsidTr="00837612">
        <w:trPr>
          <w:gridAfter w:val="2"/>
          <w:wAfter w:w="703" w:type="dxa"/>
          <w:trHeight w:val="4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jc w:val="right"/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3F39FB">
            <w:pPr>
              <w:jc w:val="right"/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3F39F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Default="00EE3B00" w:rsidP="003F39FB">
            <w:pPr>
              <w:jc w:val="center"/>
              <w:rPr>
                <w:lang w:val="en-US"/>
              </w:rPr>
            </w:pPr>
            <w:r w:rsidRPr="003F39FB">
              <w:t>022</w:t>
            </w:r>
            <w:r w:rsidRPr="003F39FB">
              <w:rPr>
                <w:lang w:val="en-US"/>
              </w:rPr>
              <w:t>E151690</w:t>
            </w:r>
          </w:p>
          <w:p w:rsidR="00EE3B00" w:rsidRPr="003F39FB" w:rsidRDefault="00EE3B00" w:rsidP="003F39FB">
            <w:pPr>
              <w:jc w:val="center"/>
            </w:pPr>
            <w: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B71F3B" w:rsidRDefault="00EE3B00" w:rsidP="003F39FB">
            <w:pPr>
              <w:jc w:val="center"/>
            </w:pPr>
            <w: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3F39FB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00" w:rsidRPr="00837612" w:rsidRDefault="00EE3B00" w:rsidP="003F39FB">
            <w:pPr>
              <w:jc w:val="center"/>
            </w:pPr>
            <w:r w:rsidRPr="00837612">
              <w:t>5 234,8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00" w:rsidRPr="00837612" w:rsidRDefault="00EE3B00" w:rsidP="003F39FB">
            <w:pPr>
              <w:jc w:val="center"/>
            </w:pPr>
            <w:r w:rsidRPr="00837612">
              <w:t>6 585,</w:t>
            </w:r>
            <w:r w:rsidR="00195D5C" w:rsidRPr="0083761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00" w:rsidRPr="00837612" w:rsidRDefault="00EE3B00" w:rsidP="003F39FB">
            <w:pPr>
              <w:spacing w:after="200" w:line="276" w:lineRule="auto"/>
              <w:jc w:val="center"/>
            </w:pPr>
            <w:r w:rsidRPr="00837612">
              <w:t>11 820,5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3B00" w:rsidRPr="003F39FB" w:rsidTr="002E3E98">
        <w:trPr>
          <w:gridAfter w:val="2"/>
          <w:wAfter w:w="703" w:type="dxa"/>
          <w:trHeight w:val="6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jc w:val="right"/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3F39FB">
            <w:pPr>
              <w:jc w:val="right"/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3F39F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Default="00EE3B00" w:rsidP="003F39FB">
            <w:pPr>
              <w:jc w:val="center"/>
              <w:rPr>
                <w:lang w:val="en-US"/>
              </w:rPr>
            </w:pPr>
            <w:r w:rsidRPr="003F39FB">
              <w:t>022</w:t>
            </w:r>
            <w:r w:rsidRPr="003F39FB">
              <w:rPr>
                <w:lang w:val="en-US"/>
              </w:rPr>
              <w:t>E151690</w:t>
            </w:r>
          </w:p>
          <w:p w:rsidR="00EE3B00" w:rsidRPr="003F39FB" w:rsidRDefault="00EE3B00" w:rsidP="003F39FB">
            <w:pPr>
              <w:jc w:val="center"/>
            </w:pPr>
            <w: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B71F3B" w:rsidRDefault="00EE3B00" w:rsidP="003F39FB">
            <w:pPr>
              <w:jc w:val="center"/>
            </w:pPr>
            <w: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837612" w:rsidRDefault="00EE3B00" w:rsidP="003F39FB">
            <w:pPr>
              <w:jc w:val="center"/>
            </w:pPr>
            <w:r w:rsidRPr="00837612">
              <w:t>203,6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3F39FB">
            <w:pPr>
              <w:jc w:val="center"/>
            </w:pPr>
            <w:r w:rsidRPr="00837612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3F39FB">
            <w:pPr>
              <w:jc w:val="center"/>
            </w:pPr>
            <w:r w:rsidRPr="0083761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3F39FB">
            <w:pPr>
              <w:spacing w:after="200" w:line="276" w:lineRule="auto"/>
              <w:jc w:val="center"/>
            </w:pPr>
            <w:r w:rsidRPr="00837612">
              <w:t>203,6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3F39F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23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Default="00EE3B00" w:rsidP="00EE3B00">
            <w:pPr>
              <w:jc w:val="center"/>
              <w:rPr>
                <w:lang w:val="en-US"/>
              </w:rPr>
            </w:pPr>
            <w:r w:rsidRPr="003F39FB">
              <w:t>022</w:t>
            </w:r>
            <w:r w:rsidRPr="003F39FB">
              <w:rPr>
                <w:lang w:val="en-US"/>
              </w:rPr>
              <w:t>E151690</w:t>
            </w:r>
          </w:p>
          <w:p w:rsidR="00EE3B00" w:rsidRPr="003F39FB" w:rsidRDefault="00EE3B00" w:rsidP="00EE3B00">
            <w:pPr>
              <w:jc w:val="center"/>
            </w:pPr>
            <w: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B71F3B" w:rsidRDefault="00EE3B00" w:rsidP="00EE3B00">
            <w:pPr>
              <w:jc w:val="center"/>
            </w:pPr>
            <w: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837612" w:rsidRDefault="00EE3B00" w:rsidP="00EE3B00">
            <w:pPr>
              <w:jc w:val="center"/>
            </w:pPr>
            <w:r w:rsidRPr="00837612">
              <w:t>3 867,7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</w:pPr>
            <w:r w:rsidRPr="00837612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</w:pPr>
            <w:r w:rsidRPr="0083761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spacing w:after="200" w:line="276" w:lineRule="auto"/>
              <w:jc w:val="center"/>
            </w:pPr>
            <w:r w:rsidRPr="00837612">
              <w:t>3 867,7</w:t>
            </w:r>
          </w:p>
        </w:tc>
        <w:tc>
          <w:tcPr>
            <w:tcW w:w="32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1.3</w:t>
            </w:r>
            <w:r w:rsidRPr="003F39FB">
              <w:rPr>
                <w:sz w:val="22"/>
                <w:szCs w:val="22"/>
              </w:rPr>
              <w:t xml:space="preserve">. </w:t>
            </w:r>
            <w:proofErr w:type="spellStart"/>
            <w:r w:rsidRPr="003F39FB">
              <w:rPr>
                <w:sz w:val="22"/>
                <w:szCs w:val="22"/>
              </w:rPr>
              <w:t>Софинансирование</w:t>
            </w:r>
            <w:proofErr w:type="spellEnd"/>
            <w:r w:rsidRPr="003F39FB">
              <w:rPr>
                <w:sz w:val="22"/>
                <w:szCs w:val="22"/>
              </w:rPr>
              <w:t xml:space="preserve">   субсидии на 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</w:pPr>
            <w:r w:rsidRPr="003F39FB">
              <w:t>УО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0702</w:t>
            </w:r>
          </w:p>
          <w:p w:rsidR="00EE3B00" w:rsidRPr="003F39FB" w:rsidRDefault="00EE3B00" w:rsidP="00EE3B00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02200</w:t>
            </w:r>
            <w:r w:rsidRPr="003F39FB">
              <w:rPr>
                <w:lang w:val="en-US"/>
              </w:rPr>
              <w:t>S</w:t>
            </w:r>
            <w:r w:rsidRPr="003F39FB">
              <w:t>7460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612</w:t>
            </w:r>
          </w:p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3B00" w:rsidRPr="003F39FB" w:rsidRDefault="00EE3B00" w:rsidP="00EE3B00">
            <w:pPr>
              <w:rPr>
                <w:color w:val="000000"/>
              </w:rPr>
            </w:pPr>
            <w:r w:rsidRPr="003F39FB">
              <w:rPr>
                <w:color w:val="000000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  <w:r w:rsidRPr="003F39FB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  <w:r w:rsidRPr="003F39F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3F39FB">
              <w:rPr>
                <w:color w:val="000000"/>
              </w:rPr>
              <w:t xml:space="preserve"> 0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Приведение условий в 19 общеобразовательных организациях в соответствие с требованиями СанПиН ежегодно</w:t>
            </w:r>
          </w:p>
        </w:tc>
      </w:tr>
      <w:tr w:rsidR="00EE3B00" w:rsidRPr="003F39FB" w:rsidTr="003F39FB">
        <w:trPr>
          <w:gridAfter w:val="2"/>
          <w:wAfter w:w="703" w:type="dxa"/>
          <w:trHeight w:val="38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4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 xml:space="preserve">Мероприятие 1.4 </w:t>
            </w:r>
            <w:r w:rsidRPr="003F39FB">
              <w:rPr>
                <w:sz w:val="22"/>
                <w:szCs w:val="22"/>
              </w:rPr>
              <w:t xml:space="preserve">Субсидия на развитие инфраструктуры общеобразовательных учреждений 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УО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0220075630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2 460,0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  <w:rPr>
                <w:color w:val="000000"/>
              </w:rPr>
            </w:pPr>
            <w:r w:rsidRPr="00837612">
              <w:rPr>
                <w:color w:val="000000"/>
              </w:rPr>
              <w:t>2 460,0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  <w:rPr>
                <w:color w:val="000000"/>
              </w:rPr>
            </w:pPr>
            <w:r w:rsidRPr="00837612">
              <w:rPr>
                <w:color w:val="000000"/>
              </w:rPr>
              <w:t>2 460,0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  <w:rPr>
                <w:color w:val="000000"/>
              </w:rPr>
            </w:pPr>
            <w:r w:rsidRPr="00837612">
              <w:rPr>
                <w:color w:val="000000"/>
              </w:rPr>
              <w:t>7 380,0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Приведение условий в   7 общеобразовательных организациях в соответствии с требованиями СанПиН</w:t>
            </w:r>
          </w:p>
        </w:tc>
      </w:tr>
      <w:tr w:rsidR="00EE3B00" w:rsidRPr="003F39FB" w:rsidTr="003F39FB">
        <w:trPr>
          <w:gridAfter w:val="2"/>
          <w:wAfter w:w="703" w:type="dxa"/>
          <w:trHeight w:val="7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lang w:val="en-US"/>
              </w:rPr>
            </w:pPr>
            <w:r w:rsidRPr="003F39FB">
              <w:t>02200</w:t>
            </w:r>
            <w:r w:rsidRPr="003F39FB">
              <w:rPr>
                <w:lang w:val="en-US"/>
              </w:rPr>
              <w:t>S5630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lang w:val="en-US"/>
              </w:rPr>
            </w:pPr>
            <w:r w:rsidRPr="003F39FB">
              <w:rPr>
                <w:lang w:val="en-US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0,00</w:t>
            </w:r>
          </w:p>
        </w:tc>
        <w:tc>
          <w:tcPr>
            <w:tcW w:w="32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5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1.5</w:t>
            </w:r>
          </w:p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Оборудование пандуса в общеобразовательной организации МБОУ НСОШ №1 имени П.И. Шатова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УО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0220005010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  <w:highlight w:val="red"/>
              </w:rPr>
            </w:pPr>
            <w:r w:rsidRPr="003F39FB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  <w:highlight w:val="red"/>
              </w:rPr>
            </w:pPr>
            <w:r w:rsidRPr="003F39FB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  <w:highlight w:val="red"/>
              </w:rPr>
            </w:pPr>
            <w:r w:rsidRPr="003F39FB">
              <w:rPr>
                <w:color w:val="000000"/>
              </w:rPr>
              <w:t>0,00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Создание без барьерной среды в 1 ОО</w:t>
            </w:r>
          </w:p>
        </w:tc>
      </w:tr>
      <w:tr w:rsidR="00EE3B00" w:rsidRPr="003F39FB" w:rsidTr="003F39FB">
        <w:trPr>
          <w:gridAfter w:val="2"/>
          <w:wAfter w:w="703" w:type="dxa"/>
          <w:trHeight w:val="15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1.6</w:t>
            </w:r>
          </w:p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Внедрение целевой модели цифровой образовательной среды в</w:t>
            </w:r>
          </w:p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общеобразовательных организациях и профессиональных образовательных организациях в 2021-2022 год в рамках регионального</w:t>
            </w:r>
          </w:p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проекта «Цифровая образовательная среда»:2021г.-</w:t>
            </w:r>
          </w:p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МБОУ НСШ №2; МБОУ РСШ №1 им. В.П. Лаптева</w:t>
            </w:r>
          </w:p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 xml:space="preserve">2022г.- </w:t>
            </w:r>
            <w:r w:rsidRPr="003F39FB">
              <w:rPr>
                <w:rFonts w:eastAsia="Calibri"/>
                <w:sz w:val="22"/>
                <w:szCs w:val="22"/>
                <w:lang w:eastAsia="en-US"/>
              </w:rPr>
              <w:t xml:space="preserve">МБОУ Нижнеингашская СОШ №1 имени </w:t>
            </w:r>
            <w:proofErr w:type="spellStart"/>
            <w:r w:rsidRPr="003F39FB">
              <w:rPr>
                <w:rFonts w:eastAsia="Calibri"/>
                <w:sz w:val="22"/>
                <w:szCs w:val="22"/>
                <w:lang w:eastAsia="en-US"/>
              </w:rPr>
              <w:t>П.И.Шатова</w:t>
            </w:r>
            <w:proofErr w:type="spellEnd"/>
            <w:r w:rsidRPr="003F39FB">
              <w:rPr>
                <w:rFonts w:eastAsia="Calibri"/>
                <w:sz w:val="22"/>
                <w:szCs w:val="22"/>
                <w:lang w:eastAsia="en-US"/>
              </w:rPr>
              <w:t xml:space="preserve">, МБОУ «Решотинская СШ №10 имени </w:t>
            </w:r>
            <w:proofErr w:type="spellStart"/>
            <w:r w:rsidRPr="003F39FB">
              <w:rPr>
                <w:rFonts w:eastAsia="Calibri"/>
                <w:sz w:val="22"/>
                <w:szCs w:val="22"/>
                <w:lang w:eastAsia="en-US"/>
              </w:rPr>
              <w:t>В.В.Женченко</w:t>
            </w:r>
            <w:proofErr w:type="spellEnd"/>
            <w:r w:rsidRPr="003F39FB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УО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Default="00EE3B00" w:rsidP="00EE3B00">
            <w:pPr>
              <w:spacing w:line="276" w:lineRule="auto"/>
              <w:jc w:val="center"/>
            </w:pPr>
            <w:r w:rsidRPr="003F39FB">
              <w:t>022Е452100</w:t>
            </w:r>
          </w:p>
          <w:p w:rsidR="00EE3B00" w:rsidRPr="003F39FB" w:rsidRDefault="00EE3B00" w:rsidP="00EE3B00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  <w:rPr>
                <w:color w:val="000000"/>
              </w:rPr>
            </w:pPr>
            <w:r w:rsidRPr="00837612">
              <w:rPr>
                <w:color w:val="000000"/>
              </w:rPr>
              <w:t>131,7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  <w:rPr>
                <w:color w:val="000000"/>
              </w:rPr>
            </w:pPr>
            <w:r w:rsidRPr="00837612">
              <w:rPr>
                <w:color w:val="000000"/>
              </w:rPr>
              <w:t>135,3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  <w:rPr>
                <w:color w:val="000000"/>
              </w:rPr>
            </w:pPr>
            <w:r w:rsidRPr="00837612">
              <w:rPr>
                <w:color w:val="000000"/>
              </w:rPr>
              <w:t>267,0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Оборудование кабинетов информатики для внедрения целевой модели цифровой образовательной среды в</w:t>
            </w:r>
          </w:p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общеобразовательных организациях</w:t>
            </w:r>
          </w:p>
        </w:tc>
      </w:tr>
      <w:tr w:rsidR="00EE3B00" w:rsidRPr="003F39FB" w:rsidTr="003F39FB">
        <w:trPr>
          <w:gridAfter w:val="2"/>
          <w:wAfter w:w="703" w:type="dxa"/>
          <w:trHeight w:val="32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Default="00EE3B00" w:rsidP="00EE3B00">
            <w:pPr>
              <w:spacing w:line="276" w:lineRule="auto"/>
              <w:jc w:val="center"/>
            </w:pPr>
            <w:r w:rsidRPr="003F39FB">
              <w:t>022Е452100</w:t>
            </w:r>
          </w:p>
          <w:p w:rsidR="00EE3B00" w:rsidRPr="003F39FB" w:rsidRDefault="00EE3B00" w:rsidP="00EE3B00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</w:pPr>
            <w:r w:rsidRPr="00837612">
              <w:t>2 502,9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</w:pPr>
            <w:r w:rsidRPr="00837612">
              <w:t>2 570,8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837612" w:rsidRDefault="00EE3B00" w:rsidP="00EE3B00">
            <w:pPr>
              <w:jc w:val="center"/>
            </w:pPr>
            <w:r w:rsidRPr="00837612">
              <w:t>5 073,7</w:t>
            </w:r>
          </w:p>
        </w:tc>
        <w:tc>
          <w:tcPr>
            <w:tcW w:w="32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97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7.</w:t>
            </w:r>
          </w:p>
        </w:tc>
        <w:tc>
          <w:tcPr>
            <w:tcW w:w="3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color w:val="000000" w:themeColor="text1"/>
                <w:sz w:val="22"/>
                <w:szCs w:val="22"/>
              </w:rPr>
            </w:pPr>
            <w:r w:rsidRPr="003F39FB">
              <w:rPr>
                <w:color w:val="000000" w:themeColor="text1"/>
                <w:sz w:val="22"/>
                <w:szCs w:val="22"/>
              </w:rPr>
              <w:t>Обеспечение образовательных организаций холодной водой, соответствующей санитарным нормам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3F39FB">
              <w:rPr>
                <w:color w:val="000000" w:themeColor="text1"/>
              </w:rPr>
              <w:t>УО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3F39FB">
              <w:rPr>
                <w:color w:val="000000" w:themeColor="text1"/>
              </w:rPr>
              <w:t>075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3F39FB">
              <w:rPr>
                <w:color w:val="000000" w:themeColor="text1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3F39FB">
              <w:rPr>
                <w:color w:val="000000" w:themeColor="text1"/>
              </w:rPr>
              <w:t>0220005010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3F39FB">
              <w:rPr>
                <w:color w:val="000000" w:themeColor="text1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 w:themeColor="text1"/>
              </w:rPr>
            </w:pPr>
            <w:r w:rsidRPr="003F39FB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 w:themeColor="text1"/>
                <w:highlight w:val="red"/>
              </w:rPr>
            </w:pPr>
            <w:r w:rsidRPr="003F39FB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 w:themeColor="text1"/>
                <w:highlight w:val="red"/>
              </w:rPr>
            </w:pPr>
            <w:r w:rsidRPr="003F39FB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 w:themeColor="text1"/>
                <w:highlight w:val="red"/>
              </w:rPr>
            </w:pPr>
            <w:r w:rsidRPr="003F39FB">
              <w:rPr>
                <w:color w:val="000000" w:themeColor="text1"/>
              </w:rPr>
              <w:t>0,0</w:t>
            </w:r>
          </w:p>
        </w:tc>
        <w:tc>
          <w:tcPr>
            <w:tcW w:w="32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color w:val="000000" w:themeColor="text1"/>
                <w:sz w:val="22"/>
                <w:szCs w:val="22"/>
              </w:rPr>
            </w:pPr>
            <w:r w:rsidRPr="003F39FB">
              <w:rPr>
                <w:color w:val="000000" w:themeColor="text1"/>
                <w:sz w:val="22"/>
                <w:szCs w:val="22"/>
              </w:rPr>
              <w:t>Установление системы водоочистки в образовательных организациях: 2021 г. – 1 ОО;</w:t>
            </w:r>
          </w:p>
          <w:p w:rsidR="00EE3B00" w:rsidRPr="003F39FB" w:rsidRDefault="00EE3B00" w:rsidP="00EE3B00">
            <w:pPr>
              <w:rPr>
                <w:color w:val="000000" w:themeColor="text1"/>
                <w:sz w:val="22"/>
                <w:szCs w:val="22"/>
              </w:rPr>
            </w:pPr>
            <w:r w:rsidRPr="003F39FB">
              <w:rPr>
                <w:color w:val="000000" w:themeColor="text1"/>
                <w:sz w:val="22"/>
                <w:szCs w:val="22"/>
              </w:rPr>
              <w:t>2022 г. – 1 ОО;</w:t>
            </w:r>
          </w:p>
          <w:p w:rsidR="00EE3B00" w:rsidRPr="003F39FB" w:rsidRDefault="00EE3B00" w:rsidP="00EE3B00">
            <w:pPr>
              <w:rPr>
                <w:color w:val="000000" w:themeColor="text1"/>
                <w:sz w:val="22"/>
                <w:szCs w:val="22"/>
              </w:rPr>
            </w:pPr>
            <w:r w:rsidRPr="003F39FB">
              <w:rPr>
                <w:color w:val="000000" w:themeColor="text1"/>
                <w:sz w:val="22"/>
                <w:szCs w:val="22"/>
              </w:rPr>
              <w:t>2023 г. – 1 ОО</w:t>
            </w:r>
          </w:p>
        </w:tc>
      </w:tr>
      <w:tr w:rsidR="00EE3B00" w:rsidRPr="003F39FB" w:rsidTr="003F39FB">
        <w:trPr>
          <w:gridAfter w:val="1"/>
          <w:wAfter w:w="688" w:type="dxa"/>
          <w:trHeight w:val="411"/>
        </w:trPr>
        <w:tc>
          <w:tcPr>
            <w:tcW w:w="1621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Задача 2</w:t>
            </w:r>
            <w:r w:rsidRPr="003F39FB">
              <w:rPr>
                <w:sz w:val="22"/>
                <w:szCs w:val="22"/>
              </w:rPr>
              <w:t xml:space="preserve">: </w:t>
            </w:r>
            <w:r w:rsidRPr="003F39FB">
              <w:rPr>
                <w:rFonts w:eastAsia="Calibri"/>
                <w:b/>
                <w:sz w:val="22"/>
                <w:szCs w:val="22"/>
              </w:rPr>
              <w:t>Обеспечение стабильного функционирования и развития общеобразовательных организаций района</w:t>
            </w:r>
            <w:r w:rsidRPr="003F39FB">
              <w:rPr>
                <w:b/>
                <w:sz w:val="22"/>
                <w:szCs w:val="22"/>
              </w:rPr>
              <w:t> </w:t>
            </w:r>
          </w:p>
        </w:tc>
      </w:tr>
      <w:tr w:rsidR="00EE3B00" w:rsidRPr="003F39FB" w:rsidTr="003F39FB">
        <w:trPr>
          <w:gridAfter w:val="2"/>
          <w:wAfter w:w="703" w:type="dxa"/>
          <w:trHeight w:val="4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8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ind w:firstLine="32"/>
              <w:rPr>
                <w:sz w:val="24"/>
                <w:szCs w:val="24"/>
              </w:rPr>
            </w:pPr>
            <w:r w:rsidRPr="003F39FB">
              <w:rPr>
                <w:b/>
                <w:sz w:val="24"/>
                <w:szCs w:val="24"/>
              </w:rPr>
              <w:t>Мероприятие 2.1</w:t>
            </w:r>
            <w:r w:rsidRPr="003F39FB">
              <w:rPr>
                <w:sz w:val="24"/>
                <w:szCs w:val="24"/>
              </w:rPr>
              <w:t xml:space="preserve">. Финансирование расходов, необходимых на реализацию основных общеобразовательных программ муниципальными общеобразовательными организациями для обеспечения качества образовательных услуг в 19 общеобразовательных </w:t>
            </w:r>
            <w:r w:rsidRPr="003F39FB">
              <w:rPr>
                <w:sz w:val="24"/>
                <w:szCs w:val="24"/>
              </w:rPr>
              <w:lastRenderedPageBreak/>
              <w:t>организациях района.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</w:pPr>
            <w:r w:rsidRPr="003F39FB">
              <w:lastRenderedPageBreak/>
              <w:t>УО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0220075640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EE3B00">
            <w:pPr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191 223,3</w:t>
            </w:r>
          </w:p>
          <w:p w:rsidR="00EE3B00" w:rsidRPr="00E952C8" w:rsidRDefault="00EE3B00" w:rsidP="00EE3B0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199 005,7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199 005,7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E952C8" w:rsidRDefault="00EE3B00" w:rsidP="00EE3B0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589 234,7</w:t>
            </w:r>
          </w:p>
          <w:p w:rsidR="00EE3B00" w:rsidRPr="00E952C8" w:rsidRDefault="00EE3B00" w:rsidP="00EE3B00">
            <w:pPr>
              <w:jc w:val="center"/>
              <w:rPr>
                <w:color w:val="000000"/>
              </w:rPr>
            </w:pP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Обеспечение качества образовательных услуг в 19 общеобразовательных организациях ежегодно</w:t>
            </w:r>
          </w:p>
        </w:tc>
      </w:tr>
      <w:tr w:rsidR="00EE3B00" w:rsidRPr="003F39FB" w:rsidTr="003F39FB">
        <w:trPr>
          <w:gridAfter w:val="2"/>
          <w:wAfter w:w="703" w:type="dxa"/>
          <w:trHeight w:val="2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right"/>
            </w:pPr>
            <w:r w:rsidRPr="003F39FB"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0220075640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EE3B00">
            <w:pPr>
              <w:spacing w:after="200" w:line="276" w:lineRule="auto"/>
              <w:jc w:val="center"/>
            </w:pPr>
            <w:r w:rsidRPr="00E952C8">
              <w:t>6 910,3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spacing w:after="200" w:line="276" w:lineRule="auto"/>
              <w:jc w:val="center"/>
            </w:pPr>
            <w:r w:rsidRPr="002D7287">
              <w:t>6 910,3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spacing w:after="200" w:line="276" w:lineRule="auto"/>
              <w:jc w:val="center"/>
            </w:pPr>
            <w:r w:rsidRPr="002D7287">
              <w:t>6 910,3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E952C8" w:rsidRDefault="00EE3B00" w:rsidP="00EE3B00">
            <w:pPr>
              <w:spacing w:after="200" w:line="276" w:lineRule="auto"/>
              <w:jc w:val="center"/>
            </w:pPr>
            <w:r>
              <w:t>20 730,9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3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0220075640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EE3B00">
            <w:pPr>
              <w:spacing w:after="200" w:line="276" w:lineRule="auto"/>
              <w:jc w:val="center"/>
            </w:pPr>
            <w:r w:rsidRPr="00E952C8">
              <w:t>7 782,4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E952C8" w:rsidRDefault="00EE3B00" w:rsidP="00EE3B00">
            <w:pPr>
              <w:spacing w:after="200" w:line="276" w:lineRule="auto"/>
              <w:jc w:val="center"/>
            </w:pPr>
            <w:r w:rsidRPr="00E952C8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E952C8" w:rsidRDefault="00EE3B00" w:rsidP="00EE3B00">
            <w:pPr>
              <w:spacing w:after="200" w:line="276" w:lineRule="auto"/>
              <w:jc w:val="center"/>
            </w:pPr>
            <w:r w:rsidRPr="00E952C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E952C8" w:rsidRDefault="00EE3B00" w:rsidP="00EE3B00">
            <w:pPr>
              <w:spacing w:after="200" w:line="276" w:lineRule="auto"/>
              <w:jc w:val="center"/>
            </w:pPr>
            <w:r w:rsidRPr="00E952C8">
              <w:t>7 782,4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2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0220074090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43 859,4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43 859,4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43 859,4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E952C8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131 578,2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3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0220005010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150 543,0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148 400,0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148 400,0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2D7287">
              <w:rPr>
                <w:color w:val="000000"/>
              </w:rPr>
              <w:t>447 343,0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1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0220005010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E952C8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E952C8" w:rsidRDefault="00EE3B00" w:rsidP="00EE3B00">
            <w:pPr>
              <w:spacing w:after="200" w:line="276" w:lineRule="auto"/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E952C8" w:rsidRDefault="00EE3B00" w:rsidP="00EE3B00">
            <w:pPr>
              <w:shd w:val="clear" w:color="auto" w:fill="FFFFFF"/>
              <w:jc w:val="center"/>
              <w:rPr>
                <w:color w:val="000000"/>
              </w:rPr>
            </w:pPr>
            <w:r w:rsidRPr="00E952C8">
              <w:rPr>
                <w:color w:val="000000"/>
              </w:rPr>
              <w:t>66,8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4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0220010490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hd w:val="clear" w:color="auto" w:fill="FFFFFF"/>
              <w:jc w:val="center"/>
            </w:pPr>
            <w:r w:rsidRPr="003F39FB">
              <w:t>0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3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0220053030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E3B00" w:rsidRDefault="00EE3B00" w:rsidP="002E3E98">
            <w:pPr>
              <w:spacing w:line="276" w:lineRule="auto"/>
              <w:jc w:val="center"/>
            </w:pPr>
            <w:r w:rsidRPr="00E952C8">
              <w:t>30 584,0</w:t>
            </w:r>
          </w:p>
          <w:p w:rsidR="002E3E98" w:rsidRPr="00E952C8" w:rsidRDefault="002E3E98" w:rsidP="002E3E98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3B00" w:rsidRPr="002D7287" w:rsidRDefault="00EE3B00" w:rsidP="00EE3B00">
            <w:pPr>
              <w:spacing w:after="200" w:line="276" w:lineRule="auto"/>
              <w:jc w:val="center"/>
            </w:pPr>
            <w:r w:rsidRPr="002D7287">
              <w:t>30 584,0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spacing w:after="200" w:line="276" w:lineRule="auto"/>
              <w:jc w:val="center"/>
            </w:pPr>
            <w:r w:rsidRPr="002D7287">
              <w:t>30 584,0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shd w:val="clear" w:color="auto" w:fill="FFFFFF"/>
              <w:jc w:val="center"/>
            </w:pPr>
            <w:r w:rsidRPr="002D7287">
              <w:t>91 752,0</w:t>
            </w:r>
          </w:p>
        </w:tc>
        <w:tc>
          <w:tcPr>
            <w:tcW w:w="32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2.2</w:t>
            </w:r>
            <w:r w:rsidRPr="003F39FB">
              <w:rPr>
                <w:sz w:val="22"/>
                <w:szCs w:val="22"/>
              </w:rPr>
              <w:t>.</w:t>
            </w:r>
          </w:p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Приобретение школьных автобусов  для общеобразовательных организаций с целью обеспечения доступности образовательных услуг в общеобразовательных организациях ежегодно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right"/>
            </w:pPr>
            <w:r w:rsidRPr="003F39FB">
              <w:t>УО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  <w:rPr>
                <w:highlight w:val="yellow"/>
              </w:rPr>
            </w:pPr>
            <w:r w:rsidRPr="003F39FB">
              <w:t>0220005010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EE3B00">
            <w:pPr>
              <w:spacing w:after="200" w:line="276" w:lineRule="auto"/>
              <w:jc w:val="center"/>
            </w:pPr>
            <w:r w:rsidRPr="00E952C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 xml:space="preserve">Обеспечение доступности образовательных услуг в общеобразовательных организациях </w:t>
            </w:r>
          </w:p>
          <w:p w:rsidR="00EE3B00" w:rsidRPr="003F39FB" w:rsidRDefault="00EE3B00" w:rsidP="00EE3B00">
            <w:pPr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10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2.3</w:t>
            </w:r>
            <w:r w:rsidRPr="003F39FB">
              <w:rPr>
                <w:sz w:val="22"/>
                <w:szCs w:val="22"/>
              </w:rPr>
              <w:t xml:space="preserve">. Приобретение </w:t>
            </w:r>
            <w:proofErr w:type="spellStart"/>
            <w:r w:rsidRPr="003F39FB">
              <w:rPr>
                <w:sz w:val="22"/>
                <w:szCs w:val="22"/>
              </w:rPr>
              <w:t>световозвращающих</w:t>
            </w:r>
            <w:proofErr w:type="spellEnd"/>
            <w:r w:rsidRPr="003F39FB">
              <w:rPr>
                <w:sz w:val="22"/>
                <w:szCs w:val="22"/>
              </w:rPr>
              <w:t xml:space="preserve"> приспособлений ежегодно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r w:rsidRPr="003F39FB">
              <w:t>УО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0220073980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EE3B00">
            <w:pPr>
              <w:jc w:val="center"/>
            </w:pPr>
            <w:r w:rsidRPr="00E952C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  <w:r w:rsidRPr="003F39FB">
              <w:t>0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ind w:right="306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Обеспечение безопасности дорожного движения обучающимся школ района</w:t>
            </w:r>
          </w:p>
          <w:p w:rsidR="00EE3B00" w:rsidRPr="003F39FB" w:rsidRDefault="00EE3B00" w:rsidP="00EE3B00">
            <w:pPr>
              <w:ind w:right="306"/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17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rPr>
                <w:sz w:val="24"/>
                <w:szCs w:val="24"/>
              </w:rPr>
            </w:pPr>
            <w:r w:rsidRPr="003F39FB">
              <w:rPr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rPr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2.4</w:t>
            </w:r>
            <w:r w:rsidRPr="003F39FB">
              <w:rPr>
                <w:sz w:val="22"/>
                <w:szCs w:val="22"/>
              </w:rPr>
              <w:t>. Приобретение стендов и учебного оборудования по правилам дорожного движения для общеобразовательных организаций ежегодно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</w:pPr>
            <w:r w:rsidRPr="003F39FB">
              <w:t>УО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right"/>
            </w:pPr>
            <w:r w:rsidRPr="003F39FB"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0220073980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E952C8" w:rsidRDefault="00EE3B00" w:rsidP="00EE3B00">
            <w:pPr>
              <w:spacing w:after="200" w:line="276" w:lineRule="auto"/>
              <w:jc w:val="center"/>
            </w:pPr>
            <w:r w:rsidRPr="00E952C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jc w:val="center"/>
            </w:pPr>
            <w:r w:rsidRPr="003F39FB">
              <w:t>0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ind w:right="306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Обеспечение безопасности дорожного движения обучающимся школ района</w:t>
            </w:r>
          </w:p>
          <w:p w:rsidR="00EE3B00" w:rsidRPr="003F39FB" w:rsidRDefault="00EE3B00" w:rsidP="00EE3B00">
            <w:pPr>
              <w:ind w:right="306"/>
              <w:rPr>
                <w:sz w:val="24"/>
                <w:szCs w:val="24"/>
              </w:rPr>
            </w:pPr>
          </w:p>
          <w:p w:rsidR="00EE3B00" w:rsidRPr="003F39FB" w:rsidRDefault="00EE3B00" w:rsidP="00EE3B00">
            <w:pPr>
              <w:ind w:right="306"/>
              <w:rPr>
                <w:sz w:val="24"/>
                <w:szCs w:val="24"/>
              </w:rPr>
            </w:pPr>
          </w:p>
        </w:tc>
      </w:tr>
      <w:tr w:rsidR="00EE3B00" w:rsidRPr="003F39FB" w:rsidTr="002E3E98">
        <w:trPr>
          <w:gridAfter w:val="2"/>
          <w:wAfter w:w="703" w:type="dxa"/>
          <w:trHeight w:val="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rPr>
                <w:sz w:val="24"/>
                <w:szCs w:val="24"/>
              </w:rPr>
            </w:pPr>
            <w:r w:rsidRPr="003F39FB">
              <w:rPr>
                <w:sz w:val="24"/>
                <w:szCs w:val="24"/>
              </w:rPr>
              <w:t>12</w:t>
            </w:r>
          </w:p>
        </w:tc>
        <w:tc>
          <w:tcPr>
            <w:tcW w:w="32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color w:val="FF0000"/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2.5</w:t>
            </w:r>
            <w:r w:rsidRPr="003F39FB">
              <w:rPr>
                <w:sz w:val="22"/>
                <w:szCs w:val="22"/>
              </w:rPr>
              <w:t xml:space="preserve">.  </w:t>
            </w:r>
            <w:r w:rsidRPr="003F39F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Обеспечение бесплатным горячим питанием обучающихся 1-4 классов не реже одного раза в день</w:t>
            </w:r>
          </w:p>
        </w:tc>
        <w:tc>
          <w:tcPr>
            <w:tcW w:w="6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r w:rsidRPr="003F39FB">
              <w:t>УО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Default="00EE3B00" w:rsidP="00EE3B00">
            <w:pPr>
              <w:jc w:val="center"/>
            </w:pPr>
            <w:r w:rsidRPr="003F39FB">
              <w:t>02200</w:t>
            </w:r>
            <w:r w:rsidRPr="003F39FB">
              <w:rPr>
                <w:lang w:val="en-US"/>
              </w:rPr>
              <w:t>L</w:t>
            </w:r>
            <w:r w:rsidRPr="003F39FB">
              <w:t>3040</w:t>
            </w:r>
          </w:p>
          <w:p w:rsidR="00EE3B00" w:rsidRPr="003F39FB" w:rsidRDefault="00EE3B00" w:rsidP="00EE3B00">
            <w:pPr>
              <w:jc w:val="center"/>
            </w:pPr>
            <w: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3 692,4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4 255,7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4 228,0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12 176,1</w:t>
            </w:r>
          </w:p>
        </w:tc>
        <w:tc>
          <w:tcPr>
            <w:tcW w:w="325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ind w:right="306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Обеспечение бесплатным питанием 1310 обучающихся начальных классов 19 ОО</w:t>
            </w:r>
          </w:p>
        </w:tc>
      </w:tr>
      <w:tr w:rsidR="00EE3B00" w:rsidRPr="003F39FB" w:rsidTr="002E3E98">
        <w:trPr>
          <w:gridAfter w:val="2"/>
          <w:wAfter w:w="703" w:type="dxa"/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/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Default="00EE3B00" w:rsidP="00EE3B00">
            <w:pPr>
              <w:jc w:val="center"/>
            </w:pPr>
            <w:r w:rsidRPr="003F39FB">
              <w:t>02200</w:t>
            </w:r>
            <w:r w:rsidRPr="003F39FB">
              <w:rPr>
                <w:lang w:val="en-US"/>
              </w:rPr>
              <w:t>L</w:t>
            </w:r>
            <w:r w:rsidRPr="003F39FB">
              <w:t>3040</w:t>
            </w:r>
          </w:p>
          <w:p w:rsidR="00EE3B00" w:rsidRPr="003F39FB" w:rsidRDefault="00EE3B00" w:rsidP="00EE3B00">
            <w:pPr>
              <w:jc w:val="center"/>
            </w:pPr>
            <w: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8 929,0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0B1494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8 706,7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0B1494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8 393,4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0B1494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26 029,1</w:t>
            </w:r>
          </w:p>
        </w:tc>
        <w:tc>
          <w:tcPr>
            <w:tcW w:w="325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ind w:right="306"/>
              <w:rPr>
                <w:sz w:val="22"/>
                <w:szCs w:val="22"/>
              </w:rPr>
            </w:pPr>
          </w:p>
        </w:tc>
      </w:tr>
      <w:tr w:rsidR="00EE3B00" w:rsidRPr="003F39FB" w:rsidTr="002E3E98">
        <w:trPr>
          <w:gridAfter w:val="2"/>
          <w:wAfter w:w="703" w:type="dxa"/>
          <w:trHeight w:val="4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/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Default="00EE3B00" w:rsidP="00EE3B00">
            <w:pPr>
              <w:jc w:val="center"/>
            </w:pPr>
            <w:r w:rsidRPr="003F39FB">
              <w:t>02200</w:t>
            </w:r>
            <w:r w:rsidRPr="003F39FB">
              <w:rPr>
                <w:lang w:val="en-US"/>
              </w:rPr>
              <w:t>L</w:t>
            </w:r>
            <w:r w:rsidRPr="003F39FB">
              <w:t>3040</w:t>
            </w:r>
          </w:p>
          <w:p w:rsidR="00EE3B00" w:rsidRPr="003F39FB" w:rsidRDefault="00EE3B00" w:rsidP="00EE3B00">
            <w:pPr>
              <w:jc w:val="center"/>
            </w:pPr>
            <w: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0B1494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0B1494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12,6</w:t>
            </w:r>
          </w:p>
        </w:tc>
        <w:tc>
          <w:tcPr>
            <w:tcW w:w="32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ind w:right="306"/>
              <w:rPr>
                <w:sz w:val="22"/>
                <w:szCs w:val="22"/>
              </w:rPr>
            </w:pPr>
          </w:p>
        </w:tc>
      </w:tr>
      <w:tr w:rsidR="00EE3B00" w:rsidRPr="003F39FB" w:rsidTr="003F39FB">
        <w:trPr>
          <w:gridAfter w:val="2"/>
          <w:wAfter w:w="703" w:type="dxa"/>
          <w:trHeight w:val="6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13</w:t>
            </w: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2.6</w:t>
            </w:r>
            <w:r w:rsidRPr="003F39FB">
              <w:rPr>
                <w:sz w:val="22"/>
                <w:szCs w:val="22"/>
              </w:rPr>
              <w:t>.  Обеспечение питанием детей из малообеспеченных семей, обучающихся в 19 общеобразовательных организациях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0220075660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  <w:r w:rsidRPr="003F39FB"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13 558,0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12 727,0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15 074,6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2D7287" w:rsidRDefault="00EE3B00" w:rsidP="00EE3B00">
            <w:pPr>
              <w:jc w:val="center"/>
              <w:rPr>
                <w:color w:val="000000"/>
              </w:rPr>
            </w:pPr>
            <w:r w:rsidRPr="002D7287">
              <w:rPr>
                <w:color w:val="000000"/>
              </w:rPr>
              <w:t>41 359,6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Обеспечение питанием 1683 обучающихся из малообеспеченных семей ежегодно</w:t>
            </w:r>
          </w:p>
        </w:tc>
      </w:tr>
      <w:tr w:rsidR="00EE3B00" w:rsidRPr="003F39FB" w:rsidTr="003F39FB">
        <w:trPr>
          <w:gridAfter w:val="2"/>
          <w:wAfter w:w="703" w:type="dxa"/>
          <w:trHeight w:val="1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14.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2.7.</w:t>
            </w:r>
          </w:p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 xml:space="preserve">Создание электронных дневников и журналов учета успеваемости обучающихся 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r w:rsidRPr="003F39FB">
              <w:t>УО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 xml:space="preserve">Использование электронных дневников и журналов в ОУ: </w:t>
            </w:r>
          </w:p>
          <w:p w:rsidR="00EE3B00" w:rsidRPr="003F39FB" w:rsidRDefault="00EE3B00" w:rsidP="00EE3B00">
            <w:pPr>
              <w:spacing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2021 – 9 ОО,</w:t>
            </w:r>
          </w:p>
          <w:p w:rsidR="00EE3B00" w:rsidRPr="003F39FB" w:rsidRDefault="00EE3B00" w:rsidP="00EE3B00">
            <w:pPr>
              <w:spacing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2022 – 12 ОО,</w:t>
            </w:r>
          </w:p>
          <w:p w:rsidR="00EE3B00" w:rsidRPr="003F39FB" w:rsidRDefault="00EE3B00" w:rsidP="00EE3B00">
            <w:pPr>
              <w:spacing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2023 – 18 ОО</w:t>
            </w:r>
          </w:p>
        </w:tc>
      </w:tr>
      <w:tr w:rsidR="00EE3B00" w:rsidRPr="003F39FB" w:rsidTr="003F39FB">
        <w:trPr>
          <w:gridAfter w:val="2"/>
          <w:wAfter w:w="703" w:type="dxa"/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2.8.</w:t>
            </w:r>
          </w:p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Участие обучающихся ОУ в открытых онлайн-уроках «</w:t>
            </w:r>
            <w:proofErr w:type="spellStart"/>
            <w:r w:rsidRPr="003F39FB">
              <w:rPr>
                <w:sz w:val="22"/>
                <w:szCs w:val="22"/>
              </w:rPr>
              <w:t>Проектория</w:t>
            </w:r>
            <w:proofErr w:type="spellEnd"/>
            <w:r w:rsidRPr="003F39FB">
              <w:rPr>
                <w:sz w:val="22"/>
                <w:szCs w:val="22"/>
              </w:rPr>
              <w:t>» и «Уроки настоящего»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r w:rsidRPr="003F39FB">
              <w:t>УО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 xml:space="preserve">Обучающиеся занимаются    ранней профориентацией в режиме онлайн: </w:t>
            </w:r>
          </w:p>
          <w:p w:rsidR="00EE3B00" w:rsidRPr="003F39FB" w:rsidRDefault="00EE3B00" w:rsidP="00EE3B00">
            <w:pPr>
              <w:spacing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2021 – 2023г.г.- 2028чел</w:t>
            </w:r>
          </w:p>
        </w:tc>
      </w:tr>
      <w:tr w:rsidR="00EE3B00" w:rsidRPr="003F39FB" w:rsidTr="003F39FB">
        <w:trPr>
          <w:gridAfter w:val="2"/>
          <w:wAfter w:w="703" w:type="dxa"/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16</w:t>
            </w: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Мероприятие 2.9.</w:t>
            </w:r>
          </w:p>
          <w:p w:rsidR="00EE3B00" w:rsidRPr="003F39FB" w:rsidRDefault="00EE3B00" w:rsidP="00EE3B00">
            <w:pPr>
              <w:rPr>
                <w:b/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Участие обучающихся ОУ в построении индивидуального учебного плана в соответствии с выбранными профессиональными компетенциями через   проект «Билет в будущее»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r w:rsidRPr="003F39FB">
              <w:t>УО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  <w:r w:rsidRPr="003F39FB">
              <w:t>075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line="276" w:lineRule="auto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 xml:space="preserve">Обучающиеся занимаются ранней   профориентацией в проекте «Билет в будущее»: </w:t>
            </w:r>
          </w:p>
          <w:p w:rsidR="00EE3B00" w:rsidRPr="003F39FB" w:rsidRDefault="00EE3B00" w:rsidP="00EE3B00">
            <w:pPr>
              <w:spacing w:line="276" w:lineRule="auto"/>
              <w:ind w:right="322"/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2021 – 2023г.г.- 150чел</w:t>
            </w:r>
          </w:p>
        </w:tc>
      </w:tr>
      <w:tr w:rsidR="00EE3B00" w:rsidRPr="003F39FB" w:rsidTr="003F39FB">
        <w:trPr>
          <w:gridAfter w:val="2"/>
          <w:wAfter w:w="703" w:type="dxa"/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17</w:t>
            </w: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color w:val="000000"/>
                <w:sz w:val="22"/>
                <w:szCs w:val="22"/>
              </w:rPr>
            </w:pPr>
            <w:r w:rsidRPr="003F39FB">
              <w:rPr>
                <w:b/>
                <w:bCs/>
                <w:color w:val="000000"/>
                <w:sz w:val="22"/>
                <w:szCs w:val="22"/>
              </w:rPr>
              <w:t>Мероприятие 2.10.</w:t>
            </w:r>
          </w:p>
          <w:p w:rsidR="00EE3B00" w:rsidRPr="003F39FB" w:rsidRDefault="00EE3B00" w:rsidP="00EE3B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39FB">
              <w:rPr>
                <w:color w:val="000000"/>
                <w:sz w:val="22"/>
                <w:szCs w:val="22"/>
              </w:rPr>
              <w:t xml:space="preserve">Открытие на базе ОУ центров, предоставляющих услуги по психолого-педагогической, методической и консультативной помощи граждан имеющих детей  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  <w:r w:rsidRPr="003F39FB">
              <w:rPr>
                <w:color w:val="000000"/>
              </w:rPr>
              <w:t>УО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  <w:r w:rsidRPr="003F39FB">
              <w:rPr>
                <w:color w:val="000000"/>
              </w:rPr>
              <w:t>075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  <w:r w:rsidRPr="003F39FB">
              <w:rPr>
                <w:color w:val="000000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  <w:r w:rsidRPr="003F39FB">
              <w:rPr>
                <w:color w:val="000000"/>
              </w:rPr>
              <w:t>02.1.0501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  <w:r w:rsidRPr="003F39FB">
              <w:rPr>
                <w:color w:val="000000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  <w:r w:rsidRPr="003F39FB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  <w:r w:rsidRPr="003F39FB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  <w:r w:rsidRPr="003F39F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  <w:r w:rsidRPr="003F39FB">
              <w:rPr>
                <w:color w:val="000000"/>
              </w:rPr>
              <w:t>0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color w:val="000000"/>
                <w:sz w:val="22"/>
                <w:szCs w:val="22"/>
              </w:rPr>
            </w:pPr>
            <w:r w:rsidRPr="003F39FB">
              <w:rPr>
                <w:color w:val="000000"/>
                <w:sz w:val="22"/>
                <w:szCs w:val="22"/>
              </w:rPr>
              <w:t>Предоставление услуг по психолого-педагогической, методической и консультативной помощи родителям:</w:t>
            </w:r>
          </w:p>
          <w:p w:rsidR="00EE3B00" w:rsidRPr="003F39FB" w:rsidRDefault="00EE3B00" w:rsidP="00EE3B00">
            <w:pPr>
              <w:rPr>
                <w:color w:val="000000"/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2021г-250, 2022г-420, 2023 г.- 590</w:t>
            </w:r>
          </w:p>
        </w:tc>
      </w:tr>
      <w:tr w:rsidR="00EE3B00" w:rsidRPr="003F39FB" w:rsidTr="003F39FB">
        <w:trPr>
          <w:gridAfter w:val="2"/>
          <w:wAfter w:w="703" w:type="dxa"/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sz w:val="22"/>
                <w:szCs w:val="22"/>
              </w:rPr>
            </w:pPr>
            <w:r w:rsidRPr="003F39FB">
              <w:rPr>
                <w:sz w:val="22"/>
                <w:szCs w:val="22"/>
              </w:rPr>
              <w:t>18</w:t>
            </w: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b/>
                <w:bCs/>
                <w:sz w:val="24"/>
                <w:szCs w:val="24"/>
              </w:rPr>
            </w:pPr>
            <w:r w:rsidRPr="003F39FB">
              <w:rPr>
                <w:rFonts w:eastAsia="Calibri"/>
                <w:sz w:val="24"/>
                <w:szCs w:val="24"/>
                <w:lang w:eastAsia="en-US"/>
              </w:rPr>
              <w:t>Мероприятие 2.11. Разработка и реализация управлением образования и общеобразовательными организациями программ повышения качества образования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color w:val="FF000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rPr>
                <w:color w:val="000000"/>
                <w:sz w:val="22"/>
                <w:szCs w:val="22"/>
              </w:rPr>
            </w:pPr>
            <w:r w:rsidRPr="003F39FB">
              <w:rPr>
                <w:color w:val="000000"/>
                <w:sz w:val="22"/>
                <w:szCs w:val="22"/>
              </w:rPr>
              <w:t xml:space="preserve">В управлении образования и 19 ОО района разработаны и реализуются программы, направленные на повышение качества образования </w:t>
            </w:r>
            <w:r w:rsidRPr="003F39FB">
              <w:rPr>
                <w:rFonts w:eastAsia="Calibri"/>
                <w:sz w:val="24"/>
                <w:szCs w:val="24"/>
                <w:lang w:eastAsia="en-US"/>
              </w:rPr>
              <w:t>реализация до 2022 года</w:t>
            </w:r>
          </w:p>
        </w:tc>
      </w:tr>
      <w:tr w:rsidR="00EE3B00" w:rsidRPr="003F39FB" w:rsidTr="003F39FB">
        <w:trPr>
          <w:gridAfter w:val="2"/>
          <w:wAfter w:w="703" w:type="dxa"/>
          <w:trHeight w:val="3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3F39FB">
              <w:rPr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right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3F39FB" w:rsidRDefault="00EE3B00" w:rsidP="00EE3B0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B00" w:rsidRPr="009A1517" w:rsidRDefault="00EE3B00" w:rsidP="00EE3B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1517">
              <w:rPr>
                <w:b/>
                <w:color w:val="000000"/>
                <w:sz w:val="22"/>
                <w:szCs w:val="22"/>
              </w:rPr>
              <w:t>464 292,5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9A1517" w:rsidRDefault="002D7287" w:rsidP="00EE3B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1517">
              <w:rPr>
                <w:b/>
                <w:color w:val="000000"/>
                <w:sz w:val="22"/>
                <w:szCs w:val="22"/>
              </w:rPr>
              <w:t>465 053,7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9A1517" w:rsidRDefault="002D7287" w:rsidP="00EE3B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1517">
              <w:rPr>
                <w:b/>
                <w:color w:val="000000"/>
                <w:sz w:val="22"/>
                <w:szCs w:val="22"/>
              </w:rPr>
              <w:t>468 553,9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9A1517" w:rsidRDefault="00EE3B00" w:rsidP="00EE3B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1517">
              <w:rPr>
                <w:b/>
                <w:color w:val="000000"/>
                <w:sz w:val="22"/>
                <w:szCs w:val="22"/>
              </w:rPr>
              <w:t>1</w:t>
            </w:r>
            <w:r w:rsidR="002D7287" w:rsidRPr="009A1517">
              <w:rPr>
                <w:b/>
                <w:color w:val="000000"/>
                <w:sz w:val="22"/>
                <w:szCs w:val="22"/>
              </w:rPr>
              <w:t> 397 900,1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B00" w:rsidRPr="003F39FB" w:rsidRDefault="00EE3B00" w:rsidP="00EE3B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39FB" w:rsidRPr="003F39FB" w:rsidRDefault="003F39FB" w:rsidP="003F39FB">
      <w:pPr>
        <w:jc w:val="both"/>
        <w:rPr>
          <w:sz w:val="22"/>
          <w:szCs w:val="22"/>
        </w:rPr>
      </w:pPr>
    </w:p>
    <w:p w:rsidR="003F39FB" w:rsidRPr="003F39FB" w:rsidRDefault="003F39FB" w:rsidP="003F39FB">
      <w:pPr>
        <w:jc w:val="both"/>
        <w:rPr>
          <w:sz w:val="22"/>
          <w:szCs w:val="22"/>
        </w:rPr>
      </w:pPr>
    </w:p>
    <w:p w:rsidR="003F39FB" w:rsidRPr="003F39FB" w:rsidRDefault="003F39FB" w:rsidP="003F39FB">
      <w:pPr>
        <w:jc w:val="both"/>
        <w:rPr>
          <w:sz w:val="22"/>
          <w:szCs w:val="22"/>
        </w:rPr>
      </w:pPr>
    </w:p>
    <w:p w:rsidR="003F39FB" w:rsidRPr="003F39FB" w:rsidRDefault="003F39FB" w:rsidP="003F39FB">
      <w:pPr>
        <w:jc w:val="both"/>
        <w:rPr>
          <w:sz w:val="22"/>
          <w:szCs w:val="22"/>
        </w:rPr>
      </w:pPr>
    </w:p>
    <w:p w:rsidR="005A0BDB" w:rsidRDefault="005A0BDB" w:rsidP="0006051E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06051E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06051E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06051E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06051E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06051E">
      <w:pPr>
        <w:spacing w:line="276" w:lineRule="auto"/>
        <w:jc w:val="right"/>
        <w:rPr>
          <w:rFonts w:eastAsia="Calibri"/>
          <w:lang w:eastAsia="en-US"/>
        </w:rPr>
      </w:pPr>
    </w:p>
    <w:p w:rsidR="005A0BDB" w:rsidRDefault="005A0BDB" w:rsidP="0006051E">
      <w:pPr>
        <w:spacing w:line="276" w:lineRule="auto"/>
        <w:jc w:val="right"/>
        <w:rPr>
          <w:rFonts w:eastAsia="Calibri"/>
          <w:lang w:eastAsia="en-US"/>
        </w:rPr>
      </w:pPr>
    </w:p>
    <w:p w:rsidR="0006051E" w:rsidRPr="00BA5420" w:rsidRDefault="00033781" w:rsidP="00361EFD">
      <w:pPr>
        <w:spacing w:line="276" w:lineRule="auto"/>
        <w:ind w:right="141"/>
        <w:jc w:val="right"/>
        <w:rPr>
          <w:rFonts w:eastAsia="Calibri"/>
          <w:lang w:eastAsia="en-US"/>
        </w:rPr>
      </w:pPr>
      <w:r w:rsidRPr="00BA5420">
        <w:rPr>
          <w:rFonts w:eastAsia="Calibri"/>
          <w:lang w:eastAsia="en-US"/>
        </w:rPr>
        <w:lastRenderedPageBreak/>
        <w:t xml:space="preserve">Приложение № </w:t>
      </w:r>
      <w:r w:rsidR="003117D4">
        <w:rPr>
          <w:rFonts w:eastAsia="Calibri"/>
          <w:lang w:eastAsia="en-US"/>
        </w:rPr>
        <w:t>5</w:t>
      </w:r>
    </w:p>
    <w:p w:rsidR="005A0BDB" w:rsidRDefault="0006051E" w:rsidP="00361EFD">
      <w:pPr>
        <w:spacing w:line="276" w:lineRule="auto"/>
        <w:ind w:right="141"/>
        <w:jc w:val="right"/>
        <w:rPr>
          <w:rFonts w:eastAsia="Calibri"/>
          <w:lang w:eastAsia="en-US"/>
        </w:rPr>
      </w:pPr>
      <w:r w:rsidRPr="00BA5420">
        <w:rPr>
          <w:rFonts w:eastAsia="Calibri"/>
          <w:lang w:eastAsia="en-US"/>
        </w:rPr>
        <w:t xml:space="preserve">к постановлению </w:t>
      </w:r>
      <w:r w:rsidR="00934B3F">
        <w:rPr>
          <w:rFonts w:eastAsia="Calibri"/>
          <w:lang w:eastAsia="en-US"/>
        </w:rPr>
        <w:t xml:space="preserve">администрации </w:t>
      </w:r>
    </w:p>
    <w:p w:rsidR="0006051E" w:rsidRPr="00BA5420" w:rsidRDefault="00934B3F" w:rsidP="00361EFD">
      <w:pPr>
        <w:spacing w:line="276" w:lineRule="auto"/>
        <w:ind w:right="14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Нижнеингашского</w:t>
      </w:r>
      <w:r w:rsidR="0006051E" w:rsidRPr="00BA5420">
        <w:rPr>
          <w:rFonts w:eastAsia="Calibri"/>
          <w:lang w:eastAsia="en-US"/>
        </w:rPr>
        <w:t xml:space="preserve"> района</w:t>
      </w:r>
    </w:p>
    <w:p w:rsidR="0006051E" w:rsidRDefault="0006051E" w:rsidP="00361EFD">
      <w:pPr>
        <w:spacing w:line="276" w:lineRule="auto"/>
        <w:ind w:right="141"/>
        <w:jc w:val="right"/>
        <w:rPr>
          <w:rFonts w:eastAsia="Calibri"/>
          <w:lang w:eastAsia="en-US"/>
        </w:rPr>
      </w:pPr>
      <w:r w:rsidRPr="00BA5420">
        <w:rPr>
          <w:rFonts w:eastAsia="Calibri"/>
          <w:lang w:eastAsia="en-US"/>
        </w:rPr>
        <w:t xml:space="preserve">от </w:t>
      </w:r>
      <w:r w:rsidR="005A0BDB">
        <w:rPr>
          <w:rFonts w:eastAsia="Calibri"/>
          <w:lang w:eastAsia="en-US"/>
        </w:rPr>
        <w:t xml:space="preserve">21.04.2021 </w:t>
      </w:r>
      <w:r w:rsidRPr="00BA5420">
        <w:rPr>
          <w:rFonts w:eastAsia="Calibri"/>
          <w:lang w:eastAsia="en-US"/>
        </w:rPr>
        <w:t xml:space="preserve"> № </w:t>
      </w:r>
      <w:r w:rsidR="005A0BDB">
        <w:rPr>
          <w:rFonts w:eastAsia="Calibri"/>
          <w:lang w:eastAsia="en-US"/>
        </w:rPr>
        <w:t>155</w:t>
      </w:r>
    </w:p>
    <w:p w:rsidR="005A0BDB" w:rsidRPr="00BA5420" w:rsidRDefault="005A0BDB" w:rsidP="00361EFD">
      <w:pPr>
        <w:spacing w:line="276" w:lineRule="auto"/>
        <w:ind w:right="141"/>
        <w:jc w:val="right"/>
        <w:rPr>
          <w:rFonts w:eastAsia="Calibri"/>
          <w:lang w:eastAsia="en-US"/>
        </w:rPr>
      </w:pPr>
    </w:p>
    <w:p w:rsidR="0006051E" w:rsidRPr="00BA5420" w:rsidRDefault="0006051E" w:rsidP="00361EFD">
      <w:pPr>
        <w:tabs>
          <w:tab w:val="left" w:pos="426"/>
        </w:tabs>
        <w:autoSpaceDE w:val="0"/>
        <w:autoSpaceDN w:val="0"/>
        <w:adjustRightInd w:val="0"/>
        <w:ind w:right="141"/>
        <w:jc w:val="right"/>
      </w:pPr>
      <w:r w:rsidRPr="00BA5420">
        <w:t>Приложение № 2</w:t>
      </w:r>
      <w:r w:rsidRPr="00BA5420">
        <w:br/>
      </w:r>
      <w:r w:rsidR="00783CF2" w:rsidRPr="00BA5420">
        <w:t>к подпрограмме</w:t>
      </w:r>
      <w:r w:rsidRPr="00BA5420">
        <w:t xml:space="preserve"> 3 "Предоставление </w:t>
      </w:r>
      <w:proofErr w:type="gramStart"/>
      <w:r w:rsidRPr="00BA5420">
        <w:t>качественного</w:t>
      </w:r>
      <w:proofErr w:type="gramEnd"/>
    </w:p>
    <w:p w:rsidR="0006051E" w:rsidRPr="00BA5420" w:rsidRDefault="0006051E" w:rsidP="00361EFD">
      <w:pPr>
        <w:ind w:right="141"/>
        <w:jc w:val="right"/>
      </w:pPr>
      <w:r w:rsidRPr="00BA5420">
        <w:t xml:space="preserve">                     дополнительного образования, поддержка одарённых</w:t>
      </w:r>
    </w:p>
    <w:p w:rsidR="0006051E" w:rsidRPr="00BA5420" w:rsidRDefault="0006051E" w:rsidP="00361EFD">
      <w:pPr>
        <w:ind w:right="141"/>
        <w:jc w:val="right"/>
      </w:pPr>
      <w:r w:rsidRPr="00BA5420">
        <w:t xml:space="preserve">                                                                                                                                               детей, оздоровление детей в летний период»</w:t>
      </w:r>
      <w:r w:rsidRPr="00BA5420">
        <w:br/>
        <w:t>реализуемой в рамках муниципальной программы</w:t>
      </w:r>
    </w:p>
    <w:p w:rsidR="0006051E" w:rsidRPr="00BA5420" w:rsidRDefault="0006051E" w:rsidP="00361EFD">
      <w:pPr>
        <w:ind w:right="141"/>
        <w:jc w:val="right"/>
      </w:pPr>
      <w:r w:rsidRPr="00BA5420">
        <w:t>Нижнеингашского района</w:t>
      </w:r>
    </w:p>
    <w:p w:rsidR="0006051E" w:rsidRPr="00BA5420" w:rsidRDefault="0006051E" w:rsidP="00361EFD">
      <w:pPr>
        <w:ind w:right="141"/>
        <w:jc w:val="right"/>
      </w:pPr>
      <w:r w:rsidRPr="00BA5420">
        <w:t xml:space="preserve">                                                                                                                                                    «Развитие образования Нижнеингашского района»</w:t>
      </w:r>
    </w:p>
    <w:p w:rsidR="0006051E" w:rsidRPr="00146AD4" w:rsidRDefault="0006051E" w:rsidP="0006051E">
      <w:pPr>
        <w:jc w:val="right"/>
        <w:rPr>
          <w:rFonts w:eastAsia="Calibri"/>
          <w:sz w:val="22"/>
          <w:szCs w:val="22"/>
          <w:lang w:eastAsia="en-US"/>
        </w:rPr>
      </w:pPr>
    </w:p>
    <w:p w:rsidR="0006051E" w:rsidRDefault="0006051E" w:rsidP="0006051E">
      <w:pPr>
        <w:jc w:val="right"/>
        <w:rPr>
          <w:sz w:val="22"/>
          <w:szCs w:val="22"/>
        </w:rPr>
      </w:pPr>
    </w:p>
    <w:p w:rsidR="00ED1307" w:rsidRPr="00255668" w:rsidRDefault="00ED1307" w:rsidP="00ED1307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255668">
        <w:rPr>
          <w:rFonts w:cs="Arial"/>
          <w:b/>
          <w:sz w:val="22"/>
          <w:szCs w:val="22"/>
        </w:rPr>
        <w:t>Перечень мероприятий подпрограммы 3</w:t>
      </w:r>
    </w:p>
    <w:p w:rsidR="00ED1307" w:rsidRPr="00255668" w:rsidRDefault="00ED1307" w:rsidP="00ED1307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tbl>
      <w:tblPr>
        <w:tblpPr w:leftFromText="180" w:rightFromText="180" w:vertAnchor="text" w:tblpX="-225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709"/>
        <w:gridCol w:w="709"/>
        <w:gridCol w:w="1417"/>
        <w:gridCol w:w="709"/>
        <w:gridCol w:w="1418"/>
        <w:gridCol w:w="1275"/>
        <w:gridCol w:w="1276"/>
        <w:gridCol w:w="1418"/>
        <w:gridCol w:w="2948"/>
      </w:tblGrid>
      <w:tr w:rsidR="00255668" w:rsidRPr="00255668" w:rsidTr="00255668">
        <w:trPr>
          <w:trHeight w:val="422"/>
        </w:trPr>
        <w:tc>
          <w:tcPr>
            <w:tcW w:w="562" w:type="dxa"/>
            <w:vMerge w:val="restart"/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№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55668">
              <w:rPr>
                <w:rFonts w:cs="Arial"/>
                <w:sz w:val="22"/>
                <w:szCs w:val="22"/>
              </w:rPr>
              <w:t>п/п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ГРБС </w:t>
            </w:r>
          </w:p>
        </w:tc>
        <w:tc>
          <w:tcPr>
            <w:tcW w:w="3544" w:type="dxa"/>
            <w:gridSpan w:val="4"/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Расходы по годам реализации программы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(тыс. рублей) </w:t>
            </w:r>
          </w:p>
        </w:tc>
        <w:tc>
          <w:tcPr>
            <w:tcW w:w="2948" w:type="dxa"/>
            <w:vMerge w:val="restart"/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255668">
              <w:rPr>
                <w:rFonts w:cs="Arial"/>
                <w:sz w:val="22"/>
                <w:szCs w:val="22"/>
              </w:rPr>
              <w:br/>
              <w:t>(в том числе в натуральном выражении)</w:t>
            </w:r>
          </w:p>
        </w:tc>
      </w:tr>
      <w:tr w:rsidR="00255668" w:rsidRPr="00255668" w:rsidTr="00255668">
        <w:trPr>
          <w:trHeight w:val="1015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255668">
              <w:rPr>
                <w:rFonts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КЦСР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КВР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второй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год планового периода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третий год планового периода</w:t>
            </w:r>
            <w:r w:rsidRPr="00255668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470"/>
        </w:trPr>
        <w:tc>
          <w:tcPr>
            <w:tcW w:w="562" w:type="dxa"/>
            <w:vMerge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</w:t>
            </w:r>
            <w:r w:rsidRPr="00255668">
              <w:rPr>
                <w:rFonts w:cs="Arial"/>
                <w:sz w:val="22"/>
                <w:szCs w:val="22"/>
                <w:lang w:val="en-US"/>
              </w:rPr>
              <w:t>2</w:t>
            </w:r>
            <w:r w:rsidRPr="00255668">
              <w:rPr>
                <w:rFonts w:cs="Arial"/>
                <w:sz w:val="22"/>
                <w:szCs w:val="22"/>
              </w:rPr>
              <w:t>1 год</w:t>
            </w:r>
          </w:p>
        </w:tc>
        <w:tc>
          <w:tcPr>
            <w:tcW w:w="1275" w:type="dxa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vMerge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center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768"/>
        </w:trPr>
        <w:tc>
          <w:tcPr>
            <w:tcW w:w="16410" w:type="dxa"/>
            <w:gridSpan w:val="12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255668">
              <w:rPr>
                <w:rFonts w:cs="Arial"/>
                <w:b/>
                <w:sz w:val="22"/>
                <w:szCs w:val="22"/>
              </w:rPr>
              <w:t>Цельподпрограммы</w:t>
            </w:r>
            <w:proofErr w:type="spellEnd"/>
            <w:r w:rsidRPr="00255668">
              <w:rPr>
                <w:rFonts w:cs="Arial"/>
                <w:b/>
                <w:sz w:val="22"/>
                <w:szCs w:val="22"/>
              </w:rPr>
              <w:t>:</w:t>
            </w:r>
            <w:r w:rsidRPr="00255668">
              <w:rPr>
                <w:rFonts w:cs="Arial"/>
                <w:sz w:val="22"/>
                <w:szCs w:val="22"/>
              </w:rPr>
              <w:br/>
              <w:t>Создать условия для получения качественного дополнительного образования, поддержка талантливых и одаренных детей, обеспечение безопасного, качественного отдыха и оздоровления детей в летний период</w:t>
            </w:r>
          </w:p>
        </w:tc>
      </w:tr>
      <w:tr w:rsidR="00255668" w:rsidRPr="00255668" w:rsidTr="00255668">
        <w:trPr>
          <w:trHeight w:val="281"/>
        </w:trPr>
        <w:tc>
          <w:tcPr>
            <w:tcW w:w="16410" w:type="dxa"/>
            <w:gridSpan w:val="12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Задача 1:</w:t>
            </w:r>
            <w:r w:rsidRPr="00255668">
              <w:rPr>
                <w:rFonts w:cs="Arial"/>
                <w:sz w:val="22"/>
                <w:szCs w:val="22"/>
              </w:rPr>
              <w:t xml:space="preserve"> Повышение качества дополнительного образования</w:t>
            </w:r>
          </w:p>
        </w:tc>
      </w:tr>
      <w:tr w:rsidR="00255668" w:rsidRPr="00255668" w:rsidTr="0011402E">
        <w:trPr>
          <w:trHeight w:val="273"/>
        </w:trPr>
        <w:tc>
          <w:tcPr>
            <w:tcW w:w="562" w:type="dxa"/>
            <w:vMerge w:val="restart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  <w:lang w:val="en-US"/>
              </w:rPr>
              <w:t>1</w:t>
            </w:r>
            <w:r w:rsidRPr="0025566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 xml:space="preserve">Мероприятие 1.1: </w:t>
            </w:r>
            <w:r w:rsidRPr="00255668">
              <w:rPr>
                <w:rFonts w:cs="Arial"/>
                <w:sz w:val="22"/>
                <w:szCs w:val="22"/>
              </w:rPr>
              <w:t>Содержание учреждения дополнительного образования детей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12</w:t>
            </w:r>
            <w:r w:rsidR="009C6F87">
              <w:rPr>
                <w:rFonts w:cs="Arial"/>
                <w:sz w:val="22"/>
                <w:szCs w:val="22"/>
              </w:rPr>
              <w:t> 415,4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12 076,8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12 076,8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36</w:t>
            </w:r>
            <w:r w:rsidR="009C6F87">
              <w:rPr>
                <w:rFonts w:cs="Arial"/>
                <w:sz w:val="22"/>
                <w:szCs w:val="22"/>
              </w:rPr>
              <w:t> 569,0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 Предоставление обучающимся качественных услуг 2021г.-651 чел.,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2022г.-660 чел.,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2023г.-665 чел. </w:t>
            </w:r>
          </w:p>
        </w:tc>
      </w:tr>
      <w:tr w:rsidR="00255668" w:rsidRPr="00255668" w:rsidTr="00255668">
        <w:trPr>
          <w:trHeight w:val="261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0230010490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280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0230010360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268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0230010480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945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 xml:space="preserve">Мероприятие 1.2: </w:t>
            </w:r>
            <w:r w:rsidRPr="00255668">
              <w:rPr>
                <w:rFonts w:cs="Arial"/>
                <w:sz w:val="22"/>
                <w:szCs w:val="22"/>
              </w:rPr>
              <w:t xml:space="preserve">Приобретение современного оборудования по </w:t>
            </w:r>
            <w:proofErr w:type="spellStart"/>
            <w:r w:rsidRPr="00255668">
              <w:rPr>
                <w:rFonts w:cs="Arial"/>
                <w:sz w:val="22"/>
                <w:szCs w:val="22"/>
              </w:rPr>
              <w:t>легоконструированию</w:t>
            </w:r>
            <w:proofErr w:type="spellEnd"/>
            <w:r w:rsidRPr="00255668">
              <w:rPr>
                <w:rFonts w:cs="Arial"/>
                <w:sz w:val="22"/>
                <w:szCs w:val="22"/>
              </w:rPr>
              <w:t xml:space="preserve"> и робототехники.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9C6F87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9C6F8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9C6F87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9C6F87">
              <w:rPr>
                <w:rFonts w:cs="Arial"/>
                <w:sz w:val="22"/>
                <w:szCs w:val="22"/>
              </w:rPr>
              <w:t>100,0</w:t>
            </w:r>
          </w:p>
          <w:p w:rsidR="00255668" w:rsidRPr="009C6F87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255668" w:rsidRPr="009C6F87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9C6F8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300,0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 Предоставление обучающимся качественных услуг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2021г.-4 комплекта,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2022г.-5 комплектов,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2023г.-6 комплектов</w:t>
            </w:r>
          </w:p>
        </w:tc>
      </w:tr>
      <w:tr w:rsidR="00255668" w:rsidRPr="00255668" w:rsidTr="00255668">
        <w:trPr>
          <w:trHeight w:val="295"/>
        </w:trPr>
        <w:tc>
          <w:tcPr>
            <w:tcW w:w="16410" w:type="dxa"/>
            <w:gridSpan w:val="12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Задача 2:</w:t>
            </w:r>
            <w:r w:rsidRPr="00255668">
              <w:rPr>
                <w:rFonts w:cs="Arial"/>
                <w:sz w:val="22"/>
                <w:szCs w:val="22"/>
              </w:rPr>
              <w:t xml:space="preserve"> Обеспечение возможности участия интеллектуально, художественно и спортивно одаренных детей в краевых конкурсах, соревнованиях, олимпиадах, турнирах.</w:t>
            </w:r>
          </w:p>
        </w:tc>
      </w:tr>
      <w:tr w:rsidR="00255668" w:rsidRPr="00255668" w:rsidTr="00255668">
        <w:trPr>
          <w:trHeight w:val="147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2.1:</w:t>
            </w:r>
            <w:r w:rsidRPr="00255668">
              <w:rPr>
                <w:rFonts w:cs="Arial"/>
                <w:sz w:val="22"/>
                <w:szCs w:val="22"/>
              </w:rPr>
              <w:t xml:space="preserve"> Проведение районного этапа Всероссийской олимпиады школьников 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Увеличение числа детей, получивших возможность участия в олимпиадах в     2020-2021 </w:t>
            </w:r>
            <w:proofErr w:type="spellStart"/>
            <w:r w:rsidRPr="00255668">
              <w:rPr>
                <w:rFonts w:cs="Arial"/>
                <w:sz w:val="22"/>
                <w:szCs w:val="22"/>
              </w:rPr>
              <w:t>уч</w:t>
            </w:r>
            <w:proofErr w:type="gramStart"/>
            <w:r w:rsidRPr="00255668">
              <w:rPr>
                <w:rFonts w:cs="Arial"/>
                <w:sz w:val="22"/>
                <w:szCs w:val="22"/>
              </w:rPr>
              <w:t>.г</w:t>
            </w:r>
            <w:proofErr w:type="gramEnd"/>
            <w:r w:rsidRPr="00255668">
              <w:rPr>
                <w:rFonts w:cs="Arial"/>
                <w:sz w:val="22"/>
                <w:szCs w:val="22"/>
              </w:rPr>
              <w:t>од</w:t>
            </w:r>
            <w:proofErr w:type="spellEnd"/>
            <w:r w:rsidRPr="00255668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55668">
              <w:rPr>
                <w:rFonts w:cs="Arial"/>
                <w:sz w:val="22"/>
                <w:szCs w:val="22"/>
              </w:rPr>
              <w:t xml:space="preserve">2550 уч-ся, 2021-2022 </w:t>
            </w:r>
            <w:proofErr w:type="spellStart"/>
            <w:r w:rsidRPr="00255668">
              <w:rPr>
                <w:rFonts w:cs="Arial"/>
                <w:sz w:val="22"/>
                <w:szCs w:val="22"/>
              </w:rPr>
              <w:t>уч.год</w:t>
            </w:r>
            <w:proofErr w:type="spellEnd"/>
            <w:r w:rsidRPr="00255668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55668">
              <w:rPr>
                <w:rFonts w:cs="Arial"/>
                <w:sz w:val="22"/>
                <w:szCs w:val="22"/>
              </w:rPr>
              <w:t>2555 уч-ся, 2022-2023уч.год–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2560 уч-ся</w:t>
            </w:r>
            <w:proofErr w:type="gramStart"/>
            <w:r w:rsidRPr="00255668">
              <w:rPr>
                <w:rFonts w:cs="Arial"/>
                <w:sz w:val="22"/>
                <w:szCs w:val="22"/>
              </w:rPr>
              <w:t>,.</w:t>
            </w:r>
            <w:proofErr w:type="gramEnd"/>
          </w:p>
        </w:tc>
      </w:tr>
      <w:tr w:rsidR="00255668" w:rsidRPr="00255668" w:rsidTr="00255668">
        <w:trPr>
          <w:trHeight w:val="1767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 xml:space="preserve">Мероприятие 2.2: </w:t>
            </w:r>
            <w:r w:rsidRPr="00255668">
              <w:rPr>
                <w:rFonts w:cs="Arial"/>
                <w:sz w:val="22"/>
                <w:szCs w:val="22"/>
              </w:rPr>
              <w:t>Участие школьников в районной научно-практической конференции в рамках краевого форума «Молодёжь и наука»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9,0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в конференции, 2021 г – 220 человек,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2022 г – 225 человек, 2023 г – 225 человек</w:t>
            </w:r>
          </w:p>
        </w:tc>
      </w:tr>
      <w:tr w:rsidR="00255668" w:rsidRPr="00255668" w:rsidTr="00255668">
        <w:trPr>
          <w:trHeight w:val="60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55668">
              <w:rPr>
                <w:rFonts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 xml:space="preserve">Мероприятие 2.3: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Районный конкурс-выставка по </w:t>
            </w:r>
            <w:proofErr w:type="spellStart"/>
            <w:r w:rsidRPr="00255668">
              <w:rPr>
                <w:rFonts w:cs="Arial"/>
                <w:sz w:val="22"/>
                <w:szCs w:val="22"/>
              </w:rPr>
              <w:t>легоконструированию</w:t>
            </w:r>
            <w:proofErr w:type="spellEnd"/>
            <w:r w:rsidRPr="00255668">
              <w:rPr>
                <w:rFonts w:cs="Arial"/>
                <w:sz w:val="22"/>
                <w:szCs w:val="22"/>
              </w:rPr>
              <w:t xml:space="preserve"> и робототехнике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Увеличение числа детей, получивших возможность участия в конкурсе-выставке в      2020-2021 </w:t>
            </w:r>
            <w:proofErr w:type="spellStart"/>
            <w:r w:rsidRPr="00255668">
              <w:rPr>
                <w:rFonts w:cs="Arial"/>
                <w:sz w:val="22"/>
                <w:szCs w:val="22"/>
              </w:rPr>
              <w:t>уч</w:t>
            </w:r>
            <w:proofErr w:type="gramStart"/>
            <w:r w:rsidRPr="00255668">
              <w:rPr>
                <w:rFonts w:cs="Arial"/>
                <w:sz w:val="22"/>
                <w:szCs w:val="22"/>
              </w:rPr>
              <w:t>.г</w:t>
            </w:r>
            <w:proofErr w:type="gramEnd"/>
            <w:r w:rsidRPr="00255668">
              <w:rPr>
                <w:rFonts w:cs="Arial"/>
                <w:sz w:val="22"/>
                <w:szCs w:val="22"/>
              </w:rPr>
              <w:t>од</w:t>
            </w:r>
            <w:proofErr w:type="spellEnd"/>
            <w:r w:rsidRPr="00255668">
              <w:rPr>
                <w:rFonts w:cs="Arial"/>
                <w:sz w:val="22"/>
                <w:szCs w:val="22"/>
              </w:rPr>
              <w:t xml:space="preserve"> -70 уч-ся, в 2021-2022уч.год -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75 уч-ся,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55668">
              <w:rPr>
                <w:rFonts w:cs="Arial"/>
                <w:sz w:val="22"/>
                <w:szCs w:val="22"/>
              </w:rPr>
              <w:t>в 2022-2023уч.год -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75 уч-ся</w:t>
            </w:r>
          </w:p>
        </w:tc>
      </w:tr>
      <w:tr w:rsidR="00255668" w:rsidRPr="00255668" w:rsidTr="00255668">
        <w:trPr>
          <w:trHeight w:val="615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 xml:space="preserve">Мероприятие 2.4: 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Муниципальный этап Всероссийского конкурса «Живая классика»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45,0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  в конкурсе    2021 г -80 человек,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2022 г -81 человек, 2023 г -82 человек</w:t>
            </w:r>
          </w:p>
        </w:tc>
      </w:tr>
      <w:tr w:rsidR="00255668" w:rsidRPr="00255668" w:rsidTr="00255668">
        <w:trPr>
          <w:trHeight w:val="525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  <w:lang w:val="en-US"/>
              </w:rPr>
              <w:t>7</w:t>
            </w:r>
            <w:r w:rsidRPr="0025566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2.5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Районный единый день профессиональной ориентации обучающихся в общеобразовательных учреждениях района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в профориентации       2021 г -180 человек, 2022г-200 человек, 2023г-205 человек,</w:t>
            </w:r>
          </w:p>
        </w:tc>
      </w:tr>
      <w:tr w:rsidR="00255668" w:rsidRPr="00255668" w:rsidTr="00255668">
        <w:trPr>
          <w:trHeight w:val="155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  <w:lang w:val="en-US"/>
              </w:rPr>
              <w:t>8</w:t>
            </w:r>
            <w:r w:rsidRPr="0025566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2.6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Районный литературный конкурс «Проба пера»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45,0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в конкурсе           2021 г.-190 человек, 2022-195 человек, 2023-200 человек</w:t>
            </w:r>
          </w:p>
        </w:tc>
      </w:tr>
      <w:tr w:rsidR="00255668" w:rsidRPr="00255668" w:rsidTr="00255668">
        <w:trPr>
          <w:trHeight w:val="1599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 xml:space="preserve">Мероприятие 2.7: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Фестиваль детского КВН, районный конкурс «День техники»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Увеличение числа детей, получивших возможность участия в фестивале и конкурсе     в    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2021 г – 370 человек, 2022г-390 человек, 2023г-395 человек</w:t>
            </w:r>
          </w:p>
        </w:tc>
      </w:tr>
      <w:tr w:rsidR="00255668" w:rsidRPr="00255668" w:rsidTr="00255668">
        <w:trPr>
          <w:trHeight w:val="845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</w:t>
            </w:r>
            <w:r w:rsidRPr="00255668">
              <w:rPr>
                <w:rFonts w:cs="Arial"/>
                <w:sz w:val="22"/>
                <w:szCs w:val="22"/>
                <w:lang w:val="en-US"/>
              </w:rPr>
              <w:t>0</w:t>
            </w:r>
            <w:r w:rsidRPr="0025566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2.8: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Районный конкурс юных дарований «Сибирская звёздочка»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в конкурсе     2021 г-160 человек, 2022г – 170 человек, 2023г – 175 человек</w:t>
            </w:r>
          </w:p>
        </w:tc>
      </w:tr>
      <w:tr w:rsidR="00255668" w:rsidRPr="00255668" w:rsidTr="00255668">
        <w:trPr>
          <w:trHeight w:val="842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2.9: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Церемония чествования талантливых детей района «Одаренные дети»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150,0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Чествование победителей и призеров, лауреатов различных конкурсов, олимпиад, соревнований, поощрение творческих и научно-исследовательских инициатив одаренных </w:t>
            </w:r>
            <w:r w:rsidR="0011402E" w:rsidRPr="00255668">
              <w:rPr>
                <w:rFonts w:cs="Arial"/>
                <w:sz w:val="22"/>
                <w:szCs w:val="22"/>
              </w:rPr>
              <w:t>детей, 2021</w:t>
            </w:r>
            <w:r w:rsidRPr="00255668">
              <w:rPr>
                <w:rFonts w:cs="Arial"/>
                <w:sz w:val="22"/>
                <w:szCs w:val="22"/>
              </w:rPr>
              <w:t>г – 40 человек, 2022г-42 человек, 2023г-45 человек</w:t>
            </w:r>
          </w:p>
        </w:tc>
      </w:tr>
      <w:tr w:rsidR="00255668" w:rsidRPr="00255668" w:rsidTr="00255668">
        <w:trPr>
          <w:trHeight w:val="90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 xml:space="preserve">Мероприятие 2.10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Районный этап краевого экологического конкурса «Зеленый обмен»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12,0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в экологическом конкурсе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2021 г.- 130 человек, 2022г-140 человек, 2023г-145 человек</w:t>
            </w:r>
          </w:p>
        </w:tc>
      </w:tr>
      <w:tr w:rsidR="00255668" w:rsidRPr="00255668" w:rsidTr="00255668">
        <w:trPr>
          <w:trHeight w:val="915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 xml:space="preserve">Мероприятие 2.11: 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Районный этап краевой акции «Зеленая планета детства»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в    2021 г.-120 человек, 2022г-125 человек, 2023г-127 человек</w:t>
            </w:r>
          </w:p>
        </w:tc>
      </w:tr>
      <w:tr w:rsidR="00255668" w:rsidRPr="00255668" w:rsidTr="00255668">
        <w:trPr>
          <w:trHeight w:val="96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2.12: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Районная научно-практическая конференция опытников и исследователей окружающей среды «Дети – наука - природа»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в конференции   2021г – 100 человек, 2022г-110 человек, 2023г-112 человек</w:t>
            </w:r>
          </w:p>
        </w:tc>
      </w:tr>
      <w:tr w:rsidR="00255668" w:rsidRPr="00255668" w:rsidTr="00255668">
        <w:trPr>
          <w:trHeight w:val="96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2.13: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Районный конкурс «Мая малая Родина. Место, где хочется жить»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Увеличение числа детей, получивших возможность участия в </w:t>
            </w:r>
            <w:r w:rsidR="0011402E" w:rsidRPr="00255668">
              <w:rPr>
                <w:rFonts w:cs="Arial"/>
                <w:sz w:val="22"/>
                <w:szCs w:val="22"/>
              </w:rPr>
              <w:t>конкурсе 2021</w:t>
            </w:r>
            <w:r w:rsidRPr="00255668">
              <w:rPr>
                <w:rFonts w:cs="Arial"/>
                <w:sz w:val="22"/>
                <w:szCs w:val="22"/>
              </w:rPr>
              <w:t xml:space="preserve"> г-80 человек, 2022г-85 человек, 2023г-90человек</w:t>
            </w:r>
          </w:p>
        </w:tc>
      </w:tr>
      <w:tr w:rsidR="00255668" w:rsidRPr="00255668" w:rsidTr="00255668">
        <w:trPr>
          <w:trHeight w:val="96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2.14:</w:t>
            </w:r>
          </w:p>
          <w:p w:rsidR="00255668" w:rsidRPr="00255668" w:rsidRDefault="0011402E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Районная научно</w:t>
            </w:r>
            <w:r w:rsidR="00255668" w:rsidRPr="00255668">
              <w:rPr>
                <w:rFonts w:cs="Arial"/>
                <w:sz w:val="22"/>
                <w:szCs w:val="22"/>
              </w:rPr>
              <w:t xml:space="preserve"> – практическая конференция «Старт в науку. Исследуем и проектируем»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в конференции        2021г – 75 человек, 2022г-80 человек, 2023г-82 человек</w:t>
            </w:r>
          </w:p>
        </w:tc>
      </w:tr>
      <w:tr w:rsidR="00255668" w:rsidRPr="00255668" w:rsidTr="00255668">
        <w:trPr>
          <w:trHeight w:val="96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2.15: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Проведение акции «Лети, мой голубь мира – голубь Победы», посвященный 76-летию ВОВ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Увеличение числа детей, получивших возможность участия в акции 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2021г-140 человек,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2022г-150 человек,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2023г-160 человек.</w:t>
            </w:r>
          </w:p>
        </w:tc>
      </w:tr>
      <w:tr w:rsidR="00255668" w:rsidRPr="00255668" w:rsidTr="00255668">
        <w:trPr>
          <w:trHeight w:val="135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2.16: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Елка Главы района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130,0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130,0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390,0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детей, получивших возможность участия на Елке Главы района     в 2021 г – 100 человек, 2022г-100 человек, 2023г-100 человек</w:t>
            </w:r>
          </w:p>
        </w:tc>
      </w:tr>
      <w:tr w:rsidR="00255668" w:rsidRPr="00255668" w:rsidTr="00255668">
        <w:trPr>
          <w:trHeight w:val="993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2.17: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День вывода войск из Афганистана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412"/>
        </w:trPr>
        <w:tc>
          <w:tcPr>
            <w:tcW w:w="16410" w:type="dxa"/>
            <w:gridSpan w:val="12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Задача 3:</w:t>
            </w:r>
            <w:r w:rsidRPr="00255668">
              <w:rPr>
                <w:rFonts w:cs="Arial"/>
                <w:sz w:val="22"/>
                <w:szCs w:val="22"/>
              </w:rPr>
              <w:t xml:space="preserve"> Выработка новых подходов к проблемам организации летнего отдыха, оздоровления, занятости детей и подростков</w:t>
            </w:r>
          </w:p>
        </w:tc>
      </w:tr>
      <w:tr w:rsidR="00255668" w:rsidRPr="00255668" w:rsidTr="00255668">
        <w:trPr>
          <w:trHeight w:val="552"/>
        </w:trPr>
        <w:tc>
          <w:tcPr>
            <w:tcW w:w="562" w:type="dxa"/>
            <w:vMerge w:val="restart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24</w:t>
            </w:r>
            <w:r w:rsidRPr="00255668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3.1:</w:t>
            </w:r>
            <w:r w:rsidRPr="00255668">
              <w:rPr>
                <w:rFonts w:cs="Arial"/>
                <w:sz w:val="22"/>
                <w:szCs w:val="22"/>
              </w:rPr>
              <w:t xml:space="preserve"> Организация работы лагерей с дневным пребыванием на базе 19 образовательных учреждений (100 отрядов)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и 4 организаций дополнительного образования при реализации специальных программ по отдыху и оздоровлению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02.3.7582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Оздоровление учащихся, 1035 человек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ежегодно</w:t>
            </w:r>
          </w:p>
        </w:tc>
      </w:tr>
      <w:tr w:rsidR="00255668" w:rsidRPr="00255668" w:rsidTr="00255668">
        <w:trPr>
          <w:trHeight w:val="365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0702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0230076490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</w:t>
            </w:r>
            <w:r w:rsidR="009C6F87">
              <w:rPr>
                <w:rFonts w:cs="Arial"/>
                <w:sz w:val="22"/>
                <w:szCs w:val="22"/>
              </w:rPr>
              <w:t> </w:t>
            </w:r>
            <w:r w:rsidRPr="00255668">
              <w:rPr>
                <w:rFonts w:cs="Arial"/>
                <w:sz w:val="22"/>
                <w:szCs w:val="22"/>
              </w:rPr>
              <w:t>5</w:t>
            </w:r>
            <w:r w:rsidR="009C6F87">
              <w:rPr>
                <w:rFonts w:cs="Arial"/>
                <w:sz w:val="22"/>
                <w:szCs w:val="22"/>
              </w:rPr>
              <w:t>99,7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</w:t>
            </w:r>
            <w:r w:rsidR="009C6F87">
              <w:rPr>
                <w:rFonts w:cs="Arial"/>
                <w:sz w:val="22"/>
                <w:szCs w:val="22"/>
              </w:rPr>
              <w:t> 599,7</w:t>
            </w:r>
          </w:p>
        </w:tc>
        <w:tc>
          <w:tcPr>
            <w:tcW w:w="1276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</w:t>
            </w:r>
            <w:r w:rsidR="009C6F87">
              <w:rPr>
                <w:rFonts w:cs="Arial"/>
                <w:sz w:val="22"/>
                <w:szCs w:val="22"/>
              </w:rPr>
              <w:t> 599,7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</w:t>
            </w:r>
            <w:r w:rsidR="009C6F87">
              <w:rPr>
                <w:rFonts w:cs="Arial"/>
                <w:sz w:val="22"/>
                <w:szCs w:val="22"/>
              </w:rPr>
              <w:t> 799,1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360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0702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0230006490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539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02.3.0582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559"/>
        </w:trPr>
        <w:tc>
          <w:tcPr>
            <w:tcW w:w="562" w:type="dxa"/>
            <w:vMerge w:val="restart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25.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3.2:</w:t>
            </w:r>
            <w:r w:rsidRPr="00255668">
              <w:rPr>
                <w:rFonts w:cs="Arial"/>
                <w:sz w:val="22"/>
                <w:szCs w:val="22"/>
              </w:rPr>
              <w:t xml:space="preserve"> Приобретение путевок в </w:t>
            </w:r>
            <w:r w:rsidRPr="00255668">
              <w:rPr>
                <w:rFonts w:cs="Arial"/>
                <w:sz w:val="22"/>
                <w:szCs w:val="22"/>
              </w:rPr>
              <w:lastRenderedPageBreak/>
              <w:t>загородные детские оздоровительные учреждения Красноярского края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02.3.7583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323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Оздоровление учащихся, 69 человек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lastRenderedPageBreak/>
              <w:t xml:space="preserve"> ежегодно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845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0702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230076490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1 291,7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1 291,7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1 291,7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3 875,1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414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02.3.7583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137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0702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0230006490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314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02. 3.0583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323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290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02.3.0583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390"/>
        </w:trPr>
        <w:tc>
          <w:tcPr>
            <w:tcW w:w="562" w:type="dxa"/>
            <w:vMerge w:val="restart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26.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3.3: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Организация многодневного туристического похода («</w:t>
            </w:r>
            <w:proofErr w:type="spellStart"/>
            <w:r w:rsidRPr="00255668">
              <w:rPr>
                <w:rFonts w:cs="Arial"/>
                <w:sz w:val="22"/>
                <w:szCs w:val="22"/>
              </w:rPr>
              <w:t>Здоровячок</w:t>
            </w:r>
            <w:proofErr w:type="spellEnd"/>
            <w:r w:rsidRPr="00255668">
              <w:rPr>
                <w:rFonts w:cs="Arial"/>
                <w:sz w:val="22"/>
                <w:szCs w:val="22"/>
              </w:rPr>
              <w:t xml:space="preserve">»)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а) </w:t>
            </w:r>
            <w:proofErr w:type="spellStart"/>
            <w:r w:rsidRPr="00255668">
              <w:rPr>
                <w:rFonts w:cs="Arial"/>
                <w:sz w:val="22"/>
                <w:szCs w:val="22"/>
              </w:rPr>
              <w:t>питание</w:t>
            </w:r>
            <w:proofErr w:type="gramStart"/>
            <w:r w:rsidRPr="00255668">
              <w:rPr>
                <w:rFonts w:cs="Arial"/>
                <w:sz w:val="22"/>
                <w:szCs w:val="22"/>
              </w:rPr>
              <w:t>,б</w:t>
            </w:r>
            <w:proofErr w:type="spellEnd"/>
            <w:proofErr w:type="gramEnd"/>
            <w:r w:rsidRPr="00255668">
              <w:rPr>
                <w:rFonts w:cs="Arial"/>
                <w:sz w:val="22"/>
                <w:szCs w:val="22"/>
              </w:rPr>
              <w:t>) медикаменты, в) оснащение необходимым инвентарём и оборудованием.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ММЦ «Галактика» два отряда по 25 человек.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ДЮСШ «Темп» 40 человек.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МБУК «МКО», МБУК «МБО», Районный музей, МКУ «Центр семьи», МБУ ДО «Радуга» - по 25 человек. 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246,1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246,1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246,1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738,3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Оздоровление учащихся, 175 человек, ежегодно</w:t>
            </w:r>
          </w:p>
        </w:tc>
      </w:tr>
      <w:tr w:rsidR="00255668" w:rsidRPr="00255668" w:rsidTr="00255668">
        <w:trPr>
          <w:trHeight w:val="410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ДЮСШ «Темп»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90,0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273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ММЦ «Галактика»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37,5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37,5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37,5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112,5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358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МБУК «МКО»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18,8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18,8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18,8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56,4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328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МБУК «МБО»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18,8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18,8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18,8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56,4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300"/>
        </w:trPr>
        <w:tc>
          <w:tcPr>
            <w:tcW w:w="562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Районный музей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18,8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18,8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18,8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56,4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55668" w:rsidRPr="00255668" w:rsidTr="00255668">
        <w:trPr>
          <w:trHeight w:val="845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28.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3.4: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Исторические квесты (День независимости, День крещения Руси, День Государственного флага).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65,0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65,0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65,0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195,0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Оздоровление учащихся, 390 человек, ежегодно</w:t>
            </w:r>
          </w:p>
        </w:tc>
      </w:tr>
      <w:tr w:rsidR="00255668" w:rsidRPr="00255668" w:rsidTr="00255668">
        <w:trPr>
          <w:trHeight w:val="1409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29.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3.5: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Проведение итоговых спортивных мероприятий: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-семейные старты;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-парный настольный теннис;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-ночное ориентирование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90,0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Оздоровление учащихся, 480 человек, ежегодно</w:t>
            </w:r>
          </w:p>
        </w:tc>
      </w:tr>
      <w:tr w:rsidR="00255668" w:rsidRPr="00255668" w:rsidTr="00255668">
        <w:trPr>
          <w:trHeight w:val="700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30.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3.6: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Трудовые отряды старшеклассников.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1006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0230006050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368,8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368,8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368,8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1 106,4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Временное устройство старшеклассников 150 ежегодно</w:t>
            </w:r>
          </w:p>
        </w:tc>
      </w:tr>
      <w:tr w:rsidR="00255668" w:rsidRPr="00255668" w:rsidTr="00255668">
        <w:trPr>
          <w:trHeight w:val="1718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3.7: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Проведение массовых мероприятий: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-университет детей «Академия веселых наук»;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-квест-игра «Тайный остров»;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- экологический абордаж.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45,0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Участие участников массовых мероприятий ежегодно не менее 150</w:t>
            </w:r>
          </w:p>
        </w:tc>
      </w:tr>
      <w:tr w:rsidR="00255668" w:rsidRPr="00255668" w:rsidTr="00255668">
        <w:trPr>
          <w:trHeight w:val="509"/>
        </w:trPr>
        <w:tc>
          <w:tcPr>
            <w:tcW w:w="16410" w:type="dxa"/>
            <w:gridSpan w:val="12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Задача 4</w:t>
            </w:r>
            <w:r w:rsidRPr="00255668">
              <w:rPr>
                <w:rFonts w:cs="Arial"/>
                <w:sz w:val="22"/>
                <w:szCs w:val="22"/>
              </w:rPr>
              <w:t>: Формирование духовно-нравственной, с высоким уровнем культуры «понимающего взаимодействия», самосознания, уважающей национальные традиции и культуру России, народов мира.</w:t>
            </w:r>
          </w:p>
        </w:tc>
      </w:tr>
      <w:tr w:rsidR="00255668" w:rsidRPr="00255668" w:rsidTr="00255668">
        <w:trPr>
          <w:trHeight w:val="845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32..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 xml:space="preserve">Мероприятие 4.1: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Районная военно-патриотическая игра «Зарница» (5-9 классы)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25,0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 xml:space="preserve">Увеличение числа участников игры в      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2021г.-200 человек, 2022г.-220 человек, 2023г.-225 человек</w:t>
            </w:r>
          </w:p>
        </w:tc>
      </w:tr>
      <w:tr w:rsidR="00255668" w:rsidRPr="00255668" w:rsidTr="00255668">
        <w:trPr>
          <w:trHeight w:val="845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33.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4.2: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Учебно-полевые сборы (10 классы)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40,0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40,0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120,0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Участие 10-классников в учебно-полевых сборах: 2021-2023г.г.-100%</w:t>
            </w:r>
          </w:p>
        </w:tc>
      </w:tr>
      <w:tr w:rsidR="00255668" w:rsidRPr="00255668" w:rsidTr="00255668">
        <w:trPr>
          <w:trHeight w:val="842"/>
        </w:trPr>
        <w:tc>
          <w:tcPr>
            <w:tcW w:w="56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34.</w:t>
            </w:r>
          </w:p>
        </w:tc>
        <w:tc>
          <w:tcPr>
            <w:tcW w:w="2977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Мероприятие 4.3:</w:t>
            </w:r>
          </w:p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Открытие клубов военно-патриотической направленности (7 клубов)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276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3,0</w:t>
            </w:r>
          </w:p>
        </w:tc>
        <w:tc>
          <w:tcPr>
            <w:tcW w:w="1418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55668">
              <w:rPr>
                <w:rFonts w:cs="Arial"/>
                <w:sz w:val="22"/>
                <w:szCs w:val="22"/>
              </w:rPr>
              <w:t>Увеличение числа образовательных организаций, в которых реализуются школьные практики военно-патриотического воспитания 2021 г-2, 2022г.-2, 2023г.-3</w:t>
            </w:r>
          </w:p>
        </w:tc>
      </w:tr>
      <w:tr w:rsidR="00255668" w:rsidRPr="00255668" w:rsidTr="009C6F87">
        <w:trPr>
          <w:trHeight w:val="266"/>
        </w:trPr>
        <w:tc>
          <w:tcPr>
            <w:tcW w:w="3539" w:type="dxa"/>
            <w:gridSpan w:val="2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55668">
              <w:rPr>
                <w:rFonts w:cs="Arial"/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shd w:val="clear" w:color="000000" w:fill="FFFFFF"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255668" w:rsidRPr="009A1517" w:rsidRDefault="009C6F87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A1517">
              <w:rPr>
                <w:rFonts w:cs="Arial"/>
                <w:b/>
                <w:sz w:val="22"/>
                <w:szCs w:val="22"/>
              </w:rPr>
              <w:t>18 597,6</w:t>
            </w:r>
          </w:p>
        </w:tc>
        <w:tc>
          <w:tcPr>
            <w:tcW w:w="1275" w:type="dxa"/>
            <w:shd w:val="clear" w:color="000000" w:fill="FFFFFF"/>
            <w:noWrap/>
          </w:tcPr>
          <w:p w:rsidR="00255668" w:rsidRPr="009A1517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A1517">
              <w:rPr>
                <w:rFonts w:cs="Arial"/>
                <w:b/>
                <w:sz w:val="22"/>
                <w:szCs w:val="22"/>
              </w:rPr>
              <w:t>18</w:t>
            </w:r>
            <w:r w:rsidR="009C6F87" w:rsidRPr="009A1517">
              <w:rPr>
                <w:rFonts w:cs="Arial"/>
                <w:b/>
                <w:sz w:val="22"/>
                <w:szCs w:val="22"/>
              </w:rPr>
              <w:t> 259,0</w:t>
            </w:r>
          </w:p>
        </w:tc>
        <w:tc>
          <w:tcPr>
            <w:tcW w:w="1276" w:type="dxa"/>
            <w:shd w:val="clear" w:color="000000" w:fill="FFFFFF"/>
            <w:noWrap/>
          </w:tcPr>
          <w:p w:rsidR="00255668" w:rsidRPr="009A1517" w:rsidRDefault="009C6F87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A1517">
              <w:rPr>
                <w:rFonts w:cs="Arial"/>
                <w:b/>
                <w:sz w:val="22"/>
                <w:szCs w:val="22"/>
              </w:rPr>
              <w:t>18 259,0</w:t>
            </w:r>
          </w:p>
        </w:tc>
        <w:tc>
          <w:tcPr>
            <w:tcW w:w="1418" w:type="dxa"/>
            <w:shd w:val="clear" w:color="000000" w:fill="FFFFFF"/>
          </w:tcPr>
          <w:p w:rsidR="009C6F87" w:rsidRPr="009A1517" w:rsidRDefault="009C6F87" w:rsidP="009C6F8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A1517">
              <w:rPr>
                <w:rFonts w:cs="Arial"/>
                <w:b/>
                <w:sz w:val="22"/>
                <w:szCs w:val="22"/>
              </w:rPr>
              <w:t>55 115,6</w:t>
            </w:r>
          </w:p>
        </w:tc>
        <w:tc>
          <w:tcPr>
            <w:tcW w:w="2948" w:type="dxa"/>
            <w:shd w:val="clear" w:color="000000" w:fill="FFFFFF"/>
            <w:noWrap/>
          </w:tcPr>
          <w:p w:rsidR="00255668" w:rsidRPr="00255668" w:rsidRDefault="00255668" w:rsidP="002556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D1307" w:rsidRPr="00255668" w:rsidRDefault="00ED1307" w:rsidP="00ED1307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  <w:sectPr w:rsidR="00ED1307" w:rsidRPr="00255668" w:rsidSect="00582809">
          <w:headerReference w:type="default" r:id="rId17"/>
          <w:pgSz w:w="16838" w:h="11905" w:orient="landscape"/>
          <w:pgMar w:top="1134" w:right="395" w:bottom="423" w:left="567" w:header="0" w:footer="0" w:gutter="0"/>
          <w:cols w:space="720"/>
          <w:noEndnote/>
          <w:titlePg/>
          <w:docGrid w:linePitch="299"/>
        </w:sectPr>
      </w:pPr>
    </w:p>
    <w:tbl>
      <w:tblPr>
        <w:tblW w:w="1632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6"/>
        <w:gridCol w:w="20"/>
        <w:gridCol w:w="3119"/>
        <w:gridCol w:w="122"/>
        <w:gridCol w:w="648"/>
        <w:gridCol w:w="80"/>
        <w:gridCol w:w="851"/>
        <w:gridCol w:w="708"/>
        <w:gridCol w:w="1418"/>
        <w:gridCol w:w="236"/>
        <w:gridCol w:w="473"/>
        <w:gridCol w:w="172"/>
        <w:gridCol w:w="1245"/>
        <w:gridCol w:w="142"/>
        <w:gridCol w:w="243"/>
        <w:gridCol w:w="947"/>
        <w:gridCol w:w="1417"/>
        <w:gridCol w:w="1276"/>
        <w:gridCol w:w="2662"/>
        <w:gridCol w:w="136"/>
      </w:tblGrid>
      <w:tr w:rsidR="00F6253A" w:rsidRPr="00BA5420" w:rsidTr="00E15723">
        <w:trPr>
          <w:gridBefore w:val="1"/>
          <w:wBefore w:w="406" w:type="dxa"/>
          <w:trHeight w:val="190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1703E" w:rsidRPr="0061703E" w:rsidRDefault="0061703E" w:rsidP="0061703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253A" w:rsidRPr="00BA5420" w:rsidRDefault="00F6253A" w:rsidP="00FD6D7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253A" w:rsidRPr="00BA5420" w:rsidRDefault="00F6253A" w:rsidP="00FD6D7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BDB" w:rsidRDefault="00F6253A" w:rsidP="00FD6D7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 </w:t>
            </w: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Pr="005A0BDB" w:rsidRDefault="005A0BDB" w:rsidP="005A0BDB">
            <w:pPr>
              <w:rPr>
                <w:sz w:val="22"/>
                <w:szCs w:val="22"/>
              </w:rPr>
            </w:pPr>
          </w:p>
          <w:p w:rsidR="005A0BDB" w:rsidRDefault="005A0BDB" w:rsidP="005A0BDB">
            <w:pPr>
              <w:rPr>
                <w:sz w:val="22"/>
                <w:szCs w:val="22"/>
              </w:rPr>
            </w:pPr>
          </w:p>
          <w:p w:rsidR="00F6253A" w:rsidRPr="005A0BDB" w:rsidRDefault="00F6253A" w:rsidP="005A0BDB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253A" w:rsidRPr="00BA5420" w:rsidRDefault="00F6253A" w:rsidP="00FD6D7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253A" w:rsidRPr="00BA5420" w:rsidRDefault="00F6253A" w:rsidP="00FD6D7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6253A" w:rsidRPr="00BA5420" w:rsidRDefault="00F6253A" w:rsidP="00FD6D7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6253A" w:rsidRPr="00BA5420" w:rsidRDefault="00F6253A" w:rsidP="00E15723">
            <w:pPr>
              <w:autoSpaceDE w:val="0"/>
              <w:autoSpaceDN w:val="0"/>
              <w:adjustRightInd w:val="0"/>
              <w:ind w:left="-1056" w:firstLine="1056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6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1C29" w:rsidRPr="00BA5420" w:rsidRDefault="00FD6D7F" w:rsidP="00FD6D7F">
            <w:pPr>
              <w:ind w:right="32"/>
              <w:jc w:val="right"/>
              <w:rPr>
                <w:rFonts w:eastAsia="Calibri"/>
                <w:lang w:eastAsia="en-US"/>
              </w:rPr>
            </w:pPr>
            <w:r w:rsidRPr="00BA5420">
              <w:rPr>
                <w:rFonts w:eastAsia="Calibri"/>
                <w:lang w:eastAsia="en-US"/>
              </w:rPr>
              <w:t xml:space="preserve">                                                        </w:t>
            </w:r>
          </w:p>
          <w:p w:rsidR="00FD6D7F" w:rsidRPr="00BA5420" w:rsidRDefault="00FD6D7F" w:rsidP="00FD6D7F">
            <w:pPr>
              <w:ind w:right="32"/>
              <w:jc w:val="right"/>
              <w:rPr>
                <w:rFonts w:eastAsia="Calibri"/>
                <w:lang w:eastAsia="en-US"/>
              </w:rPr>
            </w:pPr>
            <w:bookmarkStart w:id="13" w:name="_Hlk68783452"/>
            <w:r w:rsidRPr="00BA5420">
              <w:rPr>
                <w:rFonts w:eastAsia="Calibri"/>
                <w:lang w:eastAsia="en-US"/>
              </w:rPr>
              <w:t xml:space="preserve">        Приложение № </w:t>
            </w:r>
            <w:r w:rsidR="0061703E">
              <w:rPr>
                <w:rFonts w:eastAsia="Calibri"/>
                <w:lang w:eastAsia="en-US"/>
              </w:rPr>
              <w:t>6</w:t>
            </w:r>
          </w:p>
          <w:p w:rsidR="005A0BDB" w:rsidRDefault="00FD6D7F" w:rsidP="00FD6D7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A5420">
              <w:rPr>
                <w:rFonts w:eastAsia="Calibri"/>
                <w:lang w:eastAsia="en-US"/>
              </w:rPr>
              <w:t xml:space="preserve">                                                             к постановлению </w:t>
            </w:r>
            <w:r w:rsidR="0031443A">
              <w:rPr>
                <w:rFonts w:eastAsia="Calibri"/>
                <w:lang w:eastAsia="en-US"/>
              </w:rPr>
              <w:t>администрации Нижнеингашского</w:t>
            </w:r>
            <w:r w:rsidRPr="00BA5420">
              <w:rPr>
                <w:rFonts w:eastAsia="Calibri"/>
                <w:lang w:eastAsia="en-US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5A0BDB">
              <w:rPr>
                <w:rFonts w:eastAsia="Calibri"/>
                <w:lang w:eastAsia="en-US"/>
              </w:rPr>
              <w:t>21.04.2021</w:t>
            </w:r>
            <w:r w:rsidRPr="00BA5420">
              <w:rPr>
                <w:rFonts w:eastAsia="Calibri"/>
                <w:lang w:eastAsia="en-US"/>
              </w:rPr>
              <w:t xml:space="preserve">    № </w:t>
            </w:r>
            <w:r w:rsidR="005A0BDB">
              <w:rPr>
                <w:rFonts w:eastAsia="Calibri"/>
                <w:lang w:eastAsia="en-US"/>
              </w:rPr>
              <w:t>155</w:t>
            </w:r>
          </w:p>
          <w:p w:rsidR="00FD6D7F" w:rsidRPr="00BA5420" w:rsidRDefault="00FD6D7F" w:rsidP="00FD6D7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A5420">
              <w:rPr>
                <w:rFonts w:eastAsia="Calibri"/>
                <w:lang w:eastAsia="en-US"/>
              </w:rPr>
              <w:t xml:space="preserve">                 </w:t>
            </w:r>
            <w:r w:rsidR="00F6253A" w:rsidRPr="00BA5420">
              <w:t xml:space="preserve">   </w:t>
            </w:r>
          </w:p>
          <w:p w:rsidR="0061703E" w:rsidRDefault="0061703E" w:rsidP="0061703E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                                                                                </w:t>
            </w:r>
            <w:r w:rsidR="00F6253A" w:rsidRPr="00BA5420">
              <w:t xml:space="preserve">Приложение № 2 </w:t>
            </w:r>
            <w:r w:rsidR="00F6253A" w:rsidRPr="00BA5420">
              <w:br/>
              <w:t xml:space="preserve">                  </w:t>
            </w:r>
            <w:r>
              <w:t xml:space="preserve">                                                  </w:t>
            </w:r>
            <w:r w:rsidR="00F6253A" w:rsidRPr="00BA5420">
              <w:t xml:space="preserve">к подпрограмме </w:t>
            </w:r>
            <w:r>
              <w:t>4</w:t>
            </w:r>
            <w:r w:rsidR="00F6253A" w:rsidRPr="00BA5420">
              <w:t xml:space="preserve"> " </w:t>
            </w:r>
            <w:r>
              <w:t xml:space="preserve">Выполнение </w:t>
            </w:r>
          </w:p>
          <w:p w:rsidR="0061703E" w:rsidRDefault="0061703E" w:rsidP="0061703E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                                                         государственных полномочий </w:t>
            </w:r>
          </w:p>
          <w:p w:rsidR="0061703E" w:rsidRDefault="0061703E" w:rsidP="0061703E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по поддержке детей – сирот,</w:t>
            </w:r>
          </w:p>
          <w:p w:rsidR="00F6253A" w:rsidRPr="00BA5420" w:rsidRDefault="0061703E" w:rsidP="0061703E">
            <w:pPr>
              <w:autoSpaceDE w:val="0"/>
              <w:autoSpaceDN w:val="0"/>
              <w:adjustRightInd w:val="0"/>
              <w:ind w:left="-385" w:firstLine="385"/>
              <w:jc w:val="right"/>
              <w:outlineLvl w:val="0"/>
            </w:pPr>
            <w:r>
              <w:t>расширение практики применения семейных форм воспитания</w:t>
            </w:r>
            <w:r w:rsidRPr="00BA5420">
              <w:t xml:space="preserve"> </w:t>
            </w:r>
            <w:r w:rsidR="00F6253A" w:rsidRPr="00BA5420">
              <w:t xml:space="preserve">", реализуемой </w:t>
            </w:r>
          </w:p>
          <w:p w:rsidR="00F6253A" w:rsidRPr="00BA5420" w:rsidRDefault="00F6253A" w:rsidP="00FD6D7F">
            <w:pPr>
              <w:autoSpaceDE w:val="0"/>
              <w:autoSpaceDN w:val="0"/>
              <w:adjustRightInd w:val="0"/>
              <w:jc w:val="right"/>
              <w:outlineLvl w:val="0"/>
            </w:pPr>
            <w:r w:rsidRPr="00BA5420">
              <w:t xml:space="preserve">                            в рамках муниципальной программы       </w:t>
            </w:r>
          </w:p>
          <w:p w:rsidR="0061703E" w:rsidRDefault="00F6253A" w:rsidP="00FD6D7F">
            <w:pPr>
              <w:autoSpaceDE w:val="0"/>
              <w:autoSpaceDN w:val="0"/>
              <w:adjustRightInd w:val="0"/>
              <w:jc w:val="right"/>
              <w:outlineLvl w:val="0"/>
            </w:pPr>
            <w:r w:rsidRPr="00BA5420">
              <w:t xml:space="preserve">                           Нижнеингашского района «Развитие образования Нижнеингашского района</w:t>
            </w:r>
          </w:p>
          <w:p w:rsidR="0061703E" w:rsidRDefault="0061703E" w:rsidP="0061703E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  <w:p w:rsidR="0061703E" w:rsidRPr="00FF21C7" w:rsidRDefault="0061703E" w:rsidP="005A0BDB">
            <w:pPr>
              <w:autoSpaceDE w:val="0"/>
              <w:autoSpaceDN w:val="0"/>
              <w:adjustRightInd w:val="0"/>
              <w:ind w:left="-2280" w:firstLine="2208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Перечень мероприятий подпрограммы 4</w:t>
            </w:r>
          </w:p>
          <w:p w:rsidR="0061703E" w:rsidRDefault="0061703E" w:rsidP="0061703E">
            <w:pPr>
              <w:autoSpaceDE w:val="0"/>
              <w:autoSpaceDN w:val="0"/>
              <w:adjustRightInd w:val="0"/>
              <w:outlineLvl w:val="0"/>
            </w:pPr>
          </w:p>
          <w:bookmarkEnd w:id="13"/>
          <w:p w:rsidR="00F6253A" w:rsidRPr="00BA5420" w:rsidRDefault="00F6253A" w:rsidP="00FD6D7F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F21C7" w:rsidRPr="0086199A" w:rsidTr="00E15723">
        <w:trPr>
          <w:gridAfter w:val="1"/>
          <w:wAfter w:w="136" w:type="dxa"/>
          <w:trHeight w:val="1072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№</w:t>
            </w:r>
          </w:p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ГРБС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Расходы по годам реализации программы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FF21C7">
              <w:rPr>
                <w:sz w:val="22"/>
                <w:szCs w:val="22"/>
              </w:rPr>
              <w:br/>
              <w:t>(в том числе в натуральном выражении)</w:t>
            </w:r>
          </w:p>
        </w:tc>
      </w:tr>
      <w:tr w:rsidR="00FF21C7" w:rsidRPr="0086199A" w:rsidTr="00E15723">
        <w:trPr>
          <w:gridAfter w:val="1"/>
          <w:wAfter w:w="136" w:type="dxa"/>
          <w:trHeight w:val="301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proofErr w:type="spellStart"/>
            <w:r w:rsidRPr="00FF21C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FF21C7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FF21C7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FF21C7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</w:tr>
      <w:tr w:rsidR="00FF21C7" w:rsidRPr="0086199A" w:rsidTr="00E15723">
        <w:trPr>
          <w:gridAfter w:val="1"/>
          <w:wAfter w:w="136" w:type="dxa"/>
          <w:trHeight w:val="229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FF21C7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2021 год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FF21C7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FF21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</w:p>
        </w:tc>
      </w:tr>
      <w:tr w:rsidR="0061703E" w:rsidRPr="0086199A" w:rsidTr="00E15723">
        <w:trPr>
          <w:gridAfter w:val="1"/>
          <w:wAfter w:w="136" w:type="dxa"/>
          <w:trHeight w:val="535"/>
        </w:trPr>
        <w:tc>
          <w:tcPr>
            <w:tcW w:w="1618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Цель подпрограммы</w:t>
            </w:r>
            <w:r w:rsidRPr="00FF21C7">
              <w:rPr>
                <w:sz w:val="22"/>
                <w:szCs w:val="22"/>
              </w:rPr>
              <w:t>: Создание условий, отвечающих современным требованиям, для содержания и воспитания детей-сирот и детей, оставшихся без попечения родителей, расширить практику применения семейных форм воспитания</w:t>
            </w:r>
          </w:p>
        </w:tc>
      </w:tr>
      <w:tr w:rsidR="0061703E" w:rsidRPr="0086199A" w:rsidTr="00E15723">
        <w:trPr>
          <w:gridAfter w:val="1"/>
          <w:wAfter w:w="136" w:type="dxa"/>
          <w:trHeight w:val="223"/>
        </w:trPr>
        <w:tc>
          <w:tcPr>
            <w:tcW w:w="161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FF21C7">
              <w:rPr>
                <w:rFonts w:eastAsia="Calibri"/>
                <w:b/>
                <w:sz w:val="22"/>
                <w:szCs w:val="22"/>
              </w:rPr>
              <w:t>Задача 1.</w:t>
            </w:r>
            <w:r w:rsidRPr="00FF21C7">
              <w:rPr>
                <w:rFonts w:eastAsia="Calibri"/>
                <w:sz w:val="22"/>
                <w:szCs w:val="22"/>
              </w:rPr>
              <w:t xml:space="preserve"> Выявление, учет и своевременное устройство детей – сирот и детей, оставшихся без попечения родителей</w:t>
            </w:r>
          </w:p>
        </w:tc>
      </w:tr>
      <w:tr w:rsidR="00FF21C7" w:rsidRPr="0086199A" w:rsidTr="00E15723">
        <w:trPr>
          <w:gridAfter w:val="1"/>
          <w:wAfter w:w="136" w:type="dxa"/>
          <w:trHeight w:val="159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1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b/>
                <w:sz w:val="22"/>
                <w:szCs w:val="22"/>
              </w:rPr>
              <w:lastRenderedPageBreak/>
              <w:t>Мероприятие 1.1</w:t>
            </w:r>
            <w:r w:rsidRPr="00FF21C7">
              <w:rPr>
                <w:rFonts w:eastAsia="Calibri"/>
                <w:sz w:val="22"/>
                <w:szCs w:val="22"/>
              </w:rPr>
              <w:t xml:space="preserve">: Содержание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lastRenderedPageBreak/>
              <w:t xml:space="preserve">отдела     опеки и попечительства в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 xml:space="preserve">рамках реализации Закона края «О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 xml:space="preserve">наделении органов местного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 xml:space="preserve">самоуправления муниципальных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 xml:space="preserve">районов и городских округов края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 xml:space="preserve">государственными полномочиями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 xml:space="preserve">по организации и осуществлению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 xml:space="preserve">деятельности по опеке и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 xml:space="preserve">попечительству в отношении </w:t>
            </w:r>
          </w:p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несовершеннолетних»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color w:val="000000"/>
                <w:sz w:val="22"/>
                <w:szCs w:val="22"/>
              </w:rPr>
            </w:pPr>
            <w:r w:rsidRPr="00FF21C7">
              <w:rPr>
                <w:rFonts w:eastAsia="Calibri"/>
                <w:color w:val="000000"/>
                <w:sz w:val="22"/>
                <w:szCs w:val="22"/>
              </w:rPr>
              <w:t>0240075520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2 122,3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2 122,3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2 122,3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6 366,9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Цели, задачи, мероприятия </w:t>
            </w:r>
          </w:p>
          <w:p w:rsidR="0061703E" w:rsidRPr="00FF21C7" w:rsidRDefault="0061703E" w:rsidP="004A7C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lastRenderedPageBreak/>
              <w:t>подпрограммы</w:t>
            </w:r>
          </w:p>
        </w:tc>
      </w:tr>
      <w:tr w:rsidR="00FF21C7" w:rsidRPr="0086199A" w:rsidTr="00E15723">
        <w:trPr>
          <w:gridAfter w:val="1"/>
          <w:wAfter w:w="136" w:type="dxa"/>
          <w:trHeight w:val="393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УО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color w:val="000000"/>
                <w:sz w:val="22"/>
                <w:szCs w:val="22"/>
              </w:rPr>
            </w:pPr>
            <w:r w:rsidRPr="00FF21C7">
              <w:rPr>
                <w:rFonts w:eastAsia="Calibri"/>
                <w:color w:val="000000"/>
                <w:sz w:val="22"/>
                <w:szCs w:val="22"/>
              </w:rPr>
              <w:t>0240075520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9</w:t>
            </w:r>
            <w:r w:rsidRPr="00FF21C7">
              <w:rPr>
                <w:rFonts w:eastAsia="Calibri"/>
                <w:sz w:val="22"/>
                <w:szCs w:val="22"/>
              </w:rPr>
              <w:t>,</w:t>
            </w:r>
            <w:r w:rsidRPr="00FF21C7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9</w:t>
            </w:r>
            <w:r w:rsidRPr="00FF21C7">
              <w:rPr>
                <w:rFonts w:eastAsia="Calibri"/>
                <w:sz w:val="22"/>
                <w:szCs w:val="22"/>
              </w:rPr>
              <w:t>,</w:t>
            </w:r>
            <w:r w:rsidRPr="00FF21C7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9</w:t>
            </w:r>
            <w:r w:rsidRPr="00FF21C7">
              <w:rPr>
                <w:rFonts w:eastAsia="Calibri"/>
                <w:sz w:val="22"/>
                <w:szCs w:val="22"/>
              </w:rPr>
              <w:t>,</w:t>
            </w:r>
            <w:r w:rsidRPr="00FF21C7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27</w:t>
            </w:r>
            <w:r w:rsidRPr="00FF21C7">
              <w:rPr>
                <w:rFonts w:eastAsia="Calibri"/>
                <w:sz w:val="22"/>
                <w:szCs w:val="22"/>
              </w:rPr>
              <w:t>,</w:t>
            </w:r>
            <w:r w:rsidRPr="00FF21C7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6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</w:p>
        </w:tc>
      </w:tr>
      <w:tr w:rsidR="00FF21C7" w:rsidRPr="0086199A" w:rsidTr="00E15723">
        <w:trPr>
          <w:gridAfter w:val="1"/>
          <w:wAfter w:w="136" w:type="dxa"/>
          <w:trHeight w:val="525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УО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color w:val="000000"/>
                <w:sz w:val="22"/>
                <w:szCs w:val="22"/>
              </w:rPr>
            </w:pPr>
            <w:r w:rsidRPr="00FF21C7">
              <w:rPr>
                <w:rFonts w:eastAsia="Calibri"/>
                <w:color w:val="000000"/>
                <w:sz w:val="22"/>
                <w:szCs w:val="22"/>
              </w:rPr>
              <w:t>0240075520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640,9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640,9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640,9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1 922,7</w:t>
            </w:r>
          </w:p>
        </w:tc>
        <w:tc>
          <w:tcPr>
            <w:tcW w:w="26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</w:p>
        </w:tc>
      </w:tr>
      <w:tr w:rsidR="00FF21C7" w:rsidRPr="0086199A" w:rsidTr="00E15723">
        <w:trPr>
          <w:gridAfter w:val="1"/>
          <w:wAfter w:w="136" w:type="dxa"/>
          <w:trHeight w:val="960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460" w:hanging="2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УО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color w:val="000000"/>
                <w:sz w:val="22"/>
                <w:szCs w:val="22"/>
              </w:rPr>
            </w:pPr>
            <w:r w:rsidRPr="00FF21C7">
              <w:rPr>
                <w:rFonts w:eastAsia="Calibri"/>
                <w:color w:val="000000"/>
                <w:sz w:val="22"/>
                <w:szCs w:val="22"/>
              </w:rPr>
              <w:t>0240075520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</w:rPr>
              <w:t>451,8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451,8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jc w:val="center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451,8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jc w:val="center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1 355,4</w:t>
            </w:r>
          </w:p>
        </w:tc>
        <w:tc>
          <w:tcPr>
            <w:tcW w:w="2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</w:p>
        </w:tc>
      </w:tr>
      <w:tr w:rsidR="0061703E" w:rsidRPr="0086199A" w:rsidTr="00E1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6" w:type="dxa"/>
          <w:trHeight w:val="535"/>
        </w:trPr>
        <w:tc>
          <w:tcPr>
            <w:tcW w:w="16185" w:type="dxa"/>
            <w:gridSpan w:val="19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FF21C7">
              <w:rPr>
                <w:rFonts w:eastAsia="Calibri"/>
                <w:b/>
                <w:sz w:val="22"/>
                <w:szCs w:val="22"/>
              </w:rPr>
              <w:t>Задача 2</w:t>
            </w:r>
            <w:r w:rsidRPr="00FF21C7">
              <w:rPr>
                <w:rFonts w:eastAsia="Calibri"/>
                <w:sz w:val="22"/>
                <w:szCs w:val="22"/>
              </w:rPr>
              <w:t xml:space="preserve">: </w:t>
            </w:r>
            <w:r w:rsidRPr="00FF21C7">
              <w:rPr>
                <w:color w:val="000000"/>
                <w:sz w:val="22"/>
                <w:szCs w:val="22"/>
                <w:shd w:val="clear" w:color="auto" w:fill="FFFFFF"/>
              </w:rPr>
              <w:t>Обеспечение оптимальных условий для жизни и воспитания детей-сирот, детей, оставшихся без попечения родителей, и несовершеннолетних, нуждающихся в государственной защите, защита имущественных прав, и охраняемых законом интересов.</w:t>
            </w:r>
          </w:p>
        </w:tc>
      </w:tr>
      <w:tr w:rsidR="00FF21C7" w:rsidRPr="0086199A" w:rsidTr="00E1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6" w:type="dxa"/>
          <w:trHeight w:val="587"/>
        </w:trPr>
        <w:tc>
          <w:tcPr>
            <w:tcW w:w="426" w:type="dxa"/>
            <w:gridSpan w:val="2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F21C7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FF21C7">
              <w:rPr>
                <w:rFonts w:eastAsia="Calibri"/>
                <w:b/>
                <w:sz w:val="22"/>
                <w:szCs w:val="22"/>
              </w:rPr>
              <w:t>Мероприятие 2.1:</w:t>
            </w:r>
            <w:r w:rsidRPr="00FF21C7">
              <w:rPr>
                <w:rFonts w:eastAsia="Calibri"/>
                <w:sz w:val="22"/>
                <w:szCs w:val="22"/>
              </w:rPr>
              <w:t xml:space="preserve"> Разработка проектов районных нормативно – правовых актов по защите прав несовершеннолетних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УО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ind w:left="51"/>
              <w:rPr>
                <w:rFonts w:eastAsia="Calibri"/>
                <w:color w:val="000000"/>
                <w:sz w:val="22"/>
                <w:szCs w:val="22"/>
              </w:rPr>
            </w:pPr>
            <w:r w:rsidRPr="00FF21C7">
              <w:rPr>
                <w:rFonts w:eastAsia="Calibri"/>
                <w:color w:val="000000"/>
                <w:sz w:val="22"/>
                <w:szCs w:val="22"/>
              </w:rPr>
              <w:t>0240075520</w:t>
            </w:r>
          </w:p>
        </w:tc>
        <w:tc>
          <w:tcPr>
            <w:tcW w:w="709" w:type="dxa"/>
            <w:gridSpan w:val="2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332" w:type="dxa"/>
            <w:gridSpan w:val="3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F21C7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662" w:type="dxa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>Участие в создании нормативно – правовой базы по защите прав несовершеннолетних не менее 10 ежегодно</w:t>
            </w:r>
          </w:p>
        </w:tc>
      </w:tr>
      <w:tr w:rsidR="00FF21C7" w:rsidRPr="00F967B5" w:rsidTr="00E1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6" w:type="dxa"/>
          <w:trHeight w:val="390"/>
        </w:trPr>
        <w:tc>
          <w:tcPr>
            <w:tcW w:w="426" w:type="dxa"/>
            <w:gridSpan w:val="2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FF21C7">
              <w:rPr>
                <w:rFonts w:cs="Arial"/>
                <w:sz w:val="22"/>
                <w:szCs w:val="22"/>
              </w:rPr>
              <w:t xml:space="preserve">  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Мероприятие 2.2:</w:t>
            </w:r>
            <w:r w:rsidRPr="00FF21C7">
              <w:rPr>
                <w:sz w:val="22"/>
                <w:szCs w:val="22"/>
              </w:rPr>
              <w:t xml:space="preserve"> Обеспечение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жилищных и имущественных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прав детей – сирот, детей,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оставшихся без попечения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родителей: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-Оформление сделок купли-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продажи, мены, дарения жилья,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автотранспорта, где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совладельцами являются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несовершеннолетние дети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-Обеспечение сохранности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закреплённого жилья,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lastRenderedPageBreak/>
              <w:t>комиссионное обследование его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- Организация работы по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обеспечению жильём граждан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данной категории (помощь в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оформлении документов для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постановки на учёт краевой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комиссией по предоставлению 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жилья; подбор и приобретение 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жилья на территории района; 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эффективное распределение 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приобретённых жилых 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помещений)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-Обеспечение контроля за использованием и сохранностью имущества подопечных (приём ежегодных отчётов опекунов, попечителей, приёмных родителей)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lastRenderedPageBreak/>
              <w:t>ОИЗО администрации района</w:t>
            </w:r>
          </w:p>
        </w:tc>
        <w:tc>
          <w:tcPr>
            <w:tcW w:w="851" w:type="dxa"/>
          </w:tcPr>
          <w:p w:rsidR="0061703E" w:rsidRPr="00FF21C7" w:rsidRDefault="0061703E" w:rsidP="004A7C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150841" w:rsidP="004A7CCF">
            <w:pPr>
              <w:rPr>
                <w:sz w:val="22"/>
                <w:szCs w:val="22"/>
                <w:lang w:val="en-US"/>
              </w:rPr>
            </w:pPr>
            <w:r w:rsidRPr="00FF21C7">
              <w:rPr>
                <w:sz w:val="22"/>
                <w:szCs w:val="22"/>
              </w:rPr>
              <w:t>0240075870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  <w:lang w:val="en-US"/>
              </w:rPr>
            </w:pPr>
            <w:r w:rsidRPr="00FF21C7">
              <w:rPr>
                <w:sz w:val="22"/>
                <w:szCs w:val="22"/>
              </w:rPr>
              <w:t>6</w:t>
            </w:r>
            <w:r w:rsidRPr="00FF21C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3E" w:rsidRPr="00FF21C7" w:rsidRDefault="006A42A8" w:rsidP="004A7CCF">
            <w:pPr>
              <w:jc w:val="center"/>
              <w:rPr>
                <w:bCs/>
                <w:sz w:val="22"/>
                <w:szCs w:val="22"/>
              </w:rPr>
            </w:pPr>
            <w:r w:rsidRPr="00FF21C7">
              <w:rPr>
                <w:bCs/>
                <w:sz w:val="22"/>
                <w:szCs w:val="22"/>
              </w:rPr>
              <w:t>4 310,5</w:t>
            </w:r>
          </w:p>
          <w:p w:rsidR="0061703E" w:rsidRPr="00FF21C7" w:rsidRDefault="0061703E" w:rsidP="004A7C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3E" w:rsidRPr="00FF21C7" w:rsidRDefault="00883BB4" w:rsidP="004A7C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22 126,5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3E" w:rsidRPr="00FF21C7" w:rsidRDefault="0061703E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12 013,7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3E" w:rsidRPr="00FF21C7" w:rsidRDefault="006A42A8" w:rsidP="004A7CCF">
            <w:pPr>
              <w:jc w:val="center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38 450,7</w:t>
            </w:r>
          </w:p>
        </w:tc>
        <w:tc>
          <w:tcPr>
            <w:tcW w:w="2662" w:type="dxa"/>
          </w:tcPr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Обеспечение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жилищных и имущественных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прав детей – сирот, детей,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оставшихся без попечения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родителей: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-Оформление сделок купли-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продажи, мены, дарения жилья,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автотранспорта, где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совладельцами являются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несовершеннолетние </w:t>
            </w:r>
            <w:r w:rsidRPr="00FF21C7">
              <w:rPr>
                <w:sz w:val="22"/>
                <w:szCs w:val="22"/>
              </w:rPr>
              <w:lastRenderedPageBreak/>
              <w:t xml:space="preserve">дети, 2021 год – 10 сделок, 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2022 год – 10 сделок, 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2023 год – 10 сделок;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-Обеспечение сохранности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закреплённого жилья,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комиссионное обследование его, 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2021 год – 8 помещений, 2022 год – 10 помещений, 2023 год – 10 помещений;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- Организация работы по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обеспечению жильём </w:t>
            </w:r>
            <w:proofErr w:type="spellStart"/>
            <w:r w:rsidRPr="00FF21C7">
              <w:rPr>
                <w:sz w:val="22"/>
                <w:szCs w:val="22"/>
              </w:rPr>
              <w:t>гражданданной</w:t>
            </w:r>
            <w:proofErr w:type="spellEnd"/>
            <w:r w:rsidRPr="00FF21C7">
              <w:rPr>
                <w:sz w:val="22"/>
                <w:szCs w:val="22"/>
              </w:rPr>
              <w:t xml:space="preserve"> категории (помощь </w:t>
            </w:r>
            <w:proofErr w:type="spellStart"/>
            <w:r w:rsidRPr="00FF21C7">
              <w:rPr>
                <w:sz w:val="22"/>
                <w:szCs w:val="22"/>
              </w:rPr>
              <w:t>воформлении</w:t>
            </w:r>
            <w:proofErr w:type="spellEnd"/>
            <w:r w:rsidRPr="00FF21C7">
              <w:rPr>
                <w:sz w:val="22"/>
                <w:szCs w:val="22"/>
              </w:rPr>
              <w:t xml:space="preserve"> документов </w:t>
            </w:r>
            <w:proofErr w:type="spellStart"/>
            <w:r w:rsidRPr="00FF21C7">
              <w:rPr>
                <w:sz w:val="22"/>
                <w:szCs w:val="22"/>
              </w:rPr>
              <w:t>дляпостановки</w:t>
            </w:r>
            <w:proofErr w:type="spellEnd"/>
            <w:r w:rsidRPr="00FF21C7">
              <w:rPr>
                <w:sz w:val="22"/>
                <w:szCs w:val="22"/>
              </w:rPr>
              <w:t xml:space="preserve"> на учёт </w:t>
            </w:r>
            <w:proofErr w:type="spellStart"/>
            <w:r w:rsidRPr="00FF21C7">
              <w:rPr>
                <w:sz w:val="22"/>
                <w:szCs w:val="22"/>
              </w:rPr>
              <w:t>краевойкомиссией</w:t>
            </w:r>
            <w:proofErr w:type="spellEnd"/>
            <w:r w:rsidRPr="00FF21C7">
              <w:rPr>
                <w:sz w:val="22"/>
                <w:szCs w:val="22"/>
              </w:rPr>
              <w:t xml:space="preserve"> по предоставлению жилья; 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2021 год – 5 человек, 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2022 год – 6 человек, 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2023 год – 6 человек;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подбор и приобретение 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жилья на территории района; эффективное распределение </w:t>
            </w:r>
          </w:p>
          <w:p w:rsidR="0061703E" w:rsidRPr="00FF21C7" w:rsidRDefault="0061703E" w:rsidP="004A7CCF">
            <w:pPr>
              <w:rPr>
                <w:rFonts w:eastAsia="Calibri"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приобретённых жилых 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помещений), 2021 год – 5 помещений, 2022 год – 6 помещений, 2023 год – 6 помещений;</w:t>
            </w:r>
          </w:p>
          <w:p w:rsidR="0061703E" w:rsidRPr="00FF21C7" w:rsidRDefault="0061703E" w:rsidP="004A7CCF">
            <w:pPr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-Обеспечение контроля за использованием и сохранностью имущества подопечных (приём </w:t>
            </w:r>
            <w:r w:rsidRPr="00FF21C7">
              <w:rPr>
                <w:sz w:val="22"/>
                <w:szCs w:val="22"/>
              </w:rPr>
              <w:lastRenderedPageBreak/>
              <w:t>ежегодных отчётов опекунов, попечителей, приёмных родителей), 2021 год – 135 отчетов, 2022 год – 138 отчетов, 2023 год –140 отчетов.</w:t>
            </w:r>
          </w:p>
        </w:tc>
      </w:tr>
      <w:tr w:rsidR="00FF21C7" w:rsidRPr="0086199A" w:rsidTr="00E1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6" w:type="dxa"/>
          <w:trHeight w:val="325"/>
        </w:trPr>
        <w:tc>
          <w:tcPr>
            <w:tcW w:w="3545" w:type="dxa"/>
            <w:gridSpan w:val="3"/>
          </w:tcPr>
          <w:p w:rsidR="0061703E" w:rsidRPr="0086199A" w:rsidRDefault="0061703E" w:rsidP="004A7C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6199A">
              <w:rPr>
                <w:rFonts w:cs="Arial"/>
                <w:b/>
              </w:rPr>
              <w:lastRenderedPageBreak/>
              <w:t>Итого по подпрограмме: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703E" w:rsidRPr="0086199A" w:rsidRDefault="0061703E" w:rsidP="004A7CCF">
            <w:pPr>
              <w:ind w:left="743" w:hanging="425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61703E" w:rsidRPr="0086199A" w:rsidRDefault="0061703E" w:rsidP="004A7C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708" w:type="dxa"/>
          </w:tcPr>
          <w:p w:rsidR="0061703E" w:rsidRPr="0086199A" w:rsidRDefault="0061703E" w:rsidP="004A7C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61703E" w:rsidRPr="0086199A" w:rsidRDefault="0061703E" w:rsidP="004A7C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  <w:gridSpan w:val="2"/>
          </w:tcPr>
          <w:p w:rsidR="0061703E" w:rsidRPr="0086199A" w:rsidRDefault="0061703E" w:rsidP="004A7C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</w:tcPr>
          <w:p w:rsidR="0061703E" w:rsidRPr="00274BE1" w:rsidRDefault="008D79D6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7 534,7</w:t>
            </w:r>
          </w:p>
        </w:tc>
        <w:tc>
          <w:tcPr>
            <w:tcW w:w="1332" w:type="dxa"/>
            <w:gridSpan w:val="3"/>
          </w:tcPr>
          <w:p w:rsidR="0061703E" w:rsidRPr="00274BE1" w:rsidRDefault="00EB7CB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25 350,7</w:t>
            </w:r>
          </w:p>
        </w:tc>
        <w:tc>
          <w:tcPr>
            <w:tcW w:w="1417" w:type="dxa"/>
          </w:tcPr>
          <w:p w:rsidR="0061703E" w:rsidRPr="0086199A" w:rsidRDefault="0061703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15 237,9</w:t>
            </w:r>
          </w:p>
        </w:tc>
        <w:tc>
          <w:tcPr>
            <w:tcW w:w="1276" w:type="dxa"/>
          </w:tcPr>
          <w:p w:rsidR="0061703E" w:rsidRPr="0086199A" w:rsidRDefault="00EB7CBE" w:rsidP="004A7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48 123,3</w:t>
            </w:r>
          </w:p>
        </w:tc>
        <w:tc>
          <w:tcPr>
            <w:tcW w:w="2662" w:type="dxa"/>
          </w:tcPr>
          <w:p w:rsidR="0061703E" w:rsidRPr="0086199A" w:rsidRDefault="0061703E" w:rsidP="004A7C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</w:tbl>
    <w:p w:rsidR="00F6253A" w:rsidRPr="00FD6D7F" w:rsidRDefault="00F6253A" w:rsidP="00FD6D7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6253A" w:rsidRDefault="00F6253A" w:rsidP="00F6253A">
      <w:pPr>
        <w:autoSpaceDE w:val="0"/>
        <w:autoSpaceDN w:val="0"/>
        <w:adjustRightInd w:val="0"/>
        <w:jc w:val="right"/>
        <w:outlineLvl w:val="0"/>
      </w:pPr>
    </w:p>
    <w:p w:rsidR="0061703E" w:rsidRDefault="0061703E" w:rsidP="00F6253A">
      <w:pPr>
        <w:autoSpaceDE w:val="0"/>
        <w:autoSpaceDN w:val="0"/>
        <w:adjustRightInd w:val="0"/>
        <w:jc w:val="right"/>
        <w:outlineLvl w:val="0"/>
      </w:pPr>
    </w:p>
    <w:p w:rsidR="0061703E" w:rsidRDefault="0061703E" w:rsidP="00F6253A">
      <w:pPr>
        <w:autoSpaceDE w:val="0"/>
        <w:autoSpaceDN w:val="0"/>
        <w:adjustRightInd w:val="0"/>
        <w:jc w:val="right"/>
        <w:outlineLvl w:val="0"/>
      </w:pPr>
    </w:p>
    <w:p w:rsidR="0061703E" w:rsidRDefault="0061703E" w:rsidP="00F6253A">
      <w:pPr>
        <w:autoSpaceDE w:val="0"/>
        <w:autoSpaceDN w:val="0"/>
        <w:adjustRightInd w:val="0"/>
        <w:jc w:val="right"/>
        <w:outlineLvl w:val="0"/>
      </w:pPr>
    </w:p>
    <w:p w:rsidR="0061703E" w:rsidRDefault="0061703E" w:rsidP="00F6253A">
      <w:pPr>
        <w:autoSpaceDE w:val="0"/>
        <w:autoSpaceDN w:val="0"/>
        <w:adjustRightInd w:val="0"/>
        <w:jc w:val="right"/>
        <w:outlineLvl w:val="0"/>
      </w:pPr>
    </w:p>
    <w:p w:rsidR="0061703E" w:rsidRDefault="0061703E" w:rsidP="00F6253A">
      <w:pPr>
        <w:autoSpaceDE w:val="0"/>
        <w:autoSpaceDN w:val="0"/>
        <w:adjustRightInd w:val="0"/>
        <w:jc w:val="right"/>
        <w:outlineLvl w:val="0"/>
      </w:pPr>
    </w:p>
    <w:p w:rsidR="0061703E" w:rsidRDefault="0061703E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  <w:bookmarkStart w:id="14" w:name="_GoBack"/>
      <w:bookmarkEnd w:id="14"/>
    </w:p>
    <w:p w:rsidR="00E15723" w:rsidRDefault="00E15723" w:rsidP="00F6253A">
      <w:pPr>
        <w:autoSpaceDE w:val="0"/>
        <w:autoSpaceDN w:val="0"/>
        <w:adjustRightInd w:val="0"/>
        <w:jc w:val="right"/>
        <w:outlineLvl w:val="0"/>
      </w:pPr>
    </w:p>
    <w:p w:rsidR="00E15723" w:rsidRDefault="00E15723" w:rsidP="00F6253A">
      <w:pPr>
        <w:autoSpaceDE w:val="0"/>
        <w:autoSpaceDN w:val="0"/>
        <w:adjustRightInd w:val="0"/>
        <w:jc w:val="right"/>
        <w:outlineLvl w:val="0"/>
      </w:pPr>
    </w:p>
    <w:p w:rsidR="00E15723" w:rsidRDefault="00E15723" w:rsidP="00F6253A">
      <w:pPr>
        <w:autoSpaceDE w:val="0"/>
        <w:autoSpaceDN w:val="0"/>
        <w:adjustRightInd w:val="0"/>
        <w:jc w:val="right"/>
        <w:outlineLvl w:val="0"/>
      </w:pPr>
    </w:p>
    <w:p w:rsidR="00FF21C7" w:rsidRDefault="00FF21C7" w:rsidP="00F6253A">
      <w:pPr>
        <w:autoSpaceDE w:val="0"/>
        <w:autoSpaceDN w:val="0"/>
        <w:adjustRightInd w:val="0"/>
        <w:jc w:val="right"/>
        <w:outlineLvl w:val="0"/>
      </w:pPr>
    </w:p>
    <w:p w:rsidR="0061703E" w:rsidRPr="0061703E" w:rsidRDefault="00361EFD" w:rsidP="00361EFD">
      <w:pPr>
        <w:autoSpaceDE w:val="0"/>
        <w:autoSpaceDN w:val="0"/>
        <w:adjustRightInd w:val="0"/>
        <w:ind w:right="165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703E" w:rsidRPr="0061703E">
        <w:t xml:space="preserve">  Приложение № 7</w:t>
      </w:r>
    </w:p>
    <w:p w:rsidR="005A0BDB" w:rsidRDefault="0061703E" w:rsidP="00361EFD">
      <w:pPr>
        <w:tabs>
          <w:tab w:val="left" w:pos="12616"/>
        </w:tabs>
        <w:autoSpaceDE w:val="0"/>
        <w:autoSpaceDN w:val="0"/>
        <w:adjustRightInd w:val="0"/>
        <w:ind w:right="165"/>
        <w:jc w:val="right"/>
        <w:outlineLvl w:val="0"/>
      </w:pPr>
      <w:r w:rsidRPr="0061703E">
        <w:t xml:space="preserve">                                                         к постановлению администрации </w:t>
      </w:r>
    </w:p>
    <w:p w:rsidR="005A0BDB" w:rsidRDefault="0061703E" w:rsidP="00361EFD">
      <w:pPr>
        <w:autoSpaceDE w:val="0"/>
        <w:autoSpaceDN w:val="0"/>
        <w:adjustRightInd w:val="0"/>
        <w:ind w:right="165"/>
        <w:jc w:val="right"/>
        <w:outlineLvl w:val="0"/>
      </w:pPr>
      <w:r w:rsidRPr="0061703E">
        <w:t xml:space="preserve">Нижнеингашского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5A0BDB">
        <w:t>21.04.2021</w:t>
      </w:r>
      <w:r w:rsidRPr="0061703E">
        <w:t xml:space="preserve">  №</w:t>
      </w:r>
      <w:r w:rsidR="005A0BDB">
        <w:t xml:space="preserve"> 155</w:t>
      </w:r>
    </w:p>
    <w:p w:rsidR="0061703E" w:rsidRPr="0061703E" w:rsidRDefault="0061703E" w:rsidP="00361EFD">
      <w:pPr>
        <w:autoSpaceDE w:val="0"/>
        <w:autoSpaceDN w:val="0"/>
        <w:adjustRightInd w:val="0"/>
        <w:ind w:right="165"/>
        <w:jc w:val="right"/>
        <w:outlineLvl w:val="0"/>
      </w:pPr>
      <w:r w:rsidRPr="0061703E">
        <w:t xml:space="preserve">                    </w:t>
      </w:r>
    </w:p>
    <w:p w:rsidR="0061703E" w:rsidRPr="0061703E" w:rsidRDefault="0061703E" w:rsidP="00361EFD">
      <w:pPr>
        <w:autoSpaceDE w:val="0"/>
        <w:autoSpaceDN w:val="0"/>
        <w:adjustRightInd w:val="0"/>
        <w:ind w:right="165"/>
        <w:jc w:val="right"/>
        <w:outlineLvl w:val="0"/>
      </w:pPr>
      <w:r w:rsidRPr="0061703E">
        <w:t xml:space="preserve">Приложение № 2 </w:t>
      </w:r>
      <w:r w:rsidRPr="0061703E">
        <w:br/>
        <w:t xml:space="preserve">                     к подпрограмме 5 " Обеспечение реализации  </w:t>
      </w:r>
    </w:p>
    <w:p w:rsidR="0061703E" w:rsidRPr="0061703E" w:rsidRDefault="0061703E" w:rsidP="00361EFD">
      <w:pPr>
        <w:autoSpaceDE w:val="0"/>
        <w:autoSpaceDN w:val="0"/>
        <w:adjustRightInd w:val="0"/>
        <w:ind w:right="165"/>
        <w:jc w:val="right"/>
        <w:outlineLvl w:val="0"/>
      </w:pPr>
      <w:r w:rsidRPr="0061703E">
        <w:t xml:space="preserve">                  муниципальной программы и прочие мероприятия", реализуемой </w:t>
      </w:r>
    </w:p>
    <w:p w:rsidR="0061703E" w:rsidRPr="0061703E" w:rsidRDefault="0061703E" w:rsidP="00361EFD">
      <w:pPr>
        <w:autoSpaceDE w:val="0"/>
        <w:autoSpaceDN w:val="0"/>
        <w:adjustRightInd w:val="0"/>
        <w:ind w:right="165"/>
        <w:jc w:val="right"/>
        <w:outlineLvl w:val="0"/>
      </w:pPr>
      <w:r w:rsidRPr="0061703E">
        <w:t xml:space="preserve">                            в рамках муниципальной программы       </w:t>
      </w:r>
    </w:p>
    <w:p w:rsidR="0061703E" w:rsidRDefault="0061703E" w:rsidP="00361EFD">
      <w:pPr>
        <w:autoSpaceDE w:val="0"/>
        <w:autoSpaceDN w:val="0"/>
        <w:adjustRightInd w:val="0"/>
        <w:ind w:right="165"/>
        <w:jc w:val="right"/>
        <w:outlineLvl w:val="0"/>
      </w:pPr>
      <w:r w:rsidRPr="0061703E">
        <w:t xml:space="preserve">                           Нижнеингашского района «Развитие образования Нижнеингашского района</w:t>
      </w:r>
    </w:p>
    <w:p w:rsidR="0061703E" w:rsidRDefault="0061703E" w:rsidP="00F6253A">
      <w:pPr>
        <w:autoSpaceDE w:val="0"/>
        <w:autoSpaceDN w:val="0"/>
        <w:adjustRightInd w:val="0"/>
        <w:jc w:val="right"/>
        <w:outlineLvl w:val="0"/>
      </w:pPr>
    </w:p>
    <w:tbl>
      <w:tblPr>
        <w:tblW w:w="1630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580"/>
        <w:gridCol w:w="1331"/>
        <w:gridCol w:w="1398"/>
        <w:gridCol w:w="92"/>
        <w:gridCol w:w="710"/>
        <w:gridCol w:w="708"/>
        <w:gridCol w:w="709"/>
        <w:gridCol w:w="1418"/>
        <w:gridCol w:w="708"/>
        <w:gridCol w:w="1134"/>
        <w:gridCol w:w="1418"/>
        <w:gridCol w:w="1417"/>
        <w:gridCol w:w="1701"/>
        <w:gridCol w:w="2411"/>
      </w:tblGrid>
      <w:tr w:rsidR="00F6253A" w:rsidRPr="00F6253A" w:rsidTr="00FF21C7">
        <w:trPr>
          <w:gridBefore w:val="2"/>
          <w:gridAfter w:val="4"/>
          <w:wBefore w:w="1148" w:type="dxa"/>
          <w:wAfter w:w="6947" w:type="dxa"/>
          <w:trHeight w:val="697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6253A" w:rsidRPr="00E34E61" w:rsidRDefault="00F6253A" w:rsidP="00F6253A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6253A" w:rsidRPr="00E34E61" w:rsidRDefault="00F6253A" w:rsidP="00F6253A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</w:p>
        </w:tc>
        <w:tc>
          <w:tcPr>
            <w:tcW w:w="5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253A" w:rsidRDefault="00F6253A" w:rsidP="00F6253A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F6253A">
              <w:rPr>
                <w:b/>
                <w:sz w:val="22"/>
                <w:szCs w:val="22"/>
              </w:rPr>
              <w:t>Перечень мероприятий подп</w:t>
            </w:r>
            <w:r w:rsidR="005A0BDB">
              <w:rPr>
                <w:b/>
                <w:sz w:val="22"/>
                <w:szCs w:val="22"/>
              </w:rPr>
              <w:t>р</w:t>
            </w:r>
            <w:r w:rsidRPr="00F6253A">
              <w:rPr>
                <w:b/>
                <w:sz w:val="22"/>
                <w:szCs w:val="22"/>
              </w:rPr>
              <w:t>ограммы 5</w:t>
            </w:r>
          </w:p>
          <w:p w:rsidR="00FA2F54" w:rsidRPr="00FA2F54" w:rsidRDefault="00FA2F54" w:rsidP="00FA2F54">
            <w:pPr>
              <w:tabs>
                <w:tab w:val="left" w:pos="5310"/>
              </w:tabs>
              <w:rPr>
                <w:sz w:val="22"/>
                <w:szCs w:val="22"/>
              </w:rPr>
            </w:pPr>
          </w:p>
        </w:tc>
      </w:tr>
      <w:tr w:rsidR="001C41B6" w:rsidRPr="00C349B6" w:rsidTr="001C41B6">
        <w:trPr>
          <w:trHeight w:val="8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bookmarkStart w:id="15" w:name="_Hlk22914791"/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Цели, задачи, мероприятия</w:t>
            </w:r>
          </w:p>
          <w:p w:rsidR="00FA2F54" w:rsidRPr="00FF21C7" w:rsidRDefault="00FA2F54" w:rsidP="00FA2F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ГРБС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A2F54" w:rsidRPr="00FF21C7" w:rsidRDefault="00FA2F54" w:rsidP="00FF21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Ожидаемый непосредственный результат (краткое описание) от реализации мероприятия подпрограммы</w:t>
            </w:r>
            <w:r w:rsidRPr="00FF21C7">
              <w:rPr>
                <w:sz w:val="22"/>
                <w:szCs w:val="22"/>
              </w:rPr>
              <w:br/>
              <w:t>(в натуральном выражении)</w:t>
            </w:r>
          </w:p>
        </w:tc>
      </w:tr>
      <w:tr w:rsidR="00FF21C7" w:rsidRPr="00C349B6" w:rsidTr="001C41B6">
        <w:trPr>
          <w:trHeight w:val="4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2F54" w:rsidRPr="00FF21C7" w:rsidRDefault="00FA2F54" w:rsidP="00E928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2F54" w:rsidRPr="00FF21C7" w:rsidRDefault="00FA2F54" w:rsidP="00E928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FF21C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2F54" w:rsidRPr="00FF21C7" w:rsidRDefault="00FA2F54" w:rsidP="00E928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2F54" w:rsidRPr="00FF21C7" w:rsidRDefault="00FA2F54" w:rsidP="00E928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Второго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F54" w:rsidRPr="00FF21C7" w:rsidRDefault="00FA2F54" w:rsidP="00FF21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A2F54" w:rsidRPr="00C349B6" w:rsidTr="00FA2F54">
        <w:trPr>
          <w:trHeight w:val="341"/>
        </w:trPr>
        <w:tc>
          <w:tcPr>
            <w:tcW w:w="163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 xml:space="preserve">Цель подпрограммы: </w:t>
            </w:r>
            <w:r w:rsidRPr="00FF21C7">
              <w:rPr>
                <w:sz w:val="22"/>
                <w:szCs w:val="22"/>
              </w:rPr>
              <w:t>обеспечить усовершенствование управления отраслью </w:t>
            </w:r>
          </w:p>
        </w:tc>
      </w:tr>
      <w:tr w:rsidR="00FA2F54" w:rsidRPr="00C349B6" w:rsidTr="00FA2F54">
        <w:trPr>
          <w:trHeight w:val="495"/>
        </w:trPr>
        <w:tc>
          <w:tcPr>
            <w:tcW w:w="163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Задача 1</w:t>
            </w:r>
            <w:r w:rsidRPr="00FF21C7">
              <w:rPr>
                <w:sz w:val="22"/>
                <w:szCs w:val="22"/>
              </w:rPr>
              <w:t xml:space="preserve">: </w:t>
            </w:r>
            <w:r w:rsidRPr="00FF21C7">
              <w:rPr>
                <w:b/>
                <w:sz w:val="22"/>
                <w:szCs w:val="22"/>
              </w:rPr>
              <w:t>Разработка нормативных правовых и иных документов, направленных на эффективное решение задач муниципальной программы, проведение анализа результатов с целью своевременности принятия управленческих решений, осуществление контроля</w:t>
            </w: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68" w:type="dxa"/>
            <w:vMerge w:val="restart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4"/>
            <w:vMerge w:val="restart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Мероприятие 1.1</w:t>
            </w:r>
            <w:r w:rsidRPr="00FF21C7">
              <w:rPr>
                <w:sz w:val="22"/>
                <w:szCs w:val="22"/>
              </w:rPr>
              <w:t>: Содержание аппарата управления образования администрации Нижнеингашского района</w:t>
            </w:r>
          </w:p>
        </w:tc>
        <w:tc>
          <w:tcPr>
            <w:tcW w:w="710" w:type="dxa"/>
            <w:vMerge w:val="restart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УО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4 480,9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4 480,9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4 480,9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13 442,7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FA2F54" w:rsidRPr="00FF21C7" w:rsidRDefault="00FA2F54" w:rsidP="00FF21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 xml:space="preserve">Выполнение муниципальных заданий образовательных </w:t>
            </w:r>
            <w:r w:rsidRPr="00FF21C7">
              <w:rPr>
                <w:sz w:val="22"/>
                <w:szCs w:val="22"/>
              </w:rPr>
              <w:lastRenderedPageBreak/>
              <w:t>организаций:</w:t>
            </w:r>
          </w:p>
          <w:p w:rsidR="00FA2F54" w:rsidRPr="00FF21C7" w:rsidRDefault="00FA2F54" w:rsidP="00FF21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2021-2023гг – 100%.</w:t>
            </w: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16,8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16,8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16,8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50,4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568" w:type="dxa"/>
            <w:vMerge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</w:t>
            </w:r>
            <w:r w:rsidR="001C41B6">
              <w:rPr>
                <w:sz w:val="22"/>
                <w:szCs w:val="22"/>
              </w:rPr>
              <w:t> 438,6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1 539,7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1 539,7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4</w:t>
            </w:r>
            <w:r w:rsidR="00274D69">
              <w:rPr>
                <w:sz w:val="22"/>
                <w:szCs w:val="22"/>
              </w:rPr>
              <w:t> 518,0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68" w:type="dxa"/>
            <w:vMerge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1 353,2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1 353,2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1 353,2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4 059,6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8" w:type="dxa"/>
            <w:vMerge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  <w:r w:rsidR="001C41B6">
              <w:rPr>
                <w:sz w:val="22"/>
                <w:szCs w:val="22"/>
              </w:rPr>
              <w:t>250002010</w:t>
            </w:r>
          </w:p>
        </w:tc>
        <w:tc>
          <w:tcPr>
            <w:tcW w:w="708" w:type="dxa"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24</w:t>
            </w:r>
            <w:r w:rsidR="001C41B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:rsidR="00FA2F54" w:rsidRPr="00FF21C7" w:rsidRDefault="001C41B6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418" w:type="dxa"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1C41B6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568" w:type="dxa"/>
            <w:tcBorders>
              <w:top w:val="nil"/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tcBorders>
              <w:top w:val="nil"/>
              <w:bottom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8" w:type="dxa"/>
            <w:vMerge w:val="restart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 w:val="restart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</w:tcPr>
          <w:p w:rsidR="00FA2F54" w:rsidRPr="00FF21C7" w:rsidRDefault="001C41B6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  <w:r w:rsidR="001C41B6">
              <w:rPr>
                <w:sz w:val="22"/>
                <w:szCs w:val="22"/>
              </w:rPr>
              <w:t>,7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0250010360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0250010360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5"/>
        </w:trPr>
        <w:tc>
          <w:tcPr>
            <w:tcW w:w="568" w:type="dxa"/>
            <w:tcBorders>
              <w:bottom w:val="single" w:sz="4" w:space="0" w:color="auto"/>
            </w:tcBorders>
          </w:tcPr>
          <w:p w:rsidR="00FA2F54" w:rsidRPr="001C41B6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1C41B6">
              <w:rPr>
                <w:sz w:val="22"/>
                <w:szCs w:val="22"/>
              </w:rPr>
              <w:t>2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Мероприятие 1.2</w:t>
            </w:r>
            <w:r w:rsidRPr="00FF21C7">
              <w:rPr>
                <w:sz w:val="22"/>
                <w:szCs w:val="22"/>
              </w:rPr>
              <w:t>:</w:t>
            </w: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ind w:left="-4" w:firstLine="4"/>
              <w:jc w:val="both"/>
              <w:rPr>
                <w:b/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Отсутствие бюджетных нарушений и в сфере закупок, выявленных контролирующими органами; эффективность проведения конкурсных процедур.</w:t>
            </w:r>
          </w:p>
        </w:tc>
        <w:tc>
          <w:tcPr>
            <w:tcW w:w="710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Отсутствие бюджетных нарушений и в сфере закупок, выявленных контролирующими органами; эффективность проведения конкурсных процедур: 2021-2023гг. -75%.</w:t>
            </w:r>
          </w:p>
        </w:tc>
      </w:tr>
      <w:tr w:rsidR="00FF21C7" w:rsidRPr="000C0868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4"/>
        </w:trPr>
        <w:tc>
          <w:tcPr>
            <w:tcW w:w="568" w:type="dxa"/>
            <w:tcBorders>
              <w:bottom w:val="single" w:sz="4" w:space="0" w:color="auto"/>
            </w:tcBorders>
          </w:tcPr>
          <w:p w:rsidR="00FA2F54" w:rsidRPr="001C41B6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1C41B6">
              <w:rPr>
                <w:sz w:val="22"/>
                <w:szCs w:val="22"/>
              </w:rPr>
              <w:t>3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Мероприятие 1.3</w:t>
            </w:r>
            <w:r w:rsidRPr="00FF21C7">
              <w:rPr>
                <w:sz w:val="22"/>
                <w:szCs w:val="22"/>
              </w:rPr>
              <w:t>:</w:t>
            </w: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ind w:left="-4" w:firstLine="4"/>
              <w:jc w:val="both"/>
              <w:rPr>
                <w:rFonts w:eastAsia="Calibri"/>
                <w:sz w:val="22"/>
                <w:szCs w:val="22"/>
              </w:rPr>
            </w:pPr>
            <w:r w:rsidRPr="00FF21C7">
              <w:rPr>
                <w:rFonts w:eastAsia="Calibri"/>
                <w:sz w:val="22"/>
                <w:szCs w:val="22"/>
              </w:rPr>
              <w:t xml:space="preserve">Увеличение объема закупок конкурентными способами </w:t>
            </w: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Увеличение объема закупок в 2021-2023гг. -</w:t>
            </w:r>
            <w:r w:rsidRPr="00FF21C7">
              <w:rPr>
                <w:rFonts w:eastAsia="Calibri"/>
                <w:sz w:val="22"/>
                <w:szCs w:val="22"/>
              </w:rPr>
              <w:t xml:space="preserve"> не менее 20% от общего объема закупок в ОО</w:t>
            </w:r>
          </w:p>
        </w:tc>
      </w:tr>
      <w:tr w:rsidR="00FA2F54" w:rsidRPr="00C349B6" w:rsidTr="00FA2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6303" w:type="dxa"/>
            <w:gridSpan w:val="15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Задача 2: Мониторинг хода реализации и информационное сопровождение муниципальной программы</w:t>
            </w: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56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4</w:t>
            </w:r>
          </w:p>
        </w:tc>
        <w:tc>
          <w:tcPr>
            <w:tcW w:w="3401" w:type="dxa"/>
            <w:gridSpan w:val="4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Мероприятие 2.1.</w:t>
            </w: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Проведение мониторинга хода реализации программы</w:t>
            </w:r>
          </w:p>
        </w:tc>
        <w:tc>
          <w:tcPr>
            <w:tcW w:w="710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УО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0250005010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Выявление результативности исполнения мероприятий программы, ежеквартально</w:t>
            </w:r>
          </w:p>
        </w:tc>
      </w:tr>
      <w:tr w:rsidR="00FA2F54" w:rsidRPr="00C349B6" w:rsidTr="00FA2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6303" w:type="dxa"/>
            <w:gridSpan w:val="15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Задача 3: Организация ведения бюджетного учёта по подведомственным образовательным организациям</w:t>
            </w: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68" w:type="dxa"/>
            <w:vMerge w:val="restart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5</w:t>
            </w:r>
          </w:p>
        </w:tc>
        <w:tc>
          <w:tcPr>
            <w:tcW w:w="3401" w:type="dxa"/>
            <w:gridSpan w:val="4"/>
            <w:vMerge w:val="restart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Мероприятие 3.1.</w:t>
            </w:r>
            <w:r w:rsidRPr="00FF21C7">
              <w:rPr>
                <w:sz w:val="22"/>
                <w:szCs w:val="22"/>
              </w:rPr>
              <w:t xml:space="preserve"> Организация работы централизованной бухгалтерии с целью исполнения финансовой отчетности</w:t>
            </w:r>
          </w:p>
        </w:tc>
        <w:tc>
          <w:tcPr>
            <w:tcW w:w="710" w:type="dxa"/>
            <w:vMerge w:val="restart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УО</w:t>
            </w:r>
          </w:p>
        </w:tc>
        <w:tc>
          <w:tcPr>
            <w:tcW w:w="708" w:type="dxa"/>
            <w:vMerge w:val="restart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  <w:vMerge w:val="restart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 w:val="restart"/>
          </w:tcPr>
          <w:p w:rsidR="00FF21C7" w:rsidRPr="00FF21C7" w:rsidRDefault="00FF21C7" w:rsidP="00FA2F5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Исполнение расходов годовой бюджетной сметы не менее 98%, ежегодно (экономия после проведения электронного аукциона)</w:t>
            </w: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56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3,1</w:t>
            </w: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3,1</w:t>
            </w:r>
          </w:p>
        </w:tc>
        <w:tc>
          <w:tcPr>
            <w:tcW w:w="1417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3,1</w:t>
            </w:r>
          </w:p>
        </w:tc>
        <w:tc>
          <w:tcPr>
            <w:tcW w:w="1701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9,3</w:t>
            </w:r>
          </w:p>
        </w:tc>
        <w:tc>
          <w:tcPr>
            <w:tcW w:w="2411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6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</w:tcPr>
          <w:p w:rsidR="00FF21C7" w:rsidRPr="00FF21C7" w:rsidRDefault="001C41B6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11 083,7</w:t>
            </w: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11 067,5</w:t>
            </w:r>
          </w:p>
        </w:tc>
        <w:tc>
          <w:tcPr>
            <w:tcW w:w="1417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11 067,5</w:t>
            </w:r>
          </w:p>
        </w:tc>
        <w:tc>
          <w:tcPr>
            <w:tcW w:w="1701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33</w:t>
            </w:r>
            <w:r w:rsidR="001C41B6">
              <w:rPr>
                <w:sz w:val="22"/>
                <w:szCs w:val="22"/>
              </w:rPr>
              <w:t> </w:t>
            </w:r>
            <w:r w:rsidRPr="00FF21C7">
              <w:rPr>
                <w:sz w:val="22"/>
                <w:szCs w:val="22"/>
              </w:rPr>
              <w:t>2</w:t>
            </w:r>
            <w:r w:rsidR="001C41B6">
              <w:rPr>
                <w:sz w:val="22"/>
                <w:szCs w:val="22"/>
              </w:rPr>
              <w:t>18,7</w:t>
            </w:r>
          </w:p>
        </w:tc>
        <w:tc>
          <w:tcPr>
            <w:tcW w:w="2411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56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3</w:t>
            </w:r>
            <w:r w:rsidR="001C41B6">
              <w:rPr>
                <w:sz w:val="22"/>
                <w:szCs w:val="22"/>
              </w:rPr>
              <w:t> </w:t>
            </w:r>
            <w:r w:rsidRPr="00FF21C7">
              <w:rPr>
                <w:sz w:val="22"/>
                <w:szCs w:val="22"/>
              </w:rPr>
              <w:t>3</w:t>
            </w:r>
            <w:r w:rsidR="001C41B6">
              <w:rPr>
                <w:sz w:val="22"/>
                <w:szCs w:val="22"/>
              </w:rPr>
              <w:t>47,3</w:t>
            </w: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3 342,4</w:t>
            </w:r>
          </w:p>
        </w:tc>
        <w:tc>
          <w:tcPr>
            <w:tcW w:w="1417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3 342,4</w:t>
            </w:r>
          </w:p>
        </w:tc>
        <w:tc>
          <w:tcPr>
            <w:tcW w:w="1701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10</w:t>
            </w:r>
            <w:r w:rsidR="001C41B6">
              <w:rPr>
                <w:sz w:val="22"/>
                <w:szCs w:val="22"/>
              </w:rPr>
              <w:t> </w:t>
            </w:r>
            <w:r w:rsidRPr="00FF21C7">
              <w:rPr>
                <w:sz w:val="22"/>
                <w:szCs w:val="22"/>
              </w:rPr>
              <w:t>0</w:t>
            </w:r>
            <w:r w:rsidR="001C41B6">
              <w:rPr>
                <w:sz w:val="22"/>
                <w:szCs w:val="22"/>
              </w:rPr>
              <w:t>32,1</w:t>
            </w:r>
          </w:p>
        </w:tc>
        <w:tc>
          <w:tcPr>
            <w:tcW w:w="2411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6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1 265,</w:t>
            </w:r>
            <w:r w:rsidR="001C41B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1 265,7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1 265,7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3 797,1</w:t>
            </w:r>
          </w:p>
        </w:tc>
        <w:tc>
          <w:tcPr>
            <w:tcW w:w="2411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6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0250010490</w:t>
            </w:r>
          </w:p>
        </w:tc>
        <w:tc>
          <w:tcPr>
            <w:tcW w:w="70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56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0250010490</w:t>
            </w:r>
          </w:p>
        </w:tc>
        <w:tc>
          <w:tcPr>
            <w:tcW w:w="70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56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0250010360</w:t>
            </w:r>
          </w:p>
        </w:tc>
        <w:tc>
          <w:tcPr>
            <w:tcW w:w="70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6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0250010360</w:t>
            </w:r>
          </w:p>
        </w:tc>
        <w:tc>
          <w:tcPr>
            <w:tcW w:w="70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F21C7" w:rsidRPr="00FF21C7" w:rsidRDefault="00FF21C7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A2F54" w:rsidRPr="00C349B6" w:rsidTr="00FA2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6303" w:type="dxa"/>
            <w:gridSpan w:val="15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Задача 4: Организация подвоза учащихся к образовательным учреждениям</w:t>
            </w: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68" w:type="dxa"/>
            <w:vMerge w:val="restart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6</w:t>
            </w:r>
          </w:p>
        </w:tc>
        <w:tc>
          <w:tcPr>
            <w:tcW w:w="3401" w:type="dxa"/>
            <w:gridSpan w:val="4"/>
            <w:vMerge w:val="restart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Мероприятие 4.1.</w:t>
            </w:r>
            <w:r w:rsidRPr="00FF21C7">
              <w:rPr>
                <w:sz w:val="22"/>
                <w:szCs w:val="22"/>
              </w:rPr>
              <w:t xml:space="preserve"> Обеспечение содержания МКУ «ХЭЦ «Забота-2», подвоз учащихся</w:t>
            </w:r>
          </w:p>
        </w:tc>
        <w:tc>
          <w:tcPr>
            <w:tcW w:w="710" w:type="dxa"/>
            <w:vMerge w:val="restart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УО</w:t>
            </w:r>
          </w:p>
        </w:tc>
        <w:tc>
          <w:tcPr>
            <w:tcW w:w="708" w:type="dxa"/>
            <w:vMerge w:val="restart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075</w:t>
            </w:r>
          </w:p>
        </w:tc>
        <w:tc>
          <w:tcPr>
            <w:tcW w:w="709" w:type="dxa"/>
            <w:vMerge w:val="restart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0260010220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241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 w:val="restart"/>
          </w:tcPr>
          <w:p w:rsidR="00FA2F54" w:rsidRPr="00FF21C7" w:rsidRDefault="00FA2F54" w:rsidP="00FA2F5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Осуществление бесперебойного и безаварийного подвоза детей на 46 маршрутах ежедневно (отсутствие срывов и дорожно-транспортных происшествий)</w:t>
            </w: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0250010490</w:t>
            </w:r>
          </w:p>
        </w:tc>
        <w:tc>
          <w:tcPr>
            <w:tcW w:w="708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0250010490</w:t>
            </w:r>
          </w:p>
        </w:tc>
        <w:tc>
          <w:tcPr>
            <w:tcW w:w="708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  <w:vAlign w:val="center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7</w:t>
            </w:r>
            <w:r w:rsidR="007F0E56">
              <w:rPr>
                <w:sz w:val="22"/>
                <w:szCs w:val="22"/>
              </w:rPr>
              <w:t> 208,4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7 105,9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7 105,9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21</w:t>
            </w:r>
            <w:r w:rsidR="00274D69">
              <w:rPr>
                <w:sz w:val="22"/>
                <w:szCs w:val="22"/>
              </w:rPr>
              <w:t> 420,2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</w:t>
            </w:r>
            <w:r w:rsidR="00274D69">
              <w:rPr>
                <w:sz w:val="22"/>
                <w:szCs w:val="22"/>
              </w:rPr>
              <w:t> </w:t>
            </w:r>
            <w:r w:rsidR="007F0E56">
              <w:rPr>
                <w:sz w:val="22"/>
                <w:szCs w:val="22"/>
              </w:rPr>
              <w:t>17</w:t>
            </w:r>
            <w:r w:rsidR="00274D69">
              <w:rPr>
                <w:sz w:val="22"/>
                <w:szCs w:val="22"/>
              </w:rPr>
              <w:t>7,0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2 145,9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2 145,9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6</w:t>
            </w:r>
            <w:r w:rsidR="00274D69">
              <w:rPr>
                <w:sz w:val="22"/>
                <w:szCs w:val="22"/>
              </w:rPr>
              <w:t> </w:t>
            </w:r>
            <w:r w:rsidRPr="00FF21C7">
              <w:rPr>
                <w:sz w:val="22"/>
                <w:szCs w:val="22"/>
              </w:rPr>
              <w:t>4</w:t>
            </w:r>
            <w:r w:rsidR="00274D69">
              <w:rPr>
                <w:sz w:val="22"/>
                <w:szCs w:val="22"/>
              </w:rPr>
              <w:t>68,8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FA2F54" w:rsidRPr="00FF21C7" w:rsidRDefault="007F0E56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6 471,6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9 774,7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9 774,7</w:t>
            </w:r>
          </w:p>
        </w:tc>
        <w:tc>
          <w:tcPr>
            <w:tcW w:w="1701" w:type="dxa"/>
          </w:tcPr>
          <w:p w:rsidR="00FA2F54" w:rsidRPr="00FF21C7" w:rsidRDefault="00274D69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26 021,0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7F0E56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</w:tcPr>
          <w:p w:rsidR="00FA2F54" w:rsidRPr="00FF21C7" w:rsidRDefault="007F0E56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3 252,7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7F0E56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3 252,7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831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0250002010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</w:tcPr>
          <w:p w:rsidR="00FA2F54" w:rsidRPr="00FF21C7" w:rsidRDefault="007F0E56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7F0E56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0250010360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27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56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0250010360</w:t>
            </w: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F21C7"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vMerge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FF21C7" w:rsidRPr="00C349B6" w:rsidTr="001C4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69" w:type="dxa"/>
            <w:gridSpan w:val="5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710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42</w:t>
            </w:r>
            <w:r w:rsidR="00274D69">
              <w:rPr>
                <w:b/>
                <w:sz w:val="22"/>
                <w:szCs w:val="22"/>
              </w:rPr>
              <w:t> 250,4</w:t>
            </w:r>
          </w:p>
        </w:tc>
        <w:tc>
          <w:tcPr>
            <w:tcW w:w="1418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42 095,8</w:t>
            </w:r>
          </w:p>
        </w:tc>
        <w:tc>
          <w:tcPr>
            <w:tcW w:w="1417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42 095,8</w:t>
            </w:r>
          </w:p>
        </w:tc>
        <w:tc>
          <w:tcPr>
            <w:tcW w:w="170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FF21C7">
              <w:rPr>
                <w:b/>
                <w:sz w:val="22"/>
                <w:szCs w:val="22"/>
              </w:rPr>
              <w:t>126</w:t>
            </w:r>
            <w:r w:rsidR="00274D69">
              <w:rPr>
                <w:b/>
                <w:sz w:val="22"/>
                <w:szCs w:val="22"/>
              </w:rPr>
              <w:t> 442,0</w:t>
            </w:r>
          </w:p>
        </w:tc>
        <w:tc>
          <w:tcPr>
            <w:tcW w:w="2411" w:type="dxa"/>
          </w:tcPr>
          <w:p w:rsidR="00FA2F54" w:rsidRPr="00FF21C7" w:rsidRDefault="00FA2F54" w:rsidP="004A7CC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BA5420" w:rsidRDefault="00BA5420" w:rsidP="00281C29">
      <w:pPr>
        <w:tabs>
          <w:tab w:val="left" w:pos="13605"/>
        </w:tabs>
        <w:ind w:left="6372" w:right="-116"/>
        <w:jc w:val="right"/>
      </w:pPr>
      <w:bookmarkStart w:id="16" w:name="_Hlk56063587"/>
      <w:bookmarkEnd w:id="15"/>
      <w:bookmarkEnd w:id="16"/>
    </w:p>
    <w:sectPr w:rsidR="00BA5420" w:rsidSect="00425FD5">
      <w:pgSz w:w="16838" w:h="11906" w:orient="landscape" w:code="9"/>
      <w:pgMar w:top="805" w:right="253" w:bottom="1503" w:left="54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FD" w:rsidRDefault="00361EFD">
      <w:r>
        <w:separator/>
      </w:r>
    </w:p>
  </w:endnote>
  <w:endnote w:type="continuationSeparator" w:id="0">
    <w:p w:rsidR="00361EFD" w:rsidRDefault="0036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D" w:rsidRDefault="00361EFD" w:rsidP="00B31C38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61EFD" w:rsidRDefault="00361EFD" w:rsidP="0087086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D" w:rsidRDefault="00361EFD" w:rsidP="0087086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FD" w:rsidRDefault="00361EFD">
      <w:r>
        <w:separator/>
      </w:r>
    </w:p>
  </w:footnote>
  <w:footnote w:type="continuationSeparator" w:id="0">
    <w:p w:rsidR="00361EFD" w:rsidRDefault="0036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D" w:rsidRDefault="00361EF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71F44">
      <w:rPr>
        <w:noProof/>
      </w:rPr>
      <w:t>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D" w:rsidRPr="005653DD" w:rsidRDefault="00361EFD" w:rsidP="00ED13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839"/>
    <w:multiLevelType w:val="hybridMultilevel"/>
    <w:tmpl w:val="62B8CA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3573"/>
    <w:multiLevelType w:val="hybridMultilevel"/>
    <w:tmpl w:val="FF40BD40"/>
    <w:lvl w:ilvl="0" w:tplc="B46C13B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E62D55"/>
    <w:multiLevelType w:val="hybridMultilevel"/>
    <w:tmpl w:val="67CA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85E0B8A"/>
    <w:multiLevelType w:val="hybridMultilevel"/>
    <w:tmpl w:val="F098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7109DA"/>
    <w:multiLevelType w:val="hybridMultilevel"/>
    <w:tmpl w:val="448894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41511B"/>
    <w:multiLevelType w:val="hybridMultilevel"/>
    <w:tmpl w:val="C0C0260C"/>
    <w:lvl w:ilvl="0" w:tplc="FE163DB6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06A41CB"/>
    <w:multiLevelType w:val="hybridMultilevel"/>
    <w:tmpl w:val="04DCC6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52411E"/>
    <w:multiLevelType w:val="hybridMultilevel"/>
    <w:tmpl w:val="C88C18D0"/>
    <w:lvl w:ilvl="0" w:tplc="46E89A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E610B0E"/>
    <w:multiLevelType w:val="hybridMultilevel"/>
    <w:tmpl w:val="286AF5F0"/>
    <w:lvl w:ilvl="0" w:tplc="87182E2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21621F1"/>
    <w:multiLevelType w:val="hybridMultilevel"/>
    <w:tmpl w:val="6CE8652A"/>
    <w:lvl w:ilvl="0" w:tplc="624C525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397E5954"/>
    <w:multiLevelType w:val="hybridMultilevel"/>
    <w:tmpl w:val="48CE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31CC5"/>
    <w:multiLevelType w:val="hybridMultilevel"/>
    <w:tmpl w:val="8F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4371C2"/>
    <w:multiLevelType w:val="hybridMultilevel"/>
    <w:tmpl w:val="F430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00F1C"/>
    <w:multiLevelType w:val="hybridMultilevel"/>
    <w:tmpl w:val="873CB2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A6354"/>
    <w:multiLevelType w:val="hybridMultilevel"/>
    <w:tmpl w:val="32401F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D46EF"/>
    <w:multiLevelType w:val="hybridMultilevel"/>
    <w:tmpl w:val="1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36C1E"/>
    <w:multiLevelType w:val="hybridMultilevel"/>
    <w:tmpl w:val="479C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545644"/>
    <w:multiLevelType w:val="hybridMultilevel"/>
    <w:tmpl w:val="E888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56736"/>
    <w:multiLevelType w:val="hybridMultilevel"/>
    <w:tmpl w:val="A18C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14F12"/>
    <w:multiLevelType w:val="hybridMultilevel"/>
    <w:tmpl w:val="68F63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E0639B"/>
    <w:multiLevelType w:val="hybridMultilevel"/>
    <w:tmpl w:val="E9A05BD8"/>
    <w:lvl w:ilvl="0" w:tplc="F6BEA2D2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19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16"/>
  </w:num>
  <w:num w:numId="15">
    <w:abstractNumId w:val="13"/>
  </w:num>
  <w:num w:numId="16">
    <w:abstractNumId w:val="17"/>
  </w:num>
  <w:num w:numId="17">
    <w:abstractNumId w:val="4"/>
  </w:num>
  <w:num w:numId="18">
    <w:abstractNumId w:val="15"/>
  </w:num>
  <w:num w:numId="19">
    <w:abstractNumId w:val="21"/>
  </w:num>
  <w:num w:numId="20">
    <w:abstractNumId w:val="0"/>
  </w:num>
  <w:num w:numId="21">
    <w:abstractNumId w:val="20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16"/>
    <w:rsid w:val="000005C8"/>
    <w:rsid w:val="000033DF"/>
    <w:rsid w:val="000046A6"/>
    <w:rsid w:val="0000474C"/>
    <w:rsid w:val="00004F4F"/>
    <w:rsid w:val="00007CCA"/>
    <w:rsid w:val="00011728"/>
    <w:rsid w:val="00012EE6"/>
    <w:rsid w:val="00017BF0"/>
    <w:rsid w:val="00017F75"/>
    <w:rsid w:val="0002244E"/>
    <w:rsid w:val="00023B5E"/>
    <w:rsid w:val="00023B60"/>
    <w:rsid w:val="00027C48"/>
    <w:rsid w:val="00033781"/>
    <w:rsid w:val="000374D3"/>
    <w:rsid w:val="00040C0F"/>
    <w:rsid w:val="00043430"/>
    <w:rsid w:val="000436CA"/>
    <w:rsid w:val="00043A4E"/>
    <w:rsid w:val="00046B4A"/>
    <w:rsid w:val="00046FBF"/>
    <w:rsid w:val="000507C8"/>
    <w:rsid w:val="00052100"/>
    <w:rsid w:val="00052BCF"/>
    <w:rsid w:val="0005473F"/>
    <w:rsid w:val="0006051E"/>
    <w:rsid w:val="00064743"/>
    <w:rsid w:val="00067212"/>
    <w:rsid w:val="00075538"/>
    <w:rsid w:val="00075909"/>
    <w:rsid w:val="000779F2"/>
    <w:rsid w:val="000822BB"/>
    <w:rsid w:val="000828A6"/>
    <w:rsid w:val="0008540C"/>
    <w:rsid w:val="00090F3E"/>
    <w:rsid w:val="00093A0F"/>
    <w:rsid w:val="000963C1"/>
    <w:rsid w:val="00096BBB"/>
    <w:rsid w:val="0009726E"/>
    <w:rsid w:val="00097469"/>
    <w:rsid w:val="000A2A70"/>
    <w:rsid w:val="000A6442"/>
    <w:rsid w:val="000B1053"/>
    <w:rsid w:val="000B1494"/>
    <w:rsid w:val="000B1B6C"/>
    <w:rsid w:val="000B2DC9"/>
    <w:rsid w:val="000B6355"/>
    <w:rsid w:val="000C0246"/>
    <w:rsid w:val="000C06C0"/>
    <w:rsid w:val="000C19A2"/>
    <w:rsid w:val="000C27FE"/>
    <w:rsid w:val="000C2AB7"/>
    <w:rsid w:val="000C35AF"/>
    <w:rsid w:val="000D14BC"/>
    <w:rsid w:val="000D1BD8"/>
    <w:rsid w:val="000D238E"/>
    <w:rsid w:val="000D396F"/>
    <w:rsid w:val="000D5E0B"/>
    <w:rsid w:val="000D6728"/>
    <w:rsid w:val="000D6F93"/>
    <w:rsid w:val="000E1234"/>
    <w:rsid w:val="000E37B2"/>
    <w:rsid w:val="000E3D41"/>
    <w:rsid w:val="000F1779"/>
    <w:rsid w:val="000F401A"/>
    <w:rsid w:val="00100649"/>
    <w:rsid w:val="00101CED"/>
    <w:rsid w:val="00103850"/>
    <w:rsid w:val="0010569B"/>
    <w:rsid w:val="00107844"/>
    <w:rsid w:val="00110FE6"/>
    <w:rsid w:val="0011271D"/>
    <w:rsid w:val="0011402E"/>
    <w:rsid w:val="00114D91"/>
    <w:rsid w:val="001164F2"/>
    <w:rsid w:val="0012144B"/>
    <w:rsid w:val="00123167"/>
    <w:rsid w:val="001254B2"/>
    <w:rsid w:val="0012557F"/>
    <w:rsid w:val="00125F99"/>
    <w:rsid w:val="0012611C"/>
    <w:rsid w:val="00126814"/>
    <w:rsid w:val="00127C8F"/>
    <w:rsid w:val="001305A0"/>
    <w:rsid w:val="0013075D"/>
    <w:rsid w:val="00132031"/>
    <w:rsid w:val="00132320"/>
    <w:rsid w:val="00137187"/>
    <w:rsid w:val="001420EC"/>
    <w:rsid w:val="00142128"/>
    <w:rsid w:val="001447B3"/>
    <w:rsid w:val="00144EDF"/>
    <w:rsid w:val="00146AD4"/>
    <w:rsid w:val="00146FBA"/>
    <w:rsid w:val="00150841"/>
    <w:rsid w:val="00154734"/>
    <w:rsid w:val="00155652"/>
    <w:rsid w:val="00156947"/>
    <w:rsid w:val="00165A24"/>
    <w:rsid w:val="00167BA6"/>
    <w:rsid w:val="00170444"/>
    <w:rsid w:val="00171F34"/>
    <w:rsid w:val="0017386F"/>
    <w:rsid w:val="00174458"/>
    <w:rsid w:val="00177E9F"/>
    <w:rsid w:val="00177F20"/>
    <w:rsid w:val="00182055"/>
    <w:rsid w:val="00182356"/>
    <w:rsid w:val="00182A48"/>
    <w:rsid w:val="0018669E"/>
    <w:rsid w:val="001866EB"/>
    <w:rsid w:val="001915F3"/>
    <w:rsid w:val="00194250"/>
    <w:rsid w:val="001946C2"/>
    <w:rsid w:val="00194789"/>
    <w:rsid w:val="00194819"/>
    <w:rsid w:val="00195D5C"/>
    <w:rsid w:val="001A31B8"/>
    <w:rsid w:val="001A456B"/>
    <w:rsid w:val="001A4B18"/>
    <w:rsid w:val="001A562F"/>
    <w:rsid w:val="001A5DD4"/>
    <w:rsid w:val="001B03FF"/>
    <w:rsid w:val="001B704F"/>
    <w:rsid w:val="001C39F4"/>
    <w:rsid w:val="001C41B6"/>
    <w:rsid w:val="001C516C"/>
    <w:rsid w:val="001C666F"/>
    <w:rsid w:val="001D4714"/>
    <w:rsid w:val="001D65B0"/>
    <w:rsid w:val="001D7FC6"/>
    <w:rsid w:val="001E2270"/>
    <w:rsid w:val="001E3572"/>
    <w:rsid w:val="001E37D3"/>
    <w:rsid w:val="001E406C"/>
    <w:rsid w:val="001E44B2"/>
    <w:rsid w:val="001F0E66"/>
    <w:rsid w:val="001F2770"/>
    <w:rsid w:val="001F45CE"/>
    <w:rsid w:val="001F4A19"/>
    <w:rsid w:val="00200FB3"/>
    <w:rsid w:val="002011E7"/>
    <w:rsid w:val="00201F81"/>
    <w:rsid w:val="00204A12"/>
    <w:rsid w:val="00205FDB"/>
    <w:rsid w:val="00206B1A"/>
    <w:rsid w:val="002102BD"/>
    <w:rsid w:val="00211682"/>
    <w:rsid w:val="00212DBA"/>
    <w:rsid w:val="00213474"/>
    <w:rsid w:val="00222A33"/>
    <w:rsid w:val="00222AE9"/>
    <w:rsid w:val="00222B36"/>
    <w:rsid w:val="00222E0C"/>
    <w:rsid w:val="00224500"/>
    <w:rsid w:val="00225A9F"/>
    <w:rsid w:val="00226295"/>
    <w:rsid w:val="00231DDD"/>
    <w:rsid w:val="00232B30"/>
    <w:rsid w:val="0024319E"/>
    <w:rsid w:val="00246ED1"/>
    <w:rsid w:val="00255668"/>
    <w:rsid w:val="002577AB"/>
    <w:rsid w:val="0026105E"/>
    <w:rsid w:val="0026144B"/>
    <w:rsid w:val="00261FD0"/>
    <w:rsid w:val="00265435"/>
    <w:rsid w:val="00266021"/>
    <w:rsid w:val="00266938"/>
    <w:rsid w:val="002673C7"/>
    <w:rsid w:val="00272615"/>
    <w:rsid w:val="0027344F"/>
    <w:rsid w:val="00274D1F"/>
    <w:rsid w:val="00274D69"/>
    <w:rsid w:val="00277265"/>
    <w:rsid w:val="00281805"/>
    <w:rsid w:val="00281C29"/>
    <w:rsid w:val="00282AF1"/>
    <w:rsid w:val="00290E79"/>
    <w:rsid w:val="00292352"/>
    <w:rsid w:val="00292FDD"/>
    <w:rsid w:val="00294E8F"/>
    <w:rsid w:val="002A255E"/>
    <w:rsid w:val="002B1E64"/>
    <w:rsid w:val="002B1EAC"/>
    <w:rsid w:val="002B47E4"/>
    <w:rsid w:val="002C06F1"/>
    <w:rsid w:val="002C4D57"/>
    <w:rsid w:val="002C5A2F"/>
    <w:rsid w:val="002C6DEE"/>
    <w:rsid w:val="002C78C1"/>
    <w:rsid w:val="002D03C4"/>
    <w:rsid w:val="002D041B"/>
    <w:rsid w:val="002D5905"/>
    <w:rsid w:val="002D67F5"/>
    <w:rsid w:val="002D6DFF"/>
    <w:rsid w:val="002D7287"/>
    <w:rsid w:val="002E3E98"/>
    <w:rsid w:val="002E6DAD"/>
    <w:rsid w:val="002F06D0"/>
    <w:rsid w:val="002F0DCC"/>
    <w:rsid w:val="002F3DAA"/>
    <w:rsid w:val="002F525B"/>
    <w:rsid w:val="002F6631"/>
    <w:rsid w:val="00301245"/>
    <w:rsid w:val="003046F3"/>
    <w:rsid w:val="00306717"/>
    <w:rsid w:val="0031035C"/>
    <w:rsid w:val="003117D4"/>
    <w:rsid w:val="00311EDA"/>
    <w:rsid w:val="00312EC8"/>
    <w:rsid w:val="0031443A"/>
    <w:rsid w:val="003176FD"/>
    <w:rsid w:val="00317E7D"/>
    <w:rsid w:val="00320D23"/>
    <w:rsid w:val="00322377"/>
    <w:rsid w:val="0032241B"/>
    <w:rsid w:val="003256C7"/>
    <w:rsid w:val="00331FAB"/>
    <w:rsid w:val="0033526B"/>
    <w:rsid w:val="00340539"/>
    <w:rsid w:val="003409EA"/>
    <w:rsid w:val="00340ACF"/>
    <w:rsid w:val="00345E30"/>
    <w:rsid w:val="00347717"/>
    <w:rsid w:val="00356DC9"/>
    <w:rsid w:val="003603B5"/>
    <w:rsid w:val="00361EFD"/>
    <w:rsid w:val="00362C93"/>
    <w:rsid w:val="00363D3D"/>
    <w:rsid w:val="00364139"/>
    <w:rsid w:val="003677C3"/>
    <w:rsid w:val="003703B3"/>
    <w:rsid w:val="0037206D"/>
    <w:rsid w:val="0037681A"/>
    <w:rsid w:val="00377831"/>
    <w:rsid w:val="003857A6"/>
    <w:rsid w:val="00390A48"/>
    <w:rsid w:val="00392BAC"/>
    <w:rsid w:val="003A0428"/>
    <w:rsid w:val="003B3AD1"/>
    <w:rsid w:val="003C3D67"/>
    <w:rsid w:val="003C4E38"/>
    <w:rsid w:val="003C67D9"/>
    <w:rsid w:val="003D1DA5"/>
    <w:rsid w:val="003D30C9"/>
    <w:rsid w:val="003D48A7"/>
    <w:rsid w:val="003D4DE0"/>
    <w:rsid w:val="003D5368"/>
    <w:rsid w:val="003E1712"/>
    <w:rsid w:val="003E5D65"/>
    <w:rsid w:val="003E7824"/>
    <w:rsid w:val="003F130E"/>
    <w:rsid w:val="003F36AC"/>
    <w:rsid w:val="003F39FB"/>
    <w:rsid w:val="003F581A"/>
    <w:rsid w:val="003F6A82"/>
    <w:rsid w:val="004015C1"/>
    <w:rsid w:val="00403DF7"/>
    <w:rsid w:val="0040468E"/>
    <w:rsid w:val="004050D8"/>
    <w:rsid w:val="00406AD1"/>
    <w:rsid w:val="0041023E"/>
    <w:rsid w:val="0041067A"/>
    <w:rsid w:val="00410773"/>
    <w:rsid w:val="00410BD6"/>
    <w:rsid w:val="00411499"/>
    <w:rsid w:val="004117C5"/>
    <w:rsid w:val="00411F67"/>
    <w:rsid w:val="00412AA1"/>
    <w:rsid w:val="00413E8D"/>
    <w:rsid w:val="00415320"/>
    <w:rsid w:val="004230BB"/>
    <w:rsid w:val="004247CD"/>
    <w:rsid w:val="00425FD5"/>
    <w:rsid w:val="0042680F"/>
    <w:rsid w:val="00427C79"/>
    <w:rsid w:val="00431982"/>
    <w:rsid w:val="004333E4"/>
    <w:rsid w:val="00434EC2"/>
    <w:rsid w:val="00435BE7"/>
    <w:rsid w:val="00437359"/>
    <w:rsid w:val="004401F4"/>
    <w:rsid w:val="00442398"/>
    <w:rsid w:val="00443427"/>
    <w:rsid w:val="00443E02"/>
    <w:rsid w:val="00446D60"/>
    <w:rsid w:val="00451CF0"/>
    <w:rsid w:val="0045332B"/>
    <w:rsid w:val="004542CC"/>
    <w:rsid w:val="004553EE"/>
    <w:rsid w:val="00456054"/>
    <w:rsid w:val="00460B48"/>
    <w:rsid w:val="00461A78"/>
    <w:rsid w:val="004625C0"/>
    <w:rsid w:val="00465F54"/>
    <w:rsid w:val="004678CE"/>
    <w:rsid w:val="00473FF3"/>
    <w:rsid w:val="00481215"/>
    <w:rsid w:val="004812B8"/>
    <w:rsid w:val="00482395"/>
    <w:rsid w:val="00490190"/>
    <w:rsid w:val="00493C2B"/>
    <w:rsid w:val="00494311"/>
    <w:rsid w:val="004955BC"/>
    <w:rsid w:val="00495798"/>
    <w:rsid w:val="00496C35"/>
    <w:rsid w:val="00497783"/>
    <w:rsid w:val="004977D5"/>
    <w:rsid w:val="00497AD3"/>
    <w:rsid w:val="004A1C7E"/>
    <w:rsid w:val="004A261B"/>
    <w:rsid w:val="004A46E6"/>
    <w:rsid w:val="004A6563"/>
    <w:rsid w:val="004A7CCF"/>
    <w:rsid w:val="004B2E95"/>
    <w:rsid w:val="004B4A19"/>
    <w:rsid w:val="004B60CC"/>
    <w:rsid w:val="004C1E53"/>
    <w:rsid w:val="004C7D28"/>
    <w:rsid w:val="004D360F"/>
    <w:rsid w:val="004D3ACA"/>
    <w:rsid w:val="004D684C"/>
    <w:rsid w:val="004E305E"/>
    <w:rsid w:val="004E5DE2"/>
    <w:rsid w:val="004F05DF"/>
    <w:rsid w:val="004F2785"/>
    <w:rsid w:val="004F4EEB"/>
    <w:rsid w:val="005002F9"/>
    <w:rsid w:val="00502E5D"/>
    <w:rsid w:val="0050358D"/>
    <w:rsid w:val="00505B6D"/>
    <w:rsid w:val="0051058D"/>
    <w:rsid w:val="00511071"/>
    <w:rsid w:val="0051301B"/>
    <w:rsid w:val="005133CA"/>
    <w:rsid w:val="0051467A"/>
    <w:rsid w:val="00514D4E"/>
    <w:rsid w:val="00515AFD"/>
    <w:rsid w:val="00517B03"/>
    <w:rsid w:val="00521E2D"/>
    <w:rsid w:val="005266E6"/>
    <w:rsid w:val="00527E74"/>
    <w:rsid w:val="005345FD"/>
    <w:rsid w:val="0053524D"/>
    <w:rsid w:val="005451E9"/>
    <w:rsid w:val="00546A4F"/>
    <w:rsid w:val="00547585"/>
    <w:rsid w:val="005505BD"/>
    <w:rsid w:val="0055582B"/>
    <w:rsid w:val="00557815"/>
    <w:rsid w:val="00560F6C"/>
    <w:rsid w:val="00561736"/>
    <w:rsid w:val="00565B08"/>
    <w:rsid w:val="005704B3"/>
    <w:rsid w:val="005710C5"/>
    <w:rsid w:val="0057447F"/>
    <w:rsid w:val="00582809"/>
    <w:rsid w:val="00583EE9"/>
    <w:rsid w:val="00587E8D"/>
    <w:rsid w:val="005929C7"/>
    <w:rsid w:val="00596148"/>
    <w:rsid w:val="005A0BDB"/>
    <w:rsid w:val="005A3080"/>
    <w:rsid w:val="005B5BAE"/>
    <w:rsid w:val="005B7D2B"/>
    <w:rsid w:val="005C13B0"/>
    <w:rsid w:val="005C3976"/>
    <w:rsid w:val="005C3F2B"/>
    <w:rsid w:val="005C48B5"/>
    <w:rsid w:val="005C49BC"/>
    <w:rsid w:val="005C527A"/>
    <w:rsid w:val="005C553A"/>
    <w:rsid w:val="005C6199"/>
    <w:rsid w:val="005D19A6"/>
    <w:rsid w:val="005D47B3"/>
    <w:rsid w:val="005E0363"/>
    <w:rsid w:val="005E03A6"/>
    <w:rsid w:val="005E3981"/>
    <w:rsid w:val="005E58A9"/>
    <w:rsid w:val="005E6B4B"/>
    <w:rsid w:val="005E6E26"/>
    <w:rsid w:val="005E738F"/>
    <w:rsid w:val="005E758A"/>
    <w:rsid w:val="005E7792"/>
    <w:rsid w:val="005F46DD"/>
    <w:rsid w:val="005F507E"/>
    <w:rsid w:val="005F6468"/>
    <w:rsid w:val="006010BC"/>
    <w:rsid w:val="006012EC"/>
    <w:rsid w:val="00606C05"/>
    <w:rsid w:val="0061703E"/>
    <w:rsid w:val="00622968"/>
    <w:rsid w:val="00622B7C"/>
    <w:rsid w:val="00625707"/>
    <w:rsid w:val="00633FEA"/>
    <w:rsid w:val="00636872"/>
    <w:rsid w:val="0063773F"/>
    <w:rsid w:val="00637BEB"/>
    <w:rsid w:val="00643014"/>
    <w:rsid w:val="006446DA"/>
    <w:rsid w:val="00644C28"/>
    <w:rsid w:val="00644ED7"/>
    <w:rsid w:val="006458EB"/>
    <w:rsid w:val="00646BF1"/>
    <w:rsid w:val="0065112B"/>
    <w:rsid w:val="006550A2"/>
    <w:rsid w:val="0065548E"/>
    <w:rsid w:val="00656A73"/>
    <w:rsid w:val="0065741B"/>
    <w:rsid w:val="0066317B"/>
    <w:rsid w:val="00666E4E"/>
    <w:rsid w:val="00671128"/>
    <w:rsid w:val="00674AE8"/>
    <w:rsid w:val="00683636"/>
    <w:rsid w:val="006843C4"/>
    <w:rsid w:val="00692A50"/>
    <w:rsid w:val="00695052"/>
    <w:rsid w:val="006977D1"/>
    <w:rsid w:val="006A25B3"/>
    <w:rsid w:val="006A3147"/>
    <w:rsid w:val="006A42A8"/>
    <w:rsid w:val="006A5D64"/>
    <w:rsid w:val="006A679A"/>
    <w:rsid w:val="006B311E"/>
    <w:rsid w:val="006B4892"/>
    <w:rsid w:val="006B600A"/>
    <w:rsid w:val="006C005D"/>
    <w:rsid w:val="006C091E"/>
    <w:rsid w:val="006C2CF3"/>
    <w:rsid w:val="006C3DC2"/>
    <w:rsid w:val="006C40FC"/>
    <w:rsid w:val="006C4288"/>
    <w:rsid w:val="006C4438"/>
    <w:rsid w:val="006C4D41"/>
    <w:rsid w:val="006D0A08"/>
    <w:rsid w:val="006D3EB4"/>
    <w:rsid w:val="006D405A"/>
    <w:rsid w:val="006D73E2"/>
    <w:rsid w:val="006D7B0A"/>
    <w:rsid w:val="006E5EAC"/>
    <w:rsid w:val="006F3938"/>
    <w:rsid w:val="006F6113"/>
    <w:rsid w:val="006F69D5"/>
    <w:rsid w:val="006F7870"/>
    <w:rsid w:val="0070528D"/>
    <w:rsid w:val="00706B70"/>
    <w:rsid w:val="00710B0A"/>
    <w:rsid w:val="00712AC4"/>
    <w:rsid w:val="00713B6B"/>
    <w:rsid w:val="0071444C"/>
    <w:rsid w:val="007152E3"/>
    <w:rsid w:val="00721063"/>
    <w:rsid w:val="007225A1"/>
    <w:rsid w:val="00725A43"/>
    <w:rsid w:val="00727AB2"/>
    <w:rsid w:val="00730E86"/>
    <w:rsid w:val="0073278E"/>
    <w:rsid w:val="007353D1"/>
    <w:rsid w:val="007412EA"/>
    <w:rsid w:val="00753F5C"/>
    <w:rsid w:val="00755250"/>
    <w:rsid w:val="00757D6A"/>
    <w:rsid w:val="00762A11"/>
    <w:rsid w:val="00763BDC"/>
    <w:rsid w:val="00770649"/>
    <w:rsid w:val="00771C27"/>
    <w:rsid w:val="00771CAE"/>
    <w:rsid w:val="00774080"/>
    <w:rsid w:val="00777DA5"/>
    <w:rsid w:val="00783CF2"/>
    <w:rsid w:val="00783D14"/>
    <w:rsid w:val="00785337"/>
    <w:rsid w:val="00785894"/>
    <w:rsid w:val="00794121"/>
    <w:rsid w:val="00794C3B"/>
    <w:rsid w:val="00796DB8"/>
    <w:rsid w:val="00797ED0"/>
    <w:rsid w:val="007A67BB"/>
    <w:rsid w:val="007A7CA9"/>
    <w:rsid w:val="007B3605"/>
    <w:rsid w:val="007B4778"/>
    <w:rsid w:val="007B5886"/>
    <w:rsid w:val="007D090E"/>
    <w:rsid w:val="007D2ABA"/>
    <w:rsid w:val="007D2D9C"/>
    <w:rsid w:val="007D48D1"/>
    <w:rsid w:val="007D5742"/>
    <w:rsid w:val="007E02EC"/>
    <w:rsid w:val="007E2401"/>
    <w:rsid w:val="007E3666"/>
    <w:rsid w:val="007E53CD"/>
    <w:rsid w:val="007E5782"/>
    <w:rsid w:val="007E5DF3"/>
    <w:rsid w:val="007E7369"/>
    <w:rsid w:val="007F0E56"/>
    <w:rsid w:val="007F3FA9"/>
    <w:rsid w:val="007F649A"/>
    <w:rsid w:val="007F74C7"/>
    <w:rsid w:val="00803F2F"/>
    <w:rsid w:val="00805BC7"/>
    <w:rsid w:val="00806B69"/>
    <w:rsid w:val="00815B27"/>
    <w:rsid w:val="00820F97"/>
    <w:rsid w:val="00821F9E"/>
    <w:rsid w:val="00824B57"/>
    <w:rsid w:val="0082529F"/>
    <w:rsid w:val="00834A58"/>
    <w:rsid w:val="00834C69"/>
    <w:rsid w:val="00835D5A"/>
    <w:rsid w:val="008372F5"/>
    <w:rsid w:val="00837612"/>
    <w:rsid w:val="00843C80"/>
    <w:rsid w:val="00854563"/>
    <w:rsid w:val="00854CDB"/>
    <w:rsid w:val="0085765E"/>
    <w:rsid w:val="008619EF"/>
    <w:rsid w:val="00863D28"/>
    <w:rsid w:val="00863D4D"/>
    <w:rsid w:val="0086464A"/>
    <w:rsid w:val="00864AA6"/>
    <w:rsid w:val="00864B91"/>
    <w:rsid w:val="00864E37"/>
    <w:rsid w:val="00864F34"/>
    <w:rsid w:val="008672F0"/>
    <w:rsid w:val="008673DB"/>
    <w:rsid w:val="00870863"/>
    <w:rsid w:val="00875979"/>
    <w:rsid w:val="00875A70"/>
    <w:rsid w:val="00877951"/>
    <w:rsid w:val="00877C60"/>
    <w:rsid w:val="00883BB4"/>
    <w:rsid w:val="00886A35"/>
    <w:rsid w:val="00887A34"/>
    <w:rsid w:val="008928E2"/>
    <w:rsid w:val="008942CC"/>
    <w:rsid w:val="0089596D"/>
    <w:rsid w:val="008A12AB"/>
    <w:rsid w:val="008A1A81"/>
    <w:rsid w:val="008A5350"/>
    <w:rsid w:val="008B6A62"/>
    <w:rsid w:val="008B7AC7"/>
    <w:rsid w:val="008D166B"/>
    <w:rsid w:val="008D1AC9"/>
    <w:rsid w:val="008D3DDC"/>
    <w:rsid w:val="008D7052"/>
    <w:rsid w:val="008D79D6"/>
    <w:rsid w:val="008E0BE1"/>
    <w:rsid w:val="008E63BC"/>
    <w:rsid w:val="008F0137"/>
    <w:rsid w:val="008F6693"/>
    <w:rsid w:val="008F76F1"/>
    <w:rsid w:val="0090245A"/>
    <w:rsid w:val="009027FB"/>
    <w:rsid w:val="00903350"/>
    <w:rsid w:val="0090608E"/>
    <w:rsid w:val="009069EC"/>
    <w:rsid w:val="00907D7C"/>
    <w:rsid w:val="009107DE"/>
    <w:rsid w:val="009124F9"/>
    <w:rsid w:val="009142BD"/>
    <w:rsid w:val="009252A4"/>
    <w:rsid w:val="00931578"/>
    <w:rsid w:val="00932BEC"/>
    <w:rsid w:val="00932D3F"/>
    <w:rsid w:val="009349A8"/>
    <w:rsid w:val="00934B3F"/>
    <w:rsid w:val="009367B3"/>
    <w:rsid w:val="00937051"/>
    <w:rsid w:val="009372B7"/>
    <w:rsid w:val="00942B46"/>
    <w:rsid w:val="00944693"/>
    <w:rsid w:val="00944CE4"/>
    <w:rsid w:val="00944DAF"/>
    <w:rsid w:val="00950B2A"/>
    <w:rsid w:val="009523B1"/>
    <w:rsid w:val="00953CA2"/>
    <w:rsid w:val="00955DA0"/>
    <w:rsid w:val="009569B1"/>
    <w:rsid w:val="00963C9D"/>
    <w:rsid w:val="00963E04"/>
    <w:rsid w:val="00965719"/>
    <w:rsid w:val="009744AF"/>
    <w:rsid w:val="00976DE7"/>
    <w:rsid w:val="009812D7"/>
    <w:rsid w:val="00987FCE"/>
    <w:rsid w:val="00990CC9"/>
    <w:rsid w:val="00993ED9"/>
    <w:rsid w:val="009A1517"/>
    <w:rsid w:val="009A4FB7"/>
    <w:rsid w:val="009A7FE5"/>
    <w:rsid w:val="009B1CC4"/>
    <w:rsid w:val="009B216E"/>
    <w:rsid w:val="009B2A3A"/>
    <w:rsid w:val="009B42FC"/>
    <w:rsid w:val="009B57A1"/>
    <w:rsid w:val="009B6364"/>
    <w:rsid w:val="009C4EF6"/>
    <w:rsid w:val="009C64B2"/>
    <w:rsid w:val="009C6F87"/>
    <w:rsid w:val="009C7E18"/>
    <w:rsid w:val="009D0E41"/>
    <w:rsid w:val="009D260C"/>
    <w:rsid w:val="009D39F0"/>
    <w:rsid w:val="009D69D6"/>
    <w:rsid w:val="009E561C"/>
    <w:rsid w:val="009E6328"/>
    <w:rsid w:val="009E7D68"/>
    <w:rsid w:val="009F1FE9"/>
    <w:rsid w:val="009F2B97"/>
    <w:rsid w:val="009F328C"/>
    <w:rsid w:val="009F68FD"/>
    <w:rsid w:val="00A012A8"/>
    <w:rsid w:val="00A021F8"/>
    <w:rsid w:val="00A02498"/>
    <w:rsid w:val="00A0299D"/>
    <w:rsid w:val="00A032E3"/>
    <w:rsid w:val="00A03FF3"/>
    <w:rsid w:val="00A04018"/>
    <w:rsid w:val="00A10929"/>
    <w:rsid w:val="00A11DCA"/>
    <w:rsid w:val="00A11E72"/>
    <w:rsid w:val="00A1456D"/>
    <w:rsid w:val="00A172A3"/>
    <w:rsid w:val="00A20A0E"/>
    <w:rsid w:val="00A2140D"/>
    <w:rsid w:val="00A243B1"/>
    <w:rsid w:val="00A24466"/>
    <w:rsid w:val="00A27336"/>
    <w:rsid w:val="00A30551"/>
    <w:rsid w:val="00A31383"/>
    <w:rsid w:val="00A3638B"/>
    <w:rsid w:val="00A3775D"/>
    <w:rsid w:val="00A4025E"/>
    <w:rsid w:val="00A40B72"/>
    <w:rsid w:val="00A41824"/>
    <w:rsid w:val="00A41F5A"/>
    <w:rsid w:val="00A4357E"/>
    <w:rsid w:val="00A43AAC"/>
    <w:rsid w:val="00A46D7E"/>
    <w:rsid w:val="00A46EFE"/>
    <w:rsid w:val="00A47719"/>
    <w:rsid w:val="00A4793D"/>
    <w:rsid w:val="00A55105"/>
    <w:rsid w:val="00A57139"/>
    <w:rsid w:val="00A61ACA"/>
    <w:rsid w:val="00A677BA"/>
    <w:rsid w:val="00A765DA"/>
    <w:rsid w:val="00A80929"/>
    <w:rsid w:val="00A83ECE"/>
    <w:rsid w:val="00A84E49"/>
    <w:rsid w:val="00A86676"/>
    <w:rsid w:val="00A93D45"/>
    <w:rsid w:val="00A941AD"/>
    <w:rsid w:val="00A94409"/>
    <w:rsid w:val="00A9451E"/>
    <w:rsid w:val="00A94C9E"/>
    <w:rsid w:val="00A9706A"/>
    <w:rsid w:val="00AA1301"/>
    <w:rsid w:val="00AA24CB"/>
    <w:rsid w:val="00AA47B9"/>
    <w:rsid w:val="00AA67B9"/>
    <w:rsid w:val="00AA7C92"/>
    <w:rsid w:val="00AA7CF3"/>
    <w:rsid w:val="00AB1918"/>
    <w:rsid w:val="00AB1F03"/>
    <w:rsid w:val="00AB2ACB"/>
    <w:rsid w:val="00AB7D63"/>
    <w:rsid w:val="00AC4766"/>
    <w:rsid w:val="00AC4A4B"/>
    <w:rsid w:val="00AD0732"/>
    <w:rsid w:val="00AD1D80"/>
    <w:rsid w:val="00AD459B"/>
    <w:rsid w:val="00AD491F"/>
    <w:rsid w:val="00AD5B44"/>
    <w:rsid w:val="00AE1232"/>
    <w:rsid w:val="00AE1B73"/>
    <w:rsid w:val="00AE1F81"/>
    <w:rsid w:val="00AE32B9"/>
    <w:rsid w:val="00AE52E8"/>
    <w:rsid w:val="00AF1874"/>
    <w:rsid w:val="00AF575A"/>
    <w:rsid w:val="00AF70B2"/>
    <w:rsid w:val="00AF79FF"/>
    <w:rsid w:val="00B11362"/>
    <w:rsid w:val="00B11C6B"/>
    <w:rsid w:val="00B14681"/>
    <w:rsid w:val="00B16389"/>
    <w:rsid w:val="00B16D53"/>
    <w:rsid w:val="00B175B7"/>
    <w:rsid w:val="00B17E6F"/>
    <w:rsid w:val="00B21259"/>
    <w:rsid w:val="00B216CF"/>
    <w:rsid w:val="00B21EAE"/>
    <w:rsid w:val="00B2504B"/>
    <w:rsid w:val="00B2543F"/>
    <w:rsid w:val="00B30126"/>
    <w:rsid w:val="00B31A05"/>
    <w:rsid w:val="00B31C38"/>
    <w:rsid w:val="00B32BA7"/>
    <w:rsid w:val="00B331B4"/>
    <w:rsid w:val="00B34D3F"/>
    <w:rsid w:val="00B34FE8"/>
    <w:rsid w:val="00B35702"/>
    <w:rsid w:val="00B36266"/>
    <w:rsid w:val="00B412E7"/>
    <w:rsid w:val="00B42271"/>
    <w:rsid w:val="00B42E31"/>
    <w:rsid w:val="00B43A08"/>
    <w:rsid w:val="00B44115"/>
    <w:rsid w:val="00B5134B"/>
    <w:rsid w:val="00B5403B"/>
    <w:rsid w:val="00B545D0"/>
    <w:rsid w:val="00B545F4"/>
    <w:rsid w:val="00B54E21"/>
    <w:rsid w:val="00B56F8C"/>
    <w:rsid w:val="00B576F6"/>
    <w:rsid w:val="00B60421"/>
    <w:rsid w:val="00B62D05"/>
    <w:rsid w:val="00B64BF3"/>
    <w:rsid w:val="00B67144"/>
    <w:rsid w:val="00B70EBE"/>
    <w:rsid w:val="00B70F33"/>
    <w:rsid w:val="00B71450"/>
    <w:rsid w:val="00B717D4"/>
    <w:rsid w:val="00B71F3B"/>
    <w:rsid w:val="00B71F44"/>
    <w:rsid w:val="00B753F1"/>
    <w:rsid w:val="00B77410"/>
    <w:rsid w:val="00B83F86"/>
    <w:rsid w:val="00B8499A"/>
    <w:rsid w:val="00B84CB0"/>
    <w:rsid w:val="00B85848"/>
    <w:rsid w:val="00B929AF"/>
    <w:rsid w:val="00B9533A"/>
    <w:rsid w:val="00B957B3"/>
    <w:rsid w:val="00B95D1D"/>
    <w:rsid w:val="00BA3AEC"/>
    <w:rsid w:val="00BA5420"/>
    <w:rsid w:val="00BB02BD"/>
    <w:rsid w:val="00BB0797"/>
    <w:rsid w:val="00BB44DA"/>
    <w:rsid w:val="00BB6309"/>
    <w:rsid w:val="00BB6953"/>
    <w:rsid w:val="00BB76D2"/>
    <w:rsid w:val="00BB7D06"/>
    <w:rsid w:val="00BC2083"/>
    <w:rsid w:val="00BC4859"/>
    <w:rsid w:val="00BC643A"/>
    <w:rsid w:val="00BC6F1A"/>
    <w:rsid w:val="00BD359D"/>
    <w:rsid w:val="00BD3EAD"/>
    <w:rsid w:val="00BD47D4"/>
    <w:rsid w:val="00BD7989"/>
    <w:rsid w:val="00BD7C64"/>
    <w:rsid w:val="00BE2409"/>
    <w:rsid w:val="00BE6808"/>
    <w:rsid w:val="00BF0593"/>
    <w:rsid w:val="00BF1B7A"/>
    <w:rsid w:val="00BF3A79"/>
    <w:rsid w:val="00C00C42"/>
    <w:rsid w:val="00C04859"/>
    <w:rsid w:val="00C05202"/>
    <w:rsid w:val="00C07BB3"/>
    <w:rsid w:val="00C117CE"/>
    <w:rsid w:val="00C1257E"/>
    <w:rsid w:val="00C17D44"/>
    <w:rsid w:val="00C208D7"/>
    <w:rsid w:val="00C226C1"/>
    <w:rsid w:val="00C2345D"/>
    <w:rsid w:val="00C24E50"/>
    <w:rsid w:val="00C30D3F"/>
    <w:rsid w:val="00C30E82"/>
    <w:rsid w:val="00C3309A"/>
    <w:rsid w:val="00C33505"/>
    <w:rsid w:val="00C33DB6"/>
    <w:rsid w:val="00C34F2A"/>
    <w:rsid w:val="00C351BD"/>
    <w:rsid w:val="00C359FB"/>
    <w:rsid w:val="00C35F44"/>
    <w:rsid w:val="00C36C8A"/>
    <w:rsid w:val="00C42A43"/>
    <w:rsid w:val="00C43AD7"/>
    <w:rsid w:val="00C443C2"/>
    <w:rsid w:val="00C47C91"/>
    <w:rsid w:val="00C55291"/>
    <w:rsid w:val="00C557AB"/>
    <w:rsid w:val="00C604B3"/>
    <w:rsid w:val="00C60A04"/>
    <w:rsid w:val="00C63F13"/>
    <w:rsid w:val="00C64DF2"/>
    <w:rsid w:val="00C70CF7"/>
    <w:rsid w:val="00C8188A"/>
    <w:rsid w:val="00C8493A"/>
    <w:rsid w:val="00C859A6"/>
    <w:rsid w:val="00C86816"/>
    <w:rsid w:val="00C9179A"/>
    <w:rsid w:val="00C93293"/>
    <w:rsid w:val="00C94E79"/>
    <w:rsid w:val="00C96D72"/>
    <w:rsid w:val="00CA102E"/>
    <w:rsid w:val="00CA5C21"/>
    <w:rsid w:val="00CA7095"/>
    <w:rsid w:val="00CA7D80"/>
    <w:rsid w:val="00CB0FC9"/>
    <w:rsid w:val="00CB43A9"/>
    <w:rsid w:val="00CB4463"/>
    <w:rsid w:val="00CB50A7"/>
    <w:rsid w:val="00CB6069"/>
    <w:rsid w:val="00CC47E7"/>
    <w:rsid w:val="00CD064F"/>
    <w:rsid w:val="00CD1E8A"/>
    <w:rsid w:val="00CD1FC4"/>
    <w:rsid w:val="00CD3D4C"/>
    <w:rsid w:val="00CD7CC3"/>
    <w:rsid w:val="00CE2E29"/>
    <w:rsid w:val="00CE65E8"/>
    <w:rsid w:val="00CF2F40"/>
    <w:rsid w:val="00CF59C9"/>
    <w:rsid w:val="00CF7DB0"/>
    <w:rsid w:val="00D00914"/>
    <w:rsid w:val="00D02297"/>
    <w:rsid w:val="00D02BE1"/>
    <w:rsid w:val="00D03036"/>
    <w:rsid w:val="00D04219"/>
    <w:rsid w:val="00D043AB"/>
    <w:rsid w:val="00D10943"/>
    <w:rsid w:val="00D11D18"/>
    <w:rsid w:val="00D11DFF"/>
    <w:rsid w:val="00D128E0"/>
    <w:rsid w:val="00D15FB2"/>
    <w:rsid w:val="00D15FD2"/>
    <w:rsid w:val="00D174D6"/>
    <w:rsid w:val="00D179C2"/>
    <w:rsid w:val="00D20B0F"/>
    <w:rsid w:val="00D21420"/>
    <w:rsid w:val="00D21EE5"/>
    <w:rsid w:val="00D236CD"/>
    <w:rsid w:val="00D34CAE"/>
    <w:rsid w:val="00D36DF2"/>
    <w:rsid w:val="00D37308"/>
    <w:rsid w:val="00D4238C"/>
    <w:rsid w:val="00D4252B"/>
    <w:rsid w:val="00D46444"/>
    <w:rsid w:val="00D51739"/>
    <w:rsid w:val="00D569F5"/>
    <w:rsid w:val="00D56BC7"/>
    <w:rsid w:val="00D56E40"/>
    <w:rsid w:val="00D61664"/>
    <w:rsid w:val="00D6592C"/>
    <w:rsid w:val="00D6602A"/>
    <w:rsid w:val="00D74193"/>
    <w:rsid w:val="00D742CB"/>
    <w:rsid w:val="00D752D6"/>
    <w:rsid w:val="00D81CCE"/>
    <w:rsid w:val="00D8414D"/>
    <w:rsid w:val="00D84438"/>
    <w:rsid w:val="00D8575B"/>
    <w:rsid w:val="00D8761A"/>
    <w:rsid w:val="00D9140F"/>
    <w:rsid w:val="00D91D09"/>
    <w:rsid w:val="00DA1E7A"/>
    <w:rsid w:val="00DA3C32"/>
    <w:rsid w:val="00DA5D6B"/>
    <w:rsid w:val="00DA65FD"/>
    <w:rsid w:val="00DA6D40"/>
    <w:rsid w:val="00DB1518"/>
    <w:rsid w:val="00DB1B70"/>
    <w:rsid w:val="00DB2012"/>
    <w:rsid w:val="00DB2F12"/>
    <w:rsid w:val="00DB3919"/>
    <w:rsid w:val="00DB4AF7"/>
    <w:rsid w:val="00DB4F99"/>
    <w:rsid w:val="00DB530E"/>
    <w:rsid w:val="00DB6DBB"/>
    <w:rsid w:val="00DC1769"/>
    <w:rsid w:val="00DC47DE"/>
    <w:rsid w:val="00DC488C"/>
    <w:rsid w:val="00DD2351"/>
    <w:rsid w:val="00DD3798"/>
    <w:rsid w:val="00DE01FA"/>
    <w:rsid w:val="00DE0B33"/>
    <w:rsid w:val="00DE1E99"/>
    <w:rsid w:val="00DE39BB"/>
    <w:rsid w:val="00DE67A2"/>
    <w:rsid w:val="00DE6AE3"/>
    <w:rsid w:val="00DF07B9"/>
    <w:rsid w:val="00DF31B6"/>
    <w:rsid w:val="00DF4730"/>
    <w:rsid w:val="00DF53D6"/>
    <w:rsid w:val="00DF6873"/>
    <w:rsid w:val="00DF7AF3"/>
    <w:rsid w:val="00E05B90"/>
    <w:rsid w:val="00E06BE5"/>
    <w:rsid w:val="00E14804"/>
    <w:rsid w:val="00E15389"/>
    <w:rsid w:val="00E15723"/>
    <w:rsid w:val="00E17607"/>
    <w:rsid w:val="00E21957"/>
    <w:rsid w:val="00E23B54"/>
    <w:rsid w:val="00E251DC"/>
    <w:rsid w:val="00E30F89"/>
    <w:rsid w:val="00E325C4"/>
    <w:rsid w:val="00E32FAD"/>
    <w:rsid w:val="00E334C3"/>
    <w:rsid w:val="00E3758B"/>
    <w:rsid w:val="00E40376"/>
    <w:rsid w:val="00E42CFB"/>
    <w:rsid w:val="00E46341"/>
    <w:rsid w:val="00E548A1"/>
    <w:rsid w:val="00E55132"/>
    <w:rsid w:val="00E570CB"/>
    <w:rsid w:val="00E57254"/>
    <w:rsid w:val="00E5742A"/>
    <w:rsid w:val="00E660B4"/>
    <w:rsid w:val="00E66210"/>
    <w:rsid w:val="00E6792A"/>
    <w:rsid w:val="00E71AB4"/>
    <w:rsid w:val="00E72D98"/>
    <w:rsid w:val="00E9286C"/>
    <w:rsid w:val="00E952C8"/>
    <w:rsid w:val="00E963C9"/>
    <w:rsid w:val="00E97788"/>
    <w:rsid w:val="00EA0F54"/>
    <w:rsid w:val="00EA6017"/>
    <w:rsid w:val="00EA6547"/>
    <w:rsid w:val="00EA7645"/>
    <w:rsid w:val="00EB2B08"/>
    <w:rsid w:val="00EB3416"/>
    <w:rsid w:val="00EB7CBE"/>
    <w:rsid w:val="00EC264E"/>
    <w:rsid w:val="00EC298D"/>
    <w:rsid w:val="00EC2E7F"/>
    <w:rsid w:val="00EC63EC"/>
    <w:rsid w:val="00EC7B76"/>
    <w:rsid w:val="00ED1307"/>
    <w:rsid w:val="00ED2258"/>
    <w:rsid w:val="00ED352B"/>
    <w:rsid w:val="00ED5444"/>
    <w:rsid w:val="00ED560B"/>
    <w:rsid w:val="00EE2D5F"/>
    <w:rsid w:val="00EE3B00"/>
    <w:rsid w:val="00EE5515"/>
    <w:rsid w:val="00EE5E38"/>
    <w:rsid w:val="00EE6294"/>
    <w:rsid w:val="00EE75F7"/>
    <w:rsid w:val="00EF3D59"/>
    <w:rsid w:val="00F0116B"/>
    <w:rsid w:val="00F0264A"/>
    <w:rsid w:val="00F034D7"/>
    <w:rsid w:val="00F10854"/>
    <w:rsid w:val="00F1203A"/>
    <w:rsid w:val="00F230CB"/>
    <w:rsid w:val="00F25763"/>
    <w:rsid w:val="00F32609"/>
    <w:rsid w:val="00F34F31"/>
    <w:rsid w:val="00F354AB"/>
    <w:rsid w:val="00F45061"/>
    <w:rsid w:val="00F45C4A"/>
    <w:rsid w:val="00F4792E"/>
    <w:rsid w:val="00F50EB7"/>
    <w:rsid w:val="00F51AF9"/>
    <w:rsid w:val="00F57ED5"/>
    <w:rsid w:val="00F6166C"/>
    <w:rsid w:val="00F6253A"/>
    <w:rsid w:val="00F62B01"/>
    <w:rsid w:val="00F630E4"/>
    <w:rsid w:val="00F66025"/>
    <w:rsid w:val="00F67CEB"/>
    <w:rsid w:val="00F75393"/>
    <w:rsid w:val="00F762E5"/>
    <w:rsid w:val="00F83153"/>
    <w:rsid w:val="00F86617"/>
    <w:rsid w:val="00FA2F54"/>
    <w:rsid w:val="00FA4939"/>
    <w:rsid w:val="00FA4BA4"/>
    <w:rsid w:val="00FA5C7A"/>
    <w:rsid w:val="00FB0328"/>
    <w:rsid w:val="00FB5A80"/>
    <w:rsid w:val="00FC466B"/>
    <w:rsid w:val="00FC4AAD"/>
    <w:rsid w:val="00FC4C62"/>
    <w:rsid w:val="00FC7024"/>
    <w:rsid w:val="00FD028E"/>
    <w:rsid w:val="00FD072A"/>
    <w:rsid w:val="00FD239D"/>
    <w:rsid w:val="00FD40B6"/>
    <w:rsid w:val="00FD4C31"/>
    <w:rsid w:val="00FD6D7F"/>
    <w:rsid w:val="00FE2E5E"/>
    <w:rsid w:val="00FE63BC"/>
    <w:rsid w:val="00FE69E7"/>
    <w:rsid w:val="00FF1117"/>
    <w:rsid w:val="00FF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4"/>
  </w:style>
  <w:style w:type="paragraph" w:styleId="1">
    <w:name w:val="heading 1"/>
    <w:basedOn w:val="a"/>
    <w:next w:val="a"/>
    <w:link w:val="10"/>
    <w:uiPriority w:val="99"/>
    <w:qFormat/>
    <w:rsid w:val="00EB341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425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EB3416"/>
    <w:pPr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19425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F0116B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5C6199"/>
    <w:rPr>
      <w:rFonts w:cs="Times New Roman"/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qFormat/>
    <w:rsid w:val="00BF059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52BCF"/>
    <w:rPr>
      <w:rFonts w:ascii="Arial" w:hAnsi="Arial"/>
      <w:sz w:val="22"/>
      <w:lang w:val="ru-RU" w:eastAsia="ru-RU"/>
    </w:rPr>
  </w:style>
  <w:style w:type="paragraph" w:customStyle="1" w:styleId="ConsPlusCell">
    <w:name w:val="ConsPlusCell"/>
    <w:rsid w:val="00052BCF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7">
    <w:name w:val="List Paragraph"/>
    <w:basedOn w:val="a"/>
    <w:link w:val="a8"/>
    <w:uiPriority w:val="34"/>
    <w:qFormat/>
    <w:rsid w:val="00052BCF"/>
    <w:pPr>
      <w:ind w:left="720"/>
      <w:contextualSpacing/>
    </w:pPr>
    <w:rPr>
      <w:sz w:val="24"/>
    </w:rPr>
  </w:style>
  <w:style w:type="character" w:customStyle="1" w:styleId="a8">
    <w:name w:val="Абзац списка Знак"/>
    <w:link w:val="a7"/>
    <w:uiPriority w:val="34"/>
    <w:locked/>
    <w:rsid w:val="00052BCF"/>
    <w:rPr>
      <w:sz w:val="24"/>
      <w:lang w:eastAsia="ru-RU"/>
    </w:rPr>
  </w:style>
  <w:style w:type="paragraph" w:styleId="a9">
    <w:name w:val="header"/>
    <w:basedOn w:val="a"/>
    <w:link w:val="aa"/>
    <w:uiPriority w:val="99"/>
    <w:rsid w:val="005C619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5C6199"/>
    <w:rPr>
      <w:rFonts w:ascii="Calibri" w:hAnsi="Calibri" w:cs="Times New Roman"/>
      <w:sz w:val="22"/>
      <w:lang w:val="ru-RU" w:eastAsia="en-US"/>
    </w:rPr>
  </w:style>
  <w:style w:type="character" w:customStyle="1" w:styleId="apple-converted-space">
    <w:name w:val="apple-converted-space"/>
    <w:rsid w:val="005C6199"/>
  </w:style>
  <w:style w:type="paragraph" w:styleId="ab">
    <w:name w:val="Normal (Web)"/>
    <w:basedOn w:val="a"/>
    <w:uiPriority w:val="99"/>
    <w:rsid w:val="005C619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 Знак Знак Знак"/>
    <w:basedOn w:val="a"/>
    <w:uiPriority w:val="99"/>
    <w:rsid w:val="005C619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 Знак2"/>
    <w:basedOn w:val="a"/>
    <w:uiPriority w:val="99"/>
    <w:rsid w:val="005C619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"/>
    <w:rsid w:val="005C619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rsid w:val="005C619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C619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rsid w:val="005C6199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5C6199"/>
    <w:rPr>
      <w:rFonts w:ascii="Tahoma" w:hAnsi="Tahoma" w:cs="Times New Roman"/>
      <w:sz w:val="16"/>
      <w:lang w:val="ru-RU" w:eastAsia="en-US"/>
    </w:rPr>
  </w:style>
  <w:style w:type="paragraph" w:customStyle="1" w:styleId="af">
    <w:name w:val="Знак Знак"/>
    <w:basedOn w:val="a"/>
    <w:uiPriority w:val="99"/>
    <w:rsid w:val="005C619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Котов"/>
    <w:basedOn w:val="20"/>
    <w:uiPriority w:val="99"/>
    <w:rsid w:val="005C6199"/>
    <w:pPr>
      <w:spacing w:after="0" w:line="240" w:lineRule="auto"/>
      <w:ind w:left="0" w:firstLine="902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rsid w:val="005C6199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5C6199"/>
    <w:rPr>
      <w:rFonts w:ascii="Calibri" w:hAnsi="Calibri" w:cs="Times New Roman"/>
      <w:sz w:val="22"/>
      <w:lang w:val="ru-RU" w:eastAsia="en-US"/>
    </w:rPr>
  </w:style>
  <w:style w:type="paragraph" w:customStyle="1" w:styleId="12">
    <w:name w:val="Название1"/>
    <w:basedOn w:val="a"/>
    <w:rsid w:val="005C6199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styleId="af1">
    <w:name w:val="No Spacing"/>
    <w:link w:val="af2"/>
    <w:uiPriority w:val="1"/>
    <w:qFormat/>
    <w:rsid w:val="005C6199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locked/>
    <w:rsid w:val="005C6199"/>
    <w:rPr>
      <w:rFonts w:ascii="Calibri" w:hAnsi="Calibri"/>
      <w:sz w:val="22"/>
      <w:lang w:val="ru-RU" w:eastAsia="ru-RU"/>
    </w:rPr>
  </w:style>
  <w:style w:type="paragraph" w:styleId="af3">
    <w:name w:val="Body Text"/>
    <w:basedOn w:val="a"/>
    <w:link w:val="af4"/>
    <w:rsid w:val="005C6199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Знак"/>
    <w:link w:val="af3"/>
    <w:locked/>
    <w:rsid w:val="005C6199"/>
    <w:rPr>
      <w:rFonts w:ascii="Calibri" w:hAnsi="Calibri" w:cs="Times New Roman"/>
      <w:sz w:val="22"/>
      <w:lang w:val="ru-RU" w:eastAsia="en-US"/>
    </w:rPr>
  </w:style>
  <w:style w:type="character" w:customStyle="1" w:styleId="af5">
    <w:name w:val="Гипертекстовая ссылка"/>
    <w:uiPriority w:val="99"/>
    <w:rsid w:val="005C6199"/>
    <w:rPr>
      <w:color w:val="106BBE"/>
    </w:rPr>
  </w:style>
  <w:style w:type="character" w:styleId="af6">
    <w:name w:val="Strong"/>
    <w:uiPriority w:val="99"/>
    <w:qFormat/>
    <w:rsid w:val="005C6199"/>
    <w:rPr>
      <w:rFonts w:cs="Times New Roman"/>
      <w:b/>
    </w:rPr>
  </w:style>
  <w:style w:type="paragraph" w:customStyle="1" w:styleId="ConsPlusNonformat">
    <w:name w:val="ConsPlusNonformat"/>
    <w:rsid w:val="005C61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C619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7">
    <w:name w:val="footer"/>
    <w:basedOn w:val="a"/>
    <w:link w:val="af8"/>
    <w:uiPriority w:val="99"/>
    <w:rsid w:val="005C61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locked/>
    <w:rsid w:val="005C6199"/>
    <w:rPr>
      <w:rFonts w:ascii="Calibri" w:hAnsi="Calibri" w:cs="Times New Roman"/>
      <w:sz w:val="22"/>
      <w:lang w:val="ru-RU" w:eastAsia="en-US"/>
    </w:rPr>
  </w:style>
  <w:style w:type="paragraph" w:styleId="af9">
    <w:name w:val="endnote text"/>
    <w:basedOn w:val="a"/>
    <w:link w:val="afa"/>
    <w:uiPriority w:val="99"/>
    <w:rsid w:val="00864AA6"/>
    <w:pPr>
      <w:spacing w:after="200" w:line="276" w:lineRule="auto"/>
    </w:pPr>
    <w:rPr>
      <w:rFonts w:ascii="Calibri" w:hAnsi="Calibri"/>
    </w:rPr>
  </w:style>
  <w:style w:type="character" w:customStyle="1" w:styleId="afa">
    <w:name w:val="Текст концевой сноски Знак"/>
    <w:link w:val="af9"/>
    <w:uiPriority w:val="99"/>
    <w:locked/>
    <w:rsid w:val="00864AA6"/>
    <w:rPr>
      <w:rFonts w:ascii="Calibri" w:hAnsi="Calibri" w:cs="Times New Roman"/>
    </w:rPr>
  </w:style>
  <w:style w:type="character" w:styleId="afb">
    <w:name w:val="page number"/>
    <w:uiPriority w:val="99"/>
    <w:rsid w:val="00870863"/>
    <w:rPr>
      <w:rFonts w:cs="Times New Roman"/>
    </w:rPr>
  </w:style>
  <w:style w:type="paragraph" w:customStyle="1" w:styleId="22">
    <w:name w:val="Знак Знак Знак Знак Знак22"/>
    <w:basedOn w:val="a"/>
    <w:rsid w:val="000B105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locked/>
    <w:rsid w:val="00082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06B70"/>
  </w:style>
  <w:style w:type="paragraph" w:customStyle="1" w:styleId="14">
    <w:name w:val="Без интервала1"/>
    <w:uiPriority w:val="99"/>
    <w:rsid w:val="00706B70"/>
    <w:rPr>
      <w:rFonts w:ascii="Calibri" w:hAnsi="Calibri" w:cs="Calibri"/>
      <w:sz w:val="22"/>
      <w:szCs w:val="22"/>
    </w:rPr>
  </w:style>
  <w:style w:type="character" w:styleId="afd">
    <w:name w:val="line number"/>
    <w:uiPriority w:val="99"/>
    <w:semiHidden/>
    <w:rsid w:val="00706B70"/>
    <w:rPr>
      <w:rFonts w:cs="Times New Roman"/>
    </w:rPr>
  </w:style>
  <w:style w:type="paragraph" w:customStyle="1" w:styleId="110">
    <w:name w:val="Знак Знак Знак1 Знак Знак Знак1"/>
    <w:basedOn w:val="a"/>
    <w:rsid w:val="00E662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210">
    <w:name w:val="Знак Знак Знак Знак Знак21"/>
    <w:basedOn w:val="a"/>
    <w:rsid w:val="00E662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5">
    <w:name w:val="Знак Знак1"/>
    <w:basedOn w:val="a"/>
    <w:rsid w:val="00E662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e">
    <w:name w:val="footnote text"/>
    <w:basedOn w:val="a"/>
    <w:link w:val="aff"/>
    <w:semiHidden/>
    <w:rsid w:val="00E66210"/>
  </w:style>
  <w:style w:type="character" w:customStyle="1" w:styleId="aff">
    <w:name w:val="Текст сноски Знак"/>
    <w:link w:val="afe"/>
    <w:semiHidden/>
    <w:rsid w:val="00E66210"/>
  </w:style>
  <w:style w:type="character" w:styleId="aff0">
    <w:name w:val="footnote reference"/>
    <w:semiHidden/>
    <w:rsid w:val="00E66210"/>
    <w:rPr>
      <w:vertAlign w:val="superscript"/>
    </w:rPr>
  </w:style>
  <w:style w:type="paragraph" w:customStyle="1" w:styleId="211">
    <w:name w:val="Основной текст с отступом 21"/>
    <w:basedOn w:val="a"/>
    <w:rsid w:val="00E66210"/>
    <w:pPr>
      <w:spacing w:line="360" w:lineRule="auto"/>
      <w:ind w:firstLine="567"/>
      <w:jc w:val="both"/>
    </w:pPr>
    <w:rPr>
      <w:sz w:val="26"/>
    </w:rPr>
  </w:style>
  <w:style w:type="paragraph" w:customStyle="1" w:styleId="16">
    <w:name w:val="Абзац списка1"/>
    <w:basedOn w:val="a"/>
    <w:rsid w:val="00E6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rsid w:val="00E66210"/>
    <w:rPr>
      <w:sz w:val="28"/>
      <w:szCs w:val="28"/>
      <w:lang w:eastAsia="en-US"/>
    </w:rPr>
  </w:style>
  <w:style w:type="paragraph" w:customStyle="1" w:styleId="Body1">
    <w:name w:val="Body 1"/>
    <w:rsid w:val="00E6621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24">
    <w:name w:val="Знак Знак2 Знак"/>
    <w:basedOn w:val="a"/>
    <w:rsid w:val="00E6621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E662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Emphasis"/>
    <w:qFormat/>
    <w:locked/>
    <w:rsid w:val="00E66210"/>
    <w:rPr>
      <w:i/>
      <w:iCs/>
    </w:rPr>
  </w:style>
  <w:style w:type="character" w:customStyle="1" w:styleId="FontStyle42">
    <w:name w:val="Font Style42"/>
    <w:uiPriority w:val="99"/>
    <w:rsid w:val="00E6621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E66210"/>
    <w:rPr>
      <w:rFonts w:ascii="Times New Roman" w:hAnsi="Times New Roman" w:cs="Times New Roman"/>
      <w:i/>
      <w:iCs/>
      <w:sz w:val="26"/>
      <w:szCs w:val="26"/>
    </w:rPr>
  </w:style>
  <w:style w:type="paragraph" w:styleId="aff2">
    <w:name w:val="Plain Text"/>
    <w:basedOn w:val="a"/>
    <w:link w:val="aff3"/>
    <w:uiPriority w:val="99"/>
    <w:unhideWhenUsed/>
    <w:rsid w:val="00E66210"/>
    <w:rPr>
      <w:rFonts w:ascii="Calibri" w:eastAsia="Calibri" w:hAnsi="Calibri"/>
      <w:sz w:val="22"/>
      <w:szCs w:val="21"/>
      <w:lang w:eastAsia="en-US"/>
    </w:rPr>
  </w:style>
  <w:style w:type="character" w:customStyle="1" w:styleId="aff3">
    <w:name w:val="Текст Знак"/>
    <w:link w:val="aff2"/>
    <w:uiPriority w:val="99"/>
    <w:rsid w:val="00E66210"/>
    <w:rPr>
      <w:rFonts w:ascii="Calibri" w:eastAsia="Calibri" w:hAnsi="Calibri"/>
      <w:sz w:val="22"/>
      <w:szCs w:val="21"/>
      <w:lang w:eastAsia="en-US"/>
    </w:rPr>
  </w:style>
  <w:style w:type="character" w:customStyle="1" w:styleId="FontStyle102">
    <w:name w:val="Font Style102"/>
    <w:uiPriority w:val="99"/>
    <w:rsid w:val="00E66210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E66210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17">
    <w:name w:val="Обычный1"/>
    <w:uiPriority w:val="99"/>
    <w:rsid w:val="00E66210"/>
    <w:rPr>
      <w:rFonts w:ascii="Arial" w:hAnsi="Arial" w:cs="Arial"/>
      <w:sz w:val="22"/>
      <w:szCs w:val="22"/>
    </w:rPr>
  </w:style>
  <w:style w:type="table" w:customStyle="1" w:styleId="18">
    <w:name w:val="Сетка таблицы1"/>
    <w:basedOn w:val="a1"/>
    <w:next w:val="afc"/>
    <w:locked/>
    <w:rsid w:val="003046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Subtitle"/>
    <w:basedOn w:val="a"/>
    <w:next w:val="a"/>
    <w:link w:val="aff5"/>
    <w:qFormat/>
    <w:locked/>
    <w:rsid w:val="003046F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5">
    <w:name w:val="Подзаголовок Знак"/>
    <w:link w:val="aff4"/>
    <w:rsid w:val="003046F3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4"/>
  </w:style>
  <w:style w:type="paragraph" w:styleId="1">
    <w:name w:val="heading 1"/>
    <w:basedOn w:val="a"/>
    <w:next w:val="a"/>
    <w:link w:val="10"/>
    <w:uiPriority w:val="99"/>
    <w:qFormat/>
    <w:rsid w:val="00EB341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425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EB3416"/>
    <w:pPr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19425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F0116B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5C6199"/>
    <w:rPr>
      <w:rFonts w:cs="Times New Roman"/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qFormat/>
    <w:rsid w:val="00BF059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52BCF"/>
    <w:rPr>
      <w:rFonts w:ascii="Arial" w:hAnsi="Arial"/>
      <w:sz w:val="22"/>
      <w:lang w:val="ru-RU" w:eastAsia="ru-RU"/>
    </w:rPr>
  </w:style>
  <w:style w:type="paragraph" w:customStyle="1" w:styleId="ConsPlusCell">
    <w:name w:val="ConsPlusCell"/>
    <w:rsid w:val="00052BCF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7">
    <w:name w:val="List Paragraph"/>
    <w:basedOn w:val="a"/>
    <w:link w:val="a8"/>
    <w:uiPriority w:val="34"/>
    <w:qFormat/>
    <w:rsid w:val="00052BCF"/>
    <w:pPr>
      <w:ind w:left="720"/>
      <w:contextualSpacing/>
    </w:pPr>
    <w:rPr>
      <w:sz w:val="24"/>
    </w:rPr>
  </w:style>
  <w:style w:type="character" w:customStyle="1" w:styleId="a8">
    <w:name w:val="Абзац списка Знак"/>
    <w:link w:val="a7"/>
    <w:uiPriority w:val="34"/>
    <w:locked/>
    <w:rsid w:val="00052BCF"/>
    <w:rPr>
      <w:sz w:val="24"/>
      <w:lang w:eastAsia="ru-RU"/>
    </w:rPr>
  </w:style>
  <w:style w:type="paragraph" w:styleId="a9">
    <w:name w:val="header"/>
    <w:basedOn w:val="a"/>
    <w:link w:val="aa"/>
    <w:uiPriority w:val="99"/>
    <w:rsid w:val="005C619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5C6199"/>
    <w:rPr>
      <w:rFonts w:ascii="Calibri" w:hAnsi="Calibri" w:cs="Times New Roman"/>
      <w:sz w:val="22"/>
      <w:lang w:val="ru-RU" w:eastAsia="en-US"/>
    </w:rPr>
  </w:style>
  <w:style w:type="character" w:customStyle="1" w:styleId="apple-converted-space">
    <w:name w:val="apple-converted-space"/>
    <w:rsid w:val="005C6199"/>
  </w:style>
  <w:style w:type="paragraph" w:styleId="ab">
    <w:name w:val="Normal (Web)"/>
    <w:basedOn w:val="a"/>
    <w:uiPriority w:val="99"/>
    <w:rsid w:val="005C619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 Знак Знак Знак"/>
    <w:basedOn w:val="a"/>
    <w:uiPriority w:val="99"/>
    <w:rsid w:val="005C619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 Знак2"/>
    <w:basedOn w:val="a"/>
    <w:uiPriority w:val="99"/>
    <w:rsid w:val="005C619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"/>
    <w:rsid w:val="005C619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rsid w:val="005C619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C619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rsid w:val="005C6199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5C6199"/>
    <w:rPr>
      <w:rFonts w:ascii="Tahoma" w:hAnsi="Tahoma" w:cs="Times New Roman"/>
      <w:sz w:val="16"/>
      <w:lang w:val="ru-RU" w:eastAsia="en-US"/>
    </w:rPr>
  </w:style>
  <w:style w:type="paragraph" w:customStyle="1" w:styleId="af">
    <w:name w:val="Знак Знак"/>
    <w:basedOn w:val="a"/>
    <w:uiPriority w:val="99"/>
    <w:rsid w:val="005C619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Котов"/>
    <w:basedOn w:val="20"/>
    <w:uiPriority w:val="99"/>
    <w:rsid w:val="005C6199"/>
    <w:pPr>
      <w:spacing w:after="0" w:line="240" w:lineRule="auto"/>
      <w:ind w:left="0" w:firstLine="902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rsid w:val="005C6199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5C6199"/>
    <w:rPr>
      <w:rFonts w:ascii="Calibri" w:hAnsi="Calibri" w:cs="Times New Roman"/>
      <w:sz w:val="22"/>
      <w:lang w:val="ru-RU" w:eastAsia="en-US"/>
    </w:rPr>
  </w:style>
  <w:style w:type="paragraph" w:customStyle="1" w:styleId="12">
    <w:name w:val="Название1"/>
    <w:basedOn w:val="a"/>
    <w:rsid w:val="005C6199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styleId="af1">
    <w:name w:val="No Spacing"/>
    <w:link w:val="af2"/>
    <w:uiPriority w:val="1"/>
    <w:qFormat/>
    <w:rsid w:val="005C6199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locked/>
    <w:rsid w:val="005C6199"/>
    <w:rPr>
      <w:rFonts w:ascii="Calibri" w:hAnsi="Calibri"/>
      <w:sz w:val="22"/>
      <w:lang w:val="ru-RU" w:eastAsia="ru-RU"/>
    </w:rPr>
  </w:style>
  <w:style w:type="paragraph" w:styleId="af3">
    <w:name w:val="Body Text"/>
    <w:basedOn w:val="a"/>
    <w:link w:val="af4"/>
    <w:rsid w:val="005C6199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Знак"/>
    <w:link w:val="af3"/>
    <w:locked/>
    <w:rsid w:val="005C6199"/>
    <w:rPr>
      <w:rFonts w:ascii="Calibri" w:hAnsi="Calibri" w:cs="Times New Roman"/>
      <w:sz w:val="22"/>
      <w:lang w:val="ru-RU" w:eastAsia="en-US"/>
    </w:rPr>
  </w:style>
  <w:style w:type="character" w:customStyle="1" w:styleId="af5">
    <w:name w:val="Гипертекстовая ссылка"/>
    <w:uiPriority w:val="99"/>
    <w:rsid w:val="005C6199"/>
    <w:rPr>
      <w:color w:val="106BBE"/>
    </w:rPr>
  </w:style>
  <w:style w:type="character" w:styleId="af6">
    <w:name w:val="Strong"/>
    <w:uiPriority w:val="99"/>
    <w:qFormat/>
    <w:rsid w:val="005C6199"/>
    <w:rPr>
      <w:rFonts w:cs="Times New Roman"/>
      <w:b/>
    </w:rPr>
  </w:style>
  <w:style w:type="paragraph" w:customStyle="1" w:styleId="ConsPlusNonformat">
    <w:name w:val="ConsPlusNonformat"/>
    <w:rsid w:val="005C61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C619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7">
    <w:name w:val="footer"/>
    <w:basedOn w:val="a"/>
    <w:link w:val="af8"/>
    <w:uiPriority w:val="99"/>
    <w:rsid w:val="005C61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locked/>
    <w:rsid w:val="005C6199"/>
    <w:rPr>
      <w:rFonts w:ascii="Calibri" w:hAnsi="Calibri" w:cs="Times New Roman"/>
      <w:sz w:val="22"/>
      <w:lang w:val="ru-RU" w:eastAsia="en-US"/>
    </w:rPr>
  </w:style>
  <w:style w:type="paragraph" w:styleId="af9">
    <w:name w:val="endnote text"/>
    <w:basedOn w:val="a"/>
    <w:link w:val="afa"/>
    <w:uiPriority w:val="99"/>
    <w:rsid w:val="00864AA6"/>
    <w:pPr>
      <w:spacing w:after="200" w:line="276" w:lineRule="auto"/>
    </w:pPr>
    <w:rPr>
      <w:rFonts w:ascii="Calibri" w:hAnsi="Calibri"/>
    </w:rPr>
  </w:style>
  <w:style w:type="character" w:customStyle="1" w:styleId="afa">
    <w:name w:val="Текст концевой сноски Знак"/>
    <w:link w:val="af9"/>
    <w:uiPriority w:val="99"/>
    <w:locked/>
    <w:rsid w:val="00864AA6"/>
    <w:rPr>
      <w:rFonts w:ascii="Calibri" w:hAnsi="Calibri" w:cs="Times New Roman"/>
    </w:rPr>
  </w:style>
  <w:style w:type="character" w:styleId="afb">
    <w:name w:val="page number"/>
    <w:uiPriority w:val="99"/>
    <w:rsid w:val="00870863"/>
    <w:rPr>
      <w:rFonts w:cs="Times New Roman"/>
    </w:rPr>
  </w:style>
  <w:style w:type="paragraph" w:customStyle="1" w:styleId="22">
    <w:name w:val="Знак Знак Знак Знак Знак22"/>
    <w:basedOn w:val="a"/>
    <w:rsid w:val="000B105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locked/>
    <w:rsid w:val="00082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06B70"/>
  </w:style>
  <w:style w:type="paragraph" w:customStyle="1" w:styleId="14">
    <w:name w:val="Без интервала1"/>
    <w:uiPriority w:val="99"/>
    <w:rsid w:val="00706B70"/>
    <w:rPr>
      <w:rFonts w:ascii="Calibri" w:hAnsi="Calibri" w:cs="Calibri"/>
      <w:sz w:val="22"/>
      <w:szCs w:val="22"/>
    </w:rPr>
  </w:style>
  <w:style w:type="character" w:styleId="afd">
    <w:name w:val="line number"/>
    <w:uiPriority w:val="99"/>
    <w:semiHidden/>
    <w:rsid w:val="00706B70"/>
    <w:rPr>
      <w:rFonts w:cs="Times New Roman"/>
    </w:rPr>
  </w:style>
  <w:style w:type="paragraph" w:customStyle="1" w:styleId="110">
    <w:name w:val="Знак Знак Знак1 Знак Знак Знак1"/>
    <w:basedOn w:val="a"/>
    <w:rsid w:val="00E662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210">
    <w:name w:val="Знак Знак Знак Знак Знак21"/>
    <w:basedOn w:val="a"/>
    <w:rsid w:val="00E662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5">
    <w:name w:val="Знак Знак1"/>
    <w:basedOn w:val="a"/>
    <w:rsid w:val="00E662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e">
    <w:name w:val="footnote text"/>
    <w:basedOn w:val="a"/>
    <w:link w:val="aff"/>
    <w:semiHidden/>
    <w:rsid w:val="00E66210"/>
  </w:style>
  <w:style w:type="character" w:customStyle="1" w:styleId="aff">
    <w:name w:val="Текст сноски Знак"/>
    <w:link w:val="afe"/>
    <w:semiHidden/>
    <w:rsid w:val="00E66210"/>
  </w:style>
  <w:style w:type="character" w:styleId="aff0">
    <w:name w:val="footnote reference"/>
    <w:semiHidden/>
    <w:rsid w:val="00E66210"/>
    <w:rPr>
      <w:vertAlign w:val="superscript"/>
    </w:rPr>
  </w:style>
  <w:style w:type="paragraph" w:customStyle="1" w:styleId="211">
    <w:name w:val="Основной текст с отступом 21"/>
    <w:basedOn w:val="a"/>
    <w:rsid w:val="00E66210"/>
    <w:pPr>
      <w:spacing w:line="360" w:lineRule="auto"/>
      <w:ind w:firstLine="567"/>
      <w:jc w:val="both"/>
    </w:pPr>
    <w:rPr>
      <w:sz w:val="26"/>
    </w:rPr>
  </w:style>
  <w:style w:type="paragraph" w:customStyle="1" w:styleId="16">
    <w:name w:val="Абзац списка1"/>
    <w:basedOn w:val="a"/>
    <w:rsid w:val="00E6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rsid w:val="00E66210"/>
    <w:rPr>
      <w:sz w:val="28"/>
      <w:szCs w:val="28"/>
      <w:lang w:eastAsia="en-US"/>
    </w:rPr>
  </w:style>
  <w:style w:type="paragraph" w:customStyle="1" w:styleId="Body1">
    <w:name w:val="Body 1"/>
    <w:rsid w:val="00E6621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24">
    <w:name w:val="Знак Знак2 Знак"/>
    <w:basedOn w:val="a"/>
    <w:rsid w:val="00E6621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E662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Emphasis"/>
    <w:qFormat/>
    <w:locked/>
    <w:rsid w:val="00E66210"/>
    <w:rPr>
      <w:i/>
      <w:iCs/>
    </w:rPr>
  </w:style>
  <w:style w:type="character" w:customStyle="1" w:styleId="FontStyle42">
    <w:name w:val="Font Style42"/>
    <w:uiPriority w:val="99"/>
    <w:rsid w:val="00E6621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E66210"/>
    <w:rPr>
      <w:rFonts w:ascii="Times New Roman" w:hAnsi="Times New Roman" w:cs="Times New Roman"/>
      <w:i/>
      <w:iCs/>
      <w:sz w:val="26"/>
      <w:szCs w:val="26"/>
    </w:rPr>
  </w:style>
  <w:style w:type="paragraph" w:styleId="aff2">
    <w:name w:val="Plain Text"/>
    <w:basedOn w:val="a"/>
    <w:link w:val="aff3"/>
    <w:uiPriority w:val="99"/>
    <w:unhideWhenUsed/>
    <w:rsid w:val="00E66210"/>
    <w:rPr>
      <w:rFonts w:ascii="Calibri" w:eastAsia="Calibri" w:hAnsi="Calibri"/>
      <w:sz w:val="22"/>
      <w:szCs w:val="21"/>
      <w:lang w:eastAsia="en-US"/>
    </w:rPr>
  </w:style>
  <w:style w:type="character" w:customStyle="1" w:styleId="aff3">
    <w:name w:val="Текст Знак"/>
    <w:link w:val="aff2"/>
    <w:uiPriority w:val="99"/>
    <w:rsid w:val="00E66210"/>
    <w:rPr>
      <w:rFonts w:ascii="Calibri" w:eastAsia="Calibri" w:hAnsi="Calibri"/>
      <w:sz w:val="22"/>
      <w:szCs w:val="21"/>
      <w:lang w:eastAsia="en-US"/>
    </w:rPr>
  </w:style>
  <w:style w:type="character" w:customStyle="1" w:styleId="FontStyle102">
    <w:name w:val="Font Style102"/>
    <w:uiPriority w:val="99"/>
    <w:rsid w:val="00E66210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E66210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17">
    <w:name w:val="Обычный1"/>
    <w:uiPriority w:val="99"/>
    <w:rsid w:val="00E66210"/>
    <w:rPr>
      <w:rFonts w:ascii="Arial" w:hAnsi="Arial" w:cs="Arial"/>
      <w:sz w:val="22"/>
      <w:szCs w:val="22"/>
    </w:rPr>
  </w:style>
  <w:style w:type="table" w:customStyle="1" w:styleId="18">
    <w:name w:val="Сетка таблицы1"/>
    <w:basedOn w:val="a1"/>
    <w:next w:val="afc"/>
    <w:locked/>
    <w:rsid w:val="003046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Subtitle"/>
    <w:basedOn w:val="a"/>
    <w:next w:val="a"/>
    <w:link w:val="aff5"/>
    <w:qFormat/>
    <w:locked/>
    <w:rsid w:val="003046F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5">
    <w:name w:val="Подзаголовок Знак"/>
    <w:link w:val="aff4"/>
    <w:rsid w:val="003046F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73;&#1102;&#1076;&#1078;&#1077;&#1090;%202017\&#1055;&#1088;&#1086;&#1075;&#1088;&#1072;&#1084;&#1084;&#1072;\&#1055;&#1088;&#1086;&#1075;&#1088;&#1072;&#1084;&#1084;&#1072;%202018-2020%20&#1086;&#1090;%2029.05.2018\&#1053;&#1086;&#1074;&#1072;&#1103;%20&#1087;&#1072;&#1087;&#1082;&#1072;\&#1055;&#1088;&#1080;&#1083;%20&#8470;%205,%20&#1082;%20&#1055;&#1072;&#1089;&#1087;%20&#1052;&#1055;%20&#1080;&#1085;&#1092;&#1086;&#1088;&#1084;&#1072;&#1094;%20&#1086;%20&#1088;&#1077;&#1089;&#1091;&#1088;&#1089;&#1085;%20&#1086;&#1073;&#1077;&#1089;&#1087;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73;&#1102;&#1076;&#1078;&#1077;&#1090;%202017\&#1055;&#1088;&#1086;&#1075;&#1088;&#1072;&#1084;&#1084;&#1072;\&#1055;&#1088;&#1086;&#1075;&#1088;&#1072;&#1084;&#1084;&#1072;%202018-2020%20&#1086;&#1090;%2029.05.2018\&#1053;&#1086;&#1074;&#1072;&#1103;%20&#1087;&#1072;&#1087;&#1082;&#1072;\&#1055;&#1088;&#1080;&#1083;%20&#8470;%205,%20&#1082;%20&#1055;&#1072;&#1089;&#1087;%20&#1052;&#1055;%20&#1080;&#1085;&#1092;&#1086;&#1088;&#1084;&#1072;&#1094;%20&#1086;%20&#1088;&#1077;&#1089;&#1091;&#1088;&#1089;&#1085;%20&#1086;&#1073;&#1077;&#1089;&#1087;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73;&#1102;&#1076;&#1078;&#1077;&#1090;%202017\&#1055;&#1088;&#1086;&#1075;&#1088;&#1072;&#1084;&#1084;&#1072;\&#1055;&#1088;&#1086;&#1075;&#1088;&#1072;&#1084;&#1084;&#1072;%202018-2020%20&#1086;&#1090;%2029.05.2018\&#1053;&#1086;&#1074;&#1072;&#1103;%20&#1087;&#1072;&#1087;&#1082;&#1072;\&#1055;&#1088;&#1080;&#1083;%20&#8470;%205,%20&#1082;%20&#1055;&#1072;&#1089;&#1087;%20&#1052;&#1055;%20&#1080;&#1085;&#1092;&#1086;&#1088;&#1084;&#1072;&#1094;%20&#1086;%20&#1088;&#1077;&#1089;&#1091;&#1088;&#1089;&#1085;%20&#1086;&#1073;&#1077;&#1089;&#1087;.xls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User\Desktop\&#1073;&#1102;&#1076;&#1078;&#1077;&#1090;%202017\&#1055;&#1088;&#1086;&#1075;&#1088;&#1072;&#1084;&#1084;&#1072;\&#1055;&#1088;&#1086;&#1075;&#1088;&#1072;&#1084;&#1084;&#1072;%202018-2020%20&#1086;&#1090;%2029.05.2018\&#1053;&#1086;&#1074;&#1072;&#1103;%20&#1087;&#1072;&#1087;&#1082;&#1072;\&#1055;&#1088;&#1080;&#1083;%20&#8470;%205,%20&#1082;%20&#1055;&#1072;&#1089;&#1087;%20&#1052;&#1055;%20&#1080;&#1085;&#1092;&#1086;&#1088;&#1084;&#1072;&#1094;%20&#1086;%20&#1088;&#1077;&#1089;&#1091;&#1088;&#1089;&#1085;%20&#1086;&#1073;&#1077;&#1089;&#1087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4882-9868-43D0-8BC6-2187B91F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7105</Words>
  <Characters>47089</Characters>
  <Application>Microsoft Office Word</Application>
  <DocSecurity>0</DocSecurity>
  <Lines>392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podgor</dc:creator>
  <cp:lastModifiedBy>Бельш</cp:lastModifiedBy>
  <cp:revision>3</cp:revision>
  <cp:lastPrinted>2021-04-22T01:51:00Z</cp:lastPrinted>
  <dcterms:created xsi:type="dcterms:W3CDTF">2021-04-21T07:43:00Z</dcterms:created>
  <dcterms:modified xsi:type="dcterms:W3CDTF">2021-04-22T01:53:00Z</dcterms:modified>
</cp:coreProperties>
</file>